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17BBD8" w14:textId="77777777" w:rsidR="008519EB" w:rsidRPr="001D7496" w:rsidRDefault="00F53799" w:rsidP="0069106A">
      <w:pPr>
        <w:pStyle w:val="Sinespaciado"/>
        <w:jc w:val="center"/>
        <w:rPr>
          <w:rStyle w:val="fSubTitle"/>
          <w:rFonts w:cs="Times New Roman"/>
          <w:noProof/>
          <w:color w:val="C00000"/>
          <w:sz w:val="40"/>
          <w:szCs w:val="40"/>
        </w:rPr>
      </w:pPr>
      <w:bookmarkStart w:id="0" w:name="_Hlk122953212"/>
      <w:r>
        <w:rPr>
          <w:b/>
          <w:noProof/>
          <w:color w:val="C00000"/>
          <w:sz w:val="40"/>
          <w:szCs w:val="40"/>
        </w:rPr>
        <w:t>TURQUÍA 2x1</w:t>
      </w:r>
    </w:p>
    <w:p w14:paraId="318E1CD2" w14:textId="77777777" w:rsidR="0087649B" w:rsidRPr="001D7496" w:rsidRDefault="00F53799" w:rsidP="00F51B55">
      <w:pPr>
        <w:pStyle w:val="Sinespaciado"/>
        <w:tabs>
          <w:tab w:val="left" w:pos="2990"/>
          <w:tab w:val="center" w:pos="4419"/>
          <w:tab w:val="left" w:pos="8222"/>
        </w:tabs>
        <w:ind w:left="567" w:right="567"/>
        <w:jc w:val="center"/>
        <w:rPr>
          <w:rStyle w:val="fSubTitle"/>
          <w:rFonts w:cs="Aptos"/>
          <w:color w:val="auto"/>
          <w:sz w:val="24"/>
          <w:szCs w:val="24"/>
        </w:rPr>
      </w:pPr>
      <w:r w:rsidRPr="002364F7">
        <w:rPr>
          <w:b/>
          <w:noProof/>
          <w:sz w:val="24"/>
          <w:szCs w:val="24"/>
        </w:rPr>
        <w:t>ESTAMBUL</w:t>
      </w:r>
      <w:r>
        <w:rPr>
          <w:b/>
          <w:noProof/>
          <w:sz w:val="24"/>
          <w:szCs w:val="24"/>
        </w:rPr>
        <w:t xml:space="preserve"> -</w:t>
      </w:r>
      <w:r w:rsidRPr="002364F7">
        <w:rPr>
          <w:b/>
          <w:noProof/>
          <w:sz w:val="24"/>
          <w:szCs w:val="24"/>
        </w:rPr>
        <w:t xml:space="preserve"> ANKARA</w:t>
      </w:r>
      <w:r>
        <w:rPr>
          <w:b/>
          <w:noProof/>
          <w:sz w:val="24"/>
          <w:szCs w:val="24"/>
        </w:rPr>
        <w:t xml:space="preserve"> </w:t>
      </w:r>
      <w:r w:rsidRPr="002364F7">
        <w:rPr>
          <w:b/>
          <w:noProof/>
          <w:sz w:val="24"/>
          <w:szCs w:val="24"/>
        </w:rPr>
        <w:t>- CAPADOCIA</w:t>
      </w:r>
      <w:r>
        <w:rPr>
          <w:b/>
          <w:noProof/>
          <w:sz w:val="24"/>
          <w:szCs w:val="24"/>
        </w:rPr>
        <w:t xml:space="preserve"> </w:t>
      </w:r>
      <w:r w:rsidRPr="002364F7">
        <w:rPr>
          <w:b/>
          <w:noProof/>
          <w:sz w:val="24"/>
          <w:szCs w:val="24"/>
        </w:rPr>
        <w:t>- PAMUKKALE</w:t>
      </w:r>
      <w:r>
        <w:rPr>
          <w:b/>
          <w:noProof/>
          <w:sz w:val="24"/>
          <w:szCs w:val="24"/>
        </w:rPr>
        <w:t xml:space="preserve"> </w:t>
      </w:r>
      <w:r w:rsidRPr="002364F7">
        <w:rPr>
          <w:b/>
          <w:noProof/>
          <w:sz w:val="24"/>
          <w:szCs w:val="24"/>
        </w:rPr>
        <w:t>- EFESO</w:t>
      </w:r>
      <w:r>
        <w:rPr>
          <w:b/>
          <w:noProof/>
          <w:sz w:val="24"/>
          <w:szCs w:val="24"/>
        </w:rPr>
        <w:t xml:space="preserve"> </w:t>
      </w:r>
      <w:r w:rsidRPr="002364F7">
        <w:rPr>
          <w:b/>
          <w:noProof/>
          <w:sz w:val="24"/>
          <w:szCs w:val="24"/>
        </w:rPr>
        <w:t>-  KUSADASI/IZMIR</w:t>
      </w:r>
      <w:r>
        <w:rPr>
          <w:b/>
          <w:noProof/>
          <w:sz w:val="24"/>
          <w:szCs w:val="24"/>
        </w:rPr>
        <w:t xml:space="preserve"> </w:t>
      </w:r>
      <w:r w:rsidRPr="002364F7">
        <w:rPr>
          <w:b/>
          <w:noProof/>
          <w:sz w:val="24"/>
          <w:szCs w:val="24"/>
        </w:rPr>
        <w:t>- BURSA</w:t>
      </w:r>
      <w:r>
        <w:rPr>
          <w:b/>
          <w:noProof/>
          <w:sz w:val="24"/>
          <w:szCs w:val="24"/>
        </w:rPr>
        <w:t xml:space="preserve"> </w:t>
      </w:r>
      <w:r w:rsidRPr="002364F7">
        <w:rPr>
          <w:b/>
          <w:noProof/>
          <w:sz w:val="24"/>
          <w:szCs w:val="24"/>
        </w:rPr>
        <w:t>- ESTAMBUL</w:t>
      </w:r>
    </w:p>
    <w:p w14:paraId="33F4657A" w14:textId="77777777" w:rsidR="0087649B" w:rsidRPr="001D7496" w:rsidRDefault="00F53799" w:rsidP="0087649B">
      <w:pPr>
        <w:pStyle w:val="Sinespaciado"/>
        <w:jc w:val="center"/>
        <w:rPr>
          <w:rStyle w:val="fSubTitle"/>
          <w:rFonts w:cs="Times New Roman"/>
          <w:noProof/>
          <w:color w:val="auto"/>
          <w:sz w:val="24"/>
          <w:szCs w:val="24"/>
        </w:rPr>
      </w:pPr>
      <w:r>
        <w:rPr>
          <w:rStyle w:val="fSubTitle"/>
          <w:rFonts w:cs="Times New Roman"/>
          <w:noProof/>
          <w:color w:val="auto"/>
          <w:sz w:val="24"/>
          <w:szCs w:val="24"/>
        </w:rPr>
        <w:t>09</w:t>
      </w:r>
      <w:r w:rsidR="0087649B" w:rsidRPr="001D7496">
        <w:rPr>
          <w:rStyle w:val="fSubTitle"/>
          <w:rFonts w:cs="Times New Roman"/>
          <w:noProof/>
          <w:color w:val="auto"/>
          <w:sz w:val="24"/>
          <w:szCs w:val="24"/>
        </w:rPr>
        <w:t xml:space="preserve"> DÍAS / 0</w:t>
      </w:r>
      <w:r>
        <w:rPr>
          <w:rStyle w:val="fSubTitle"/>
          <w:rFonts w:cs="Times New Roman"/>
          <w:noProof/>
          <w:color w:val="auto"/>
          <w:sz w:val="24"/>
          <w:szCs w:val="24"/>
        </w:rPr>
        <w:t>8</w:t>
      </w:r>
      <w:r w:rsidR="0087649B" w:rsidRPr="001D7496">
        <w:rPr>
          <w:rStyle w:val="fSubTitle"/>
          <w:rFonts w:cs="Times New Roman"/>
          <w:noProof/>
          <w:color w:val="auto"/>
          <w:sz w:val="24"/>
          <w:szCs w:val="24"/>
        </w:rPr>
        <w:t xml:space="preserve"> NOCHES</w:t>
      </w:r>
    </w:p>
    <w:p w14:paraId="41E5D435" w14:textId="77777777" w:rsidR="00522645" w:rsidRDefault="00522645" w:rsidP="00522645">
      <w:pPr>
        <w:pStyle w:val="Sinespaciado"/>
        <w:rPr>
          <w:b/>
          <w:noProof/>
          <w:color w:val="C00000"/>
          <w:sz w:val="20"/>
          <w:szCs w:val="20"/>
          <w:u w:val="single"/>
        </w:rPr>
      </w:pPr>
    </w:p>
    <w:p w14:paraId="290ADBC2" w14:textId="77777777" w:rsidR="001D7496" w:rsidRDefault="001D7496" w:rsidP="001D7496">
      <w:pPr>
        <w:pStyle w:val="Sinespaciado"/>
        <w:jc w:val="center"/>
        <w:rPr>
          <w:rStyle w:val="fSubTitle"/>
          <w:rFonts w:cs="Times New Roman"/>
          <w:noProof/>
          <w:color w:val="auto"/>
        </w:rPr>
      </w:pPr>
      <w:r w:rsidRPr="00837B7C">
        <w:rPr>
          <w:rStyle w:val="fSubTitle"/>
          <w:rFonts w:cs="Times New Roman"/>
          <w:noProof/>
          <w:color w:val="auto"/>
        </w:rPr>
        <w:t xml:space="preserve">SALIDAS: </w:t>
      </w:r>
      <w:r w:rsidR="00F53799">
        <w:rPr>
          <w:rStyle w:val="fSubTitle"/>
          <w:rFonts w:cs="Times New Roman"/>
          <w:noProof/>
          <w:color w:val="auto"/>
        </w:rPr>
        <w:t>TODOS LOS DÍAS</w:t>
      </w:r>
    </w:p>
    <w:p w14:paraId="209D6789" w14:textId="77777777" w:rsidR="00F53799" w:rsidRPr="00F53799" w:rsidRDefault="00F53799" w:rsidP="001D7496">
      <w:pPr>
        <w:pStyle w:val="Sinespaciado"/>
        <w:jc w:val="center"/>
        <w:rPr>
          <w:rStyle w:val="fSubTitle"/>
          <w:rFonts w:cs="Times New Roman"/>
          <w:noProof/>
          <w:color w:val="auto"/>
          <w:sz w:val="18"/>
          <w:szCs w:val="18"/>
        </w:rPr>
      </w:pPr>
      <w:r w:rsidRPr="00F53799">
        <w:rPr>
          <w:rStyle w:val="fSubTitle"/>
          <w:rFonts w:cs="Times New Roman"/>
          <w:noProof/>
          <w:color w:val="auto"/>
          <w:sz w:val="18"/>
          <w:szCs w:val="18"/>
        </w:rPr>
        <w:t>(EXCEPTO VIERNES)</w:t>
      </w:r>
    </w:p>
    <w:p w14:paraId="5199C63D" w14:textId="77777777" w:rsidR="00F53799" w:rsidRDefault="00F53799" w:rsidP="00F53799">
      <w:pPr>
        <w:pStyle w:val="Sinespaciado"/>
        <w:rPr>
          <w:rFonts w:cs="Aptos"/>
          <w:b/>
          <w:bCs/>
          <w:sz w:val="20"/>
          <w:szCs w:val="20"/>
        </w:rPr>
      </w:pPr>
    </w:p>
    <w:p w14:paraId="1356F957" w14:textId="77777777" w:rsidR="001D7496" w:rsidRDefault="00035E60" w:rsidP="00035E60">
      <w:pPr>
        <w:pStyle w:val="Sinespaciado"/>
        <w:ind w:left="708" w:firstLine="708"/>
        <w:rPr>
          <w:b/>
          <w:bCs/>
          <w:sz w:val="20"/>
          <w:szCs w:val="20"/>
        </w:rPr>
      </w:pPr>
      <w:r>
        <w:rPr>
          <w:b/>
          <w:bCs/>
          <w:sz w:val="20"/>
          <w:szCs w:val="20"/>
        </w:rPr>
        <w:t xml:space="preserve">    </w:t>
      </w:r>
      <w:r w:rsidR="00296ADB" w:rsidRPr="00296ADB">
        <w:rPr>
          <w:b/>
          <w:bCs/>
          <w:sz w:val="20"/>
          <w:szCs w:val="20"/>
        </w:rPr>
        <w:t>Precio por 02 personas en USD</w:t>
      </w:r>
    </w:p>
    <w:tbl>
      <w:tblPr>
        <w:tblW w:w="5667" w:type="dxa"/>
        <w:jc w:val="center"/>
        <w:tblCellMar>
          <w:left w:w="70" w:type="dxa"/>
          <w:right w:w="70" w:type="dxa"/>
        </w:tblCellMar>
        <w:tblLook w:val="04A0" w:firstRow="1" w:lastRow="0" w:firstColumn="1" w:lastColumn="0" w:noHBand="0" w:noVBand="1"/>
      </w:tblPr>
      <w:tblGrid>
        <w:gridCol w:w="1240"/>
        <w:gridCol w:w="857"/>
        <w:gridCol w:w="888"/>
        <w:gridCol w:w="850"/>
        <w:gridCol w:w="1832"/>
      </w:tblGrid>
      <w:tr w:rsidR="00F51B55" w:rsidRPr="00F51B55" w14:paraId="3C0D6377" w14:textId="77777777" w:rsidTr="00035E60">
        <w:trPr>
          <w:trHeight w:val="289"/>
          <w:jc w:val="center"/>
        </w:trPr>
        <w:tc>
          <w:tcPr>
            <w:tcW w:w="1240" w:type="dxa"/>
            <w:tcBorders>
              <w:top w:val="single" w:sz="4" w:space="0" w:color="auto"/>
              <w:left w:val="single" w:sz="4" w:space="0" w:color="auto"/>
              <w:bottom w:val="single" w:sz="4" w:space="0" w:color="auto"/>
              <w:right w:val="single" w:sz="4" w:space="0" w:color="auto"/>
            </w:tcBorders>
            <w:shd w:val="clear" w:color="000000" w:fill="C00000"/>
            <w:noWrap/>
            <w:vAlign w:val="center"/>
            <w:hideMark/>
          </w:tcPr>
          <w:p w14:paraId="0AA836A8" w14:textId="77777777" w:rsidR="00F51B55" w:rsidRPr="00F51B55" w:rsidRDefault="00F51B55" w:rsidP="00F51B55">
            <w:pPr>
              <w:spacing w:after="0" w:line="240" w:lineRule="auto"/>
              <w:jc w:val="center"/>
              <w:rPr>
                <w:rFonts w:eastAsia="Times New Roman" w:cs="Calibri"/>
                <w:b/>
                <w:bCs/>
                <w:color w:val="FFFFFF"/>
                <w:sz w:val="18"/>
                <w:szCs w:val="18"/>
                <w:lang w:val="es-MX" w:eastAsia="es-MX"/>
              </w:rPr>
            </w:pPr>
            <w:r w:rsidRPr="00F51B55">
              <w:rPr>
                <w:rFonts w:eastAsia="Times New Roman" w:cs="Calibri"/>
                <w:b/>
                <w:bCs/>
                <w:color w:val="FFFFFF"/>
                <w:sz w:val="18"/>
                <w:szCs w:val="18"/>
                <w:lang w:val="es-MX" w:eastAsia="es-MX"/>
              </w:rPr>
              <w:t>CATEGORÍA</w:t>
            </w:r>
          </w:p>
        </w:tc>
        <w:tc>
          <w:tcPr>
            <w:tcW w:w="857" w:type="dxa"/>
            <w:tcBorders>
              <w:top w:val="single" w:sz="4" w:space="0" w:color="auto"/>
              <w:left w:val="nil"/>
              <w:bottom w:val="single" w:sz="4" w:space="0" w:color="auto"/>
              <w:right w:val="single" w:sz="4" w:space="0" w:color="auto"/>
            </w:tcBorders>
            <w:shd w:val="clear" w:color="000000" w:fill="C00000"/>
            <w:noWrap/>
            <w:vAlign w:val="center"/>
            <w:hideMark/>
          </w:tcPr>
          <w:p w14:paraId="72457969" w14:textId="77777777" w:rsidR="00F51B55" w:rsidRPr="00F51B55" w:rsidRDefault="00F51B55" w:rsidP="00F51B55">
            <w:pPr>
              <w:spacing w:after="0" w:line="240" w:lineRule="auto"/>
              <w:jc w:val="center"/>
              <w:rPr>
                <w:rFonts w:eastAsia="Times New Roman" w:cs="Calibri"/>
                <w:b/>
                <w:bCs/>
                <w:color w:val="FFFFFF"/>
                <w:sz w:val="18"/>
                <w:szCs w:val="18"/>
                <w:lang w:val="es-MX" w:eastAsia="es-MX"/>
              </w:rPr>
            </w:pPr>
            <w:r w:rsidRPr="00F51B55">
              <w:rPr>
                <w:rFonts w:eastAsia="Times New Roman" w:cs="Calibri"/>
                <w:b/>
                <w:bCs/>
                <w:color w:val="FFFFFF"/>
                <w:sz w:val="18"/>
                <w:szCs w:val="18"/>
                <w:lang w:val="es-MX" w:eastAsia="es-MX"/>
              </w:rPr>
              <w:t>DBL</w:t>
            </w:r>
          </w:p>
        </w:tc>
        <w:tc>
          <w:tcPr>
            <w:tcW w:w="888" w:type="dxa"/>
            <w:tcBorders>
              <w:top w:val="single" w:sz="4" w:space="0" w:color="auto"/>
              <w:left w:val="nil"/>
              <w:bottom w:val="single" w:sz="4" w:space="0" w:color="auto"/>
              <w:right w:val="single" w:sz="4" w:space="0" w:color="auto"/>
            </w:tcBorders>
            <w:shd w:val="clear" w:color="000000" w:fill="C00000"/>
            <w:noWrap/>
            <w:vAlign w:val="center"/>
            <w:hideMark/>
          </w:tcPr>
          <w:p w14:paraId="6E4F9BB1" w14:textId="77777777" w:rsidR="00F51B55" w:rsidRPr="00F51B55" w:rsidRDefault="00F51B55" w:rsidP="00F51B55">
            <w:pPr>
              <w:spacing w:after="0" w:line="240" w:lineRule="auto"/>
              <w:jc w:val="center"/>
              <w:rPr>
                <w:rFonts w:eastAsia="Times New Roman" w:cs="Calibri"/>
                <w:b/>
                <w:bCs/>
                <w:color w:val="FFFFFF"/>
                <w:sz w:val="18"/>
                <w:szCs w:val="18"/>
                <w:lang w:val="es-MX" w:eastAsia="es-MX"/>
              </w:rPr>
            </w:pPr>
            <w:r w:rsidRPr="00F51B55">
              <w:rPr>
                <w:rFonts w:eastAsia="Times New Roman" w:cs="Calibri"/>
                <w:b/>
                <w:bCs/>
                <w:color w:val="FFFFFF"/>
                <w:sz w:val="18"/>
                <w:szCs w:val="18"/>
                <w:lang w:val="es-MX" w:eastAsia="es-MX"/>
              </w:rPr>
              <w:t>TPL</w:t>
            </w:r>
          </w:p>
        </w:tc>
        <w:tc>
          <w:tcPr>
            <w:tcW w:w="850" w:type="dxa"/>
            <w:tcBorders>
              <w:top w:val="single" w:sz="4" w:space="0" w:color="auto"/>
              <w:left w:val="nil"/>
              <w:bottom w:val="single" w:sz="4" w:space="0" w:color="auto"/>
              <w:right w:val="single" w:sz="4" w:space="0" w:color="auto"/>
            </w:tcBorders>
            <w:shd w:val="clear" w:color="000000" w:fill="C00000"/>
            <w:noWrap/>
            <w:vAlign w:val="center"/>
            <w:hideMark/>
          </w:tcPr>
          <w:p w14:paraId="7F14BA86" w14:textId="77777777" w:rsidR="00F51B55" w:rsidRPr="00F51B55" w:rsidRDefault="00F51B55" w:rsidP="00F51B55">
            <w:pPr>
              <w:spacing w:after="0" w:line="240" w:lineRule="auto"/>
              <w:jc w:val="center"/>
              <w:rPr>
                <w:rFonts w:eastAsia="Times New Roman" w:cs="Calibri"/>
                <w:b/>
                <w:bCs/>
                <w:color w:val="FFFFFF"/>
                <w:sz w:val="18"/>
                <w:szCs w:val="18"/>
                <w:lang w:val="es-MX" w:eastAsia="es-MX"/>
              </w:rPr>
            </w:pPr>
            <w:r w:rsidRPr="00F51B55">
              <w:rPr>
                <w:rFonts w:eastAsia="Times New Roman" w:cs="Calibri"/>
                <w:b/>
                <w:bCs/>
                <w:color w:val="FFFFFF"/>
                <w:sz w:val="18"/>
                <w:szCs w:val="18"/>
                <w:lang w:val="es-MX" w:eastAsia="es-MX"/>
              </w:rPr>
              <w:t>SGL</w:t>
            </w:r>
          </w:p>
        </w:tc>
        <w:tc>
          <w:tcPr>
            <w:tcW w:w="1832" w:type="dxa"/>
            <w:tcBorders>
              <w:top w:val="single" w:sz="4" w:space="0" w:color="auto"/>
              <w:left w:val="nil"/>
              <w:bottom w:val="single" w:sz="4" w:space="0" w:color="auto"/>
              <w:right w:val="single" w:sz="4" w:space="0" w:color="auto"/>
            </w:tcBorders>
            <w:shd w:val="clear" w:color="C00000" w:fill="C00000"/>
            <w:noWrap/>
            <w:vAlign w:val="center"/>
            <w:hideMark/>
          </w:tcPr>
          <w:p w14:paraId="5944B62B" w14:textId="77777777" w:rsidR="00F51B55" w:rsidRPr="00F51B55" w:rsidRDefault="00F51B55" w:rsidP="00F51B55">
            <w:pPr>
              <w:spacing w:after="0" w:line="240" w:lineRule="auto"/>
              <w:jc w:val="center"/>
              <w:rPr>
                <w:rFonts w:eastAsia="Times New Roman" w:cs="Calibri"/>
                <w:b/>
                <w:bCs/>
                <w:color w:val="FFFFFF"/>
                <w:sz w:val="18"/>
                <w:szCs w:val="18"/>
                <w:lang w:val="es-MX" w:eastAsia="es-MX"/>
              </w:rPr>
            </w:pPr>
            <w:r w:rsidRPr="00F51B55">
              <w:rPr>
                <w:rFonts w:eastAsia="Times New Roman" w:cs="Calibri"/>
                <w:b/>
                <w:bCs/>
                <w:color w:val="FFFFFF"/>
                <w:sz w:val="18"/>
                <w:szCs w:val="18"/>
                <w:lang w:val="es-MX" w:eastAsia="es-MX"/>
              </w:rPr>
              <w:t>VIGENCIA</w:t>
            </w:r>
          </w:p>
        </w:tc>
      </w:tr>
      <w:tr w:rsidR="005C5AA3" w:rsidRPr="00F51B55" w14:paraId="4AA42890" w14:textId="77777777" w:rsidTr="00035E60">
        <w:trPr>
          <w:trHeight w:val="315"/>
          <w:jc w:val="center"/>
        </w:trPr>
        <w:tc>
          <w:tcPr>
            <w:tcW w:w="1240" w:type="dxa"/>
            <w:tcBorders>
              <w:top w:val="nil"/>
              <w:left w:val="single" w:sz="4" w:space="0" w:color="auto"/>
              <w:bottom w:val="single" w:sz="4" w:space="0" w:color="auto"/>
              <w:right w:val="single" w:sz="4" w:space="0" w:color="auto"/>
            </w:tcBorders>
            <w:noWrap/>
            <w:vAlign w:val="center"/>
            <w:hideMark/>
          </w:tcPr>
          <w:p w14:paraId="68ADAFE2" w14:textId="77777777" w:rsidR="005C5AA3" w:rsidRPr="00F51B55" w:rsidRDefault="005C5AA3" w:rsidP="005C5AA3">
            <w:pPr>
              <w:spacing w:after="0" w:line="240" w:lineRule="auto"/>
              <w:jc w:val="center"/>
              <w:rPr>
                <w:rFonts w:eastAsia="Times New Roman" w:cs="Calibri"/>
                <w:color w:val="000000"/>
                <w:sz w:val="18"/>
                <w:szCs w:val="18"/>
                <w:lang w:val="es-MX" w:eastAsia="es-MX"/>
              </w:rPr>
            </w:pPr>
            <w:r w:rsidRPr="00F51B55">
              <w:rPr>
                <w:rFonts w:eastAsia="Times New Roman" w:cs="Calibri"/>
                <w:color w:val="000000"/>
                <w:sz w:val="18"/>
                <w:szCs w:val="18"/>
                <w:lang w:val="es-MX" w:eastAsia="es-MX"/>
              </w:rPr>
              <w:t>A</w:t>
            </w:r>
          </w:p>
        </w:tc>
        <w:tc>
          <w:tcPr>
            <w:tcW w:w="857" w:type="dxa"/>
            <w:tcBorders>
              <w:top w:val="nil"/>
              <w:left w:val="nil"/>
              <w:bottom w:val="single" w:sz="4" w:space="0" w:color="auto"/>
              <w:right w:val="single" w:sz="4" w:space="0" w:color="auto"/>
            </w:tcBorders>
            <w:shd w:val="clear" w:color="auto" w:fill="FFC000"/>
            <w:noWrap/>
            <w:vAlign w:val="center"/>
            <w:hideMark/>
          </w:tcPr>
          <w:p w14:paraId="6A416144" w14:textId="6039926F" w:rsidR="005C5AA3" w:rsidRPr="005C5AA3" w:rsidRDefault="005C5AA3" w:rsidP="005C5AA3">
            <w:pPr>
              <w:spacing w:after="0" w:line="240" w:lineRule="auto"/>
              <w:jc w:val="center"/>
              <w:rPr>
                <w:rFonts w:eastAsia="Times New Roman" w:cs="Calibri"/>
                <w:b/>
                <w:bCs/>
                <w:color w:val="000000"/>
                <w:sz w:val="20"/>
                <w:szCs w:val="20"/>
                <w:lang w:val="es-MX" w:eastAsia="es-MX"/>
              </w:rPr>
            </w:pPr>
            <w:r w:rsidRPr="005C5AA3">
              <w:rPr>
                <w:rFonts w:cs="Calibri"/>
                <w:b/>
                <w:bCs/>
                <w:color w:val="000000"/>
                <w:sz w:val="20"/>
                <w:szCs w:val="20"/>
              </w:rPr>
              <w:t>12</w:t>
            </w:r>
            <w:r>
              <w:rPr>
                <w:rFonts w:cs="Calibri"/>
                <w:b/>
                <w:bCs/>
                <w:color w:val="000000"/>
                <w:sz w:val="20"/>
                <w:szCs w:val="20"/>
              </w:rPr>
              <w:t>69</w:t>
            </w:r>
          </w:p>
        </w:tc>
        <w:tc>
          <w:tcPr>
            <w:tcW w:w="888" w:type="dxa"/>
            <w:tcBorders>
              <w:top w:val="nil"/>
              <w:left w:val="nil"/>
              <w:bottom w:val="single" w:sz="4" w:space="0" w:color="auto"/>
              <w:right w:val="single" w:sz="4" w:space="0" w:color="auto"/>
            </w:tcBorders>
            <w:noWrap/>
            <w:vAlign w:val="center"/>
            <w:hideMark/>
          </w:tcPr>
          <w:p w14:paraId="693D6AAE" w14:textId="13726AA2" w:rsidR="005C5AA3" w:rsidRPr="005C5AA3" w:rsidRDefault="005C5AA3" w:rsidP="005C5AA3">
            <w:pPr>
              <w:spacing w:after="0" w:line="240" w:lineRule="auto"/>
              <w:jc w:val="center"/>
              <w:rPr>
                <w:rFonts w:eastAsia="Times New Roman" w:cs="Calibri"/>
                <w:color w:val="000000"/>
                <w:sz w:val="20"/>
                <w:szCs w:val="20"/>
                <w:lang w:val="es-MX" w:eastAsia="es-MX"/>
              </w:rPr>
            </w:pPr>
            <w:r w:rsidRPr="005C5AA3">
              <w:rPr>
                <w:rFonts w:cs="Calibri"/>
                <w:color w:val="000000"/>
                <w:sz w:val="20"/>
                <w:szCs w:val="20"/>
              </w:rPr>
              <w:t>1905</w:t>
            </w:r>
          </w:p>
        </w:tc>
        <w:tc>
          <w:tcPr>
            <w:tcW w:w="850" w:type="dxa"/>
            <w:tcBorders>
              <w:top w:val="nil"/>
              <w:left w:val="nil"/>
              <w:bottom w:val="single" w:sz="4" w:space="0" w:color="auto"/>
              <w:right w:val="single" w:sz="4" w:space="0" w:color="auto"/>
            </w:tcBorders>
            <w:noWrap/>
            <w:vAlign w:val="center"/>
            <w:hideMark/>
          </w:tcPr>
          <w:p w14:paraId="74329483" w14:textId="492883C3" w:rsidR="005C5AA3" w:rsidRPr="005C5AA3" w:rsidRDefault="005C5AA3" w:rsidP="005C5AA3">
            <w:pPr>
              <w:spacing w:after="0" w:line="240" w:lineRule="auto"/>
              <w:jc w:val="center"/>
              <w:rPr>
                <w:rFonts w:eastAsia="Times New Roman" w:cs="Calibri"/>
                <w:color w:val="000000"/>
                <w:sz w:val="20"/>
                <w:szCs w:val="20"/>
                <w:lang w:val="es-MX" w:eastAsia="es-MX"/>
              </w:rPr>
            </w:pPr>
            <w:r w:rsidRPr="005C5AA3">
              <w:rPr>
                <w:rFonts w:cs="Calibri"/>
                <w:color w:val="000000"/>
                <w:sz w:val="20"/>
                <w:szCs w:val="20"/>
              </w:rPr>
              <w:t>1050</w:t>
            </w:r>
          </w:p>
        </w:tc>
        <w:tc>
          <w:tcPr>
            <w:tcW w:w="1832" w:type="dxa"/>
            <w:tcBorders>
              <w:top w:val="nil"/>
              <w:left w:val="nil"/>
              <w:bottom w:val="single" w:sz="4" w:space="0" w:color="auto"/>
              <w:right w:val="single" w:sz="4" w:space="0" w:color="auto"/>
            </w:tcBorders>
            <w:noWrap/>
            <w:vAlign w:val="center"/>
            <w:hideMark/>
          </w:tcPr>
          <w:p w14:paraId="537856BB" w14:textId="77777777" w:rsidR="005C5AA3" w:rsidRPr="00F51B55" w:rsidRDefault="005C5AA3" w:rsidP="005C5AA3">
            <w:pPr>
              <w:spacing w:after="0" w:line="240" w:lineRule="auto"/>
              <w:jc w:val="center"/>
              <w:rPr>
                <w:rFonts w:eastAsia="Times New Roman" w:cs="Calibri"/>
                <w:color w:val="000000"/>
                <w:sz w:val="18"/>
                <w:szCs w:val="18"/>
                <w:lang w:val="es-MX" w:eastAsia="es-MX"/>
              </w:rPr>
            </w:pPr>
            <w:r w:rsidRPr="00F51B55">
              <w:rPr>
                <w:rFonts w:eastAsia="Times New Roman" w:cs="Calibri"/>
                <w:color w:val="000000"/>
                <w:sz w:val="18"/>
                <w:szCs w:val="18"/>
                <w:lang w:val="es-MX" w:eastAsia="es-MX"/>
              </w:rPr>
              <w:t>01ABR'26 - 31MAR'27</w:t>
            </w:r>
          </w:p>
        </w:tc>
      </w:tr>
      <w:tr w:rsidR="005C5AA3" w:rsidRPr="00F51B55" w14:paraId="4994E6F9" w14:textId="77777777" w:rsidTr="00035E60">
        <w:trPr>
          <w:trHeight w:val="300"/>
          <w:jc w:val="center"/>
        </w:trPr>
        <w:tc>
          <w:tcPr>
            <w:tcW w:w="1240" w:type="dxa"/>
            <w:tcBorders>
              <w:top w:val="nil"/>
              <w:left w:val="single" w:sz="4" w:space="0" w:color="auto"/>
              <w:bottom w:val="single" w:sz="4" w:space="0" w:color="auto"/>
              <w:right w:val="single" w:sz="4" w:space="0" w:color="auto"/>
            </w:tcBorders>
            <w:noWrap/>
            <w:vAlign w:val="center"/>
            <w:hideMark/>
          </w:tcPr>
          <w:p w14:paraId="16B4F3FB" w14:textId="77777777" w:rsidR="005C5AA3" w:rsidRPr="00F51B55" w:rsidRDefault="005C5AA3" w:rsidP="005C5AA3">
            <w:pPr>
              <w:spacing w:after="0" w:line="240" w:lineRule="auto"/>
              <w:jc w:val="center"/>
              <w:rPr>
                <w:rFonts w:eastAsia="Times New Roman" w:cs="Calibri"/>
                <w:color w:val="000000"/>
                <w:sz w:val="18"/>
                <w:szCs w:val="18"/>
                <w:lang w:val="es-MX" w:eastAsia="es-MX"/>
              </w:rPr>
            </w:pPr>
            <w:r w:rsidRPr="00F51B55">
              <w:rPr>
                <w:rFonts w:eastAsia="Times New Roman" w:cs="Calibri"/>
                <w:color w:val="000000"/>
                <w:sz w:val="18"/>
                <w:szCs w:val="18"/>
                <w:lang w:val="es-MX" w:eastAsia="es-MX"/>
              </w:rPr>
              <w:t>B</w:t>
            </w:r>
          </w:p>
        </w:tc>
        <w:tc>
          <w:tcPr>
            <w:tcW w:w="857" w:type="dxa"/>
            <w:tcBorders>
              <w:top w:val="nil"/>
              <w:left w:val="nil"/>
              <w:bottom w:val="single" w:sz="4" w:space="0" w:color="auto"/>
              <w:right w:val="single" w:sz="4" w:space="0" w:color="auto"/>
            </w:tcBorders>
            <w:noWrap/>
            <w:vAlign w:val="center"/>
            <w:hideMark/>
          </w:tcPr>
          <w:p w14:paraId="3700AB97" w14:textId="509E12FE" w:rsidR="005C5AA3" w:rsidRPr="005C5AA3" w:rsidRDefault="005C5AA3" w:rsidP="005C5AA3">
            <w:pPr>
              <w:spacing w:after="0" w:line="240" w:lineRule="auto"/>
              <w:jc w:val="center"/>
              <w:rPr>
                <w:rFonts w:eastAsia="Times New Roman" w:cs="Calibri"/>
                <w:color w:val="000000"/>
                <w:sz w:val="20"/>
                <w:szCs w:val="20"/>
                <w:lang w:val="es-MX" w:eastAsia="es-MX"/>
              </w:rPr>
            </w:pPr>
            <w:r w:rsidRPr="005C5AA3">
              <w:rPr>
                <w:rFonts w:cs="Calibri"/>
                <w:color w:val="000000"/>
                <w:sz w:val="20"/>
                <w:szCs w:val="20"/>
              </w:rPr>
              <w:t>1700</w:t>
            </w:r>
          </w:p>
        </w:tc>
        <w:tc>
          <w:tcPr>
            <w:tcW w:w="888" w:type="dxa"/>
            <w:tcBorders>
              <w:top w:val="nil"/>
              <w:left w:val="nil"/>
              <w:bottom w:val="single" w:sz="4" w:space="0" w:color="auto"/>
              <w:right w:val="single" w:sz="4" w:space="0" w:color="auto"/>
            </w:tcBorders>
            <w:noWrap/>
            <w:vAlign w:val="center"/>
            <w:hideMark/>
          </w:tcPr>
          <w:p w14:paraId="2FC39DAB" w14:textId="788CEFE3" w:rsidR="005C5AA3" w:rsidRPr="005C5AA3" w:rsidRDefault="005C5AA3" w:rsidP="005C5AA3">
            <w:pPr>
              <w:spacing w:after="0" w:line="240" w:lineRule="auto"/>
              <w:jc w:val="center"/>
              <w:rPr>
                <w:rFonts w:eastAsia="Times New Roman" w:cs="Calibri"/>
                <w:color w:val="000000"/>
                <w:sz w:val="20"/>
                <w:szCs w:val="20"/>
                <w:lang w:val="es-MX" w:eastAsia="es-MX"/>
              </w:rPr>
            </w:pPr>
            <w:r w:rsidRPr="005C5AA3">
              <w:rPr>
                <w:rFonts w:cs="Calibri"/>
                <w:color w:val="000000"/>
                <w:sz w:val="20"/>
                <w:szCs w:val="20"/>
              </w:rPr>
              <w:t>2550</w:t>
            </w:r>
          </w:p>
        </w:tc>
        <w:tc>
          <w:tcPr>
            <w:tcW w:w="850" w:type="dxa"/>
            <w:tcBorders>
              <w:top w:val="nil"/>
              <w:left w:val="nil"/>
              <w:bottom w:val="single" w:sz="4" w:space="0" w:color="auto"/>
              <w:right w:val="single" w:sz="4" w:space="0" w:color="auto"/>
            </w:tcBorders>
            <w:noWrap/>
            <w:vAlign w:val="center"/>
            <w:hideMark/>
          </w:tcPr>
          <w:p w14:paraId="7E846C7A" w14:textId="76641587" w:rsidR="005C5AA3" w:rsidRPr="005C5AA3" w:rsidRDefault="005C5AA3" w:rsidP="005C5AA3">
            <w:pPr>
              <w:spacing w:after="0" w:line="240" w:lineRule="auto"/>
              <w:jc w:val="center"/>
              <w:rPr>
                <w:rFonts w:eastAsia="Times New Roman" w:cs="Calibri"/>
                <w:color w:val="000000"/>
                <w:sz w:val="20"/>
                <w:szCs w:val="20"/>
                <w:lang w:val="es-MX" w:eastAsia="es-MX"/>
              </w:rPr>
            </w:pPr>
            <w:r w:rsidRPr="005C5AA3">
              <w:rPr>
                <w:rFonts w:cs="Calibri"/>
                <w:color w:val="000000"/>
                <w:sz w:val="20"/>
                <w:szCs w:val="20"/>
              </w:rPr>
              <w:t>1475</w:t>
            </w:r>
          </w:p>
        </w:tc>
        <w:tc>
          <w:tcPr>
            <w:tcW w:w="1832" w:type="dxa"/>
            <w:tcBorders>
              <w:top w:val="nil"/>
              <w:left w:val="nil"/>
              <w:bottom w:val="single" w:sz="4" w:space="0" w:color="auto"/>
              <w:right w:val="single" w:sz="4" w:space="0" w:color="auto"/>
            </w:tcBorders>
            <w:noWrap/>
            <w:vAlign w:val="center"/>
            <w:hideMark/>
          </w:tcPr>
          <w:p w14:paraId="39428FD6" w14:textId="77777777" w:rsidR="005C5AA3" w:rsidRPr="00F51B55" w:rsidRDefault="005C5AA3" w:rsidP="005C5AA3">
            <w:pPr>
              <w:spacing w:after="0" w:line="240" w:lineRule="auto"/>
              <w:jc w:val="center"/>
              <w:rPr>
                <w:rFonts w:eastAsia="Times New Roman" w:cs="Calibri"/>
                <w:color w:val="000000"/>
                <w:sz w:val="18"/>
                <w:szCs w:val="18"/>
                <w:lang w:val="es-MX" w:eastAsia="es-MX"/>
              </w:rPr>
            </w:pPr>
            <w:r w:rsidRPr="00F51B55">
              <w:rPr>
                <w:rFonts w:eastAsia="Times New Roman" w:cs="Calibri"/>
                <w:color w:val="000000"/>
                <w:sz w:val="18"/>
                <w:szCs w:val="18"/>
                <w:lang w:val="es-MX" w:eastAsia="es-MX"/>
              </w:rPr>
              <w:t>01ABR'26 - 31MAR'27</w:t>
            </w:r>
          </w:p>
        </w:tc>
      </w:tr>
    </w:tbl>
    <w:p w14:paraId="706DBD50" w14:textId="77777777" w:rsidR="00F51B55" w:rsidRDefault="00035E60" w:rsidP="00035E60">
      <w:pPr>
        <w:pStyle w:val="Sinespaciado"/>
        <w:ind w:left="4956"/>
        <w:rPr>
          <w:b/>
          <w:bCs/>
          <w:sz w:val="20"/>
          <w:szCs w:val="20"/>
        </w:rPr>
      </w:pPr>
      <w:r>
        <w:rPr>
          <w:b/>
          <w:bCs/>
          <w:i/>
          <w:iCs/>
          <w:color w:val="C00000"/>
          <w:sz w:val="18"/>
          <w:szCs w:val="18"/>
        </w:rPr>
        <w:t xml:space="preserve">              Precio total por </w:t>
      </w:r>
      <w:r w:rsidRPr="00990BC1">
        <w:rPr>
          <w:b/>
          <w:bCs/>
          <w:i/>
          <w:iCs/>
          <w:color w:val="C00000"/>
          <w:sz w:val="18"/>
          <w:szCs w:val="18"/>
        </w:rPr>
        <w:t>2 PAX</w:t>
      </w:r>
    </w:p>
    <w:p w14:paraId="3D04A49E" w14:textId="77777777" w:rsidR="00F51B55" w:rsidRDefault="00F51B55" w:rsidP="00F53799">
      <w:pPr>
        <w:pStyle w:val="Sinespaciado"/>
        <w:ind w:left="708"/>
        <w:rPr>
          <w:b/>
          <w:bCs/>
          <w:sz w:val="20"/>
          <w:szCs w:val="20"/>
        </w:rPr>
      </w:pPr>
    </w:p>
    <w:p w14:paraId="4FCDA213" w14:textId="77777777" w:rsidR="00765F9F" w:rsidRDefault="00765F9F" w:rsidP="00F53799">
      <w:pPr>
        <w:pStyle w:val="Sinespaciado"/>
        <w:ind w:left="708"/>
        <w:rPr>
          <w:b/>
          <w:bCs/>
          <w:sz w:val="20"/>
          <w:szCs w:val="20"/>
        </w:rPr>
      </w:pPr>
    </w:p>
    <w:p w14:paraId="762C134B" w14:textId="77777777" w:rsidR="001D7496" w:rsidRPr="00035E60" w:rsidRDefault="001D7496" w:rsidP="001D7496">
      <w:pPr>
        <w:pStyle w:val="Sinespaciado"/>
        <w:ind w:firstLine="360"/>
        <w:rPr>
          <w:b/>
          <w:noProof/>
          <w:sz w:val="20"/>
          <w:szCs w:val="20"/>
        </w:rPr>
      </w:pPr>
      <w:r w:rsidRPr="00035E60">
        <w:rPr>
          <w:b/>
          <w:noProof/>
          <w:sz w:val="20"/>
          <w:szCs w:val="20"/>
        </w:rPr>
        <w:t>PROGRAMA INCLUYE</w:t>
      </w:r>
    </w:p>
    <w:p w14:paraId="13ED128B" w14:textId="77777777" w:rsidR="00F53799" w:rsidRPr="00035E60" w:rsidRDefault="00F53799" w:rsidP="00F53799">
      <w:pPr>
        <w:pStyle w:val="Sinespaciado"/>
        <w:numPr>
          <w:ilvl w:val="0"/>
          <w:numId w:val="49"/>
        </w:numPr>
        <w:jc w:val="both"/>
        <w:rPr>
          <w:rFonts w:cs="Calibri"/>
          <w:noProof/>
          <w:color w:val="000000"/>
          <w:sz w:val="20"/>
          <w:szCs w:val="20"/>
        </w:rPr>
      </w:pPr>
      <w:r w:rsidRPr="00035E60">
        <w:rPr>
          <w:rFonts w:cs="Calibri"/>
          <w:noProof/>
          <w:color w:val="000000"/>
          <w:sz w:val="20"/>
          <w:szCs w:val="20"/>
        </w:rPr>
        <w:t>Traslados de llegada y salida</w:t>
      </w:r>
      <w:r w:rsidR="00415399" w:rsidRPr="00035E60">
        <w:rPr>
          <w:rFonts w:cs="Calibri"/>
          <w:noProof/>
          <w:color w:val="000000"/>
          <w:sz w:val="20"/>
          <w:szCs w:val="20"/>
        </w:rPr>
        <w:t>.</w:t>
      </w:r>
    </w:p>
    <w:p w14:paraId="08ED205D" w14:textId="77777777" w:rsidR="00F53799" w:rsidRPr="00035E60" w:rsidRDefault="0099040B" w:rsidP="00F53799">
      <w:pPr>
        <w:pStyle w:val="Sinespaciado"/>
        <w:numPr>
          <w:ilvl w:val="0"/>
          <w:numId w:val="49"/>
        </w:numPr>
        <w:jc w:val="both"/>
        <w:rPr>
          <w:rFonts w:cs="Calibri"/>
          <w:noProof/>
          <w:color w:val="000000"/>
          <w:sz w:val="20"/>
          <w:szCs w:val="20"/>
        </w:rPr>
      </w:pPr>
      <w:r w:rsidRPr="00035E60">
        <w:rPr>
          <w:rFonts w:cs="Calibri"/>
          <w:noProof/>
          <w:color w:val="000000"/>
          <w:sz w:val="20"/>
          <w:szCs w:val="20"/>
        </w:rPr>
        <w:t>0</w:t>
      </w:r>
      <w:r w:rsidR="00F53799" w:rsidRPr="00035E60">
        <w:rPr>
          <w:rFonts w:cs="Calibri"/>
          <w:noProof/>
          <w:color w:val="000000"/>
          <w:sz w:val="20"/>
          <w:szCs w:val="20"/>
        </w:rPr>
        <w:t xml:space="preserve">4 noches de alojamiento y desayuno en Estambul en </w:t>
      </w:r>
      <w:r w:rsidRPr="00035E60">
        <w:rPr>
          <w:rFonts w:cs="Calibri"/>
          <w:noProof/>
          <w:color w:val="000000"/>
          <w:sz w:val="20"/>
          <w:szCs w:val="20"/>
        </w:rPr>
        <w:t>c</w:t>
      </w:r>
      <w:r w:rsidR="00F53799" w:rsidRPr="00035E60">
        <w:rPr>
          <w:rFonts w:cs="Calibri"/>
          <w:noProof/>
          <w:color w:val="000000"/>
          <w:sz w:val="20"/>
          <w:szCs w:val="20"/>
        </w:rPr>
        <w:t xml:space="preserve">ategoría </w:t>
      </w:r>
      <w:r w:rsidRPr="00035E60">
        <w:rPr>
          <w:rFonts w:cs="Calibri"/>
          <w:noProof/>
          <w:color w:val="000000"/>
          <w:sz w:val="20"/>
          <w:szCs w:val="20"/>
        </w:rPr>
        <w:t>elegida</w:t>
      </w:r>
      <w:r w:rsidR="00F53799" w:rsidRPr="00035E60">
        <w:rPr>
          <w:rFonts w:cs="Calibri"/>
          <w:noProof/>
          <w:color w:val="000000"/>
          <w:sz w:val="20"/>
          <w:szCs w:val="20"/>
        </w:rPr>
        <w:t>.</w:t>
      </w:r>
    </w:p>
    <w:p w14:paraId="0BFF364D" w14:textId="77777777" w:rsidR="00F53799" w:rsidRPr="00035E60" w:rsidRDefault="0099040B" w:rsidP="00F53799">
      <w:pPr>
        <w:pStyle w:val="Sinespaciado"/>
        <w:numPr>
          <w:ilvl w:val="0"/>
          <w:numId w:val="49"/>
        </w:numPr>
        <w:jc w:val="both"/>
        <w:rPr>
          <w:rFonts w:cs="Calibri"/>
          <w:noProof/>
          <w:color w:val="000000"/>
          <w:sz w:val="20"/>
          <w:szCs w:val="20"/>
        </w:rPr>
      </w:pPr>
      <w:r w:rsidRPr="00035E60">
        <w:rPr>
          <w:rFonts w:cs="Calibri"/>
          <w:noProof/>
          <w:color w:val="000000"/>
          <w:sz w:val="20"/>
          <w:szCs w:val="20"/>
        </w:rPr>
        <w:t>0</w:t>
      </w:r>
      <w:r w:rsidR="00F53799" w:rsidRPr="00035E60">
        <w:rPr>
          <w:rFonts w:cs="Calibri"/>
          <w:noProof/>
          <w:color w:val="000000"/>
          <w:sz w:val="20"/>
          <w:szCs w:val="20"/>
        </w:rPr>
        <w:t>4 noches de alojamiento durante el circuito por Anatolia en Hoteles Categoría 4*.</w:t>
      </w:r>
    </w:p>
    <w:p w14:paraId="58D2E962" w14:textId="77777777" w:rsidR="00F53799" w:rsidRPr="00035E60" w:rsidRDefault="00F53799" w:rsidP="00F53799">
      <w:pPr>
        <w:pStyle w:val="Sinespaciado"/>
        <w:numPr>
          <w:ilvl w:val="0"/>
          <w:numId w:val="49"/>
        </w:numPr>
        <w:jc w:val="both"/>
        <w:rPr>
          <w:rFonts w:cs="Calibri"/>
          <w:noProof/>
          <w:color w:val="000000"/>
          <w:sz w:val="20"/>
          <w:szCs w:val="20"/>
        </w:rPr>
      </w:pPr>
      <w:r w:rsidRPr="00035E60">
        <w:rPr>
          <w:rFonts w:cs="Calibri"/>
          <w:noProof/>
          <w:color w:val="000000"/>
          <w:sz w:val="20"/>
          <w:szCs w:val="20"/>
        </w:rPr>
        <w:t>Régimen de media pensión durante el circuit</w:t>
      </w:r>
      <w:r w:rsidR="0099040B" w:rsidRPr="00035E60">
        <w:rPr>
          <w:rFonts w:cs="Calibri"/>
          <w:noProof/>
          <w:color w:val="000000"/>
          <w:sz w:val="20"/>
          <w:szCs w:val="20"/>
        </w:rPr>
        <w:t>o</w:t>
      </w:r>
      <w:r w:rsidRPr="00035E60">
        <w:rPr>
          <w:rFonts w:cs="Calibri"/>
          <w:noProof/>
          <w:color w:val="000000"/>
          <w:sz w:val="20"/>
          <w:szCs w:val="20"/>
        </w:rPr>
        <w:t>.</w:t>
      </w:r>
    </w:p>
    <w:p w14:paraId="2E504465" w14:textId="77777777" w:rsidR="0099040B" w:rsidRPr="00035E60" w:rsidRDefault="0099040B" w:rsidP="00F53799">
      <w:pPr>
        <w:pStyle w:val="Sinespaciado"/>
        <w:numPr>
          <w:ilvl w:val="0"/>
          <w:numId w:val="49"/>
        </w:numPr>
        <w:jc w:val="both"/>
        <w:rPr>
          <w:rFonts w:cs="Calibri"/>
          <w:noProof/>
          <w:color w:val="000000"/>
          <w:sz w:val="20"/>
          <w:szCs w:val="20"/>
        </w:rPr>
      </w:pPr>
      <w:r w:rsidRPr="00035E60">
        <w:rPr>
          <w:rFonts w:cs="Calibri"/>
          <w:noProof/>
          <w:color w:val="000000"/>
          <w:sz w:val="20"/>
          <w:szCs w:val="20"/>
        </w:rPr>
        <w:t>Visita a la Mezquita de Solimán el Magnifico en Estambul.</w:t>
      </w:r>
    </w:p>
    <w:p w14:paraId="585CB0D4" w14:textId="77777777" w:rsidR="00F53799" w:rsidRPr="00035E60" w:rsidRDefault="00F53799" w:rsidP="00F53799">
      <w:pPr>
        <w:pStyle w:val="Sinespaciado"/>
        <w:numPr>
          <w:ilvl w:val="0"/>
          <w:numId w:val="49"/>
        </w:numPr>
        <w:jc w:val="both"/>
        <w:rPr>
          <w:rFonts w:cs="Calibri"/>
          <w:noProof/>
          <w:color w:val="000000"/>
          <w:sz w:val="20"/>
          <w:szCs w:val="20"/>
        </w:rPr>
      </w:pPr>
      <w:r w:rsidRPr="00035E60">
        <w:rPr>
          <w:rFonts w:cs="Calibri"/>
          <w:noProof/>
          <w:color w:val="000000"/>
          <w:sz w:val="20"/>
          <w:szCs w:val="20"/>
        </w:rPr>
        <w:t>Entradas y visitas según el itinerario.</w:t>
      </w:r>
    </w:p>
    <w:p w14:paraId="76F8A28F" w14:textId="77777777" w:rsidR="0099040B" w:rsidRPr="00035E60" w:rsidRDefault="0099040B" w:rsidP="0099040B">
      <w:pPr>
        <w:pStyle w:val="Sinespaciado"/>
        <w:numPr>
          <w:ilvl w:val="0"/>
          <w:numId w:val="49"/>
        </w:numPr>
        <w:jc w:val="both"/>
        <w:rPr>
          <w:rFonts w:cs="Calibri"/>
          <w:noProof/>
          <w:color w:val="000000"/>
          <w:sz w:val="20"/>
          <w:szCs w:val="20"/>
        </w:rPr>
      </w:pPr>
      <w:r w:rsidRPr="00035E60">
        <w:rPr>
          <w:rFonts w:cs="Calibri"/>
          <w:noProof/>
          <w:color w:val="000000"/>
          <w:sz w:val="20"/>
          <w:szCs w:val="20"/>
        </w:rPr>
        <w:t>Guía profesional de habla hispana.</w:t>
      </w:r>
    </w:p>
    <w:p w14:paraId="3B813738" w14:textId="77777777" w:rsidR="00F53799" w:rsidRPr="00035E60" w:rsidRDefault="00F53799" w:rsidP="00F53799">
      <w:pPr>
        <w:pStyle w:val="Sinespaciado"/>
        <w:numPr>
          <w:ilvl w:val="0"/>
          <w:numId w:val="49"/>
        </w:numPr>
        <w:jc w:val="both"/>
        <w:rPr>
          <w:rFonts w:cs="Calibri"/>
          <w:noProof/>
          <w:color w:val="000000"/>
          <w:sz w:val="20"/>
          <w:szCs w:val="20"/>
        </w:rPr>
      </w:pPr>
      <w:r w:rsidRPr="00035E60">
        <w:rPr>
          <w:rFonts w:cs="Calibri"/>
          <w:noProof/>
          <w:color w:val="000000"/>
          <w:sz w:val="20"/>
          <w:szCs w:val="20"/>
        </w:rPr>
        <w:t>Asistencia al viajero 24/7 en español.</w:t>
      </w:r>
    </w:p>
    <w:p w14:paraId="67302F24" w14:textId="77777777" w:rsidR="00522645" w:rsidRPr="00035E60" w:rsidRDefault="00522645" w:rsidP="00F53799">
      <w:pPr>
        <w:pStyle w:val="Sangranormal"/>
        <w:ind w:firstLine="0"/>
        <w:rPr>
          <w:rFonts w:ascii="Calibri" w:hAnsi="Calibri" w:cs="Calibri"/>
          <w:sz w:val="20"/>
          <w:lang w:val="es-PE"/>
        </w:rPr>
      </w:pPr>
    </w:p>
    <w:p w14:paraId="3E8D6313" w14:textId="77777777" w:rsidR="00522645" w:rsidRPr="00035E60" w:rsidRDefault="00522645" w:rsidP="001D7496">
      <w:pPr>
        <w:pStyle w:val="Sinespaciado"/>
        <w:ind w:firstLine="360"/>
        <w:jc w:val="both"/>
        <w:rPr>
          <w:sz w:val="20"/>
          <w:szCs w:val="20"/>
        </w:rPr>
      </w:pPr>
      <w:r w:rsidRPr="00035E60">
        <w:rPr>
          <w:rFonts w:cs="Calibri"/>
          <w:b/>
          <w:bCs/>
          <w:caps/>
          <w:sz w:val="20"/>
          <w:szCs w:val="20"/>
        </w:rPr>
        <w:t>Programa no incluye</w:t>
      </w:r>
    </w:p>
    <w:p w14:paraId="511EB86D" w14:textId="77777777" w:rsidR="00522645" w:rsidRPr="00035E60" w:rsidRDefault="00522645" w:rsidP="001D7496">
      <w:pPr>
        <w:pStyle w:val="Sinespaciado"/>
        <w:numPr>
          <w:ilvl w:val="0"/>
          <w:numId w:val="46"/>
        </w:numPr>
        <w:ind w:left="360"/>
        <w:jc w:val="both"/>
        <w:rPr>
          <w:sz w:val="20"/>
          <w:szCs w:val="20"/>
        </w:rPr>
      </w:pPr>
      <w:r w:rsidRPr="00035E60">
        <w:rPr>
          <w:sz w:val="20"/>
          <w:szCs w:val="20"/>
        </w:rPr>
        <w:t>Vuelos internacionales.</w:t>
      </w:r>
    </w:p>
    <w:p w14:paraId="22961659" w14:textId="77777777" w:rsidR="00522645" w:rsidRPr="00035E60" w:rsidRDefault="00522645" w:rsidP="001D7496">
      <w:pPr>
        <w:pStyle w:val="Sinespaciado"/>
        <w:numPr>
          <w:ilvl w:val="0"/>
          <w:numId w:val="46"/>
        </w:numPr>
        <w:ind w:left="360"/>
        <w:jc w:val="both"/>
        <w:rPr>
          <w:sz w:val="20"/>
          <w:szCs w:val="20"/>
        </w:rPr>
      </w:pPr>
      <w:r w:rsidRPr="00035E60">
        <w:rPr>
          <w:sz w:val="20"/>
          <w:szCs w:val="20"/>
        </w:rPr>
        <w:t xml:space="preserve">Seguro de viaje. </w:t>
      </w:r>
      <w:r w:rsidRPr="00035E60">
        <w:rPr>
          <w:rFonts w:cs="Aptos"/>
          <w:i/>
          <w:sz w:val="20"/>
          <w:szCs w:val="20"/>
        </w:rPr>
        <w:t>Consultar por nuestras tarifas de inclusión con Universal Assistance</w:t>
      </w:r>
      <w:r w:rsidRPr="00035E60">
        <w:rPr>
          <w:rFonts w:cs="Aptos"/>
          <w:sz w:val="20"/>
          <w:szCs w:val="20"/>
        </w:rPr>
        <w:t>.</w:t>
      </w:r>
    </w:p>
    <w:p w14:paraId="72E42B9F" w14:textId="77777777" w:rsidR="00F53799" w:rsidRPr="00035E60" w:rsidRDefault="00522645" w:rsidP="00F53799">
      <w:pPr>
        <w:pStyle w:val="Sinespaciado"/>
        <w:numPr>
          <w:ilvl w:val="0"/>
          <w:numId w:val="44"/>
        </w:numPr>
        <w:ind w:left="360"/>
        <w:jc w:val="both"/>
        <w:rPr>
          <w:color w:val="000000"/>
          <w:sz w:val="20"/>
          <w:szCs w:val="20"/>
        </w:rPr>
      </w:pPr>
      <w:r w:rsidRPr="00035E60">
        <w:rPr>
          <w:color w:val="000000"/>
          <w:sz w:val="20"/>
          <w:szCs w:val="20"/>
        </w:rPr>
        <w:t>Excursiones opcionales o gastos personales.</w:t>
      </w:r>
    </w:p>
    <w:p w14:paraId="366A640E" w14:textId="77777777" w:rsidR="0099040B" w:rsidRPr="00035E60" w:rsidRDefault="0099040B" w:rsidP="0099040B">
      <w:pPr>
        <w:pStyle w:val="Sinespaciado"/>
        <w:numPr>
          <w:ilvl w:val="0"/>
          <w:numId w:val="44"/>
        </w:numPr>
        <w:ind w:left="360"/>
        <w:jc w:val="both"/>
        <w:rPr>
          <w:color w:val="000000"/>
          <w:sz w:val="20"/>
          <w:szCs w:val="20"/>
        </w:rPr>
      </w:pPr>
      <w:r w:rsidRPr="00035E60">
        <w:rPr>
          <w:sz w:val="20"/>
          <w:szCs w:val="20"/>
        </w:rPr>
        <w:t>Tasas de hoteles en Turquía USD $15 p.p, se paga al momento de tomar la reserva.</w:t>
      </w:r>
    </w:p>
    <w:p w14:paraId="2A8D3924" w14:textId="77777777" w:rsidR="00F53799" w:rsidRPr="00035E60" w:rsidRDefault="00F53799" w:rsidP="00F53799">
      <w:pPr>
        <w:pStyle w:val="Sinespaciado"/>
        <w:numPr>
          <w:ilvl w:val="0"/>
          <w:numId w:val="44"/>
        </w:numPr>
        <w:ind w:left="360"/>
        <w:jc w:val="both"/>
        <w:rPr>
          <w:color w:val="000000"/>
          <w:sz w:val="20"/>
          <w:szCs w:val="20"/>
        </w:rPr>
      </w:pPr>
      <w:r w:rsidRPr="00035E60">
        <w:rPr>
          <w:sz w:val="20"/>
          <w:szCs w:val="20"/>
        </w:rPr>
        <w:t xml:space="preserve">Propinas para conductores - maleteros – camareros USD </w:t>
      </w:r>
      <w:r w:rsidR="0099040B" w:rsidRPr="00035E60">
        <w:rPr>
          <w:sz w:val="20"/>
          <w:szCs w:val="20"/>
        </w:rPr>
        <w:t>$</w:t>
      </w:r>
      <w:r w:rsidRPr="00035E60">
        <w:rPr>
          <w:sz w:val="20"/>
          <w:szCs w:val="20"/>
        </w:rPr>
        <w:t>45 p.p, se pagan directamente en el destino.</w:t>
      </w:r>
    </w:p>
    <w:p w14:paraId="06D5DB92" w14:textId="77777777" w:rsidR="00F53799" w:rsidRPr="00035E60" w:rsidRDefault="00F53799" w:rsidP="00F53799">
      <w:pPr>
        <w:pStyle w:val="Sinespaciado"/>
        <w:numPr>
          <w:ilvl w:val="0"/>
          <w:numId w:val="44"/>
        </w:numPr>
        <w:ind w:left="360"/>
        <w:jc w:val="both"/>
        <w:rPr>
          <w:color w:val="000000"/>
          <w:sz w:val="20"/>
          <w:szCs w:val="20"/>
        </w:rPr>
      </w:pPr>
      <w:r w:rsidRPr="00035E60">
        <w:rPr>
          <w:sz w:val="20"/>
          <w:szCs w:val="20"/>
        </w:rPr>
        <w:t>Comidas fuera de las arriba mencionadas.</w:t>
      </w:r>
    </w:p>
    <w:p w14:paraId="55551A13" w14:textId="77777777" w:rsidR="00F53799" w:rsidRPr="00035E60" w:rsidRDefault="00F53799" w:rsidP="00F53799">
      <w:pPr>
        <w:pStyle w:val="Sinespaciado"/>
        <w:numPr>
          <w:ilvl w:val="0"/>
          <w:numId w:val="44"/>
        </w:numPr>
        <w:ind w:left="360"/>
        <w:jc w:val="both"/>
        <w:rPr>
          <w:color w:val="000000"/>
          <w:sz w:val="20"/>
          <w:szCs w:val="20"/>
        </w:rPr>
      </w:pPr>
      <w:r w:rsidRPr="00035E60">
        <w:rPr>
          <w:sz w:val="20"/>
          <w:szCs w:val="20"/>
        </w:rPr>
        <w:t>Bebidas con las comidas.</w:t>
      </w:r>
    </w:p>
    <w:p w14:paraId="3CD620EC" w14:textId="77777777" w:rsidR="00522645" w:rsidRPr="00035E60" w:rsidRDefault="00522645" w:rsidP="001D7496">
      <w:pPr>
        <w:pStyle w:val="Sinespaciado"/>
        <w:numPr>
          <w:ilvl w:val="0"/>
          <w:numId w:val="44"/>
        </w:numPr>
        <w:ind w:left="360"/>
        <w:jc w:val="both"/>
        <w:rPr>
          <w:color w:val="000000"/>
          <w:sz w:val="20"/>
          <w:szCs w:val="20"/>
        </w:rPr>
      </w:pPr>
      <w:r w:rsidRPr="00035E60">
        <w:rPr>
          <w:color w:val="000000"/>
          <w:sz w:val="20"/>
          <w:szCs w:val="20"/>
        </w:rPr>
        <w:t>Lo que no está mencionado en el apartado incluye</w:t>
      </w:r>
    </w:p>
    <w:p w14:paraId="7DB9C54A" w14:textId="77777777" w:rsidR="00522645" w:rsidRPr="00035E60" w:rsidRDefault="00522645" w:rsidP="00522645">
      <w:pPr>
        <w:pStyle w:val="Sinespaciado"/>
        <w:ind w:left="720"/>
        <w:jc w:val="both"/>
        <w:rPr>
          <w:color w:val="000000"/>
          <w:sz w:val="20"/>
          <w:szCs w:val="20"/>
        </w:rPr>
      </w:pPr>
    </w:p>
    <w:p w14:paraId="5AD293A1" w14:textId="77777777" w:rsidR="001D7496" w:rsidRPr="00035E60" w:rsidRDefault="001D7496" w:rsidP="001D7496">
      <w:pPr>
        <w:pStyle w:val="Sinespaciado"/>
        <w:ind w:firstLine="360"/>
        <w:jc w:val="both"/>
        <w:rPr>
          <w:b/>
          <w:bCs/>
          <w:sz w:val="20"/>
          <w:szCs w:val="20"/>
        </w:rPr>
      </w:pPr>
      <w:r w:rsidRPr="00035E60">
        <w:rPr>
          <w:b/>
          <w:bCs/>
          <w:sz w:val="20"/>
          <w:szCs w:val="20"/>
        </w:rPr>
        <w:t>NOTAS IMPORTANTES</w:t>
      </w:r>
    </w:p>
    <w:p w14:paraId="5B76691E" w14:textId="77777777" w:rsidR="001D7496" w:rsidRPr="00035E60" w:rsidRDefault="001D7496" w:rsidP="001D7496">
      <w:pPr>
        <w:pStyle w:val="Sinespaciado"/>
        <w:numPr>
          <w:ilvl w:val="0"/>
          <w:numId w:val="48"/>
        </w:numPr>
        <w:jc w:val="both"/>
        <w:rPr>
          <w:sz w:val="20"/>
          <w:szCs w:val="20"/>
        </w:rPr>
      </w:pPr>
      <w:r w:rsidRPr="00035E60">
        <w:rPr>
          <w:sz w:val="20"/>
          <w:szCs w:val="20"/>
        </w:rPr>
        <w:t>Precio por persona en USD.</w:t>
      </w:r>
    </w:p>
    <w:p w14:paraId="68AB97BC" w14:textId="77777777" w:rsidR="001D7496" w:rsidRPr="00035E60" w:rsidRDefault="001D7496" w:rsidP="001D7496">
      <w:pPr>
        <w:pStyle w:val="Sinespaciado"/>
        <w:numPr>
          <w:ilvl w:val="0"/>
          <w:numId w:val="48"/>
        </w:numPr>
        <w:jc w:val="both"/>
        <w:rPr>
          <w:sz w:val="20"/>
          <w:szCs w:val="20"/>
        </w:rPr>
      </w:pPr>
      <w:r w:rsidRPr="00035E60">
        <w:rPr>
          <w:sz w:val="20"/>
          <w:szCs w:val="20"/>
        </w:rPr>
        <w:t>Salidas garantizadas desde 2 pasajeros.</w:t>
      </w:r>
    </w:p>
    <w:p w14:paraId="19E90075" w14:textId="77777777" w:rsidR="001D7496" w:rsidRPr="00035E60" w:rsidRDefault="001D7496" w:rsidP="001D7496">
      <w:pPr>
        <w:pStyle w:val="Sinespaciado"/>
        <w:numPr>
          <w:ilvl w:val="0"/>
          <w:numId w:val="48"/>
        </w:numPr>
        <w:jc w:val="both"/>
        <w:rPr>
          <w:sz w:val="20"/>
          <w:szCs w:val="20"/>
        </w:rPr>
      </w:pPr>
      <w:r w:rsidRPr="00035E60">
        <w:rPr>
          <w:sz w:val="20"/>
          <w:szCs w:val="20"/>
        </w:rPr>
        <w:t>Tarifa de Niño consultar.</w:t>
      </w:r>
    </w:p>
    <w:p w14:paraId="1AC35755" w14:textId="77777777" w:rsidR="001D7496" w:rsidRPr="00035E60" w:rsidRDefault="001D7496" w:rsidP="001D7496">
      <w:pPr>
        <w:pStyle w:val="Sinespaciado"/>
        <w:numPr>
          <w:ilvl w:val="0"/>
          <w:numId w:val="48"/>
        </w:numPr>
        <w:jc w:val="both"/>
        <w:rPr>
          <w:sz w:val="20"/>
          <w:szCs w:val="20"/>
        </w:rPr>
      </w:pPr>
      <w:r w:rsidRPr="00035E60">
        <w:rPr>
          <w:sz w:val="20"/>
          <w:szCs w:val="20"/>
        </w:rPr>
        <w:t>Programa en servicio compartido.</w:t>
      </w:r>
    </w:p>
    <w:p w14:paraId="52FA0EA7" w14:textId="77777777" w:rsidR="00415399" w:rsidRDefault="00415399">
      <w:pPr>
        <w:pStyle w:val="Sinespaciado"/>
        <w:numPr>
          <w:ilvl w:val="0"/>
          <w:numId w:val="48"/>
        </w:numPr>
        <w:jc w:val="both"/>
        <w:rPr>
          <w:sz w:val="20"/>
          <w:szCs w:val="20"/>
        </w:rPr>
      </w:pPr>
      <w:r w:rsidRPr="00035E60">
        <w:rPr>
          <w:sz w:val="20"/>
          <w:szCs w:val="20"/>
        </w:rPr>
        <w:t>Si su llegada es al aeropuerto de Estambul (IST) nuestro representante les estará esperando a su salida al exterior por la puerta número 8 con un cartel de "Euroriente Travel". Si su llegada es al aeropuerto de Estambul (SAW) en el lado asiático, nuestro representante les estará esperando, cruzando el paso de peatones entre la columna 9 y columna 10 con un cartel.</w:t>
      </w:r>
    </w:p>
    <w:p w14:paraId="5E10EE0A" w14:textId="77777777" w:rsidR="0099040B" w:rsidRDefault="0099040B">
      <w:pPr>
        <w:pStyle w:val="Sinespaciado"/>
        <w:numPr>
          <w:ilvl w:val="0"/>
          <w:numId w:val="48"/>
        </w:numPr>
        <w:jc w:val="both"/>
        <w:rPr>
          <w:sz w:val="20"/>
          <w:szCs w:val="20"/>
        </w:rPr>
      </w:pPr>
      <w:r w:rsidRPr="00035E60">
        <w:rPr>
          <w:sz w:val="20"/>
          <w:szCs w:val="20"/>
        </w:rPr>
        <w:t>La recogida será 4 horas antes del horario de vuelo internacional, se confirmará horario exacto a través de su asistente en destino.</w:t>
      </w:r>
    </w:p>
    <w:p w14:paraId="4A88D983" w14:textId="77777777" w:rsidR="00035E60" w:rsidRPr="00035E60" w:rsidRDefault="00035E60" w:rsidP="00035E60">
      <w:pPr>
        <w:pStyle w:val="Sinespaciado"/>
        <w:numPr>
          <w:ilvl w:val="0"/>
          <w:numId w:val="48"/>
        </w:numPr>
        <w:rPr>
          <w:bCs/>
          <w:noProof/>
          <w:sz w:val="20"/>
          <w:szCs w:val="20"/>
        </w:rPr>
      </w:pPr>
      <w:r w:rsidRPr="00035E60">
        <w:rPr>
          <w:bCs/>
          <w:noProof/>
          <w:sz w:val="20"/>
          <w:szCs w:val="20"/>
        </w:rPr>
        <w:t>En caso de que los vuelos internacionales de llegada/salida sean al aeropuerto asiático SAW, tendrá que añadir "Supl. Traslado SAW" obligatoriamente en el proceso de su reserva.</w:t>
      </w:r>
    </w:p>
    <w:p w14:paraId="7F0D554C" w14:textId="77777777" w:rsidR="001D7496" w:rsidRPr="00396BE9" w:rsidRDefault="001D7496" w:rsidP="001D7496">
      <w:pPr>
        <w:pStyle w:val="Sinespaciado"/>
        <w:numPr>
          <w:ilvl w:val="0"/>
          <w:numId w:val="48"/>
        </w:numPr>
        <w:jc w:val="both"/>
        <w:rPr>
          <w:sz w:val="20"/>
          <w:szCs w:val="20"/>
        </w:rPr>
      </w:pPr>
      <w:r w:rsidRPr="00396BE9">
        <w:rPr>
          <w:sz w:val="20"/>
          <w:szCs w:val="20"/>
        </w:rPr>
        <w:t>En el recorrido se permite una maleta por persona.</w:t>
      </w:r>
    </w:p>
    <w:p w14:paraId="3D8E353A" w14:textId="77777777" w:rsidR="001D7496" w:rsidRPr="00396BE9" w:rsidRDefault="001D7496" w:rsidP="001D7496">
      <w:pPr>
        <w:pStyle w:val="Sinespaciado"/>
        <w:numPr>
          <w:ilvl w:val="0"/>
          <w:numId w:val="48"/>
        </w:numPr>
        <w:rPr>
          <w:bCs/>
          <w:noProof/>
          <w:sz w:val="20"/>
          <w:szCs w:val="20"/>
        </w:rPr>
      </w:pPr>
      <w:r w:rsidRPr="00396BE9">
        <w:rPr>
          <w:bCs/>
          <w:noProof/>
          <w:sz w:val="20"/>
          <w:szCs w:val="20"/>
        </w:rPr>
        <w:t xml:space="preserve">No se garantiza conductor de habla hispana durante los traslados </w:t>
      </w:r>
    </w:p>
    <w:p w14:paraId="139CCC36" w14:textId="77777777" w:rsidR="001D7496" w:rsidRPr="00396BE9" w:rsidRDefault="001D7496" w:rsidP="001D7496">
      <w:pPr>
        <w:pStyle w:val="Sinespaciado"/>
        <w:numPr>
          <w:ilvl w:val="0"/>
          <w:numId w:val="48"/>
        </w:numPr>
        <w:jc w:val="both"/>
        <w:rPr>
          <w:bCs/>
          <w:sz w:val="20"/>
          <w:szCs w:val="20"/>
          <w:lang w:val="en-US"/>
        </w:rPr>
      </w:pPr>
      <w:r w:rsidRPr="00396BE9">
        <w:rPr>
          <w:bCs/>
          <w:sz w:val="20"/>
          <w:szCs w:val="20"/>
          <w:lang w:val="en-US"/>
        </w:rPr>
        <w:t>En los hoteles check in 15hrs. / check out 11hrs.</w:t>
      </w:r>
    </w:p>
    <w:p w14:paraId="0152FACE" w14:textId="77777777" w:rsidR="001D7496" w:rsidRPr="00396BE9" w:rsidRDefault="001D7496" w:rsidP="001D7496">
      <w:pPr>
        <w:numPr>
          <w:ilvl w:val="0"/>
          <w:numId w:val="48"/>
        </w:numPr>
        <w:spacing w:after="0" w:line="240" w:lineRule="auto"/>
        <w:jc w:val="both"/>
        <w:rPr>
          <w:sz w:val="20"/>
          <w:szCs w:val="20"/>
        </w:rPr>
      </w:pPr>
      <w:r w:rsidRPr="00396BE9">
        <w:rPr>
          <w:sz w:val="20"/>
          <w:szCs w:val="20"/>
        </w:rPr>
        <w:t>La habitación Doble/Twin está sujeta a disponibilidad a la hora del check-in y no está garantizada.</w:t>
      </w:r>
    </w:p>
    <w:p w14:paraId="676C5360" w14:textId="77777777" w:rsidR="001D7496" w:rsidRPr="00396BE9" w:rsidRDefault="001D7496" w:rsidP="001D7496">
      <w:pPr>
        <w:pStyle w:val="Prrafodelista"/>
        <w:numPr>
          <w:ilvl w:val="0"/>
          <w:numId w:val="48"/>
        </w:numPr>
        <w:contextualSpacing/>
        <w:jc w:val="both"/>
        <w:rPr>
          <w:sz w:val="20"/>
          <w:szCs w:val="20"/>
        </w:rPr>
      </w:pPr>
      <w:r w:rsidRPr="00396BE9">
        <w:rPr>
          <w:sz w:val="20"/>
          <w:szCs w:val="20"/>
        </w:rPr>
        <w:lastRenderedPageBreak/>
        <w:t>Las habitaciones TPL constan de una cama de dos plazas o dos camas de 1 plaza + 1 cama plegable. No recomendamos este tipo de habitaciones.</w:t>
      </w:r>
    </w:p>
    <w:p w14:paraId="41C77FF7" w14:textId="77777777" w:rsidR="001D7496" w:rsidRPr="00396BE9" w:rsidRDefault="001D7496" w:rsidP="001D7496">
      <w:pPr>
        <w:pStyle w:val="Sinespaciado"/>
        <w:numPr>
          <w:ilvl w:val="0"/>
          <w:numId w:val="48"/>
        </w:numPr>
        <w:jc w:val="both"/>
        <w:rPr>
          <w:sz w:val="20"/>
          <w:szCs w:val="20"/>
        </w:rPr>
      </w:pPr>
      <w:r w:rsidRPr="00396BE9">
        <w:rPr>
          <w:sz w:val="20"/>
          <w:szCs w:val="20"/>
        </w:rPr>
        <w:t>El orden del itinerario podría tener variación, pero siempre respetando lo ofrecido.</w:t>
      </w:r>
    </w:p>
    <w:p w14:paraId="1D84EFDD" w14:textId="77777777" w:rsidR="0099040B" w:rsidRPr="00035E60" w:rsidRDefault="0099040B">
      <w:pPr>
        <w:pStyle w:val="Sinespaciado"/>
        <w:numPr>
          <w:ilvl w:val="0"/>
          <w:numId w:val="48"/>
        </w:numPr>
        <w:jc w:val="both"/>
        <w:rPr>
          <w:sz w:val="20"/>
          <w:szCs w:val="20"/>
        </w:rPr>
      </w:pPr>
      <w:r w:rsidRPr="00035E60">
        <w:rPr>
          <w:sz w:val="20"/>
          <w:szCs w:val="20"/>
        </w:rPr>
        <w:t>En algunas salidas el tramo Estambul-Ankara podría ser realizado por Tren de alta velocidad o con vuelo domestico por motivos operativos.</w:t>
      </w:r>
    </w:p>
    <w:p w14:paraId="0FF2AF8E" w14:textId="77777777" w:rsidR="0099040B" w:rsidRPr="00035E60" w:rsidRDefault="0099040B">
      <w:pPr>
        <w:pStyle w:val="Sinespaciado"/>
        <w:numPr>
          <w:ilvl w:val="0"/>
          <w:numId w:val="48"/>
        </w:numPr>
        <w:jc w:val="both"/>
        <w:rPr>
          <w:rStyle w:val="fSubTitle"/>
          <w:rFonts w:cs="Times New Roman"/>
          <w:b w:val="0"/>
          <w:bCs w:val="0"/>
          <w:color w:val="auto"/>
        </w:rPr>
      </w:pPr>
      <w:r w:rsidRPr="00035E60">
        <w:rPr>
          <w:rStyle w:val="fSubTitle"/>
          <w:b w:val="0"/>
          <w:bCs w:val="0"/>
          <w:noProof/>
          <w:color w:val="auto"/>
        </w:rPr>
        <w:t>Durante los meses de verano de mayo -</w:t>
      </w:r>
      <w:r w:rsidR="00035E60">
        <w:rPr>
          <w:rStyle w:val="fSubTitle"/>
          <w:b w:val="0"/>
          <w:bCs w:val="0"/>
          <w:noProof/>
          <w:color w:val="auto"/>
        </w:rPr>
        <w:t xml:space="preserve"> o</w:t>
      </w:r>
      <w:r w:rsidRPr="00035E60">
        <w:rPr>
          <w:rStyle w:val="fSubTitle"/>
          <w:b w:val="0"/>
          <w:bCs w:val="0"/>
          <w:noProof/>
          <w:color w:val="auto"/>
        </w:rPr>
        <w:t>ctubre el alojamiento podría ser Izmir y sus alrededores en lugar de Kusadasi.</w:t>
      </w:r>
    </w:p>
    <w:p w14:paraId="6C458BE3" w14:textId="77777777" w:rsidR="0099040B" w:rsidRPr="00035E60" w:rsidRDefault="0099040B">
      <w:pPr>
        <w:pStyle w:val="Sinespaciado"/>
        <w:numPr>
          <w:ilvl w:val="0"/>
          <w:numId w:val="48"/>
        </w:numPr>
        <w:jc w:val="both"/>
        <w:rPr>
          <w:sz w:val="20"/>
          <w:szCs w:val="20"/>
        </w:rPr>
      </w:pPr>
      <w:r w:rsidRPr="00035E60">
        <w:rPr>
          <w:rStyle w:val="fSubTitle"/>
          <w:b w:val="0"/>
          <w:bCs w:val="0"/>
          <w:noProof/>
          <w:color w:val="auto"/>
        </w:rPr>
        <w:t>En algunas salidas por motivos operativos el tramo Izmir-Estambul podría ser realizado con vuelo doméstico sin pasar por Bursa.</w:t>
      </w:r>
    </w:p>
    <w:p w14:paraId="4314713C" w14:textId="77777777" w:rsidR="0099040B" w:rsidRPr="00396BE9" w:rsidRDefault="0099040B" w:rsidP="0099040B">
      <w:pPr>
        <w:numPr>
          <w:ilvl w:val="0"/>
          <w:numId w:val="48"/>
        </w:numPr>
        <w:spacing w:after="0" w:line="240" w:lineRule="auto"/>
        <w:jc w:val="both"/>
        <w:rPr>
          <w:sz w:val="20"/>
          <w:szCs w:val="20"/>
        </w:rPr>
      </w:pPr>
      <w:r w:rsidRPr="00396BE9">
        <w:rPr>
          <w:sz w:val="20"/>
          <w:szCs w:val="20"/>
        </w:rPr>
        <w:t>Es imprescindible recibir los detalles de los vuelos internacionales al menos 10 días antes de la fecha de salida. En caso contrario no podremos garantizar la correcta realización de los traslados de entrada y salida.</w:t>
      </w:r>
    </w:p>
    <w:p w14:paraId="0248E8B0" w14:textId="77777777" w:rsidR="001D7496" w:rsidRPr="00396BE9" w:rsidRDefault="001D7496" w:rsidP="001D7496">
      <w:pPr>
        <w:pStyle w:val="Prrafodelista"/>
        <w:numPr>
          <w:ilvl w:val="0"/>
          <w:numId w:val="48"/>
        </w:numPr>
        <w:contextualSpacing/>
        <w:jc w:val="both"/>
        <w:rPr>
          <w:sz w:val="20"/>
          <w:szCs w:val="20"/>
        </w:rPr>
      </w:pPr>
      <w:r w:rsidRPr="00396BE9">
        <w:rPr>
          <w:sz w:val="20"/>
          <w:szCs w:val="20"/>
        </w:rPr>
        <w:t>Para las reservas se requiere copias de los pasaportes (vigentes mínimo 06 meses a la fecha del circuito).</w:t>
      </w:r>
    </w:p>
    <w:p w14:paraId="42134BE7" w14:textId="77777777" w:rsidR="001D7496" w:rsidRPr="00396BE9" w:rsidRDefault="001D7496" w:rsidP="001D7496">
      <w:pPr>
        <w:numPr>
          <w:ilvl w:val="0"/>
          <w:numId w:val="48"/>
        </w:numPr>
        <w:spacing w:after="0"/>
        <w:jc w:val="both"/>
        <w:rPr>
          <w:sz w:val="20"/>
          <w:szCs w:val="20"/>
        </w:rPr>
      </w:pPr>
      <w:r w:rsidRPr="00396BE9">
        <w:rPr>
          <w:sz w:val="20"/>
          <w:szCs w:val="20"/>
        </w:rPr>
        <w:t>Los hoteles se reconfirman hasta 48 horas antes de la llegada de los pasajeros.</w:t>
      </w:r>
    </w:p>
    <w:p w14:paraId="7953BDF3" w14:textId="77777777" w:rsidR="001D7496" w:rsidRPr="00396BE9" w:rsidRDefault="001D7496" w:rsidP="001D7496">
      <w:pPr>
        <w:numPr>
          <w:ilvl w:val="0"/>
          <w:numId w:val="48"/>
        </w:numPr>
        <w:spacing w:after="0"/>
        <w:jc w:val="both"/>
        <w:rPr>
          <w:sz w:val="20"/>
          <w:szCs w:val="20"/>
        </w:rPr>
      </w:pPr>
      <w:r w:rsidRPr="00396BE9">
        <w:rPr>
          <w:sz w:val="20"/>
          <w:szCs w:val="20"/>
        </w:rPr>
        <w:t>Los boletos y vouchers serán entregados máximo 48 horas antes de la fecha de salida.</w:t>
      </w:r>
    </w:p>
    <w:p w14:paraId="1CAB0CBD" w14:textId="77777777" w:rsidR="001D7496" w:rsidRPr="00396BE9" w:rsidRDefault="001D7496" w:rsidP="001D7496">
      <w:pPr>
        <w:pStyle w:val="Prrafodelista"/>
        <w:numPr>
          <w:ilvl w:val="0"/>
          <w:numId w:val="48"/>
        </w:numPr>
        <w:contextualSpacing/>
        <w:jc w:val="both"/>
        <w:rPr>
          <w:sz w:val="20"/>
          <w:szCs w:val="20"/>
        </w:rPr>
      </w:pPr>
      <w:r w:rsidRPr="00396BE9">
        <w:rPr>
          <w:sz w:val="20"/>
          <w:szCs w:val="20"/>
        </w:rPr>
        <w:t>Precios sujetos a cambios hasta la confirmación de la reserva.</w:t>
      </w:r>
    </w:p>
    <w:p w14:paraId="69147311" w14:textId="77777777" w:rsidR="001D7496" w:rsidRPr="00396BE9" w:rsidRDefault="001D7496" w:rsidP="001D7496">
      <w:pPr>
        <w:pStyle w:val="Prrafodelista"/>
        <w:numPr>
          <w:ilvl w:val="0"/>
          <w:numId w:val="48"/>
        </w:numPr>
        <w:contextualSpacing/>
        <w:jc w:val="both"/>
        <w:rPr>
          <w:sz w:val="20"/>
          <w:szCs w:val="20"/>
        </w:rPr>
      </w:pPr>
      <w:r w:rsidRPr="00396BE9">
        <w:rPr>
          <w:sz w:val="20"/>
          <w:szCs w:val="20"/>
        </w:rPr>
        <w:t xml:space="preserve">Paquetes no permiten cambios, son no reembolsables, no endosables ni transferibles. </w:t>
      </w:r>
    </w:p>
    <w:p w14:paraId="508F4D29" w14:textId="77777777" w:rsidR="001D7496" w:rsidRPr="00396BE9" w:rsidRDefault="001D7496" w:rsidP="001D7496">
      <w:pPr>
        <w:pStyle w:val="Prrafodelista"/>
        <w:numPr>
          <w:ilvl w:val="0"/>
          <w:numId w:val="48"/>
        </w:numPr>
        <w:contextualSpacing/>
        <w:jc w:val="both"/>
        <w:rPr>
          <w:b/>
          <w:bCs/>
          <w:sz w:val="20"/>
          <w:szCs w:val="20"/>
        </w:rPr>
      </w:pPr>
      <w:r w:rsidRPr="00396BE9">
        <w:rPr>
          <w:b/>
          <w:bCs/>
          <w:sz w:val="20"/>
          <w:szCs w:val="20"/>
        </w:rPr>
        <w:t xml:space="preserve">Programa actualizado al </w:t>
      </w:r>
      <w:r w:rsidR="00396BE9">
        <w:rPr>
          <w:b/>
          <w:bCs/>
          <w:sz w:val="20"/>
          <w:szCs w:val="20"/>
        </w:rPr>
        <w:t>06 de mayo de 2026</w:t>
      </w:r>
      <w:r w:rsidRPr="00396BE9">
        <w:rPr>
          <w:b/>
          <w:bCs/>
          <w:sz w:val="20"/>
          <w:szCs w:val="20"/>
        </w:rPr>
        <w:t>.</w:t>
      </w:r>
    </w:p>
    <w:p w14:paraId="248FECA5" w14:textId="77777777" w:rsidR="001D7496" w:rsidRPr="00396BE9" w:rsidRDefault="001D7496" w:rsidP="001D7496">
      <w:pPr>
        <w:pStyle w:val="Prrafodelista"/>
        <w:numPr>
          <w:ilvl w:val="0"/>
          <w:numId w:val="48"/>
        </w:numPr>
        <w:contextualSpacing/>
        <w:jc w:val="both"/>
        <w:rPr>
          <w:sz w:val="20"/>
          <w:szCs w:val="20"/>
        </w:rPr>
      </w:pPr>
      <w:r w:rsidRPr="00396BE9">
        <w:rPr>
          <w:sz w:val="20"/>
          <w:szCs w:val="20"/>
        </w:rPr>
        <w:t>Material exclusivo para agencias de viajes.</w:t>
      </w:r>
    </w:p>
    <w:p w14:paraId="40764C1C" w14:textId="77777777" w:rsidR="00122C60" w:rsidRDefault="00122C60" w:rsidP="008519EB">
      <w:pPr>
        <w:pStyle w:val="Sinespaciado"/>
        <w:rPr>
          <w:rStyle w:val="fSubTitle"/>
          <w:rFonts w:cs="Times New Roman"/>
          <w:noProof/>
          <w:color w:val="C00000"/>
          <w:sz w:val="24"/>
          <w:szCs w:val="24"/>
        </w:rPr>
      </w:pPr>
    </w:p>
    <w:p w14:paraId="1A93AF7E" w14:textId="77777777" w:rsidR="00765F9F" w:rsidRPr="001D7496" w:rsidRDefault="00765F9F" w:rsidP="008519EB">
      <w:pPr>
        <w:pStyle w:val="Sinespaciado"/>
        <w:rPr>
          <w:rStyle w:val="fSubTitle"/>
          <w:rFonts w:cs="Times New Roman"/>
          <w:noProof/>
          <w:color w:val="C00000"/>
          <w:sz w:val="24"/>
          <w:szCs w:val="24"/>
        </w:rPr>
      </w:pPr>
    </w:p>
    <w:p w14:paraId="1552A3AB" w14:textId="77777777" w:rsidR="00F53799" w:rsidRPr="00F53799" w:rsidRDefault="00F53799" w:rsidP="00F53799">
      <w:pPr>
        <w:spacing w:after="0" w:line="240" w:lineRule="auto"/>
        <w:rPr>
          <w:rStyle w:val="fSubTitle"/>
          <w:noProof/>
          <w:color w:val="auto"/>
        </w:rPr>
      </w:pPr>
      <w:r w:rsidRPr="00F53799">
        <w:rPr>
          <w:rStyle w:val="fSubTitle"/>
          <w:noProof/>
          <w:color w:val="auto"/>
        </w:rPr>
        <w:t>ITINERARIO</w:t>
      </w:r>
    </w:p>
    <w:p w14:paraId="1E5D9444" w14:textId="77777777" w:rsidR="00F53799" w:rsidRPr="002364F7" w:rsidRDefault="00F53799" w:rsidP="00F53799">
      <w:pPr>
        <w:pStyle w:val="Sinespaciado"/>
        <w:jc w:val="both"/>
        <w:rPr>
          <w:rStyle w:val="fSubTitle"/>
          <w:noProof/>
          <w:color w:val="C00000"/>
        </w:rPr>
      </w:pPr>
    </w:p>
    <w:p w14:paraId="070DB093" w14:textId="77777777" w:rsidR="00F53799" w:rsidRPr="00F53799" w:rsidRDefault="00F53799" w:rsidP="00F53799">
      <w:pPr>
        <w:pStyle w:val="Sinespaciado"/>
        <w:jc w:val="both"/>
        <w:rPr>
          <w:rStyle w:val="fSubTitle"/>
          <w:noProof/>
          <w:color w:val="auto"/>
        </w:rPr>
      </w:pPr>
      <w:r w:rsidRPr="00F53799">
        <w:rPr>
          <w:rStyle w:val="fSubTitle"/>
          <w:noProof/>
          <w:color w:val="auto"/>
        </w:rPr>
        <w:t>DÍA 1</w:t>
      </w:r>
      <w:r>
        <w:rPr>
          <w:rStyle w:val="fSubTitle"/>
          <w:noProof/>
          <w:color w:val="auto"/>
        </w:rPr>
        <w:tab/>
      </w:r>
      <w:r w:rsidRPr="00F53799">
        <w:rPr>
          <w:rStyle w:val="fSubTitle"/>
          <w:noProof/>
          <w:color w:val="auto"/>
        </w:rPr>
        <w:t>ESTAMBUL</w:t>
      </w:r>
    </w:p>
    <w:p w14:paraId="333BAFE6" w14:textId="77777777" w:rsidR="00F53799" w:rsidRDefault="00990BC1" w:rsidP="00F53799">
      <w:pPr>
        <w:pStyle w:val="Sinespaciado"/>
        <w:jc w:val="both"/>
        <w:rPr>
          <w:rStyle w:val="fSubTitle"/>
          <w:b w:val="0"/>
          <w:bCs w:val="0"/>
          <w:noProof/>
          <w:color w:val="auto"/>
        </w:rPr>
      </w:pPr>
      <w:r w:rsidRPr="00990BC1">
        <w:rPr>
          <w:rStyle w:val="fSubTitle"/>
          <w:b w:val="0"/>
          <w:bCs w:val="0"/>
          <w:noProof/>
          <w:color w:val="auto"/>
        </w:rPr>
        <w:t>¡Bienvenidos a Estambul! a su llegada, será recibido y trasladado al hotel según su categoría elegida</w:t>
      </w:r>
      <w:r>
        <w:rPr>
          <w:rStyle w:val="fSubTitle"/>
          <w:b w:val="0"/>
          <w:bCs w:val="0"/>
          <w:noProof/>
          <w:color w:val="auto"/>
        </w:rPr>
        <w:t xml:space="preserve">. </w:t>
      </w:r>
      <w:r w:rsidRPr="00990BC1">
        <w:rPr>
          <w:rStyle w:val="fSubTitle"/>
          <w:b w:val="0"/>
          <w:bCs w:val="0"/>
          <w:noProof/>
          <w:color w:val="auto"/>
        </w:rPr>
        <w:t>Alojamiento</w:t>
      </w:r>
      <w:r>
        <w:rPr>
          <w:rStyle w:val="fSubTitle"/>
          <w:b w:val="0"/>
          <w:bCs w:val="0"/>
          <w:noProof/>
          <w:color w:val="auto"/>
        </w:rPr>
        <w:t>.</w:t>
      </w:r>
    </w:p>
    <w:p w14:paraId="13D7E2C0" w14:textId="77777777" w:rsidR="00990BC1" w:rsidRPr="002364F7" w:rsidRDefault="00990BC1" w:rsidP="00F53799">
      <w:pPr>
        <w:pStyle w:val="Sinespaciado"/>
        <w:jc w:val="both"/>
        <w:rPr>
          <w:rStyle w:val="fSubTitle"/>
          <w:noProof/>
          <w:color w:val="C00000"/>
        </w:rPr>
      </w:pPr>
    </w:p>
    <w:p w14:paraId="5C228B35" w14:textId="77777777" w:rsidR="00F53799" w:rsidRPr="00F53799" w:rsidRDefault="00F53799" w:rsidP="00F53799">
      <w:pPr>
        <w:pStyle w:val="Sinespaciado"/>
        <w:jc w:val="both"/>
        <w:rPr>
          <w:rStyle w:val="fSubTitle"/>
          <w:noProof/>
          <w:color w:val="auto"/>
        </w:rPr>
      </w:pPr>
      <w:r w:rsidRPr="00F53799">
        <w:rPr>
          <w:rStyle w:val="fSubTitle"/>
          <w:noProof/>
          <w:color w:val="auto"/>
        </w:rPr>
        <w:t>DÍA 2</w:t>
      </w:r>
      <w:r>
        <w:rPr>
          <w:rStyle w:val="fSubTitle"/>
          <w:noProof/>
          <w:color w:val="auto"/>
        </w:rPr>
        <w:tab/>
      </w:r>
      <w:r w:rsidRPr="00F53799">
        <w:rPr>
          <w:rStyle w:val="fSubTitle"/>
          <w:noProof/>
          <w:color w:val="auto"/>
        </w:rPr>
        <w:t>ESTAMBUL</w:t>
      </w:r>
    </w:p>
    <w:p w14:paraId="34435795" w14:textId="77777777" w:rsidR="00F53799" w:rsidRPr="002364F7" w:rsidRDefault="008A2CFA" w:rsidP="008A2CFA">
      <w:pPr>
        <w:pStyle w:val="Sinespaciado"/>
        <w:jc w:val="both"/>
        <w:rPr>
          <w:rStyle w:val="fSubTitle"/>
          <w:b w:val="0"/>
          <w:bCs w:val="0"/>
          <w:noProof/>
          <w:color w:val="auto"/>
        </w:rPr>
      </w:pPr>
      <w:r w:rsidRPr="008A2CFA">
        <w:rPr>
          <w:rStyle w:val="fSubTitle"/>
          <w:b w:val="0"/>
          <w:bCs w:val="0"/>
          <w:noProof/>
          <w:color w:val="auto"/>
        </w:rPr>
        <w:t>Desayuno. Salida para visitar la mezquita de Solimán el Magnifico situada en la tercera colina de Estambul con una de</w:t>
      </w:r>
      <w:r>
        <w:rPr>
          <w:rStyle w:val="fSubTitle"/>
          <w:b w:val="0"/>
          <w:bCs w:val="0"/>
          <w:noProof/>
          <w:color w:val="auto"/>
        </w:rPr>
        <w:t xml:space="preserve"> </w:t>
      </w:r>
      <w:r w:rsidRPr="008A2CFA">
        <w:rPr>
          <w:rStyle w:val="fSubTitle"/>
          <w:b w:val="0"/>
          <w:bCs w:val="0"/>
          <w:noProof/>
          <w:color w:val="auto"/>
        </w:rPr>
        <w:t>las panorámicas más conocidas de la ciudad. por mandato del sultán Solimán El Magnífico fue construida por el famoso</w:t>
      </w:r>
      <w:r>
        <w:rPr>
          <w:rStyle w:val="fSubTitle"/>
          <w:b w:val="0"/>
          <w:bCs w:val="0"/>
          <w:noProof/>
          <w:color w:val="auto"/>
        </w:rPr>
        <w:t xml:space="preserve"> </w:t>
      </w:r>
      <w:r w:rsidRPr="008A2CFA">
        <w:rPr>
          <w:rStyle w:val="fSubTitle"/>
          <w:b w:val="0"/>
          <w:bCs w:val="0"/>
          <w:noProof/>
          <w:color w:val="auto"/>
        </w:rPr>
        <w:t>arquitecto imperial Sinan. Tras la visita Tiempo libre para descubrir la ciudad por su cuenta. o bien contratar</w:t>
      </w:r>
      <w:r>
        <w:rPr>
          <w:rStyle w:val="fSubTitle"/>
          <w:b w:val="0"/>
          <w:bCs w:val="0"/>
          <w:noProof/>
          <w:color w:val="auto"/>
        </w:rPr>
        <w:t xml:space="preserve"> </w:t>
      </w:r>
      <w:r w:rsidRPr="00415399">
        <w:rPr>
          <w:rStyle w:val="fSubTitle"/>
          <w:noProof/>
          <w:color w:val="auto"/>
        </w:rPr>
        <w:t>Opcionalmente una visita de día Completo a la parte Histórica de Estambul</w:t>
      </w:r>
      <w:r w:rsidRPr="008A2CFA">
        <w:rPr>
          <w:rStyle w:val="fSubTitle"/>
          <w:b w:val="0"/>
          <w:bCs w:val="0"/>
          <w:noProof/>
          <w:color w:val="auto"/>
        </w:rPr>
        <w:t xml:space="preserve"> donde podrá conocer a Santa Sofia</w:t>
      </w:r>
      <w:r>
        <w:rPr>
          <w:rStyle w:val="fSubTitle"/>
          <w:b w:val="0"/>
          <w:bCs w:val="0"/>
          <w:noProof/>
          <w:color w:val="auto"/>
        </w:rPr>
        <w:t xml:space="preserve"> </w:t>
      </w:r>
      <w:r w:rsidRPr="008A2CFA">
        <w:rPr>
          <w:rStyle w:val="fSubTitle"/>
          <w:b w:val="0"/>
          <w:bCs w:val="0"/>
          <w:noProof/>
          <w:color w:val="auto"/>
        </w:rPr>
        <w:t>(exterior) culminación del arte bizantino, y la perla de Estambul, El famoso Palacio de Topkapi, residencia de los sultanes</w:t>
      </w:r>
      <w:r>
        <w:rPr>
          <w:rStyle w:val="fSubTitle"/>
          <w:b w:val="0"/>
          <w:bCs w:val="0"/>
          <w:noProof/>
          <w:color w:val="auto"/>
        </w:rPr>
        <w:t xml:space="preserve"> </w:t>
      </w:r>
      <w:r w:rsidRPr="008A2CFA">
        <w:rPr>
          <w:rStyle w:val="fSubTitle"/>
          <w:b w:val="0"/>
          <w:bCs w:val="0"/>
          <w:noProof/>
          <w:color w:val="auto"/>
        </w:rPr>
        <w:t>otomanos durante cuatro siglos, Disfrutar de un Almuerzo típico en restaurante local en la zona de Sultanahmet,</w:t>
      </w:r>
      <w:r>
        <w:rPr>
          <w:rStyle w:val="fSubTitle"/>
          <w:b w:val="0"/>
          <w:bCs w:val="0"/>
          <w:noProof/>
          <w:color w:val="auto"/>
        </w:rPr>
        <w:t xml:space="preserve"> </w:t>
      </w:r>
      <w:r w:rsidRPr="008A2CFA">
        <w:rPr>
          <w:rStyle w:val="fSubTitle"/>
          <w:b w:val="0"/>
          <w:bCs w:val="0"/>
          <w:noProof/>
          <w:color w:val="auto"/>
        </w:rPr>
        <w:t>Contemplar la Mezquita Azul, prodigio de armonía, proporción y elegancia; y al Hipódromo que conserva el Obelisco de</w:t>
      </w:r>
      <w:r>
        <w:rPr>
          <w:rStyle w:val="fSubTitle"/>
          <w:b w:val="0"/>
          <w:bCs w:val="0"/>
          <w:noProof/>
          <w:color w:val="auto"/>
        </w:rPr>
        <w:t xml:space="preserve"> </w:t>
      </w:r>
      <w:r w:rsidRPr="008A2CFA">
        <w:rPr>
          <w:rStyle w:val="fSubTitle"/>
          <w:b w:val="0"/>
          <w:bCs w:val="0"/>
          <w:noProof/>
          <w:color w:val="auto"/>
        </w:rPr>
        <w:t>Teodosio, la Columna Serpentina, la Fuente del Emperador Guillermo y el Obelisco Egipcio, al final de la tarde visitar el</w:t>
      </w:r>
      <w:r>
        <w:rPr>
          <w:rStyle w:val="fSubTitle"/>
          <w:b w:val="0"/>
          <w:bCs w:val="0"/>
          <w:noProof/>
          <w:color w:val="auto"/>
        </w:rPr>
        <w:t xml:space="preserve"> </w:t>
      </w:r>
      <w:r w:rsidRPr="008A2CFA">
        <w:rPr>
          <w:rStyle w:val="fSubTitle"/>
          <w:b w:val="0"/>
          <w:bCs w:val="0"/>
          <w:noProof/>
          <w:color w:val="auto"/>
        </w:rPr>
        <w:t>famoso Gran bazar donde disfrutaremos de tiempo libre para perdernos entre sus 4 mil tiendas. Alojamiento</w:t>
      </w:r>
      <w:r>
        <w:rPr>
          <w:rStyle w:val="fSubTitle"/>
          <w:b w:val="0"/>
          <w:bCs w:val="0"/>
          <w:noProof/>
          <w:color w:val="auto"/>
        </w:rPr>
        <w:t>.</w:t>
      </w:r>
    </w:p>
    <w:p w14:paraId="1683B51D" w14:textId="77777777" w:rsidR="00F53799" w:rsidRPr="002364F7" w:rsidRDefault="00F53799" w:rsidP="00F53799">
      <w:pPr>
        <w:pStyle w:val="Sinespaciado"/>
        <w:jc w:val="both"/>
        <w:rPr>
          <w:rStyle w:val="fSubTitle"/>
          <w:noProof/>
          <w:color w:val="C00000"/>
        </w:rPr>
      </w:pPr>
    </w:p>
    <w:p w14:paraId="55C7E609" w14:textId="77777777" w:rsidR="00F53799" w:rsidRPr="00F53799" w:rsidRDefault="00F53799" w:rsidP="00F53799">
      <w:pPr>
        <w:pStyle w:val="Sinespaciado"/>
        <w:jc w:val="both"/>
        <w:rPr>
          <w:rStyle w:val="fSubTitle"/>
          <w:noProof/>
          <w:color w:val="auto"/>
        </w:rPr>
      </w:pPr>
      <w:r w:rsidRPr="00F53799">
        <w:rPr>
          <w:rStyle w:val="fSubTitle"/>
          <w:noProof/>
          <w:color w:val="auto"/>
        </w:rPr>
        <w:t xml:space="preserve">DÍA 3 </w:t>
      </w:r>
      <w:r>
        <w:rPr>
          <w:rStyle w:val="fSubTitle"/>
          <w:noProof/>
          <w:color w:val="auto"/>
        </w:rPr>
        <w:tab/>
      </w:r>
      <w:r w:rsidRPr="00F53799">
        <w:rPr>
          <w:rStyle w:val="fSubTitle"/>
          <w:noProof/>
          <w:color w:val="auto"/>
        </w:rPr>
        <w:t>ESTAMBUL</w:t>
      </w:r>
    </w:p>
    <w:p w14:paraId="70D0D290" w14:textId="77777777" w:rsidR="00035E60" w:rsidRDefault="00035E60" w:rsidP="00415399">
      <w:pPr>
        <w:pStyle w:val="Sinespaciado"/>
        <w:jc w:val="both"/>
        <w:rPr>
          <w:rStyle w:val="fSubTitle"/>
          <w:b w:val="0"/>
          <w:bCs w:val="0"/>
          <w:noProof/>
          <w:color w:val="auto"/>
        </w:rPr>
      </w:pPr>
      <w:r w:rsidRPr="00035E60">
        <w:rPr>
          <w:rStyle w:val="fSubTitle"/>
          <w:b w:val="0"/>
          <w:bCs w:val="0"/>
          <w:noProof/>
          <w:color w:val="auto"/>
        </w:rPr>
        <w:t xml:space="preserve">Desayuno. Dia Libre con posibilidad de contratar </w:t>
      </w:r>
      <w:r w:rsidRPr="00035E60">
        <w:rPr>
          <w:rStyle w:val="fSubTitle"/>
          <w:noProof/>
          <w:color w:val="auto"/>
        </w:rPr>
        <w:t>Opcionalmente una visita de día Completo de paseo en barco por el Bósforo y visita a la parte asiática con Almuerzo</w:t>
      </w:r>
      <w:r w:rsidRPr="00035E60">
        <w:rPr>
          <w:rStyle w:val="fSubTitle"/>
          <w:b w:val="0"/>
          <w:bCs w:val="0"/>
          <w:noProof/>
          <w:color w:val="auto"/>
        </w:rPr>
        <w:t>. Salida para realizar una de las actividades más famosas de Estambul, un paseo en barco por el Bósforo, canal que separa Europa y Asía. Durante este trayecto se aprecian los palacios de los Sultanes, antiguas y típicas casas de Madera y disfrutar de la historia de una manera diferente. A continuación, realizaremos una de las visitas estrella, el bazar de las especias, constituido por los otomanos hace 5 siglos y usado desde entonces. Continuación al palacio de “Beylerbey” Situado en el lado asiático del Bósforo. Antigua residencia de verano de los sultanes del Imperio Otomano, también podremos contemplar el famoso puente colgante del bosforo que conecta la parte europea con la parte asiática de la ciudad, tras el Almuerzo visitaremos el infravalorado distrito de Üsküdar situado en la parte asiática para luego dirigirnos a la Colina Camlica, una de las siete colinas de la ciudad y el punto más alto de Estambul. A 268 metros sobre el nivel del mar, la colina de Camlica ofrece vistas panorámicas de ambos lados de la ciudad. Al final del dia vuelta al Hotel. Alojamiento</w:t>
      </w:r>
    </w:p>
    <w:p w14:paraId="162AE2B7" w14:textId="77777777" w:rsidR="003957CC" w:rsidRDefault="003957CC" w:rsidP="00415399">
      <w:pPr>
        <w:pStyle w:val="Sinespaciado"/>
        <w:jc w:val="both"/>
        <w:rPr>
          <w:rStyle w:val="fSubTitle"/>
          <w:noProof/>
          <w:color w:val="C00000"/>
        </w:rPr>
      </w:pPr>
    </w:p>
    <w:p w14:paraId="1E841D86" w14:textId="77777777" w:rsidR="00765F9F" w:rsidRDefault="00765F9F" w:rsidP="00415399">
      <w:pPr>
        <w:pStyle w:val="Sinespaciado"/>
        <w:jc w:val="both"/>
        <w:rPr>
          <w:rStyle w:val="fSubTitle"/>
          <w:noProof/>
          <w:color w:val="C00000"/>
        </w:rPr>
      </w:pPr>
    </w:p>
    <w:p w14:paraId="7AD70343" w14:textId="77777777" w:rsidR="00765F9F" w:rsidRDefault="00765F9F" w:rsidP="00415399">
      <w:pPr>
        <w:pStyle w:val="Sinespaciado"/>
        <w:jc w:val="both"/>
        <w:rPr>
          <w:rStyle w:val="fSubTitle"/>
          <w:noProof/>
          <w:color w:val="C00000"/>
        </w:rPr>
      </w:pPr>
    </w:p>
    <w:p w14:paraId="4A3B6C4C" w14:textId="77777777" w:rsidR="00765F9F" w:rsidRDefault="00765F9F" w:rsidP="00415399">
      <w:pPr>
        <w:pStyle w:val="Sinespaciado"/>
        <w:jc w:val="both"/>
        <w:rPr>
          <w:rStyle w:val="fSubTitle"/>
          <w:noProof/>
          <w:color w:val="C00000"/>
        </w:rPr>
      </w:pPr>
    </w:p>
    <w:p w14:paraId="4594F703" w14:textId="77777777" w:rsidR="00765F9F" w:rsidRDefault="00765F9F" w:rsidP="00415399">
      <w:pPr>
        <w:pStyle w:val="Sinespaciado"/>
        <w:jc w:val="both"/>
        <w:rPr>
          <w:rStyle w:val="fSubTitle"/>
          <w:noProof/>
          <w:color w:val="C00000"/>
        </w:rPr>
      </w:pPr>
    </w:p>
    <w:p w14:paraId="4E02A29B" w14:textId="77777777" w:rsidR="00765F9F" w:rsidRPr="002364F7" w:rsidRDefault="00765F9F" w:rsidP="00415399">
      <w:pPr>
        <w:pStyle w:val="Sinespaciado"/>
        <w:jc w:val="both"/>
        <w:rPr>
          <w:rStyle w:val="fSubTitle"/>
          <w:noProof/>
          <w:color w:val="C00000"/>
        </w:rPr>
      </w:pPr>
    </w:p>
    <w:p w14:paraId="06483876" w14:textId="77777777" w:rsidR="00F53799" w:rsidRPr="00F53799" w:rsidRDefault="00F53799" w:rsidP="00F53799">
      <w:pPr>
        <w:pStyle w:val="Sinespaciado"/>
        <w:jc w:val="both"/>
        <w:rPr>
          <w:rStyle w:val="fSubTitle"/>
          <w:noProof/>
          <w:color w:val="auto"/>
        </w:rPr>
      </w:pPr>
      <w:r w:rsidRPr="00F53799">
        <w:rPr>
          <w:rStyle w:val="fSubTitle"/>
          <w:noProof/>
          <w:color w:val="auto"/>
        </w:rPr>
        <w:t xml:space="preserve">DÍA 4 </w:t>
      </w:r>
      <w:r>
        <w:rPr>
          <w:rStyle w:val="fSubTitle"/>
          <w:noProof/>
          <w:color w:val="auto"/>
        </w:rPr>
        <w:tab/>
      </w:r>
      <w:r w:rsidRPr="00F53799">
        <w:rPr>
          <w:rStyle w:val="fSubTitle"/>
          <w:noProof/>
          <w:color w:val="auto"/>
        </w:rPr>
        <w:t xml:space="preserve">ESTAMBUL </w:t>
      </w:r>
      <w:r>
        <w:rPr>
          <w:rStyle w:val="fSubTitle"/>
          <w:noProof/>
          <w:color w:val="auto"/>
        </w:rPr>
        <w:t>-</w:t>
      </w:r>
      <w:r w:rsidRPr="00F53799">
        <w:rPr>
          <w:rStyle w:val="fSubTitle"/>
          <w:noProof/>
          <w:color w:val="auto"/>
        </w:rPr>
        <w:t xml:space="preserve"> ANKARA </w:t>
      </w:r>
      <w:r>
        <w:rPr>
          <w:rStyle w:val="fSubTitle"/>
          <w:noProof/>
          <w:color w:val="auto"/>
        </w:rPr>
        <w:t>-</w:t>
      </w:r>
      <w:r w:rsidRPr="00F53799">
        <w:rPr>
          <w:rStyle w:val="fSubTitle"/>
          <w:noProof/>
          <w:color w:val="auto"/>
        </w:rPr>
        <w:t xml:space="preserve"> CAPADOCIA</w:t>
      </w:r>
    </w:p>
    <w:p w14:paraId="1BAAC044" w14:textId="77777777" w:rsidR="00415399" w:rsidRDefault="00035E60" w:rsidP="00415399">
      <w:pPr>
        <w:pStyle w:val="Sinespaciado"/>
        <w:jc w:val="both"/>
        <w:rPr>
          <w:rStyle w:val="fSubTitle"/>
          <w:b w:val="0"/>
          <w:bCs w:val="0"/>
          <w:noProof/>
          <w:color w:val="auto"/>
        </w:rPr>
      </w:pPr>
      <w:r w:rsidRPr="00035E60">
        <w:rPr>
          <w:rStyle w:val="fSubTitle"/>
          <w:b w:val="0"/>
          <w:bCs w:val="0"/>
          <w:noProof/>
          <w:color w:val="auto"/>
        </w:rPr>
        <w:t xml:space="preserve">Desayuno en breakfast box Salida en ruta con destino a Ankara pasando por las montañas de Bolu. La capital de la República Turca y la segunda ciudad más poblada de Turquía (Ankara), una ciudad moderna y cosmopolita impregnada de historia y cultura antigua. Visita al Mausoleo Anitkabir símbolo de Ankara, pues se trata del lugar donde yace el fundador de la República Turca. Continuamos el viaje hacia Capadocia. En ruta veremos el segundo lago más grande de Turquía, El Lago Salado y un caravanserai del siglo 13 (posada medieval) Llegada a Capadocia. </w:t>
      </w:r>
      <w:r w:rsidRPr="00035E60">
        <w:rPr>
          <w:rStyle w:val="fSubTitle"/>
          <w:noProof/>
          <w:color w:val="auto"/>
        </w:rPr>
        <w:t>Opcionalmente podrá contratar una excursión de Safari en Jeep por Capadocia</w:t>
      </w:r>
      <w:r w:rsidRPr="00035E60">
        <w:rPr>
          <w:rStyle w:val="fSubTitle"/>
          <w:b w:val="0"/>
          <w:bCs w:val="0"/>
          <w:noProof/>
          <w:color w:val="auto"/>
        </w:rPr>
        <w:t>, una de las aventuras más emocionantes de Capadocia que le permitirá explorar la región en un vehículo todoterreno, donde podrá llegar a paisajes únicos de las formaciones y valles de esta región. Cena y alojamiento</w:t>
      </w:r>
      <w:r>
        <w:rPr>
          <w:rStyle w:val="fSubTitle"/>
          <w:b w:val="0"/>
          <w:bCs w:val="0"/>
          <w:noProof/>
          <w:color w:val="auto"/>
        </w:rPr>
        <w:t>.</w:t>
      </w:r>
    </w:p>
    <w:p w14:paraId="009EA96E" w14:textId="77777777" w:rsidR="00035E60" w:rsidRPr="00035E60" w:rsidRDefault="00035E60" w:rsidP="00415399">
      <w:pPr>
        <w:pStyle w:val="Sinespaciado"/>
        <w:jc w:val="both"/>
        <w:rPr>
          <w:rStyle w:val="fSubTitle"/>
          <w:b w:val="0"/>
          <w:bCs w:val="0"/>
          <w:noProof/>
          <w:color w:val="auto"/>
        </w:rPr>
      </w:pPr>
    </w:p>
    <w:p w14:paraId="61D68154" w14:textId="77777777" w:rsidR="00F53799" w:rsidRPr="00F53799" w:rsidRDefault="00F53799" w:rsidP="00F53799">
      <w:pPr>
        <w:pStyle w:val="Sinespaciado"/>
        <w:jc w:val="both"/>
        <w:rPr>
          <w:rStyle w:val="fSubTitle"/>
          <w:noProof/>
          <w:color w:val="auto"/>
        </w:rPr>
      </w:pPr>
      <w:r w:rsidRPr="00F53799">
        <w:rPr>
          <w:rStyle w:val="fSubTitle"/>
          <w:noProof/>
          <w:color w:val="auto"/>
        </w:rPr>
        <w:t>DÍA 5</w:t>
      </w:r>
      <w:r>
        <w:rPr>
          <w:rStyle w:val="fSubTitle"/>
          <w:noProof/>
          <w:color w:val="auto"/>
        </w:rPr>
        <w:tab/>
      </w:r>
      <w:r w:rsidRPr="00F53799">
        <w:rPr>
          <w:rStyle w:val="fSubTitle"/>
          <w:noProof/>
          <w:color w:val="auto"/>
        </w:rPr>
        <w:t xml:space="preserve">CAPADOCIA                                                                                                                                                                                                           </w:t>
      </w:r>
    </w:p>
    <w:p w14:paraId="7D2C5F56" w14:textId="77777777" w:rsidR="00035E60" w:rsidRDefault="00035E60" w:rsidP="0099040B">
      <w:pPr>
        <w:pStyle w:val="Sinespaciado"/>
        <w:jc w:val="both"/>
        <w:rPr>
          <w:rStyle w:val="fSubTitle"/>
          <w:b w:val="0"/>
          <w:bCs w:val="0"/>
          <w:noProof/>
          <w:color w:val="auto"/>
        </w:rPr>
      </w:pPr>
      <w:r w:rsidRPr="00035E60">
        <w:rPr>
          <w:rStyle w:val="fSubTitle"/>
          <w:b w:val="0"/>
          <w:bCs w:val="0"/>
          <w:noProof/>
          <w:color w:val="auto"/>
        </w:rPr>
        <w:t>Desayuno en el hotel. Visita de esta fascinante región y de original paisaje, formado por la lava arrojada por los volcanes Erciyes y Hasan hace 3 millones de años. Visitaremos el valle de Göreme, increíble complejo monástico Bizantino integrado por iglesias excavadas en la roca con bellísimos frescos. A continuación, Visitaremos al Valle de Avcilar y Gόvercinlik donde se puede admirar la mejor vista de las formas volcánicas llamadas “chimeneas de hadas” Visitaremos los talleres típicos de alfombras y piedras de Onix y Turquesa. Cena en el hotel y Alojamiento.</w:t>
      </w:r>
    </w:p>
    <w:p w14:paraId="2A525A28" w14:textId="77777777" w:rsidR="0099040B" w:rsidRPr="002364F7" w:rsidRDefault="0099040B" w:rsidP="0099040B">
      <w:pPr>
        <w:pStyle w:val="Sinespaciado"/>
        <w:jc w:val="both"/>
        <w:rPr>
          <w:rStyle w:val="fSubTitle"/>
          <w:noProof/>
          <w:color w:val="C00000"/>
        </w:rPr>
      </w:pPr>
    </w:p>
    <w:p w14:paraId="34598A5F" w14:textId="77777777" w:rsidR="00F53799" w:rsidRPr="00F53799" w:rsidRDefault="00F53799" w:rsidP="00F53799">
      <w:pPr>
        <w:pStyle w:val="Sinespaciado"/>
        <w:jc w:val="both"/>
        <w:rPr>
          <w:rStyle w:val="fSubTitle"/>
          <w:noProof/>
          <w:color w:val="auto"/>
        </w:rPr>
      </w:pPr>
      <w:r w:rsidRPr="00F53799">
        <w:rPr>
          <w:rStyle w:val="fSubTitle"/>
          <w:noProof/>
          <w:color w:val="auto"/>
        </w:rPr>
        <w:t>DÍA 6</w:t>
      </w:r>
      <w:r>
        <w:rPr>
          <w:rStyle w:val="fSubTitle"/>
          <w:noProof/>
          <w:color w:val="auto"/>
        </w:rPr>
        <w:tab/>
      </w:r>
      <w:r w:rsidRPr="00F53799">
        <w:rPr>
          <w:rStyle w:val="fSubTitle"/>
          <w:noProof/>
          <w:color w:val="auto"/>
        </w:rPr>
        <w:t xml:space="preserve">CAPADOCIA </w:t>
      </w:r>
      <w:r>
        <w:rPr>
          <w:rStyle w:val="fSubTitle"/>
          <w:noProof/>
          <w:color w:val="auto"/>
        </w:rPr>
        <w:t>-</w:t>
      </w:r>
      <w:r w:rsidRPr="00F53799">
        <w:rPr>
          <w:rStyle w:val="fSubTitle"/>
          <w:noProof/>
          <w:color w:val="auto"/>
        </w:rPr>
        <w:t xml:space="preserve"> PAMUKKALE</w:t>
      </w:r>
    </w:p>
    <w:p w14:paraId="6A1E302E" w14:textId="77777777" w:rsidR="00035E60" w:rsidRDefault="00035E60" w:rsidP="0099040B">
      <w:pPr>
        <w:pStyle w:val="Sinespaciado"/>
        <w:jc w:val="both"/>
        <w:rPr>
          <w:rStyle w:val="fSubTitle"/>
          <w:b w:val="0"/>
          <w:bCs w:val="0"/>
          <w:noProof/>
          <w:color w:val="auto"/>
        </w:rPr>
      </w:pPr>
      <w:r w:rsidRPr="00035E60">
        <w:rPr>
          <w:rStyle w:val="fSubTitle"/>
          <w:b w:val="0"/>
          <w:bCs w:val="0"/>
          <w:noProof/>
          <w:color w:val="auto"/>
        </w:rPr>
        <w:t>Desayuno en el hotel. Salida temprano hacia Pamukkale. Llegada y visita a Hierápolis, antigua ciudad helenística que hoy se encuentra en ruinas. Visita al famoso Castillo de algodón, maravilla natural de gigantescas cascadas blancas, estalactitas y Piscinas Naturales formadas a lo largo de los siglos por el paso de las aguas cargadas de sales calcáreas procedentes de fuentes termales. Llegada al hotel Cena y alojamiento.</w:t>
      </w:r>
    </w:p>
    <w:p w14:paraId="232B5477" w14:textId="77777777" w:rsidR="00035E60" w:rsidRPr="002364F7" w:rsidRDefault="00035E60" w:rsidP="0099040B">
      <w:pPr>
        <w:pStyle w:val="Sinespaciado"/>
        <w:jc w:val="both"/>
        <w:rPr>
          <w:rStyle w:val="fSubTitle"/>
          <w:noProof/>
          <w:color w:val="C00000"/>
        </w:rPr>
      </w:pPr>
    </w:p>
    <w:p w14:paraId="50542774" w14:textId="77777777" w:rsidR="00F53799" w:rsidRPr="00F53799" w:rsidRDefault="00F53799" w:rsidP="00F53799">
      <w:pPr>
        <w:pStyle w:val="Sinespaciado"/>
        <w:jc w:val="both"/>
        <w:rPr>
          <w:rStyle w:val="fSubTitle"/>
          <w:noProof/>
          <w:color w:val="auto"/>
        </w:rPr>
      </w:pPr>
      <w:r w:rsidRPr="00F53799">
        <w:rPr>
          <w:rStyle w:val="fSubTitle"/>
          <w:noProof/>
          <w:color w:val="auto"/>
        </w:rPr>
        <w:t>DÍA 7</w:t>
      </w:r>
      <w:r>
        <w:rPr>
          <w:rStyle w:val="fSubTitle"/>
          <w:noProof/>
          <w:color w:val="auto"/>
        </w:rPr>
        <w:tab/>
      </w:r>
      <w:r w:rsidRPr="00F53799">
        <w:rPr>
          <w:rStyle w:val="fSubTitle"/>
          <w:noProof/>
          <w:color w:val="auto"/>
        </w:rPr>
        <w:t xml:space="preserve">PAMUKKALE </w:t>
      </w:r>
      <w:r>
        <w:rPr>
          <w:rStyle w:val="fSubTitle"/>
          <w:noProof/>
          <w:color w:val="auto"/>
        </w:rPr>
        <w:t>-</w:t>
      </w:r>
      <w:r w:rsidRPr="00F53799">
        <w:rPr>
          <w:rStyle w:val="fSubTitle"/>
          <w:noProof/>
          <w:color w:val="auto"/>
        </w:rPr>
        <w:t xml:space="preserve"> EFESO </w:t>
      </w:r>
      <w:r>
        <w:rPr>
          <w:rStyle w:val="fSubTitle"/>
          <w:noProof/>
          <w:color w:val="auto"/>
        </w:rPr>
        <w:t>-</w:t>
      </w:r>
      <w:r w:rsidRPr="00F53799">
        <w:rPr>
          <w:rStyle w:val="fSubTitle"/>
          <w:noProof/>
          <w:color w:val="auto"/>
        </w:rPr>
        <w:t xml:space="preserve"> KUSADASI </w:t>
      </w:r>
      <w:r>
        <w:rPr>
          <w:rStyle w:val="fSubTitle"/>
          <w:noProof/>
          <w:color w:val="auto"/>
        </w:rPr>
        <w:t>-</w:t>
      </w:r>
      <w:r w:rsidRPr="00F53799">
        <w:rPr>
          <w:rStyle w:val="fSubTitle"/>
          <w:noProof/>
          <w:color w:val="auto"/>
        </w:rPr>
        <w:t xml:space="preserve">O IZMIR                                                                                                                                                                          </w:t>
      </w:r>
    </w:p>
    <w:p w14:paraId="477A7F42" w14:textId="77777777" w:rsidR="00035E60" w:rsidRDefault="00035E60" w:rsidP="0099040B">
      <w:pPr>
        <w:pStyle w:val="Sinespaciado"/>
        <w:jc w:val="both"/>
        <w:rPr>
          <w:rStyle w:val="fSubTitle"/>
          <w:b w:val="0"/>
          <w:bCs w:val="0"/>
          <w:noProof/>
          <w:color w:val="auto"/>
        </w:rPr>
      </w:pPr>
      <w:r w:rsidRPr="00035E60">
        <w:rPr>
          <w:rStyle w:val="fSubTitle"/>
          <w:b w:val="0"/>
          <w:bCs w:val="0"/>
          <w:noProof/>
          <w:color w:val="auto"/>
        </w:rPr>
        <w:t xml:space="preserve">Desayuno en el hotel. Salida por la mañana hacia Éfeso ciudad grecorromana, antigua capital de Asia Menor y una de las mejores conservadas de la antigüedad donde se encuentran el Templo de Adriano, Templo de Trajano, el teatro y la Biblioteca de Celso. Visita a la Casa de la Virgen María, lugar donde pasó los últimos años de su vida. A Continuación, visitaremos una galería de artículos de cuero donde conoceremos la famosa producción de prendas de piel de cordero de esta región, al final de la tarde seguimos hacia Kusadasi/o Izmir. Cena en el hotel y Alojamiento. </w:t>
      </w:r>
    </w:p>
    <w:p w14:paraId="4170D2F4" w14:textId="77777777" w:rsidR="0099040B" w:rsidRPr="002364F7" w:rsidRDefault="0099040B" w:rsidP="0099040B">
      <w:pPr>
        <w:pStyle w:val="Sinespaciado"/>
        <w:jc w:val="both"/>
        <w:rPr>
          <w:rStyle w:val="fSubTitle"/>
          <w:noProof/>
          <w:color w:val="C00000"/>
        </w:rPr>
      </w:pPr>
    </w:p>
    <w:p w14:paraId="2059BB86" w14:textId="77777777" w:rsidR="00F53799" w:rsidRPr="00F53799" w:rsidRDefault="00F53799" w:rsidP="00F53799">
      <w:pPr>
        <w:pStyle w:val="Sinespaciado"/>
        <w:jc w:val="both"/>
        <w:rPr>
          <w:rStyle w:val="fSubTitle"/>
          <w:noProof/>
          <w:color w:val="auto"/>
        </w:rPr>
      </w:pPr>
      <w:r w:rsidRPr="00F53799">
        <w:rPr>
          <w:rStyle w:val="fSubTitle"/>
          <w:noProof/>
          <w:color w:val="auto"/>
        </w:rPr>
        <w:t>DÍA 8</w:t>
      </w:r>
      <w:r>
        <w:rPr>
          <w:rStyle w:val="fSubTitle"/>
          <w:noProof/>
          <w:color w:val="auto"/>
        </w:rPr>
        <w:tab/>
      </w:r>
      <w:r w:rsidRPr="00F53799">
        <w:rPr>
          <w:rStyle w:val="fSubTitle"/>
          <w:noProof/>
          <w:color w:val="auto"/>
        </w:rPr>
        <w:t xml:space="preserve">KUSADASI O IZMIR </w:t>
      </w:r>
      <w:r>
        <w:rPr>
          <w:rStyle w:val="fSubTitle"/>
          <w:noProof/>
          <w:color w:val="auto"/>
        </w:rPr>
        <w:t>-</w:t>
      </w:r>
      <w:r w:rsidRPr="00F53799">
        <w:rPr>
          <w:rStyle w:val="fSubTitle"/>
          <w:noProof/>
          <w:color w:val="auto"/>
        </w:rPr>
        <w:t xml:space="preserve"> BURSA </w:t>
      </w:r>
      <w:r>
        <w:rPr>
          <w:rStyle w:val="fSubTitle"/>
          <w:noProof/>
          <w:color w:val="auto"/>
        </w:rPr>
        <w:t>-</w:t>
      </w:r>
      <w:r w:rsidRPr="00F53799">
        <w:rPr>
          <w:rStyle w:val="fSubTitle"/>
          <w:noProof/>
          <w:color w:val="auto"/>
        </w:rPr>
        <w:t xml:space="preserve"> ESTAMBUL</w:t>
      </w:r>
    </w:p>
    <w:p w14:paraId="2D7BD833" w14:textId="77777777" w:rsidR="0099040B" w:rsidRDefault="00035E60" w:rsidP="0099040B">
      <w:pPr>
        <w:pStyle w:val="Sinespaciado"/>
        <w:jc w:val="both"/>
        <w:rPr>
          <w:rStyle w:val="fSubTitle"/>
          <w:b w:val="0"/>
          <w:bCs w:val="0"/>
          <w:noProof/>
          <w:color w:val="auto"/>
        </w:rPr>
      </w:pPr>
      <w:r w:rsidRPr="00035E60">
        <w:rPr>
          <w:rStyle w:val="fSubTitle"/>
          <w:b w:val="0"/>
          <w:bCs w:val="0"/>
          <w:noProof/>
          <w:color w:val="auto"/>
        </w:rPr>
        <w:t>Desayuno. Salida hacia Bursa, primera capital del Imperio Otomano. Visita de la Mezquita de Ulucamii, el Bazar de Seda de Kozahan y el Mausoleo Verde. Continuación del viaje hacia Estambul llegada y Alojamiento.</w:t>
      </w:r>
    </w:p>
    <w:p w14:paraId="0321F22D" w14:textId="77777777" w:rsidR="00035E60" w:rsidRPr="002364F7" w:rsidRDefault="00035E60" w:rsidP="0099040B">
      <w:pPr>
        <w:pStyle w:val="Sinespaciado"/>
        <w:jc w:val="both"/>
        <w:rPr>
          <w:rStyle w:val="fSubTitle"/>
          <w:noProof/>
          <w:color w:val="C00000"/>
        </w:rPr>
      </w:pPr>
    </w:p>
    <w:p w14:paraId="48544D10" w14:textId="77777777" w:rsidR="00F53799" w:rsidRPr="00F53799" w:rsidRDefault="00F53799" w:rsidP="00F53799">
      <w:pPr>
        <w:pStyle w:val="Sinespaciado"/>
        <w:jc w:val="both"/>
        <w:rPr>
          <w:rStyle w:val="fSubTitle"/>
          <w:noProof/>
          <w:color w:val="auto"/>
        </w:rPr>
      </w:pPr>
      <w:r w:rsidRPr="00F53799">
        <w:rPr>
          <w:rStyle w:val="fSubTitle"/>
          <w:noProof/>
          <w:color w:val="auto"/>
        </w:rPr>
        <w:t>DÍA 9</w:t>
      </w:r>
      <w:r>
        <w:rPr>
          <w:rStyle w:val="fSubTitle"/>
          <w:noProof/>
          <w:color w:val="auto"/>
        </w:rPr>
        <w:tab/>
      </w:r>
      <w:r w:rsidRPr="00F53799">
        <w:rPr>
          <w:rStyle w:val="fSubTitle"/>
          <w:noProof/>
          <w:color w:val="auto"/>
        </w:rPr>
        <w:t>ESTAMBUL</w:t>
      </w:r>
    </w:p>
    <w:p w14:paraId="651D38CD" w14:textId="77777777" w:rsidR="00F53799" w:rsidRDefault="00035E60" w:rsidP="00F53799">
      <w:pPr>
        <w:pStyle w:val="Sinespaciado"/>
        <w:jc w:val="both"/>
        <w:rPr>
          <w:rStyle w:val="fSubTitle"/>
          <w:noProof/>
          <w:color w:val="auto"/>
        </w:rPr>
      </w:pPr>
      <w:r w:rsidRPr="00035E60">
        <w:rPr>
          <w:rStyle w:val="fSubTitle"/>
          <w:b w:val="0"/>
          <w:bCs w:val="0"/>
          <w:noProof/>
          <w:color w:val="auto"/>
        </w:rPr>
        <w:t>Desayuno y a la hora indicada traslado al aeropuerto</w:t>
      </w:r>
      <w:r w:rsidR="0099040B">
        <w:rPr>
          <w:rStyle w:val="fSubTitle"/>
          <w:b w:val="0"/>
          <w:bCs w:val="0"/>
          <w:noProof/>
          <w:color w:val="auto"/>
        </w:rPr>
        <w:t>.</w:t>
      </w:r>
      <w:r w:rsidR="00E95E66">
        <w:rPr>
          <w:rStyle w:val="fSubTitle"/>
          <w:b w:val="0"/>
          <w:bCs w:val="0"/>
          <w:noProof/>
          <w:color w:val="auto"/>
        </w:rPr>
        <w:t xml:space="preserve"> </w:t>
      </w:r>
      <w:r w:rsidR="00E95E66" w:rsidRPr="00E95E66">
        <w:rPr>
          <w:rStyle w:val="fSubTitle"/>
          <w:noProof/>
          <w:color w:val="auto"/>
        </w:rPr>
        <w:t>FIN DE NUESTROS SERVICIOS</w:t>
      </w:r>
    </w:p>
    <w:p w14:paraId="2D190716" w14:textId="77777777" w:rsidR="00F53799" w:rsidRDefault="00F53799" w:rsidP="00F53799">
      <w:pPr>
        <w:pStyle w:val="Sinespaciado"/>
        <w:jc w:val="both"/>
        <w:rPr>
          <w:rStyle w:val="fSubTitle"/>
          <w:b w:val="0"/>
          <w:bCs w:val="0"/>
          <w:noProof/>
          <w:color w:val="auto"/>
        </w:rPr>
      </w:pPr>
    </w:p>
    <w:bookmarkEnd w:id="0"/>
    <w:p w14:paraId="34319F13" w14:textId="77777777" w:rsidR="006F438D" w:rsidRDefault="006F438D" w:rsidP="006F438D">
      <w:pPr>
        <w:pStyle w:val="Sinespaciado"/>
        <w:rPr>
          <w:rFonts w:cs="Aptos"/>
          <w:bCs/>
          <w:sz w:val="20"/>
          <w:szCs w:val="20"/>
        </w:rPr>
      </w:pPr>
    </w:p>
    <w:p w14:paraId="63242A37" w14:textId="77777777" w:rsidR="00765F9F" w:rsidRDefault="00765F9F" w:rsidP="006F438D">
      <w:pPr>
        <w:pStyle w:val="Sinespaciado"/>
        <w:rPr>
          <w:rFonts w:cs="Aptos"/>
          <w:bCs/>
          <w:sz w:val="20"/>
          <w:szCs w:val="20"/>
        </w:rPr>
      </w:pPr>
    </w:p>
    <w:p w14:paraId="75728A44" w14:textId="77777777" w:rsidR="00765F9F" w:rsidRDefault="00765F9F" w:rsidP="006F438D">
      <w:pPr>
        <w:pStyle w:val="Sinespaciado"/>
        <w:rPr>
          <w:rFonts w:cs="Aptos"/>
          <w:bCs/>
          <w:sz w:val="20"/>
          <w:szCs w:val="20"/>
        </w:rPr>
      </w:pPr>
    </w:p>
    <w:p w14:paraId="1F6CECF7" w14:textId="77777777" w:rsidR="00765F9F" w:rsidRDefault="00765F9F" w:rsidP="006F438D">
      <w:pPr>
        <w:pStyle w:val="Sinespaciado"/>
        <w:rPr>
          <w:rFonts w:cs="Aptos"/>
          <w:bCs/>
          <w:sz w:val="20"/>
          <w:szCs w:val="20"/>
        </w:rPr>
      </w:pPr>
    </w:p>
    <w:p w14:paraId="078E2FC0" w14:textId="77777777" w:rsidR="00765F9F" w:rsidRDefault="00765F9F" w:rsidP="006F438D">
      <w:pPr>
        <w:pStyle w:val="Sinespaciado"/>
        <w:rPr>
          <w:rFonts w:cs="Aptos"/>
          <w:bCs/>
          <w:sz w:val="20"/>
          <w:szCs w:val="20"/>
        </w:rPr>
      </w:pPr>
    </w:p>
    <w:p w14:paraId="186CCA83" w14:textId="77777777" w:rsidR="00765F9F" w:rsidRDefault="00765F9F" w:rsidP="006F438D">
      <w:pPr>
        <w:pStyle w:val="Sinespaciado"/>
        <w:rPr>
          <w:rFonts w:cs="Aptos"/>
          <w:bCs/>
          <w:sz w:val="20"/>
          <w:szCs w:val="20"/>
        </w:rPr>
      </w:pPr>
    </w:p>
    <w:p w14:paraId="7B5FA626" w14:textId="77777777" w:rsidR="00765F9F" w:rsidRDefault="00765F9F" w:rsidP="006F438D">
      <w:pPr>
        <w:pStyle w:val="Sinespaciado"/>
        <w:rPr>
          <w:rFonts w:cs="Aptos"/>
          <w:bCs/>
          <w:sz w:val="20"/>
          <w:szCs w:val="20"/>
        </w:rPr>
      </w:pPr>
    </w:p>
    <w:p w14:paraId="0C38E67F" w14:textId="77777777" w:rsidR="00765F9F" w:rsidRDefault="00765F9F" w:rsidP="006F438D">
      <w:pPr>
        <w:pStyle w:val="Sinespaciado"/>
        <w:rPr>
          <w:rFonts w:cs="Aptos"/>
          <w:bCs/>
          <w:sz w:val="20"/>
          <w:szCs w:val="20"/>
        </w:rPr>
      </w:pPr>
    </w:p>
    <w:p w14:paraId="5EEDC8F5" w14:textId="77777777" w:rsidR="00765F9F" w:rsidRDefault="00765F9F" w:rsidP="006F438D">
      <w:pPr>
        <w:pStyle w:val="Sinespaciado"/>
        <w:rPr>
          <w:rFonts w:cs="Aptos"/>
          <w:bCs/>
          <w:sz w:val="20"/>
          <w:szCs w:val="20"/>
        </w:rPr>
      </w:pPr>
    </w:p>
    <w:p w14:paraId="26D6F1E6" w14:textId="77777777" w:rsidR="00765F9F" w:rsidRDefault="00765F9F" w:rsidP="006F438D">
      <w:pPr>
        <w:pStyle w:val="Sinespaciado"/>
        <w:rPr>
          <w:rFonts w:cs="Aptos"/>
          <w:bCs/>
          <w:sz w:val="20"/>
          <w:szCs w:val="20"/>
        </w:rPr>
      </w:pPr>
    </w:p>
    <w:p w14:paraId="7C33FAB1" w14:textId="77777777" w:rsidR="00765F9F" w:rsidRDefault="00765F9F" w:rsidP="006F438D">
      <w:pPr>
        <w:pStyle w:val="Sinespaciado"/>
        <w:rPr>
          <w:rFonts w:cs="Aptos"/>
          <w:bCs/>
          <w:sz w:val="20"/>
          <w:szCs w:val="20"/>
        </w:rPr>
      </w:pPr>
    </w:p>
    <w:p w14:paraId="3FDB28F5" w14:textId="77777777" w:rsidR="00765F9F" w:rsidRDefault="00765F9F" w:rsidP="006F438D">
      <w:pPr>
        <w:pStyle w:val="Sinespaciado"/>
        <w:rPr>
          <w:rFonts w:cs="Aptos"/>
          <w:bCs/>
          <w:sz w:val="20"/>
          <w:szCs w:val="20"/>
        </w:rPr>
      </w:pPr>
    </w:p>
    <w:p w14:paraId="1DCFF7A9" w14:textId="77777777" w:rsidR="00765F9F" w:rsidRDefault="00765F9F" w:rsidP="006F438D">
      <w:pPr>
        <w:pStyle w:val="Sinespaciado"/>
        <w:rPr>
          <w:rFonts w:cs="Aptos"/>
          <w:bCs/>
          <w:sz w:val="20"/>
          <w:szCs w:val="20"/>
        </w:rPr>
      </w:pPr>
    </w:p>
    <w:p w14:paraId="5C93DF7C" w14:textId="77777777" w:rsidR="00765F9F" w:rsidRDefault="00765F9F" w:rsidP="006F438D">
      <w:pPr>
        <w:pStyle w:val="Sinespaciado"/>
        <w:rPr>
          <w:rFonts w:cs="Aptos"/>
          <w:bCs/>
          <w:sz w:val="20"/>
          <w:szCs w:val="20"/>
        </w:rPr>
      </w:pPr>
    </w:p>
    <w:p w14:paraId="60653833" w14:textId="77777777" w:rsidR="00765F9F" w:rsidRDefault="00765F9F" w:rsidP="006F438D">
      <w:pPr>
        <w:pStyle w:val="Sinespaciado"/>
        <w:rPr>
          <w:rFonts w:cs="Aptos"/>
          <w:bCs/>
          <w:sz w:val="20"/>
          <w:szCs w:val="20"/>
        </w:rPr>
      </w:pPr>
    </w:p>
    <w:p w14:paraId="2FEED05A" w14:textId="77777777" w:rsidR="00765F9F" w:rsidRDefault="00765F9F" w:rsidP="006F438D">
      <w:pPr>
        <w:pStyle w:val="Sinespaciado"/>
        <w:rPr>
          <w:rFonts w:cs="Aptos"/>
          <w:bCs/>
          <w:sz w:val="20"/>
          <w:szCs w:val="20"/>
        </w:rPr>
      </w:pPr>
    </w:p>
    <w:p w14:paraId="7F6DDD17" w14:textId="77777777" w:rsidR="00765F9F" w:rsidRPr="006F438D" w:rsidRDefault="00765F9F" w:rsidP="006F438D">
      <w:pPr>
        <w:pStyle w:val="Sinespaciado"/>
        <w:rPr>
          <w:rFonts w:cs="Aptos"/>
          <w:bCs/>
          <w:sz w:val="20"/>
          <w:szCs w:val="20"/>
        </w:rPr>
      </w:pPr>
    </w:p>
    <w:p w14:paraId="6EB06BB3" w14:textId="77777777" w:rsidR="006F438D" w:rsidRPr="006F438D" w:rsidRDefault="006F438D" w:rsidP="006F438D">
      <w:pPr>
        <w:pStyle w:val="Sinespaciado"/>
        <w:rPr>
          <w:rFonts w:cs="Aptos"/>
          <w:b/>
          <w:sz w:val="20"/>
          <w:szCs w:val="20"/>
        </w:rPr>
      </w:pPr>
      <w:r w:rsidRPr="006F438D">
        <w:rPr>
          <w:rFonts w:cs="Aptos"/>
          <w:b/>
          <w:sz w:val="20"/>
          <w:szCs w:val="20"/>
        </w:rPr>
        <w:t>LISTADO DE HOTELES PREVISTOS O SIMILARES</w:t>
      </w:r>
    </w:p>
    <w:tbl>
      <w:tblPr>
        <w:tblW w:w="8897" w:type="dxa"/>
        <w:tblCellMar>
          <w:top w:w="15" w:type="dxa"/>
          <w:left w:w="15" w:type="dxa"/>
          <w:bottom w:w="15" w:type="dxa"/>
          <w:right w:w="15" w:type="dxa"/>
        </w:tblCellMar>
        <w:tblLook w:val="04A0" w:firstRow="1" w:lastRow="0" w:firstColumn="1" w:lastColumn="0" w:noHBand="0" w:noVBand="1"/>
      </w:tblPr>
      <w:tblGrid>
        <w:gridCol w:w="1206"/>
        <w:gridCol w:w="2714"/>
        <w:gridCol w:w="2567"/>
        <w:gridCol w:w="2410"/>
      </w:tblGrid>
      <w:tr w:rsidR="006F438D" w:rsidRPr="006230FF" w14:paraId="4E8544A7" w14:textId="77777777" w:rsidTr="0016414F">
        <w:trPr>
          <w:trHeight w:val="346"/>
        </w:trPr>
        <w:tc>
          <w:tcPr>
            <w:tcW w:w="1206" w:type="dxa"/>
            <w:tcBorders>
              <w:top w:val="single" w:sz="4" w:space="0" w:color="auto"/>
              <w:left w:val="single" w:sz="4" w:space="0" w:color="auto"/>
              <w:bottom w:val="single" w:sz="4" w:space="0" w:color="auto"/>
              <w:right w:val="single" w:sz="4" w:space="0" w:color="auto"/>
            </w:tcBorders>
            <w:shd w:val="clear" w:color="auto" w:fill="C00000"/>
            <w:tcMar>
              <w:top w:w="0" w:type="dxa"/>
              <w:left w:w="108" w:type="dxa"/>
              <w:bottom w:w="0" w:type="dxa"/>
              <w:right w:w="108" w:type="dxa"/>
            </w:tcMar>
            <w:vAlign w:val="center"/>
            <w:hideMark/>
          </w:tcPr>
          <w:p w14:paraId="01209D07" w14:textId="77777777" w:rsidR="006F438D" w:rsidRPr="006230FF" w:rsidRDefault="006F438D">
            <w:pPr>
              <w:pStyle w:val="Sinespaciado"/>
              <w:jc w:val="center"/>
              <w:rPr>
                <w:rFonts w:cs="Calibri"/>
                <w:b/>
                <w:bCs/>
                <w:noProof/>
                <w:color w:val="FFFFFF"/>
                <w:sz w:val="20"/>
                <w:szCs w:val="20"/>
                <w:lang w:val="es-MX"/>
              </w:rPr>
            </w:pPr>
            <w:r w:rsidRPr="006230FF">
              <w:rPr>
                <w:rFonts w:cs="Calibri"/>
                <w:b/>
                <w:bCs/>
                <w:noProof/>
                <w:color w:val="FFFFFF"/>
                <w:sz w:val="20"/>
                <w:szCs w:val="20"/>
                <w:lang w:val="es-MX"/>
              </w:rPr>
              <w:t>CIUDAD</w:t>
            </w:r>
          </w:p>
        </w:tc>
        <w:tc>
          <w:tcPr>
            <w:tcW w:w="2714" w:type="dxa"/>
            <w:tcBorders>
              <w:top w:val="single" w:sz="4" w:space="0" w:color="auto"/>
              <w:left w:val="single" w:sz="4" w:space="0" w:color="auto"/>
              <w:bottom w:val="single" w:sz="4" w:space="0" w:color="auto"/>
              <w:right w:val="single" w:sz="4" w:space="0" w:color="auto"/>
            </w:tcBorders>
            <w:shd w:val="clear" w:color="auto" w:fill="C00000"/>
            <w:tcMar>
              <w:top w:w="0" w:type="dxa"/>
              <w:left w:w="108" w:type="dxa"/>
              <w:bottom w:w="0" w:type="dxa"/>
              <w:right w:w="108" w:type="dxa"/>
            </w:tcMar>
            <w:vAlign w:val="center"/>
            <w:hideMark/>
          </w:tcPr>
          <w:p w14:paraId="5B34D7B4" w14:textId="77777777" w:rsidR="006F438D" w:rsidRPr="006230FF" w:rsidRDefault="006F438D">
            <w:pPr>
              <w:pStyle w:val="Sinespaciado"/>
              <w:jc w:val="center"/>
              <w:rPr>
                <w:rFonts w:cs="Calibri"/>
                <w:b/>
                <w:bCs/>
                <w:noProof/>
                <w:color w:val="FFFFFF"/>
                <w:sz w:val="20"/>
                <w:szCs w:val="20"/>
                <w:lang w:val="es-MX"/>
              </w:rPr>
            </w:pPr>
            <w:r w:rsidRPr="006230FF">
              <w:rPr>
                <w:rFonts w:cs="Calibri"/>
                <w:b/>
                <w:bCs/>
                <w:noProof/>
                <w:color w:val="FFFFFF"/>
                <w:sz w:val="20"/>
                <w:szCs w:val="20"/>
                <w:lang w:val="es-MX"/>
              </w:rPr>
              <w:t>CATEGORÍA A</w:t>
            </w:r>
          </w:p>
        </w:tc>
        <w:tc>
          <w:tcPr>
            <w:tcW w:w="2567" w:type="dxa"/>
            <w:tcBorders>
              <w:top w:val="single" w:sz="4" w:space="0" w:color="auto"/>
              <w:left w:val="single" w:sz="4" w:space="0" w:color="auto"/>
              <w:bottom w:val="single" w:sz="4" w:space="0" w:color="auto"/>
              <w:right w:val="single" w:sz="4" w:space="0" w:color="auto"/>
            </w:tcBorders>
            <w:shd w:val="clear" w:color="auto" w:fill="C00000"/>
            <w:tcMar>
              <w:top w:w="0" w:type="dxa"/>
              <w:left w:w="108" w:type="dxa"/>
              <w:bottom w:w="0" w:type="dxa"/>
              <w:right w:w="108" w:type="dxa"/>
            </w:tcMar>
            <w:vAlign w:val="center"/>
            <w:hideMark/>
          </w:tcPr>
          <w:p w14:paraId="1543FD25" w14:textId="77777777" w:rsidR="006F438D" w:rsidRPr="006230FF" w:rsidRDefault="006F438D">
            <w:pPr>
              <w:pStyle w:val="Sinespaciado"/>
              <w:jc w:val="center"/>
              <w:rPr>
                <w:rFonts w:cs="Calibri"/>
                <w:b/>
                <w:bCs/>
                <w:noProof/>
                <w:color w:val="FFFFFF"/>
                <w:sz w:val="20"/>
                <w:szCs w:val="20"/>
                <w:lang w:val="es-MX"/>
              </w:rPr>
            </w:pPr>
            <w:r w:rsidRPr="006230FF">
              <w:rPr>
                <w:rFonts w:cs="Calibri"/>
                <w:b/>
                <w:bCs/>
                <w:noProof/>
                <w:color w:val="FFFFFF"/>
                <w:sz w:val="20"/>
                <w:szCs w:val="20"/>
                <w:lang w:val="es-MX"/>
              </w:rPr>
              <w:t>CATEGORÍA B</w:t>
            </w:r>
          </w:p>
        </w:tc>
        <w:tc>
          <w:tcPr>
            <w:tcW w:w="2410" w:type="dxa"/>
            <w:tcBorders>
              <w:top w:val="single" w:sz="4" w:space="0" w:color="auto"/>
              <w:left w:val="single" w:sz="4" w:space="0" w:color="auto"/>
              <w:bottom w:val="single" w:sz="4" w:space="0" w:color="auto"/>
              <w:right w:val="single" w:sz="4" w:space="0" w:color="auto"/>
            </w:tcBorders>
            <w:shd w:val="clear" w:color="auto" w:fill="C00000"/>
            <w:tcMar>
              <w:top w:w="0" w:type="dxa"/>
              <w:left w:w="108" w:type="dxa"/>
              <w:bottom w:w="0" w:type="dxa"/>
              <w:right w:w="108" w:type="dxa"/>
            </w:tcMar>
            <w:vAlign w:val="center"/>
            <w:hideMark/>
          </w:tcPr>
          <w:p w14:paraId="6C5330D5" w14:textId="77777777" w:rsidR="006F438D" w:rsidRPr="006230FF" w:rsidRDefault="006F438D">
            <w:pPr>
              <w:pStyle w:val="Sinespaciado"/>
              <w:jc w:val="center"/>
              <w:rPr>
                <w:rFonts w:cs="Calibri"/>
                <w:b/>
                <w:bCs/>
                <w:noProof/>
                <w:color w:val="FFFFFF"/>
                <w:sz w:val="20"/>
                <w:szCs w:val="20"/>
                <w:lang w:val="es-MX"/>
              </w:rPr>
            </w:pPr>
            <w:r w:rsidRPr="006230FF">
              <w:rPr>
                <w:rFonts w:cs="Calibri"/>
                <w:b/>
                <w:bCs/>
                <w:noProof/>
                <w:color w:val="FFFFFF"/>
                <w:sz w:val="20"/>
                <w:szCs w:val="20"/>
                <w:lang w:val="es-MX"/>
              </w:rPr>
              <w:t>CATEGORÍA C</w:t>
            </w:r>
          </w:p>
        </w:tc>
      </w:tr>
      <w:tr w:rsidR="006F438D" w:rsidRPr="006230FF" w14:paraId="5A47E389" w14:textId="77777777" w:rsidTr="0016414F">
        <w:trPr>
          <w:trHeight w:val="1035"/>
        </w:trPr>
        <w:tc>
          <w:tcPr>
            <w:tcW w:w="12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69A79C72" w14:textId="77777777" w:rsidR="006F438D" w:rsidRPr="006230FF" w:rsidRDefault="006F438D">
            <w:pPr>
              <w:pStyle w:val="Sinespaciado"/>
              <w:rPr>
                <w:rFonts w:cs="Calibri"/>
                <w:b/>
                <w:noProof/>
                <w:sz w:val="16"/>
                <w:szCs w:val="16"/>
                <w:lang w:val="es-MX"/>
              </w:rPr>
            </w:pPr>
            <w:r w:rsidRPr="006230FF">
              <w:rPr>
                <w:rFonts w:cs="Calibri"/>
                <w:b/>
                <w:noProof/>
                <w:sz w:val="16"/>
                <w:szCs w:val="16"/>
                <w:lang w:val="es-MX"/>
              </w:rPr>
              <w:br/>
            </w:r>
            <w:r w:rsidRPr="006230FF">
              <w:rPr>
                <w:rFonts w:cs="Calibri"/>
                <w:b/>
                <w:noProof/>
                <w:sz w:val="16"/>
                <w:szCs w:val="16"/>
                <w:lang w:val="es-MX"/>
              </w:rPr>
              <w:br/>
            </w:r>
            <w:r w:rsidRPr="006230FF">
              <w:rPr>
                <w:rFonts w:cs="Calibri"/>
                <w:b/>
                <w:noProof/>
                <w:sz w:val="16"/>
                <w:szCs w:val="16"/>
                <w:lang w:val="es-MX"/>
              </w:rPr>
              <w:br/>
            </w:r>
            <w:r w:rsidRPr="006230FF">
              <w:rPr>
                <w:rFonts w:cs="Calibri"/>
                <w:b/>
                <w:noProof/>
                <w:sz w:val="16"/>
                <w:szCs w:val="16"/>
                <w:lang w:val="es-MX"/>
              </w:rPr>
              <w:br/>
            </w:r>
            <w:r w:rsidRPr="006230FF">
              <w:rPr>
                <w:rFonts w:cs="Calibri"/>
                <w:b/>
                <w:noProof/>
                <w:sz w:val="16"/>
                <w:szCs w:val="16"/>
                <w:lang w:val="es-MX"/>
              </w:rPr>
              <w:br/>
            </w:r>
          </w:p>
          <w:p w14:paraId="5E29C330" w14:textId="77777777" w:rsidR="006F438D" w:rsidRPr="006230FF" w:rsidRDefault="006F438D">
            <w:pPr>
              <w:pStyle w:val="Sinespaciado"/>
              <w:rPr>
                <w:rFonts w:cs="Calibri"/>
                <w:b/>
                <w:noProof/>
                <w:sz w:val="16"/>
                <w:szCs w:val="16"/>
                <w:lang w:val="es-MX"/>
              </w:rPr>
            </w:pPr>
            <w:r w:rsidRPr="006230FF">
              <w:rPr>
                <w:rFonts w:cs="Calibri"/>
                <w:b/>
                <w:bCs/>
                <w:noProof/>
                <w:sz w:val="16"/>
                <w:szCs w:val="16"/>
                <w:lang w:val="es-MX"/>
              </w:rPr>
              <w:t>ESTAMBUL</w:t>
            </w:r>
          </w:p>
        </w:tc>
        <w:tc>
          <w:tcPr>
            <w:tcW w:w="271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331F95C" w14:textId="77777777" w:rsidR="006F438D" w:rsidRPr="006230FF" w:rsidRDefault="006F438D">
            <w:pPr>
              <w:pStyle w:val="Sinespaciado"/>
              <w:rPr>
                <w:rFonts w:cs="Calibri"/>
                <w:b/>
                <w:bCs/>
                <w:noProof/>
                <w:sz w:val="16"/>
                <w:szCs w:val="16"/>
                <w:lang w:val="es-MX"/>
              </w:rPr>
            </w:pPr>
            <w:r w:rsidRPr="006230FF">
              <w:rPr>
                <w:rFonts w:cs="Calibri"/>
                <w:b/>
                <w:bCs/>
                <w:noProof/>
                <w:sz w:val="16"/>
                <w:szCs w:val="16"/>
                <w:lang w:val="es-MX"/>
              </w:rPr>
              <w:t>Hoteles 4*/5*</w:t>
            </w:r>
          </w:p>
          <w:p w14:paraId="2F37E7A2" w14:textId="77777777" w:rsidR="006F438D" w:rsidRPr="006230FF" w:rsidRDefault="006F438D" w:rsidP="006F438D">
            <w:pPr>
              <w:pStyle w:val="Sinespaciado"/>
              <w:numPr>
                <w:ilvl w:val="0"/>
                <w:numId w:val="50"/>
              </w:numPr>
              <w:ind w:left="137" w:hanging="142"/>
              <w:rPr>
                <w:rFonts w:cs="Calibri"/>
                <w:noProof/>
                <w:sz w:val="16"/>
                <w:szCs w:val="16"/>
                <w:lang w:val="en-US"/>
              </w:rPr>
            </w:pPr>
            <w:r w:rsidRPr="006230FF">
              <w:rPr>
                <w:rFonts w:cs="Calibri"/>
                <w:noProof/>
                <w:sz w:val="16"/>
                <w:szCs w:val="16"/>
                <w:lang w:val="en-US"/>
              </w:rPr>
              <w:t>La Quinta by Wyndham 5*</w:t>
            </w:r>
          </w:p>
          <w:p w14:paraId="0EBE07F3" w14:textId="77777777" w:rsidR="006F438D" w:rsidRPr="006230FF" w:rsidRDefault="006F438D" w:rsidP="006F438D">
            <w:pPr>
              <w:pStyle w:val="Sinespaciado"/>
              <w:numPr>
                <w:ilvl w:val="0"/>
                <w:numId w:val="50"/>
              </w:numPr>
              <w:ind w:left="137" w:hanging="142"/>
              <w:rPr>
                <w:rFonts w:cs="Calibri"/>
                <w:noProof/>
                <w:sz w:val="16"/>
                <w:szCs w:val="16"/>
                <w:lang w:val="en-US"/>
              </w:rPr>
            </w:pPr>
            <w:r w:rsidRPr="006230FF">
              <w:rPr>
                <w:rFonts w:cs="Calibri"/>
                <w:noProof/>
                <w:sz w:val="16"/>
                <w:szCs w:val="16"/>
                <w:lang w:val="en-US"/>
              </w:rPr>
              <w:t>Ramada Tekstilkent 5*</w:t>
            </w:r>
          </w:p>
          <w:p w14:paraId="2B43B472" w14:textId="77777777" w:rsidR="006F438D" w:rsidRPr="006230FF" w:rsidRDefault="006F438D" w:rsidP="006F438D">
            <w:pPr>
              <w:pStyle w:val="Sinespaciado"/>
              <w:numPr>
                <w:ilvl w:val="0"/>
                <w:numId w:val="50"/>
              </w:numPr>
              <w:ind w:left="137" w:hanging="142"/>
              <w:rPr>
                <w:rFonts w:cs="Calibri"/>
                <w:noProof/>
                <w:sz w:val="16"/>
                <w:szCs w:val="16"/>
                <w:lang w:val="en-US"/>
              </w:rPr>
            </w:pPr>
            <w:r w:rsidRPr="006230FF">
              <w:rPr>
                <w:rFonts w:cs="Calibri"/>
                <w:noProof/>
                <w:sz w:val="16"/>
                <w:szCs w:val="16"/>
                <w:lang w:val="en-US"/>
              </w:rPr>
              <w:t>Elite World Grand Istanbul 5*</w:t>
            </w:r>
          </w:p>
          <w:p w14:paraId="5F6E319C" w14:textId="77777777" w:rsidR="006F438D" w:rsidRPr="006230FF" w:rsidRDefault="006F438D" w:rsidP="006F438D">
            <w:pPr>
              <w:pStyle w:val="Sinespaciado"/>
              <w:numPr>
                <w:ilvl w:val="0"/>
                <w:numId w:val="50"/>
              </w:numPr>
              <w:ind w:left="137" w:hanging="142"/>
              <w:rPr>
                <w:rFonts w:cs="Calibri"/>
                <w:noProof/>
                <w:sz w:val="16"/>
                <w:szCs w:val="16"/>
                <w:lang w:val="en-US"/>
              </w:rPr>
            </w:pPr>
            <w:r w:rsidRPr="006230FF">
              <w:rPr>
                <w:rFonts w:cs="Calibri"/>
                <w:noProof/>
                <w:sz w:val="16"/>
                <w:szCs w:val="16"/>
                <w:lang w:val="en-US"/>
              </w:rPr>
              <w:t>The G Hotels Istanbul 5*</w:t>
            </w:r>
          </w:p>
          <w:p w14:paraId="2172105B" w14:textId="77777777" w:rsidR="006F438D" w:rsidRPr="006230FF" w:rsidRDefault="006F438D" w:rsidP="006F438D">
            <w:pPr>
              <w:pStyle w:val="Sinespaciado"/>
              <w:numPr>
                <w:ilvl w:val="0"/>
                <w:numId w:val="50"/>
              </w:numPr>
              <w:ind w:left="137" w:hanging="142"/>
              <w:rPr>
                <w:rFonts w:cs="Calibri"/>
                <w:noProof/>
                <w:sz w:val="16"/>
                <w:szCs w:val="16"/>
                <w:lang w:val="en-US"/>
              </w:rPr>
            </w:pPr>
            <w:r w:rsidRPr="006230FF">
              <w:rPr>
                <w:rFonts w:cs="Calibri"/>
                <w:noProof/>
                <w:sz w:val="16"/>
                <w:szCs w:val="16"/>
                <w:lang w:val="en-US"/>
              </w:rPr>
              <w:t>Centro Westside by Rotana Hotel 4*</w:t>
            </w:r>
          </w:p>
          <w:p w14:paraId="2FEA2F01" w14:textId="77777777" w:rsidR="006F438D" w:rsidRPr="006230FF" w:rsidRDefault="006F438D" w:rsidP="006F438D">
            <w:pPr>
              <w:pStyle w:val="Sinespaciado"/>
              <w:numPr>
                <w:ilvl w:val="0"/>
                <w:numId w:val="50"/>
              </w:numPr>
              <w:ind w:left="137" w:hanging="142"/>
              <w:rPr>
                <w:rFonts w:cs="Calibri"/>
                <w:noProof/>
                <w:sz w:val="16"/>
                <w:szCs w:val="16"/>
                <w:lang w:val="en-US"/>
              </w:rPr>
            </w:pPr>
            <w:r w:rsidRPr="006230FF">
              <w:rPr>
                <w:rFonts w:cs="Calibri"/>
                <w:noProof/>
                <w:sz w:val="16"/>
                <w:szCs w:val="16"/>
                <w:lang w:val="en-US"/>
              </w:rPr>
              <w:t>Elite World Business 5*</w:t>
            </w:r>
          </w:p>
          <w:p w14:paraId="4619F8D4" w14:textId="77777777" w:rsidR="006F438D" w:rsidRPr="006230FF" w:rsidRDefault="006F438D" w:rsidP="006F438D">
            <w:pPr>
              <w:pStyle w:val="Sinespaciado"/>
              <w:numPr>
                <w:ilvl w:val="0"/>
                <w:numId w:val="50"/>
              </w:numPr>
              <w:ind w:left="137" w:hanging="142"/>
              <w:rPr>
                <w:rFonts w:cs="Calibri"/>
                <w:noProof/>
                <w:sz w:val="16"/>
                <w:szCs w:val="16"/>
                <w:lang w:val="en-US"/>
              </w:rPr>
            </w:pPr>
            <w:r w:rsidRPr="006230FF">
              <w:rPr>
                <w:rFonts w:cs="Calibri"/>
                <w:noProof/>
                <w:sz w:val="16"/>
                <w:szCs w:val="16"/>
                <w:lang w:val="en-US"/>
              </w:rPr>
              <w:t>Tryp By Wyndham Topkapi 4*</w:t>
            </w:r>
          </w:p>
          <w:p w14:paraId="6D6BB115" w14:textId="77777777" w:rsidR="006F438D" w:rsidRPr="006230FF" w:rsidRDefault="006F438D" w:rsidP="006F438D">
            <w:pPr>
              <w:pStyle w:val="Sinespaciado"/>
              <w:numPr>
                <w:ilvl w:val="0"/>
                <w:numId w:val="50"/>
              </w:numPr>
              <w:ind w:left="137" w:hanging="142"/>
              <w:rPr>
                <w:rFonts w:cs="Calibri"/>
                <w:noProof/>
                <w:sz w:val="16"/>
                <w:szCs w:val="16"/>
                <w:lang w:val="en-US"/>
              </w:rPr>
            </w:pPr>
            <w:r w:rsidRPr="006230FF">
              <w:rPr>
                <w:rFonts w:cs="Calibri"/>
                <w:noProof/>
                <w:sz w:val="16"/>
                <w:szCs w:val="16"/>
                <w:lang w:val="en-US"/>
              </w:rPr>
              <w:t>Park Inn by Radisson Istanbul Ataturk Airport 5*</w:t>
            </w:r>
          </w:p>
          <w:p w14:paraId="57756B30" w14:textId="77777777" w:rsidR="006F438D" w:rsidRPr="006230FF" w:rsidRDefault="006F438D" w:rsidP="006F438D">
            <w:pPr>
              <w:pStyle w:val="Sinespaciado"/>
              <w:numPr>
                <w:ilvl w:val="0"/>
                <w:numId w:val="50"/>
              </w:numPr>
              <w:ind w:left="137" w:hanging="142"/>
              <w:rPr>
                <w:rFonts w:cs="Calibri"/>
                <w:noProof/>
                <w:sz w:val="16"/>
                <w:szCs w:val="16"/>
                <w:lang w:val="en-US"/>
              </w:rPr>
            </w:pPr>
            <w:r w:rsidRPr="006230FF">
              <w:rPr>
                <w:rFonts w:cs="Calibri"/>
                <w:noProof/>
                <w:sz w:val="16"/>
                <w:szCs w:val="16"/>
                <w:lang w:val="en-US"/>
              </w:rPr>
              <w:t>Delta Hotels Istanbul West 5*</w:t>
            </w:r>
          </w:p>
          <w:p w14:paraId="4E9DF451" w14:textId="77777777" w:rsidR="006F438D" w:rsidRPr="006230FF" w:rsidRDefault="006F438D" w:rsidP="006F438D">
            <w:pPr>
              <w:pStyle w:val="Sinespaciado"/>
              <w:numPr>
                <w:ilvl w:val="0"/>
                <w:numId w:val="50"/>
              </w:numPr>
              <w:ind w:left="137" w:hanging="142"/>
              <w:rPr>
                <w:rFonts w:cs="Calibri"/>
                <w:noProof/>
                <w:sz w:val="16"/>
                <w:szCs w:val="16"/>
                <w:lang w:val="en-US"/>
              </w:rPr>
            </w:pPr>
            <w:r w:rsidRPr="006230FF">
              <w:rPr>
                <w:rFonts w:cs="Calibri"/>
                <w:noProof/>
                <w:sz w:val="16"/>
                <w:szCs w:val="16"/>
                <w:lang w:val="en-US"/>
              </w:rPr>
              <w:t>Windsor Hotel 5*</w:t>
            </w:r>
          </w:p>
          <w:p w14:paraId="1CB2A623" w14:textId="77777777" w:rsidR="006F438D" w:rsidRPr="006230FF" w:rsidRDefault="006F438D">
            <w:pPr>
              <w:pStyle w:val="Sinespaciado"/>
              <w:rPr>
                <w:rFonts w:cs="Calibri"/>
                <w:noProof/>
                <w:sz w:val="16"/>
                <w:szCs w:val="16"/>
                <w:lang w:val="en-US"/>
              </w:rPr>
            </w:pPr>
          </w:p>
        </w:tc>
        <w:tc>
          <w:tcPr>
            <w:tcW w:w="256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C9C56F9" w14:textId="77777777" w:rsidR="006F438D" w:rsidRPr="006230FF" w:rsidRDefault="006F438D">
            <w:pPr>
              <w:pStyle w:val="Sinespaciado"/>
              <w:rPr>
                <w:rFonts w:cs="Calibri"/>
                <w:b/>
                <w:bCs/>
                <w:noProof/>
                <w:sz w:val="16"/>
                <w:szCs w:val="16"/>
                <w:lang w:val="en-US"/>
              </w:rPr>
            </w:pPr>
            <w:r w:rsidRPr="006230FF">
              <w:rPr>
                <w:rFonts w:cs="Calibri"/>
                <w:b/>
                <w:bCs/>
                <w:noProof/>
                <w:sz w:val="16"/>
                <w:szCs w:val="16"/>
                <w:lang w:val="en-US"/>
              </w:rPr>
              <w:t>Hoteles Zona Taksim 4*</w:t>
            </w:r>
          </w:p>
          <w:p w14:paraId="64C14228" w14:textId="77777777" w:rsidR="006F438D" w:rsidRPr="006230FF" w:rsidRDefault="006F438D" w:rsidP="006F438D">
            <w:pPr>
              <w:pStyle w:val="Sinespaciado"/>
              <w:numPr>
                <w:ilvl w:val="0"/>
                <w:numId w:val="50"/>
              </w:numPr>
              <w:ind w:left="137" w:hanging="142"/>
              <w:rPr>
                <w:rFonts w:cs="Calibri"/>
                <w:noProof/>
                <w:sz w:val="16"/>
                <w:szCs w:val="16"/>
                <w:lang w:val="en-US"/>
              </w:rPr>
            </w:pPr>
            <w:r w:rsidRPr="006230FF">
              <w:rPr>
                <w:rFonts w:cs="Calibri"/>
                <w:noProof/>
                <w:sz w:val="16"/>
                <w:szCs w:val="16"/>
                <w:lang w:val="en-US"/>
              </w:rPr>
              <w:t>Avantgarde Taksim 4*</w:t>
            </w:r>
          </w:p>
          <w:p w14:paraId="6513DF1B" w14:textId="77777777" w:rsidR="006F438D" w:rsidRPr="006230FF" w:rsidRDefault="006F438D" w:rsidP="006F438D">
            <w:pPr>
              <w:pStyle w:val="Sinespaciado"/>
              <w:numPr>
                <w:ilvl w:val="0"/>
                <w:numId w:val="50"/>
              </w:numPr>
              <w:ind w:left="137" w:hanging="142"/>
              <w:rPr>
                <w:rFonts w:cs="Calibri"/>
                <w:noProof/>
                <w:sz w:val="16"/>
                <w:szCs w:val="16"/>
                <w:lang w:val="en-US"/>
              </w:rPr>
            </w:pPr>
            <w:r w:rsidRPr="006230FF">
              <w:rPr>
                <w:rFonts w:cs="Calibri"/>
                <w:noProof/>
                <w:sz w:val="16"/>
                <w:szCs w:val="16"/>
                <w:lang w:val="en-US"/>
              </w:rPr>
              <w:t>Midtown 4*</w:t>
            </w:r>
          </w:p>
          <w:p w14:paraId="46630233" w14:textId="77777777" w:rsidR="006F438D" w:rsidRPr="006230FF" w:rsidRDefault="006F438D" w:rsidP="006F438D">
            <w:pPr>
              <w:pStyle w:val="Sinespaciado"/>
              <w:numPr>
                <w:ilvl w:val="0"/>
                <w:numId w:val="50"/>
              </w:numPr>
              <w:ind w:left="137" w:hanging="142"/>
              <w:rPr>
                <w:rFonts w:cs="Calibri"/>
                <w:noProof/>
                <w:sz w:val="16"/>
                <w:szCs w:val="16"/>
                <w:lang w:val="en-US"/>
              </w:rPr>
            </w:pPr>
            <w:r w:rsidRPr="006230FF">
              <w:rPr>
                <w:rFonts w:cs="Calibri"/>
                <w:noProof/>
                <w:sz w:val="16"/>
                <w:szCs w:val="16"/>
                <w:lang w:val="en-US"/>
              </w:rPr>
              <w:t>Elite World Comfy Taksim 4*</w:t>
            </w:r>
          </w:p>
          <w:p w14:paraId="5F582DE0" w14:textId="77777777" w:rsidR="006F438D" w:rsidRPr="006230FF" w:rsidRDefault="006F438D" w:rsidP="006F438D">
            <w:pPr>
              <w:pStyle w:val="Sinespaciado"/>
              <w:numPr>
                <w:ilvl w:val="0"/>
                <w:numId w:val="50"/>
              </w:numPr>
              <w:ind w:left="137" w:hanging="142"/>
              <w:rPr>
                <w:rFonts w:cs="Calibri"/>
                <w:noProof/>
                <w:sz w:val="16"/>
                <w:szCs w:val="16"/>
                <w:lang w:val="en-US"/>
              </w:rPr>
            </w:pPr>
            <w:r w:rsidRPr="006230FF">
              <w:rPr>
                <w:rFonts w:cs="Calibri"/>
                <w:noProof/>
                <w:sz w:val="16"/>
                <w:szCs w:val="16"/>
                <w:lang w:val="en-US"/>
              </w:rPr>
              <w:t>Nippon Hotel 4*</w:t>
            </w:r>
          </w:p>
          <w:p w14:paraId="54E4D1ED" w14:textId="77777777" w:rsidR="006F438D" w:rsidRPr="006230FF" w:rsidRDefault="006F438D" w:rsidP="006F438D">
            <w:pPr>
              <w:pStyle w:val="Sinespaciado"/>
              <w:numPr>
                <w:ilvl w:val="0"/>
                <w:numId w:val="50"/>
              </w:numPr>
              <w:ind w:left="137" w:hanging="142"/>
              <w:rPr>
                <w:rFonts w:cs="Calibri"/>
                <w:noProof/>
                <w:sz w:val="16"/>
                <w:szCs w:val="16"/>
                <w:lang w:val="en-US"/>
              </w:rPr>
            </w:pPr>
            <w:r w:rsidRPr="006230FF">
              <w:rPr>
                <w:rFonts w:cs="Calibri"/>
                <w:noProof/>
                <w:sz w:val="16"/>
                <w:szCs w:val="16"/>
                <w:lang w:val="en-US"/>
              </w:rPr>
              <w:t>Titanic city Taksim 4*</w:t>
            </w:r>
          </w:p>
          <w:p w14:paraId="69564BFC" w14:textId="77777777" w:rsidR="006F438D" w:rsidRPr="006230FF" w:rsidRDefault="006F438D" w:rsidP="006F438D">
            <w:pPr>
              <w:pStyle w:val="Sinespaciado"/>
              <w:numPr>
                <w:ilvl w:val="0"/>
                <w:numId w:val="50"/>
              </w:numPr>
              <w:ind w:left="137" w:hanging="142"/>
              <w:rPr>
                <w:rFonts w:cs="Calibri"/>
                <w:noProof/>
                <w:sz w:val="16"/>
                <w:szCs w:val="16"/>
                <w:lang w:val="en-US"/>
              </w:rPr>
            </w:pPr>
            <w:r w:rsidRPr="006230FF">
              <w:rPr>
                <w:rFonts w:cs="Calibri"/>
                <w:noProof/>
                <w:sz w:val="16"/>
                <w:szCs w:val="16"/>
                <w:lang w:val="en-US"/>
              </w:rPr>
              <w:t>Avantgarde Sisli 4*</w:t>
            </w:r>
          </w:p>
          <w:p w14:paraId="2EADE90D" w14:textId="77777777" w:rsidR="006F438D" w:rsidRPr="006230FF" w:rsidRDefault="006F438D" w:rsidP="006F438D">
            <w:pPr>
              <w:pStyle w:val="Sinespaciado"/>
              <w:numPr>
                <w:ilvl w:val="0"/>
                <w:numId w:val="50"/>
              </w:numPr>
              <w:ind w:left="137" w:hanging="142"/>
              <w:rPr>
                <w:rFonts w:cs="Calibri"/>
                <w:noProof/>
                <w:sz w:val="16"/>
                <w:szCs w:val="16"/>
                <w:lang w:val="en-US"/>
              </w:rPr>
            </w:pPr>
            <w:r w:rsidRPr="006230FF">
              <w:rPr>
                <w:rFonts w:cs="Calibri"/>
                <w:noProof/>
                <w:sz w:val="16"/>
                <w:szCs w:val="16"/>
                <w:lang w:val="en-US"/>
              </w:rPr>
              <w:t>Occidental Taksim 4*</w:t>
            </w:r>
          </w:p>
          <w:p w14:paraId="60D25DC7" w14:textId="77777777" w:rsidR="006F438D" w:rsidRPr="006230FF" w:rsidRDefault="006F438D" w:rsidP="006F438D">
            <w:pPr>
              <w:pStyle w:val="Sinespaciado"/>
              <w:numPr>
                <w:ilvl w:val="0"/>
                <w:numId w:val="50"/>
              </w:numPr>
              <w:ind w:left="137" w:hanging="142"/>
              <w:rPr>
                <w:rFonts w:cs="Calibri"/>
                <w:noProof/>
                <w:sz w:val="16"/>
                <w:szCs w:val="16"/>
                <w:lang w:val="en-US"/>
              </w:rPr>
            </w:pPr>
            <w:r w:rsidRPr="006230FF">
              <w:rPr>
                <w:rFonts w:cs="Calibri"/>
                <w:noProof/>
                <w:sz w:val="16"/>
                <w:szCs w:val="16"/>
                <w:lang w:val="en-US"/>
              </w:rPr>
              <w:t>Double Tree Hilton Piyalepasa 5*</w:t>
            </w:r>
          </w:p>
          <w:p w14:paraId="01649521" w14:textId="77777777" w:rsidR="006F438D" w:rsidRPr="006230FF" w:rsidRDefault="006F438D" w:rsidP="006F438D">
            <w:pPr>
              <w:pStyle w:val="Sinespaciado"/>
              <w:numPr>
                <w:ilvl w:val="0"/>
                <w:numId w:val="50"/>
              </w:numPr>
              <w:ind w:left="137" w:hanging="142"/>
              <w:rPr>
                <w:rFonts w:cs="Calibri"/>
                <w:noProof/>
                <w:sz w:val="16"/>
                <w:szCs w:val="16"/>
                <w:lang w:val="en-US"/>
              </w:rPr>
            </w:pPr>
            <w:r w:rsidRPr="006230FF">
              <w:rPr>
                <w:rFonts w:cs="Calibri"/>
                <w:noProof/>
                <w:sz w:val="16"/>
                <w:szCs w:val="16"/>
                <w:lang w:val="en-US"/>
              </w:rPr>
              <w:t>Arts Hotel Taksim 4*</w:t>
            </w:r>
          </w:p>
          <w:p w14:paraId="0AB9D3CE" w14:textId="77777777" w:rsidR="006F438D" w:rsidRPr="006230FF" w:rsidRDefault="006F438D" w:rsidP="006F438D">
            <w:pPr>
              <w:pStyle w:val="Sinespaciado"/>
              <w:numPr>
                <w:ilvl w:val="0"/>
                <w:numId w:val="50"/>
              </w:numPr>
              <w:ind w:left="137" w:hanging="142"/>
              <w:rPr>
                <w:rFonts w:cs="Calibri"/>
                <w:noProof/>
                <w:sz w:val="16"/>
                <w:szCs w:val="16"/>
                <w:lang w:val="en-US"/>
              </w:rPr>
            </w:pPr>
            <w:r w:rsidRPr="006230FF">
              <w:rPr>
                <w:rFonts w:cs="Calibri"/>
                <w:noProof/>
                <w:sz w:val="16"/>
                <w:szCs w:val="16"/>
                <w:lang w:val="en-US"/>
              </w:rPr>
              <w:t>Ramada by Wyndham Taksim 4*</w:t>
            </w:r>
          </w:p>
          <w:p w14:paraId="15FF3DE3" w14:textId="77777777" w:rsidR="006F438D" w:rsidRPr="006230FF" w:rsidRDefault="006F438D">
            <w:pPr>
              <w:pStyle w:val="Sinespaciado"/>
              <w:rPr>
                <w:rFonts w:cs="Calibri"/>
                <w:noProof/>
                <w:sz w:val="16"/>
                <w:szCs w:val="16"/>
                <w:lang w:val="en-US"/>
              </w:rPr>
            </w:pPr>
          </w:p>
        </w:tc>
        <w:tc>
          <w:tcPr>
            <w:tcW w:w="241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BF5E758" w14:textId="77777777" w:rsidR="006F438D" w:rsidRPr="006230FF" w:rsidRDefault="006F438D">
            <w:pPr>
              <w:pStyle w:val="Sinespaciado"/>
              <w:rPr>
                <w:rFonts w:cs="Calibri"/>
                <w:b/>
                <w:bCs/>
                <w:noProof/>
                <w:sz w:val="16"/>
                <w:szCs w:val="16"/>
                <w:lang w:val="en-US"/>
              </w:rPr>
            </w:pPr>
            <w:r w:rsidRPr="006230FF">
              <w:rPr>
                <w:rFonts w:cs="Calibri"/>
                <w:b/>
                <w:bCs/>
                <w:noProof/>
                <w:sz w:val="16"/>
                <w:szCs w:val="16"/>
                <w:lang w:val="en-US"/>
              </w:rPr>
              <w:t>Hoteles Lujo 5*</w:t>
            </w:r>
          </w:p>
          <w:p w14:paraId="23B9142B" w14:textId="77777777" w:rsidR="006F438D" w:rsidRPr="006230FF" w:rsidRDefault="006F438D" w:rsidP="006F438D">
            <w:pPr>
              <w:pStyle w:val="Sinespaciado"/>
              <w:numPr>
                <w:ilvl w:val="0"/>
                <w:numId w:val="50"/>
              </w:numPr>
              <w:ind w:left="137" w:hanging="142"/>
              <w:rPr>
                <w:rFonts w:cs="Calibri"/>
                <w:noProof/>
                <w:sz w:val="16"/>
                <w:szCs w:val="16"/>
                <w:lang w:val="en-US"/>
              </w:rPr>
            </w:pPr>
            <w:r w:rsidRPr="006230FF">
              <w:rPr>
                <w:rFonts w:cs="Calibri"/>
                <w:noProof/>
                <w:sz w:val="16"/>
                <w:szCs w:val="16"/>
                <w:lang w:val="en-US"/>
              </w:rPr>
              <w:t>Barcelo Taksim 5*</w:t>
            </w:r>
          </w:p>
          <w:p w14:paraId="0E4774CA" w14:textId="77777777" w:rsidR="006F438D" w:rsidRPr="006230FF" w:rsidRDefault="006F438D" w:rsidP="006F438D">
            <w:pPr>
              <w:pStyle w:val="Sinespaciado"/>
              <w:numPr>
                <w:ilvl w:val="0"/>
                <w:numId w:val="50"/>
              </w:numPr>
              <w:ind w:left="137" w:hanging="142"/>
              <w:rPr>
                <w:rFonts w:cs="Calibri"/>
                <w:noProof/>
                <w:sz w:val="16"/>
                <w:szCs w:val="16"/>
                <w:lang w:val="en-US"/>
              </w:rPr>
            </w:pPr>
            <w:r w:rsidRPr="006230FF">
              <w:rPr>
                <w:rFonts w:cs="Calibri"/>
                <w:noProof/>
                <w:sz w:val="16"/>
                <w:szCs w:val="16"/>
                <w:lang w:val="en-US"/>
              </w:rPr>
              <w:t>Elite World Taksim 5*</w:t>
            </w:r>
          </w:p>
          <w:p w14:paraId="66582194" w14:textId="77777777" w:rsidR="006F438D" w:rsidRPr="006230FF" w:rsidRDefault="006F438D" w:rsidP="006F438D">
            <w:pPr>
              <w:pStyle w:val="Sinespaciado"/>
              <w:numPr>
                <w:ilvl w:val="0"/>
                <w:numId w:val="50"/>
              </w:numPr>
              <w:ind w:left="137" w:hanging="142"/>
              <w:rPr>
                <w:rFonts w:cs="Calibri"/>
                <w:noProof/>
                <w:sz w:val="16"/>
                <w:szCs w:val="16"/>
                <w:lang w:val="en-US"/>
              </w:rPr>
            </w:pPr>
            <w:r w:rsidRPr="006230FF">
              <w:rPr>
                <w:rFonts w:cs="Calibri"/>
                <w:noProof/>
                <w:sz w:val="16"/>
                <w:szCs w:val="16"/>
                <w:lang w:val="en-US"/>
              </w:rPr>
              <w:t>Point hotel Taksim 5*</w:t>
            </w:r>
          </w:p>
          <w:p w14:paraId="5E0D0D72" w14:textId="77777777" w:rsidR="006F438D" w:rsidRPr="006230FF" w:rsidRDefault="006F438D" w:rsidP="006F438D">
            <w:pPr>
              <w:pStyle w:val="Sinespaciado"/>
              <w:numPr>
                <w:ilvl w:val="0"/>
                <w:numId w:val="50"/>
              </w:numPr>
              <w:ind w:left="137" w:hanging="142"/>
              <w:rPr>
                <w:rFonts w:cs="Calibri"/>
                <w:noProof/>
                <w:sz w:val="16"/>
                <w:szCs w:val="16"/>
                <w:lang w:val="en-US"/>
              </w:rPr>
            </w:pPr>
            <w:r w:rsidRPr="006230FF">
              <w:rPr>
                <w:rFonts w:cs="Calibri"/>
                <w:noProof/>
                <w:sz w:val="16"/>
                <w:szCs w:val="16"/>
                <w:lang w:val="en-US"/>
              </w:rPr>
              <w:t>The Marmara Taksim 5*</w:t>
            </w:r>
          </w:p>
          <w:p w14:paraId="35C9B0B9" w14:textId="77777777" w:rsidR="006F438D" w:rsidRPr="006230FF" w:rsidRDefault="006F438D" w:rsidP="006F438D">
            <w:pPr>
              <w:pStyle w:val="Sinespaciado"/>
              <w:numPr>
                <w:ilvl w:val="0"/>
                <w:numId w:val="50"/>
              </w:numPr>
              <w:ind w:left="137" w:hanging="142"/>
              <w:rPr>
                <w:rFonts w:cs="Calibri"/>
                <w:noProof/>
                <w:sz w:val="16"/>
                <w:szCs w:val="16"/>
                <w:lang w:val="en-US"/>
              </w:rPr>
            </w:pPr>
            <w:r w:rsidRPr="006230FF">
              <w:rPr>
                <w:rFonts w:cs="Calibri"/>
                <w:noProof/>
                <w:sz w:val="16"/>
                <w:szCs w:val="16"/>
                <w:lang w:val="en-US"/>
              </w:rPr>
              <w:t>Sofitel İstanbul Taksim 5*</w:t>
            </w:r>
          </w:p>
          <w:p w14:paraId="158D68AD" w14:textId="77777777" w:rsidR="006F438D" w:rsidRPr="006230FF" w:rsidRDefault="006F438D" w:rsidP="006F438D">
            <w:pPr>
              <w:pStyle w:val="Sinespaciado"/>
              <w:numPr>
                <w:ilvl w:val="0"/>
                <w:numId w:val="50"/>
              </w:numPr>
              <w:ind w:left="137" w:hanging="142"/>
              <w:rPr>
                <w:rFonts w:cs="Calibri"/>
                <w:noProof/>
                <w:sz w:val="16"/>
                <w:szCs w:val="16"/>
                <w:lang w:val="en-US"/>
              </w:rPr>
            </w:pPr>
            <w:r w:rsidRPr="006230FF">
              <w:rPr>
                <w:rFonts w:cs="Calibri"/>
                <w:noProof/>
                <w:sz w:val="16"/>
                <w:szCs w:val="16"/>
                <w:lang w:val="en-US"/>
              </w:rPr>
              <w:t>Hilton Bosphorus 5*</w:t>
            </w:r>
          </w:p>
          <w:p w14:paraId="6CF5628D" w14:textId="77777777" w:rsidR="006F438D" w:rsidRPr="006230FF" w:rsidRDefault="006F438D" w:rsidP="006F438D">
            <w:pPr>
              <w:pStyle w:val="Sinespaciado"/>
              <w:numPr>
                <w:ilvl w:val="0"/>
                <w:numId w:val="50"/>
              </w:numPr>
              <w:ind w:left="137" w:hanging="142"/>
              <w:rPr>
                <w:rFonts w:cs="Calibri"/>
                <w:noProof/>
                <w:sz w:val="16"/>
                <w:szCs w:val="16"/>
                <w:lang w:val="en-US"/>
              </w:rPr>
            </w:pPr>
            <w:r w:rsidRPr="006230FF">
              <w:rPr>
                <w:rFonts w:cs="Calibri"/>
                <w:noProof/>
                <w:sz w:val="16"/>
                <w:szCs w:val="16"/>
                <w:lang w:val="en-US"/>
              </w:rPr>
              <w:t>Cvk Park Bosphorus 5*</w:t>
            </w:r>
          </w:p>
          <w:p w14:paraId="1CD2B3C9" w14:textId="77777777" w:rsidR="006F438D" w:rsidRPr="006230FF" w:rsidRDefault="006F438D">
            <w:pPr>
              <w:pStyle w:val="Sinespaciado"/>
              <w:rPr>
                <w:rFonts w:cs="Calibri"/>
                <w:noProof/>
                <w:sz w:val="16"/>
                <w:szCs w:val="16"/>
                <w:lang w:val="en-US"/>
              </w:rPr>
            </w:pPr>
          </w:p>
        </w:tc>
      </w:tr>
      <w:tr w:rsidR="006F438D" w:rsidRPr="006230FF" w14:paraId="6C3B7921" w14:textId="77777777" w:rsidTr="0016414F">
        <w:trPr>
          <w:trHeight w:val="1035"/>
        </w:trPr>
        <w:tc>
          <w:tcPr>
            <w:tcW w:w="12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12F0DD7B" w14:textId="77777777" w:rsidR="006F438D" w:rsidRPr="006230FF" w:rsidRDefault="006F438D">
            <w:pPr>
              <w:pStyle w:val="Sinespaciado"/>
              <w:rPr>
                <w:rFonts w:cs="Calibri"/>
                <w:b/>
                <w:noProof/>
                <w:sz w:val="16"/>
                <w:szCs w:val="16"/>
                <w:lang w:val="en-US"/>
              </w:rPr>
            </w:pPr>
            <w:r w:rsidRPr="006230FF">
              <w:rPr>
                <w:rFonts w:cs="Calibri"/>
                <w:b/>
                <w:noProof/>
                <w:sz w:val="16"/>
                <w:szCs w:val="16"/>
                <w:lang w:val="en-US"/>
              </w:rPr>
              <w:br/>
            </w:r>
            <w:r w:rsidRPr="006230FF">
              <w:rPr>
                <w:rFonts w:cs="Calibri"/>
                <w:b/>
                <w:noProof/>
                <w:sz w:val="16"/>
                <w:szCs w:val="16"/>
                <w:lang w:val="en-US"/>
              </w:rPr>
              <w:br/>
            </w:r>
          </w:p>
          <w:p w14:paraId="3D6D81F0" w14:textId="77777777" w:rsidR="006F438D" w:rsidRPr="006230FF" w:rsidRDefault="006F438D">
            <w:pPr>
              <w:pStyle w:val="Sinespaciado"/>
              <w:rPr>
                <w:rFonts w:cs="Calibri"/>
                <w:b/>
                <w:noProof/>
                <w:sz w:val="16"/>
                <w:szCs w:val="16"/>
                <w:lang w:val="es-MX"/>
              </w:rPr>
            </w:pPr>
            <w:r w:rsidRPr="006230FF">
              <w:rPr>
                <w:rFonts w:cs="Calibri"/>
                <w:b/>
                <w:bCs/>
                <w:noProof/>
                <w:sz w:val="16"/>
                <w:szCs w:val="16"/>
                <w:lang w:val="es-MX"/>
              </w:rPr>
              <w:t>CAPAD</w:t>
            </w:r>
            <w:r w:rsidR="0016414F">
              <w:rPr>
                <w:rFonts w:cs="Calibri"/>
                <w:b/>
                <w:bCs/>
                <w:noProof/>
                <w:sz w:val="16"/>
                <w:szCs w:val="16"/>
                <w:lang w:val="es-MX"/>
              </w:rPr>
              <w:t>O</w:t>
            </w:r>
            <w:r w:rsidRPr="006230FF">
              <w:rPr>
                <w:rFonts w:cs="Calibri"/>
                <w:b/>
                <w:bCs/>
                <w:noProof/>
                <w:sz w:val="16"/>
                <w:szCs w:val="16"/>
                <w:lang w:val="es-MX"/>
              </w:rPr>
              <w:t>COCIA</w:t>
            </w:r>
          </w:p>
        </w:tc>
        <w:tc>
          <w:tcPr>
            <w:tcW w:w="271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D1EAE41" w14:textId="77777777" w:rsidR="006F438D" w:rsidRPr="006230FF" w:rsidRDefault="006F438D">
            <w:pPr>
              <w:pStyle w:val="Sinespaciado"/>
              <w:rPr>
                <w:rFonts w:cs="Calibri"/>
                <w:noProof/>
                <w:sz w:val="16"/>
                <w:szCs w:val="16"/>
                <w:lang w:val="en-US"/>
              </w:rPr>
            </w:pPr>
            <w:r w:rsidRPr="006230FF">
              <w:rPr>
                <w:rFonts w:cs="Calibri"/>
                <w:noProof/>
                <w:sz w:val="16"/>
                <w:szCs w:val="16"/>
                <w:lang w:val="en-US"/>
              </w:rPr>
              <w:t>- Ramada by Wyndham 4*</w:t>
            </w:r>
          </w:p>
          <w:p w14:paraId="0D0FB3D5" w14:textId="77777777" w:rsidR="006F438D" w:rsidRPr="006230FF" w:rsidRDefault="006F438D">
            <w:pPr>
              <w:pStyle w:val="Sinespaciado"/>
              <w:rPr>
                <w:rFonts w:cs="Calibri"/>
                <w:noProof/>
                <w:sz w:val="16"/>
                <w:szCs w:val="16"/>
                <w:lang w:val="en-US"/>
              </w:rPr>
            </w:pPr>
            <w:r w:rsidRPr="006230FF">
              <w:rPr>
                <w:rFonts w:cs="Calibri"/>
                <w:noProof/>
                <w:sz w:val="16"/>
                <w:szCs w:val="16"/>
                <w:lang w:val="en-US"/>
              </w:rPr>
              <w:t>- Mustafa Hotel 4*</w:t>
            </w:r>
          </w:p>
          <w:p w14:paraId="2E72990B" w14:textId="77777777" w:rsidR="006F438D" w:rsidRPr="006230FF" w:rsidRDefault="006F438D">
            <w:pPr>
              <w:pStyle w:val="Sinespaciado"/>
              <w:rPr>
                <w:rFonts w:cs="Calibri"/>
                <w:noProof/>
                <w:sz w:val="16"/>
                <w:szCs w:val="16"/>
                <w:lang w:val="en-US"/>
              </w:rPr>
            </w:pPr>
            <w:r w:rsidRPr="006230FF">
              <w:rPr>
                <w:rFonts w:cs="Calibri"/>
                <w:noProof/>
                <w:sz w:val="16"/>
                <w:szCs w:val="16"/>
                <w:lang w:val="en-US"/>
              </w:rPr>
              <w:t>- Avrasya Hotel 4*</w:t>
            </w:r>
          </w:p>
          <w:p w14:paraId="7D660A57" w14:textId="77777777" w:rsidR="006F438D" w:rsidRPr="006230FF" w:rsidRDefault="006F438D">
            <w:pPr>
              <w:pStyle w:val="Sinespaciado"/>
              <w:rPr>
                <w:rFonts w:cs="Calibri"/>
                <w:noProof/>
                <w:sz w:val="16"/>
                <w:szCs w:val="16"/>
                <w:lang w:val="en-US"/>
              </w:rPr>
            </w:pPr>
            <w:r w:rsidRPr="006230FF">
              <w:rPr>
                <w:rFonts w:cs="Calibri"/>
                <w:noProof/>
                <w:sz w:val="16"/>
                <w:szCs w:val="16"/>
                <w:lang w:val="en-US"/>
              </w:rPr>
              <w:t>- DoubleTree by Hilton Avanos 5*</w:t>
            </w:r>
          </w:p>
          <w:p w14:paraId="4EA7B985" w14:textId="77777777" w:rsidR="006F438D" w:rsidRPr="006230FF" w:rsidRDefault="006F438D">
            <w:pPr>
              <w:pStyle w:val="Sinespaciado"/>
              <w:rPr>
                <w:rFonts w:cs="Calibri"/>
                <w:noProof/>
                <w:sz w:val="16"/>
                <w:szCs w:val="16"/>
                <w:lang w:val="en-US"/>
              </w:rPr>
            </w:pPr>
            <w:r w:rsidRPr="006230FF">
              <w:rPr>
                <w:rFonts w:cs="Calibri"/>
                <w:noProof/>
                <w:sz w:val="16"/>
                <w:szCs w:val="16"/>
                <w:lang w:val="en-US"/>
              </w:rPr>
              <w:t>- Crown Plaza Nevsehir 5*</w:t>
            </w:r>
          </w:p>
          <w:p w14:paraId="1384FE5B" w14:textId="77777777" w:rsidR="006F438D" w:rsidRPr="006230FF" w:rsidRDefault="006F438D">
            <w:pPr>
              <w:pStyle w:val="Sinespaciado"/>
              <w:rPr>
                <w:rFonts w:cs="Calibri"/>
                <w:noProof/>
                <w:sz w:val="16"/>
                <w:szCs w:val="16"/>
                <w:lang w:val="en-US"/>
              </w:rPr>
            </w:pPr>
            <w:r w:rsidRPr="006230FF">
              <w:rPr>
                <w:rFonts w:cs="Calibri"/>
                <w:noProof/>
                <w:sz w:val="16"/>
                <w:szCs w:val="16"/>
                <w:lang w:val="en-US"/>
              </w:rPr>
              <w:t>- Marriot Cappadocia 5*</w:t>
            </w:r>
          </w:p>
          <w:p w14:paraId="701EB722" w14:textId="77777777" w:rsidR="006F438D" w:rsidRPr="006230FF" w:rsidRDefault="006F438D">
            <w:pPr>
              <w:pStyle w:val="Sinespaciado"/>
              <w:rPr>
                <w:rFonts w:cs="Calibri"/>
                <w:noProof/>
                <w:sz w:val="16"/>
                <w:szCs w:val="16"/>
                <w:lang w:val="es-MX"/>
              </w:rPr>
            </w:pPr>
            <w:r w:rsidRPr="006230FF">
              <w:rPr>
                <w:rFonts w:cs="Calibri"/>
                <w:noProof/>
                <w:sz w:val="16"/>
                <w:szCs w:val="16"/>
                <w:lang w:val="es-MX"/>
              </w:rPr>
              <w:t>- Dinler Hotel 4*</w:t>
            </w:r>
          </w:p>
          <w:p w14:paraId="65647787" w14:textId="77777777" w:rsidR="006F438D" w:rsidRPr="006230FF" w:rsidRDefault="006F438D">
            <w:pPr>
              <w:pStyle w:val="Sinespaciado"/>
              <w:rPr>
                <w:rFonts w:cs="Calibri"/>
                <w:noProof/>
                <w:sz w:val="16"/>
                <w:szCs w:val="16"/>
                <w:lang w:val="es-MX"/>
              </w:rPr>
            </w:pPr>
            <w:r w:rsidRPr="006230FF">
              <w:rPr>
                <w:rFonts w:cs="Calibri"/>
                <w:noProof/>
                <w:sz w:val="16"/>
                <w:szCs w:val="16"/>
                <w:lang w:val="es-MX"/>
              </w:rPr>
              <w:t>- Barcelo Cappadocia 5*</w:t>
            </w:r>
          </w:p>
          <w:p w14:paraId="5A4A70B3" w14:textId="77777777" w:rsidR="006F438D" w:rsidRPr="006230FF" w:rsidRDefault="006F438D">
            <w:pPr>
              <w:pStyle w:val="Sinespaciado"/>
              <w:rPr>
                <w:rFonts w:cs="Calibri"/>
                <w:noProof/>
                <w:sz w:val="16"/>
                <w:szCs w:val="16"/>
                <w:lang w:val="es-MX"/>
              </w:rPr>
            </w:pPr>
          </w:p>
        </w:tc>
        <w:tc>
          <w:tcPr>
            <w:tcW w:w="256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4D26A20" w14:textId="77777777" w:rsidR="006F438D" w:rsidRPr="006230FF" w:rsidRDefault="006F438D">
            <w:pPr>
              <w:pStyle w:val="Sinespaciado"/>
              <w:rPr>
                <w:rFonts w:cs="Calibri"/>
                <w:noProof/>
                <w:sz w:val="16"/>
                <w:szCs w:val="16"/>
                <w:lang w:val="en-US"/>
              </w:rPr>
            </w:pPr>
            <w:r w:rsidRPr="006230FF">
              <w:rPr>
                <w:rFonts w:cs="Calibri"/>
                <w:noProof/>
                <w:sz w:val="16"/>
                <w:szCs w:val="16"/>
                <w:lang w:val="en-US"/>
              </w:rPr>
              <w:t>- Ramada by Wyndham 4*</w:t>
            </w:r>
          </w:p>
          <w:p w14:paraId="473E4B6E" w14:textId="77777777" w:rsidR="006F438D" w:rsidRPr="006230FF" w:rsidRDefault="006F438D">
            <w:pPr>
              <w:pStyle w:val="Sinespaciado"/>
              <w:rPr>
                <w:rFonts w:cs="Calibri"/>
                <w:noProof/>
                <w:sz w:val="16"/>
                <w:szCs w:val="16"/>
                <w:lang w:val="en-US"/>
              </w:rPr>
            </w:pPr>
            <w:r w:rsidRPr="006230FF">
              <w:rPr>
                <w:rFonts w:cs="Calibri"/>
                <w:noProof/>
                <w:sz w:val="16"/>
                <w:szCs w:val="16"/>
                <w:lang w:val="en-US"/>
              </w:rPr>
              <w:t>- Mustafa Hotel 4*</w:t>
            </w:r>
          </w:p>
          <w:p w14:paraId="3BE093E7" w14:textId="77777777" w:rsidR="006F438D" w:rsidRPr="006230FF" w:rsidRDefault="006F438D">
            <w:pPr>
              <w:pStyle w:val="Sinespaciado"/>
              <w:rPr>
                <w:rFonts w:cs="Calibri"/>
                <w:noProof/>
                <w:sz w:val="16"/>
                <w:szCs w:val="16"/>
                <w:lang w:val="en-US"/>
              </w:rPr>
            </w:pPr>
            <w:r w:rsidRPr="006230FF">
              <w:rPr>
                <w:rFonts w:cs="Calibri"/>
                <w:noProof/>
                <w:sz w:val="16"/>
                <w:szCs w:val="16"/>
                <w:lang w:val="en-US"/>
              </w:rPr>
              <w:t>- Avrasya Hotel 4*</w:t>
            </w:r>
          </w:p>
          <w:p w14:paraId="3196CFB3" w14:textId="77777777" w:rsidR="006F438D" w:rsidRPr="006230FF" w:rsidRDefault="006F438D">
            <w:pPr>
              <w:pStyle w:val="Sinespaciado"/>
              <w:rPr>
                <w:rFonts w:cs="Calibri"/>
                <w:noProof/>
                <w:sz w:val="16"/>
                <w:szCs w:val="16"/>
                <w:lang w:val="en-US"/>
              </w:rPr>
            </w:pPr>
            <w:r w:rsidRPr="006230FF">
              <w:rPr>
                <w:rFonts w:cs="Calibri"/>
                <w:noProof/>
                <w:sz w:val="16"/>
                <w:szCs w:val="16"/>
                <w:lang w:val="en-US"/>
              </w:rPr>
              <w:t>- DoubleTree by Hilton Avanos 5*</w:t>
            </w:r>
          </w:p>
          <w:p w14:paraId="01AAC426" w14:textId="77777777" w:rsidR="006F438D" w:rsidRPr="006230FF" w:rsidRDefault="006F438D">
            <w:pPr>
              <w:pStyle w:val="Sinespaciado"/>
              <w:rPr>
                <w:rFonts w:cs="Calibri"/>
                <w:noProof/>
                <w:sz w:val="16"/>
                <w:szCs w:val="16"/>
                <w:lang w:val="en-US"/>
              </w:rPr>
            </w:pPr>
            <w:r w:rsidRPr="006230FF">
              <w:rPr>
                <w:rFonts w:cs="Calibri"/>
                <w:noProof/>
                <w:sz w:val="16"/>
                <w:szCs w:val="16"/>
                <w:lang w:val="en-US"/>
              </w:rPr>
              <w:t>- Crown Plaza Nevsehir 5*</w:t>
            </w:r>
          </w:p>
          <w:p w14:paraId="0F33892D" w14:textId="77777777" w:rsidR="006F438D" w:rsidRPr="006230FF" w:rsidRDefault="006F438D">
            <w:pPr>
              <w:pStyle w:val="Sinespaciado"/>
              <w:rPr>
                <w:rFonts w:cs="Calibri"/>
                <w:noProof/>
                <w:sz w:val="16"/>
                <w:szCs w:val="16"/>
                <w:lang w:val="en-US"/>
              </w:rPr>
            </w:pPr>
            <w:r w:rsidRPr="006230FF">
              <w:rPr>
                <w:rFonts w:cs="Calibri"/>
                <w:noProof/>
                <w:sz w:val="16"/>
                <w:szCs w:val="16"/>
                <w:lang w:val="en-US"/>
              </w:rPr>
              <w:t>- Marriot Cappadocia 5*</w:t>
            </w:r>
          </w:p>
          <w:p w14:paraId="47222CA3" w14:textId="77777777" w:rsidR="006F438D" w:rsidRPr="006230FF" w:rsidRDefault="006F438D">
            <w:pPr>
              <w:pStyle w:val="Sinespaciado"/>
              <w:rPr>
                <w:rFonts w:cs="Calibri"/>
                <w:noProof/>
                <w:sz w:val="16"/>
                <w:szCs w:val="16"/>
                <w:lang w:val="es-MX"/>
              </w:rPr>
            </w:pPr>
            <w:r w:rsidRPr="006230FF">
              <w:rPr>
                <w:rFonts w:cs="Calibri"/>
                <w:noProof/>
                <w:sz w:val="16"/>
                <w:szCs w:val="16"/>
                <w:lang w:val="es-MX"/>
              </w:rPr>
              <w:t>- Dinler Hotel 4*</w:t>
            </w:r>
          </w:p>
          <w:p w14:paraId="051736EB" w14:textId="77777777" w:rsidR="006F438D" w:rsidRPr="006230FF" w:rsidRDefault="006F438D">
            <w:pPr>
              <w:pStyle w:val="Sinespaciado"/>
              <w:rPr>
                <w:rFonts w:cs="Calibri"/>
                <w:noProof/>
                <w:sz w:val="16"/>
                <w:szCs w:val="16"/>
                <w:lang w:val="es-MX"/>
              </w:rPr>
            </w:pPr>
            <w:r w:rsidRPr="006230FF">
              <w:rPr>
                <w:rFonts w:cs="Calibri"/>
                <w:noProof/>
                <w:sz w:val="16"/>
                <w:szCs w:val="16"/>
                <w:lang w:val="es-MX"/>
              </w:rPr>
              <w:t>- Barcelo Cappadocia 5*</w:t>
            </w:r>
          </w:p>
          <w:p w14:paraId="66A296B5" w14:textId="77777777" w:rsidR="006F438D" w:rsidRPr="006230FF" w:rsidRDefault="006F438D">
            <w:pPr>
              <w:pStyle w:val="Sinespaciado"/>
              <w:rPr>
                <w:rFonts w:cs="Calibri"/>
                <w:noProof/>
                <w:sz w:val="16"/>
                <w:szCs w:val="16"/>
                <w:lang w:val="es-MX"/>
              </w:rPr>
            </w:pPr>
          </w:p>
        </w:tc>
        <w:tc>
          <w:tcPr>
            <w:tcW w:w="241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67C8695" w14:textId="77777777" w:rsidR="006F438D" w:rsidRPr="006230FF" w:rsidRDefault="006F438D">
            <w:pPr>
              <w:pStyle w:val="Sinespaciado"/>
              <w:rPr>
                <w:rFonts w:cs="Calibri"/>
                <w:noProof/>
                <w:sz w:val="16"/>
                <w:szCs w:val="16"/>
                <w:lang w:val="en-US"/>
              </w:rPr>
            </w:pPr>
            <w:r w:rsidRPr="006230FF">
              <w:rPr>
                <w:rFonts w:cs="Calibri"/>
                <w:noProof/>
                <w:sz w:val="16"/>
                <w:szCs w:val="16"/>
                <w:lang w:val="en-US"/>
              </w:rPr>
              <w:t>- Ramada by Wyndham 4*</w:t>
            </w:r>
          </w:p>
          <w:p w14:paraId="7243BA06" w14:textId="77777777" w:rsidR="006F438D" w:rsidRPr="006230FF" w:rsidRDefault="006F438D">
            <w:pPr>
              <w:pStyle w:val="Sinespaciado"/>
              <w:rPr>
                <w:rFonts w:cs="Calibri"/>
                <w:noProof/>
                <w:sz w:val="16"/>
                <w:szCs w:val="16"/>
                <w:lang w:val="en-US"/>
              </w:rPr>
            </w:pPr>
            <w:r w:rsidRPr="006230FF">
              <w:rPr>
                <w:rFonts w:cs="Calibri"/>
                <w:noProof/>
                <w:sz w:val="16"/>
                <w:szCs w:val="16"/>
                <w:lang w:val="en-US"/>
              </w:rPr>
              <w:t>- Mustafa Hotel 4*</w:t>
            </w:r>
          </w:p>
          <w:p w14:paraId="2B44655A" w14:textId="77777777" w:rsidR="006F438D" w:rsidRPr="006230FF" w:rsidRDefault="006F438D">
            <w:pPr>
              <w:pStyle w:val="Sinespaciado"/>
              <w:rPr>
                <w:rFonts w:cs="Calibri"/>
                <w:noProof/>
                <w:sz w:val="16"/>
                <w:szCs w:val="16"/>
                <w:lang w:val="en-US"/>
              </w:rPr>
            </w:pPr>
            <w:r w:rsidRPr="006230FF">
              <w:rPr>
                <w:rFonts w:cs="Calibri"/>
                <w:noProof/>
                <w:sz w:val="16"/>
                <w:szCs w:val="16"/>
                <w:lang w:val="en-US"/>
              </w:rPr>
              <w:t>- Avrasya Hotel 4*</w:t>
            </w:r>
          </w:p>
          <w:p w14:paraId="79F0FA32" w14:textId="77777777" w:rsidR="006F438D" w:rsidRPr="006230FF" w:rsidRDefault="006F438D">
            <w:pPr>
              <w:pStyle w:val="Sinespaciado"/>
              <w:rPr>
                <w:rFonts w:cs="Calibri"/>
                <w:noProof/>
                <w:sz w:val="16"/>
                <w:szCs w:val="16"/>
                <w:lang w:val="en-US"/>
              </w:rPr>
            </w:pPr>
            <w:r w:rsidRPr="006230FF">
              <w:rPr>
                <w:rFonts w:cs="Calibri"/>
                <w:noProof/>
                <w:sz w:val="16"/>
                <w:szCs w:val="16"/>
                <w:lang w:val="en-US"/>
              </w:rPr>
              <w:t>- DoubleTree by Hilton Avanos 5*</w:t>
            </w:r>
          </w:p>
          <w:p w14:paraId="2CBB3B76" w14:textId="77777777" w:rsidR="006F438D" w:rsidRPr="006230FF" w:rsidRDefault="006F438D">
            <w:pPr>
              <w:pStyle w:val="Sinespaciado"/>
              <w:rPr>
                <w:rFonts w:cs="Calibri"/>
                <w:noProof/>
                <w:sz w:val="16"/>
                <w:szCs w:val="16"/>
                <w:lang w:val="en-US"/>
              </w:rPr>
            </w:pPr>
            <w:r w:rsidRPr="006230FF">
              <w:rPr>
                <w:rFonts w:cs="Calibri"/>
                <w:noProof/>
                <w:sz w:val="16"/>
                <w:szCs w:val="16"/>
                <w:lang w:val="en-US"/>
              </w:rPr>
              <w:t>- Crown Plaza Nevsehir 5*</w:t>
            </w:r>
          </w:p>
          <w:p w14:paraId="25E4FBE7" w14:textId="77777777" w:rsidR="006F438D" w:rsidRPr="006230FF" w:rsidRDefault="006F438D">
            <w:pPr>
              <w:pStyle w:val="Sinespaciado"/>
              <w:rPr>
                <w:rFonts w:cs="Calibri"/>
                <w:noProof/>
                <w:sz w:val="16"/>
                <w:szCs w:val="16"/>
                <w:lang w:val="en-US"/>
              </w:rPr>
            </w:pPr>
            <w:r w:rsidRPr="006230FF">
              <w:rPr>
                <w:rFonts w:cs="Calibri"/>
                <w:noProof/>
                <w:sz w:val="16"/>
                <w:szCs w:val="16"/>
                <w:lang w:val="en-US"/>
              </w:rPr>
              <w:t>- Marriot Cappadocia 5*</w:t>
            </w:r>
          </w:p>
          <w:p w14:paraId="5CA0A52F" w14:textId="77777777" w:rsidR="006F438D" w:rsidRPr="006230FF" w:rsidRDefault="006F438D">
            <w:pPr>
              <w:pStyle w:val="Sinespaciado"/>
              <w:rPr>
                <w:rFonts w:cs="Calibri"/>
                <w:noProof/>
                <w:sz w:val="16"/>
                <w:szCs w:val="16"/>
                <w:lang w:val="es-MX"/>
              </w:rPr>
            </w:pPr>
            <w:r w:rsidRPr="006230FF">
              <w:rPr>
                <w:rFonts w:cs="Calibri"/>
                <w:noProof/>
                <w:sz w:val="16"/>
                <w:szCs w:val="16"/>
                <w:lang w:val="es-MX"/>
              </w:rPr>
              <w:t>- Dinler Hotel 4*</w:t>
            </w:r>
          </w:p>
          <w:p w14:paraId="19EDD4DE" w14:textId="77777777" w:rsidR="006F438D" w:rsidRPr="006230FF" w:rsidRDefault="006F438D">
            <w:pPr>
              <w:pStyle w:val="Sinespaciado"/>
              <w:rPr>
                <w:rFonts w:cs="Calibri"/>
                <w:noProof/>
                <w:sz w:val="16"/>
                <w:szCs w:val="16"/>
                <w:lang w:val="es-MX"/>
              </w:rPr>
            </w:pPr>
            <w:r w:rsidRPr="006230FF">
              <w:rPr>
                <w:rFonts w:cs="Calibri"/>
                <w:noProof/>
                <w:sz w:val="16"/>
                <w:szCs w:val="16"/>
                <w:lang w:val="es-MX"/>
              </w:rPr>
              <w:t>- Barcelo Cappadocia 5*</w:t>
            </w:r>
          </w:p>
          <w:p w14:paraId="540C057D" w14:textId="77777777" w:rsidR="006F438D" w:rsidRPr="006230FF" w:rsidRDefault="006F438D">
            <w:pPr>
              <w:pStyle w:val="Sinespaciado"/>
              <w:rPr>
                <w:rFonts w:cs="Calibri"/>
                <w:noProof/>
                <w:sz w:val="16"/>
                <w:szCs w:val="16"/>
                <w:lang w:val="es-MX"/>
              </w:rPr>
            </w:pPr>
          </w:p>
        </w:tc>
      </w:tr>
      <w:tr w:rsidR="006F438D" w:rsidRPr="006230FF" w14:paraId="7B4A7B65" w14:textId="77777777" w:rsidTr="0016414F">
        <w:trPr>
          <w:trHeight w:val="1035"/>
        </w:trPr>
        <w:tc>
          <w:tcPr>
            <w:tcW w:w="12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40A2D655" w14:textId="77777777" w:rsidR="006F438D" w:rsidRPr="006230FF" w:rsidRDefault="006F438D">
            <w:pPr>
              <w:pStyle w:val="Sinespaciado"/>
              <w:rPr>
                <w:rFonts w:cs="Calibri"/>
                <w:b/>
                <w:noProof/>
                <w:sz w:val="16"/>
                <w:szCs w:val="16"/>
                <w:lang w:val="es-MX"/>
              </w:rPr>
            </w:pPr>
            <w:r w:rsidRPr="006230FF">
              <w:rPr>
                <w:rFonts w:cs="Calibri"/>
                <w:b/>
                <w:noProof/>
                <w:sz w:val="16"/>
                <w:szCs w:val="16"/>
                <w:lang w:val="es-MX"/>
              </w:rPr>
              <w:br/>
            </w:r>
          </w:p>
          <w:p w14:paraId="420551B9" w14:textId="77777777" w:rsidR="006F438D" w:rsidRPr="006230FF" w:rsidRDefault="006F438D">
            <w:pPr>
              <w:pStyle w:val="Sinespaciado"/>
              <w:rPr>
                <w:rFonts w:cs="Calibri"/>
                <w:b/>
                <w:noProof/>
                <w:sz w:val="16"/>
                <w:szCs w:val="16"/>
                <w:lang w:val="es-MX"/>
              </w:rPr>
            </w:pPr>
            <w:r w:rsidRPr="006230FF">
              <w:rPr>
                <w:rFonts w:cs="Calibri"/>
                <w:b/>
                <w:bCs/>
                <w:noProof/>
                <w:sz w:val="16"/>
                <w:szCs w:val="16"/>
                <w:lang w:val="es-MX"/>
              </w:rPr>
              <w:t>PAMUKKALE</w:t>
            </w:r>
          </w:p>
        </w:tc>
        <w:tc>
          <w:tcPr>
            <w:tcW w:w="271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11CEDB0" w14:textId="77777777" w:rsidR="006F438D" w:rsidRPr="006230FF" w:rsidRDefault="006F438D">
            <w:pPr>
              <w:pStyle w:val="Sinespaciado"/>
              <w:rPr>
                <w:rFonts w:cs="Calibri"/>
                <w:noProof/>
                <w:sz w:val="16"/>
                <w:szCs w:val="16"/>
                <w:lang w:val="en-US"/>
              </w:rPr>
            </w:pPr>
            <w:r w:rsidRPr="006230FF">
              <w:rPr>
                <w:rFonts w:cs="Calibri"/>
                <w:noProof/>
                <w:sz w:val="16"/>
                <w:szCs w:val="16"/>
                <w:lang w:val="en-US"/>
              </w:rPr>
              <w:t>- Colossae 4*</w:t>
            </w:r>
          </w:p>
          <w:p w14:paraId="2DD75DB8" w14:textId="77777777" w:rsidR="006F438D" w:rsidRPr="006230FF" w:rsidRDefault="006F438D">
            <w:pPr>
              <w:pStyle w:val="Sinespaciado"/>
              <w:rPr>
                <w:rFonts w:cs="Calibri"/>
                <w:noProof/>
                <w:sz w:val="16"/>
                <w:szCs w:val="16"/>
                <w:lang w:val="en-US"/>
              </w:rPr>
            </w:pPr>
            <w:r w:rsidRPr="006230FF">
              <w:rPr>
                <w:rFonts w:cs="Calibri"/>
                <w:noProof/>
                <w:sz w:val="16"/>
                <w:szCs w:val="16"/>
                <w:lang w:val="en-US"/>
              </w:rPr>
              <w:t>- Anya Resort 4*</w:t>
            </w:r>
          </w:p>
          <w:p w14:paraId="3A331B15" w14:textId="77777777" w:rsidR="006F438D" w:rsidRPr="006230FF" w:rsidRDefault="006F438D">
            <w:pPr>
              <w:pStyle w:val="Sinespaciado"/>
              <w:rPr>
                <w:rFonts w:cs="Calibri"/>
                <w:noProof/>
                <w:sz w:val="16"/>
                <w:szCs w:val="16"/>
                <w:lang w:val="en-US"/>
              </w:rPr>
            </w:pPr>
            <w:r w:rsidRPr="006230FF">
              <w:rPr>
                <w:rFonts w:cs="Calibri"/>
                <w:noProof/>
                <w:sz w:val="16"/>
                <w:szCs w:val="16"/>
                <w:lang w:val="en-US"/>
              </w:rPr>
              <w:t>- Richmond 4*</w:t>
            </w:r>
          </w:p>
          <w:p w14:paraId="55A2DA28" w14:textId="77777777" w:rsidR="006F438D" w:rsidRPr="006230FF" w:rsidRDefault="006F438D">
            <w:pPr>
              <w:pStyle w:val="Sinespaciado"/>
              <w:rPr>
                <w:rFonts w:cs="Calibri"/>
                <w:noProof/>
                <w:sz w:val="16"/>
                <w:szCs w:val="16"/>
                <w:lang w:val="en-US"/>
              </w:rPr>
            </w:pPr>
            <w:r w:rsidRPr="006230FF">
              <w:rPr>
                <w:rFonts w:cs="Calibri"/>
                <w:noProof/>
                <w:sz w:val="16"/>
                <w:szCs w:val="16"/>
                <w:lang w:val="en-US"/>
              </w:rPr>
              <w:t>- Adempira 4*</w:t>
            </w:r>
          </w:p>
          <w:p w14:paraId="63980F17" w14:textId="77777777" w:rsidR="006F438D" w:rsidRPr="006230FF" w:rsidRDefault="006F438D">
            <w:pPr>
              <w:pStyle w:val="Sinespaciado"/>
              <w:rPr>
                <w:rFonts w:cs="Calibri"/>
                <w:noProof/>
                <w:sz w:val="16"/>
                <w:szCs w:val="16"/>
                <w:lang w:val="en-US"/>
              </w:rPr>
            </w:pPr>
            <w:r w:rsidRPr="006230FF">
              <w:rPr>
                <w:rFonts w:cs="Calibri"/>
                <w:noProof/>
                <w:sz w:val="16"/>
                <w:szCs w:val="16"/>
                <w:lang w:val="en-US"/>
              </w:rPr>
              <w:t>- Kaya Thermal 4*</w:t>
            </w:r>
          </w:p>
          <w:p w14:paraId="5B87C809" w14:textId="77777777" w:rsidR="006F438D" w:rsidRPr="006230FF" w:rsidRDefault="006F438D">
            <w:pPr>
              <w:pStyle w:val="Sinespaciado"/>
              <w:rPr>
                <w:rFonts w:cs="Calibri"/>
                <w:noProof/>
                <w:sz w:val="16"/>
                <w:szCs w:val="16"/>
                <w:lang w:val="es-MX"/>
              </w:rPr>
            </w:pPr>
            <w:r w:rsidRPr="006230FF">
              <w:rPr>
                <w:rFonts w:cs="Calibri"/>
                <w:noProof/>
                <w:sz w:val="16"/>
                <w:szCs w:val="16"/>
                <w:lang w:val="es-MX"/>
              </w:rPr>
              <w:t>- Pam Thermal 4*</w:t>
            </w:r>
          </w:p>
          <w:p w14:paraId="0311E394" w14:textId="77777777" w:rsidR="006F438D" w:rsidRPr="006230FF" w:rsidRDefault="006F438D">
            <w:pPr>
              <w:pStyle w:val="Sinespaciado"/>
              <w:rPr>
                <w:rFonts w:cs="Calibri"/>
                <w:noProof/>
                <w:sz w:val="16"/>
                <w:szCs w:val="16"/>
                <w:lang w:val="es-MX"/>
              </w:rPr>
            </w:pPr>
          </w:p>
        </w:tc>
        <w:tc>
          <w:tcPr>
            <w:tcW w:w="256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054643A" w14:textId="77777777" w:rsidR="006F438D" w:rsidRPr="006230FF" w:rsidRDefault="006F438D">
            <w:pPr>
              <w:pStyle w:val="Sinespaciado"/>
              <w:rPr>
                <w:rFonts w:cs="Calibri"/>
                <w:noProof/>
                <w:sz w:val="16"/>
                <w:szCs w:val="16"/>
                <w:lang w:val="en-US"/>
              </w:rPr>
            </w:pPr>
            <w:r w:rsidRPr="006230FF">
              <w:rPr>
                <w:rFonts w:cs="Calibri"/>
                <w:noProof/>
                <w:sz w:val="16"/>
                <w:szCs w:val="16"/>
                <w:lang w:val="en-US"/>
              </w:rPr>
              <w:t>- Colossae 4*</w:t>
            </w:r>
          </w:p>
          <w:p w14:paraId="2095FF82" w14:textId="77777777" w:rsidR="006F438D" w:rsidRPr="006230FF" w:rsidRDefault="006F438D">
            <w:pPr>
              <w:pStyle w:val="Sinespaciado"/>
              <w:rPr>
                <w:rFonts w:cs="Calibri"/>
                <w:noProof/>
                <w:sz w:val="16"/>
                <w:szCs w:val="16"/>
                <w:lang w:val="en-US"/>
              </w:rPr>
            </w:pPr>
            <w:r w:rsidRPr="006230FF">
              <w:rPr>
                <w:rFonts w:cs="Calibri"/>
                <w:noProof/>
                <w:sz w:val="16"/>
                <w:szCs w:val="16"/>
                <w:lang w:val="en-US"/>
              </w:rPr>
              <w:t>- Anya Resort 4*</w:t>
            </w:r>
          </w:p>
          <w:p w14:paraId="3577E110" w14:textId="77777777" w:rsidR="006F438D" w:rsidRPr="006230FF" w:rsidRDefault="006F438D">
            <w:pPr>
              <w:pStyle w:val="Sinespaciado"/>
              <w:rPr>
                <w:rFonts w:cs="Calibri"/>
                <w:noProof/>
                <w:sz w:val="16"/>
                <w:szCs w:val="16"/>
                <w:lang w:val="en-US"/>
              </w:rPr>
            </w:pPr>
            <w:r w:rsidRPr="006230FF">
              <w:rPr>
                <w:rFonts w:cs="Calibri"/>
                <w:noProof/>
                <w:sz w:val="16"/>
                <w:szCs w:val="16"/>
                <w:lang w:val="en-US"/>
              </w:rPr>
              <w:t>- Richmond 4*</w:t>
            </w:r>
          </w:p>
          <w:p w14:paraId="5301FD8D" w14:textId="77777777" w:rsidR="006F438D" w:rsidRPr="006230FF" w:rsidRDefault="006F438D">
            <w:pPr>
              <w:pStyle w:val="Sinespaciado"/>
              <w:rPr>
                <w:rFonts w:cs="Calibri"/>
                <w:noProof/>
                <w:sz w:val="16"/>
                <w:szCs w:val="16"/>
                <w:lang w:val="en-US"/>
              </w:rPr>
            </w:pPr>
            <w:r w:rsidRPr="006230FF">
              <w:rPr>
                <w:rFonts w:cs="Calibri"/>
                <w:noProof/>
                <w:sz w:val="16"/>
                <w:szCs w:val="16"/>
                <w:lang w:val="en-US"/>
              </w:rPr>
              <w:t>- Adempira 4*</w:t>
            </w:r>
          </w:p>
          <w:p w14:paraId="0E68E2CB" w14:textId="77777777" w:rsidR="006F438D" w:rsidRPr="006230FF" w:rsidRDefault="006F438D">
            <w:pPr>
              <w:pStyle w:val="Sinespaciado"/>
              <w:rPr>
                <w:rFonts w:cs="Calibri"/>
                <w:noProof/>
                <w:sz w:val="16"/>
                <w:szCs w:val="16"/>
                <w:lang w:val="en-US"/>
              </w:rPr>
            </w:pPr>
            <w:r w:rsidRPr="006230FF">
              <w:rPr>
                <w:rFonts w:cs="Calibri"/>
                <w:noProof/>
                <w:sz w:val="16"/>
                <w:szCs w:val="16"/>
                <w:lang w:val="en-US"/>
              </w:rPr>
              <w:t>- Kaya Thermal 4*</w:t>
            </w:r>
          </w:p>
          <w:p w14:paraId="68D12DAE" w14:textId="77777777" w:rsidR="006F438D" w:rsidRPr="006230FF" w:rsidRDefault="006F438D">
            <w:pPr>
              <w:pStyle w:val="Sinespaciado"/>
              <w:rPr>
                <w:rFonts w:cs="Calibri"/>
                <w:noProof/>
                <w:sz w:val="16"/>
                <w:szCs w:val="16"/>
                <w:lang w:val="es-MX"/>
              </w:rPr>
            </w:pPr>
            <w:r w:rsidRPr="006230FF">
              <w:rPr>
                <w:rFonts w:cs="Calibri"/>
                <w:noProof/>
                <w:sz w:val="16"/>
                <w:szCs w:val="16"/>
                <w:lang w:val="es-MX"/>
              </w:rPr>
              <w:t>- Pam Thermal 4*</w:t>
            </w:r>
          </w:p>
          <w:p w14:paraId="3BD2654C" w14:textId="77777777" w:rsidR="006F438D" w:rsidRPr="006230FF" w:rsidRDefault="006F438D">
            <w:pPr>
              <w:pStyle w:val="Sinespaciado"/>
              <w:rPr>
                <w:rFonts w:cs="Calibri"/>
                <w:noProof/>
                <w:sz w:val="16"/>
                <w:szCs w:val="16"/>
                <w:lang w:val="es-MX"/>
              </w:rPr>
            </w:pPr>
          </w:p>
        </w:tc>
        <w:tc>
          <w:tcPr>
            <w:tcW w:w="241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184DC78" w14:textId="77777777" w:rsidR="006F438D" w:rsidRPr="006230FF" w:rsidRDefault="006F438D">
            <w:pPr>
              <w:pStyle w:val="Sinespaciado"/>
              <w:rPr>
                <w:rFonts w:cs="Calibri"/>
                <w:noProof/>
                <w:sz w:val="16"/>
                <w:szCs w:val="16"/>
                <w:lang w:val="en-US"/>
              </w:rPr>
            </w:pPr>
            <w:r w:rsidRPr="006230FF">
              <w:rPr>
                <w:rFonts w:cs="Calibri"/>
                <w:noProof/>
                <w:sz w:val="16"/>
                <w:szCs w:val="16"/>
                <w:lang w:val="en-US"/>
              </w:rPr>
              <w:t>- Colossae 4*</w:t>
            </w:r>
          </w:p>
          <w:p w14:paraId="310AA27D" w14:textId="77777777" w:rsidR="006F438D" w:rsidRPr="006230FF" w:rsidRDefault="006F438D">
            <w:pPr>
              <w:pStyle w:val="Sinespaciado"/>
              <w:rPr>
                <w:rFonts w:cs="Calibri"/>
                <w:noProof/>
                <w:sz w:val="16"/>
                <w:szCs w:val="16"/>
                <w:lang w:val="en-US"/>
              </w:rPr>
            </w:pPr>
            <w:r w:rsidRPr="006230FF">
              <w:rPr>
                <w:rFonts w:cs="Calibri"/>
                <w:noProof/>
                <w:sz w:val="16"/>
                <w:szCs w:val="16"/>
                <w:lang w:val="en-US"/>
              </w:rPr>
              <w:t>- Anya Resort 4*</w:t>
            </w:r>
          </w:p>
          <w:p w14:paraId="00086669" w14:textId="77777777" w:rsidR="006F438D" w:rsidRPr="006230FF" w:rsidRDefault="006F438D">
            <w:pPr>
              <w:pStyle w:val="Sinespaciado"/>
              <w:rPr>
                <w:rFonts w:cs="Calibri"/>
                <w:noProof/>
                <w:sz w:val="16"/>
                <w:szCs w:val="16"/>
                <w:lang w:val="en-US"/>
              </w:rPr>
            </w:pPr>
            <w:r w:rsidRPr="006230FF">
              <w:rPr>
                <w:rFonts w:cs="Calibri"/>
                <w:noProof/>
                <w:sz w:val="16"/>
                <w:szCs w:val="16"/>
                <w:lang w:val="en-US"/>
              </w:rPr>
              <w:t>- Richmond 4*</w:t>
            </w:r>
          </w:p>
          <w:p w14:paraId="5D4D8B2E" w14:textId="77777777" w:rsidR="006F438D" w:rsidRPr="006230FF" w:rsidRDefault="006F438D">
            <w:pPr>
              <w:pStyle w:val="Sinespaciado"/>
              <w:rPr>
                <w:rFonts w:cs="Calibri"/>
                <w:noProof/>
                <w:sz w:val="16"/>
                <w:szCs w:val="16"/>
                <w:lang w:val="en-US"/>
              </w:rPr>
            </w:pPr>
            <w:r w:rsidRPr="006230FF">
              <w:rPr>
                <w:rFonts w:cs="Calibri"/>
                <w:noProof/>
                <w:sz w:val="16"/>
                <w:szCs w:val="16"/>
                <w:lang w:val="en-US"/>
              </w:rPr>
              <w:t>- Adempira 4*</w:t>
            </w:r>
          </w:p>
          <w:p w14:paraId="02E15708" w14:textId="77777777" w:rsidR="006F438D" w:rsidRPr="006230FF" w:rsidRDefault="006F438D">
            <w:pPr>
              <w:pStyle w:val="Sinespaciado"/>
              <w:rPr>
                <w:rFonts w:cs="Calibri"/>
                <w:noProof/>
                <w:sz w:val="16"/>
                <w:szCs w:val="16"/>
                <w:lang w:val="en-US"/>
              </w:rPr>
            </w:pPr>
            <w:r w:rsidRPr="006230FF">
              <w:rPr>
                <w:rFonts w:cs="Calibri"/>
                <w:noProof/>
                <w:sz w:val="16"/>
                <w:szCs w:val="16"/>
                <w:lang w:val="en-US"/>
              </w:rPr>
              <w:t>- Kaya Thermal 4*</w:t>
            </w:r>
          </w:p>
          <w:p w14:paraId="19D47D90" w14:textId="77777777" w:rsidR="006F438D" w:rsidRPr="006230FF" w:rsidRDefault="006F438D">
            <w:pPr>
              <w:pStyle w:val="Sinespaciado"/>
              <w:rPr>
                <w:rFonts w:cs="Calibri"/>
                <w:noProof/>
                <w:sz w:val="16"/>
                <w:szCs w:val="16"/>
                <w:lang w:val="es-MX"/>
              </w:rPr>
            </w:pPr>
            <w:r w:rsidRPr="006230FF">
              <w:rPr>
                <w:rFonts w:cs="Calibri"/>
                <w:noProof/>
                <w:sz w:val="16"/>
                <w:szCs w:val="16"/>
                <w:lang w:val="es-MX"/>
              </w:rPr>
              <w:t>- Pam Thermal 4*</w:t>
            </w:r>
          </w:p>
          <w:p w14:paraId="07E1C4E0" w14:textId="77777777" w:rsidR="006F438D" w:rsidRPr="006230FF" w:rsidRDefault="006F438D">
            <w:pPr>
              <w:pStyle w:val="Sinespaciado"/>
              <w:rPr>
                <w:rFonts w:cs="Calibri"/>
                <w:noProof/>
                <w:sz w:val="16"/>
                <w:szCs w:val="16"/>
                <w:lang w:val="es-MX"/>
              </w:rPr>
            </w:pPr>
          </w:p>
        </w:tc>
      </w:tr>
      <w:tr w:rsidR="006F438D" w:rsidRPr="006230FF" w14:paraId="61B26BB6" w14:textId="77777777" w:rsidTr="0016414F">
        <w:trPr>
          <w:trHeight w:val="1035"/>
        </w:trPr>
        <w:tc>
          <w:tcPr>
            <w:tcW w:w="12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736CD078" w14:textId="77777777" w:rsidR="006F438D" w:rsidRPr="006230FF" w:rsidRDefault="006F438D">
            <w:pPr>
              <w:pStyle w:val="Sinespaciado"/>
              <w:rPr>
                <w:rFonts w:cs="Calibri"/>
                <w:b/>
                <w:noProof/>
                <w:sz w:val="16"/>
                <w:szCs w:val="16"/>
                <w:lang w:val="es-MX"/>
              </w:rPr>
            </w:pPr>
            <w:r w:rsidRPr="006230FF">
              <w:rPr>
                <w:rFonts w:cs="Calibri"/>
                <w:b/>
                <w:noProof/>
                <w:sz w:val="16"/>
                <w:szCs w:val="16"/>
                <w:lang w:val="es-MX"/>
              </w:rPr>
              <w:br/>
            </w:r>
          </w:p>
          <w:p w14:paraId="30867252" w14:textId="77777777" w:rsidR="006F438D" w:rsidRPr="006230FF" w:rsidRDefault="006F438D">
            <w:pPr>
              <w:pStyle w:val="Sinespaciado"/>
              <w:rPr>
                <w:rFonts w:cs="Calibri"/>
                <w:b/>
                <w:noProof/>
                <w:sz w:val="16"/>
                <w:szCs w:val="16"/>
                <w:lang w:val="es-MX"/>
              </w:rPr>
            </w:pPr>
            <w:r w:rsidRPr="006230FF">
              <w:rPr>
                <w:rFonts w:cs="Calibri"/>
                <w:b/>
                <w:bCs/>
                <w:noProof/>
                <w:sz w:val="16"/>
                <w:szCs w:val="16"/>
                <w:lang w:val="es-MX"/>
              </w:rPr>
              <w:t>KUSADASI</w:t>
            </w:r>
          </w:p>
        </w:tc>
        <w:tc>
          <w:tcPr>
            <w:tcW w:w="271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0DC8ED4" w14:textId="77777777" w:rsidR="006F438D" w:rsidRPr="006230FF" w:rsidRDefault="006F438D">
            <w:pPr>
              <w:pStyle w:val="Sinespaciado"/>
              <w:rPr>
                <w:rFonts w:cs="Calibri"/>
                <w:noProof/>
                <w:sz w:val="16"/>
                <w:szCs w:val="16"/>
                <w:lang w:val="en-US"/>
              </w:rPr>
            </w:pPr>
            <w:r w:rsidRPr="006230FF">
              <w:rPr>
                <w:rFonts w:cs="Calibri"/>
                <w:noProof/>
                <w:sz w:val="16"/>
                <w:szCs w:val="16"/>
                <w:lang w:val="en-US"/>
              </w:rPr>
              <w:t>- Le Blu Hotel 4*</w:t>
            </w:r>
          </w:p>
          <w:p w14:paraId="18602918" w14:textId="77777777" w:rsidR="006F438D" w:rsidRPr="006230FF" w:rsidRDefault="006F438D">
            <w:pPr>
              <w:pStyle w:val="Sinespaciado"/>
              <w:rPr>
                <w:rFonts w:cs="Calibri"/>
                <w:noProof/>
                <w:sz w:val="16"/>
                <w:szCs w:val="16"/>
                <w:lang w:val="en-US"/>
              </w:rPr>
            </w:pPr>
            <w:r w:rsidRPr="006230FF">
              <w:rPr>
                <w:rFonts w:cs="Calibri"/>
                <w:noProof/>
                <w:sz w:val="16"/>
                <w:szCs w:val="16"/>
                <w:lang w:val="en-US"/>
              </w:rPr>
              <w:t>- Faustina Hotel 4*</w:t>
            </w:r>
          </w:p>
          <w:p w14:paraId="3C153B89" w14:textId="77777777" w:rsidR="006F438D" w:rsidRPr="006230FF" w:rsidRDefault="006F438D">
            <w:pPr>
              <w:pStyle w:val="Sinespaciado"/>
              <w:rPr>
                <w:rFonts w:cs="Calibri"/>
                <w:noProof/>
                <w:sz w:val="16"/>
                <w:szCs w:val="16"/>
                <w:lang w:val="en-US"/>
              </w:rPr>
            </w:pPr>
            <w:r w:rsidRPr="006230FF">
              <w:rPr>
                <w:rFonts w:cs="Calibri"/>
                <w:noProof/>
                <w:sz w:val="16"/>
                <w:szCs w:val="16"/>
                <w:lang w:val="en-US"/>
              </w:rPr>
              <w:t>- Infinity Hotel 4*</w:t>
            </w:r>
          </w:p>
          <w:p w14:paraId="1599CAFE" w14:textId="77777777" w:rsidR="006F438D" w:rsidRPr="006230FF" w:rsidRDefault="006F438D">
            <w:pPr>
              <w:pStyle w:val="Sinespaciado"/>
              <w:rPr>
                <w:rFonts w:cs="Calibri"/>
                <w:noProof/>
                <w:sz w:val="16"/>
                <w:szCs w:val="16"/>
                <w:lang w:val="en-US"/>
              </w:rPr>
            </w:pPr>
            <w:r w:rsidRPr="006230FF">
              <w:rPr>
                <w:rFonts w:cs="Calibri"/>
                <w:noProof/>
                <w:sz w:val="16"/>
                <w:szCs w:val="16"/>
                <w:lang w:val="en-US"/>
              </w:rPr>
              <w:t>- Seven for life Hotel 4*</w:t>
            </w:r>
          </w:p>
          <w:p w14:paraId="480D2C0B" w14:textId="77777777" w:rsidR="006F438D" w:rsidRPr="006230FF" w:rsidRDefault="006F438D">
            <w:pPr>
              <w:pStyle w:val="Sinespaciado"/>
              <w:rPr>
                <w:rFonts w:cs="Calibri"/>
                <w:noProof/>
                <w:sz w:val="16"/>
                <w:szCs w:val="16"/>
                <w:lang w:val="en-US"/>
              </w:rPr>
            </w:pPr>
            <w:r w:rsidRPr="006230FF">
              <w:rPr>
                <w:rFonts w:cs="Calibri"/>
                <w:noProof/>
                <w:sz w:val="16"/>
                <w:szCs w:val="16"/>
                <w:lang w:val="en-US"/>
              </w:rPr>
              <w:t>- Grand Belish 4*</w:t>
            </w:r>
          </w:p>
          <w:p w14:paraId="3C5F7D8F" w14:textId="77777777" w:rsidR="006F438D" w:rsidRPr="006230FF" w:rsidRDefault="006F438D">
            <w:pPr>
              <w:pStyle w:val="Sinespaciado"/>
              <w:rPr>
                <w:rFonts w:cs="Calibri"/>
                <w:noProof/>
                <w:sz w:val="16"/>
                <w:szCs w:val="16"/>
                <w:lang w:val="es-MX"/>
              </w:rPr>
            </w:pPr>
            <w:r w:rsidRPr="006230FF">
              <w:rPr>
                <w:rFonts w:cs="Calibri"/>
                <w:noProof/>
                <w:sz w:val="16"/>
                <w:szCs w:val="16"/>
                <w:lang w:val="es-MX"/>
              </w:rPr>
              <w:t>- Elite World Kusadasi 5*</w:t>
            </w:r>
          </w:p>
          <w:p w14:paraId="3660AF71" w14:textId="77777777" w:rsidR="006F438D" w:rsidRPr="006230FF" w:rsidRDefault="006F438D">
            <w:pPr>
              <w:pStyle w:val="Sinespaciado"/>
              <w:rPr>
                <w:rFonts w:cs="Calibri"/>
                <w:noProof/>
                <w:sz w:val="16"/>
                <w:szCs w:val="16"/>
                <w:lang w:val="es-MX"/>
              </w:rPr>
            </w:pPr>
          </w:p>
        </w:tc>
        <w:tc>
          <w:tcPr>
            <w:tcW w:w="256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6374962" w14:textId="77777777" w:rsidR="006F438D" w:rsidRPr="006230FF" w:rsidRDefault="006F438D">
            <w:pPr>
              <w:pStyle w:val="Sinespaciado"/>
              <w:rPr>
                <w:rFonts w:cs="Calibri"/>
                <w:noProof/>
                <w:sz w:val="16"/>
                <w:szCs w:val="16"/>
                <w:lang w:val="en-US"/>
              </w:rPr>
            </w:pPr>
            <w:r w:rsidRPr="006230FF">
              <w:rPr>
                <w:rFonts w:cs="Calibri"/>
                <w:noProof/>
                <w:sz w:val="16"/>
                <w:szCs w:val="16"/>
                <w:lang w:val="en-US"/>
              </w:rPr>
              <w:t>- Le Blu Hotel 4*</w:t>
            </w:r>
          </w:p>
          <w:p w14:paraId="02070B73" w14:textId="77777777" w:rsidR="006F438D" w:rsidRPr="006230FF" w:rsidRDefault="006F438D">
            <w:pPr>
              <w:pStyle w:val="Sinespaciado"/>
              <w:rPr>
                <w:rFonts w:cs="Calibri"/>
                <w:noProof/>
                <w:sz w:val="16"/>
                <w:szCs w:val="16"/>
                <w:lang w:val="en-US"/>
              </w:rPr>
            </w:pPr>
            <w:r w:rsidRPr="006230FF">
              <w:rPr>
                <w:rFonts w:cs="Calibri"/>
                <w:noProof/>
                <w:sz w:val="16"/>
                <w:szCs w:val="16"/>
                <w:lang w:val="en-US"/>
              </w:rPr>
              <w:t>- Faustina Hotel 4*</w:t>
            </w:r>
          </w:p>
          <w:p w14:paraId="634EDBE5" w14:textId="77777777" w:rsidR="006F438D" w:rsidRPr="006230FF" w:rsidRDefault="006F438D">
            <w:pPr>
              <w:pStyle w:val="Sinespaciado"/>
              <w:rPr>
                <w:rFonts w:cs="Calibri"/>
                <w:noProof/>
                <w:sz w:val="16"/>
                <w:szCs w:val="16"/>
                <w:lang w:val="en-US"/>
              </w:rPr>
            </w:pPr>
            <w:r w:rsidRPr="006230FF">
              <w:rPr>
                <w:rFonts w:cs="Calibri"/>
                <w:noProof/>
                <w:sz w:val="16"/>
                <w:szCs w:val="16"/>
                <w:lang w:val="en-US"/>
              </w:rPr>
              <w:t>- Infinity Hotel 4*</w:t>
            </w:r>
          </w:p>
          <w:p w14:paraId="6356C4F8" w14:textId="77777777" w:rsidR="006F438D" w:rsidRPr="006230FF" w:rsidRDefault="006F438D">
            <w:pPr>
              <w:pStyle w:val="Sinespaciado"/>
              <w:rPr>
                <w:rFonts w:cs="Calibri"/>
                <w:noProof/>
                <w:sz w:val="16"/>
                <w:szCs w:val="16"/>
                <w:lang w:val="en-US"/>
              </w:rPr>
            </w:pPr>
            <w:r w:rsidRPr="006230FF">
              <w:rPr>
                <w:rFonts w:cs="Calibri"/>
                <w:noProof/>
                <w:sz w:val="16"/>
                <w:szCs w:val="16"/>
                <w:lang w:val="en-US"/>
              </w:rPr>
              <w:t>- Seven for life Hotel 4*</w:t>
            </w:r>
          </w:p>
          <w:p w14:paraId="12CF5AB4" w14:textId="77777777" w:rsidR="006F438D" w:rsidRPr="006230FF" w:rsidRDefault="006F438D">
            <w:pPr>
              <w:pStyle w:val="Sinespaciado"/>
              <w:rPr>
                <w:rFonts w:cs="Calibri"/>
                <w:noProof/>
                <w:sz w:val="16"/>
                <w:szCs w:val="16"/>
                <w:lang w:val="en-US"/>
              </w:rPr>
            </w:pPr>
            <w:r w:rsidRPr="006230FF">
              <w:rPr>
                <w:rFonts w:cs="Calibri"/>
                <w:noProof/>
                <w:sz w:val="16"/>
                <w:szCs w:val="16"/>
                <w:lang w:val="en-US"/>
              </w:rPr>
              <w:t>- Grand Belish 4*</w:t>
            </w:r>
          </w:p>
          <w:p w14:paraId="37D7617D" w14:textId="77777777" w:rsidR="006F438D" w:rsidRPr="006230FF" w:rsidRDefault="006F438D">
            <w:pPr>
              <w:pStyle w:val="Sinespaciado"/>
              <w:rPr>
                <w:rFonts w:cs="Calibri"/>
                <w:noProof/>
                <w:sz w:val="16"/>
                <w:szCs w:val="16"/>
                <w:lang w:val="es-MX"/>
              </w:rPr>
            </w:pPr>
            <w:r w:rsidRPr="006230FF">
              <w:rPr>
                <w:rFonts w:cs="Calibri"/>
                <w:noProof/>
                <w:sz w:val="16"/>
                <w:szCs w:val="16"/>
                <w:lang w:val="es-MX"/>
              </w:rPr>
              <w:t>- Elite World Kusadasi 5*</w:t>
            </w:r>
          </w:p>
          <w:p w14:paraId="5CC3D7CB" w14:textId="77777777" w:rsidR="006F438D" w:rsidRPr="006230FF" w:rsidRDefault="006F438D">
            <w:pPr>
              <w:pStyle w:val="Sinespaciado"/>
              <w:rPr>
                <w:rFonts w:cs="Calibri"/>
                <w:noProof/>
                <w:sz w:val="16"/>
                <w:szCs w:val="16"/>
                <w:lang w:val="es-MX"/>
              </w:rPr>
            </w:pPr>
          </w:p>
        </w:tc>
        <w:tc>
          <w:tcPr>
            <w:tcW w:w="241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03A695A" w14:textId="77777777" w:rsidR="006F438D" w:rsidRPr="006230FF" w:rsidRDefault="006F438D">
            <w:pPr>
              <w:pStyle w:val="Sinespaciado"/>
              <w:rPr>
                <w:rFonts w:cs="Calibri"/>
                <w:noProof/>
                <w:sz w:val="16"/>
                <w:szCs w:val="16"/>
                <w:lang w:val="en-US"/>
              </w:rPr>
            </w:pPr>
            <w:r w:rsidRPr="006230FF">
              <w:rPr>
                <w:rFonts w:cs="Calibri"/>
                <w:noProof/>
                <w:sz w:val="16"/>
                <w:szCs w:val="16"/>
                <w:lang w:val="en-US"/>
              </w:rPr>
              <w:t>- Le Blu Hotel 4*</w:t>
            </w:r>
          </w:p>
          <w:p w14:paraId="3BE87D09" w14:textId="77777777" w:rsidR="006F438D" w:rsidRPr="006230FF" w:rsidRDefault="006F438D">
            <w:pPr>
              <w:pStyle w:val="Sinespaciado"/>
              <w:rPr>
                <w:rFonts w:cs="Calibri"/>
                <w:noProof/>
                <w:sz w:val="16"/>
                <w:szCs w:val="16"/>
                <w:lang w:val="en-US"/>
              </w:rPr>
            </w:pPr>
            <w:r w:rsidRPr="006230FF">
              <w:rPr>
                <w:rFonts w:cs="Calibri"/>
                <w:noProof/>
                <w:sz w:val="16"/>
                <w:szCs w:val="16"/>
                <w:lang w:val="en-US"/>
              </w:rPr>
              <w:t>- Faustina Hotel 4*</w:t>
            </w:r>
          </w:p>
          <w:p w14:paraId="611185DA" w14:textId="77777777" w:rsidR="006F438D" w:rsidRPr="006230FF" w:rsidRDefault="006F438D">
            <w:pPr>
              <w:pStyle w:val="Sinespaciado"/>
              <w:rPr>
                <w:rFonts w:cs="Calibri"/>
                <w:noProof/>
                <w:sz w:val="16"/>
                <w:szCs w:val="16"/>
                <w:lang w:val="en-US"/>
              </w:rPr>
            </w:pPr>
            <w:r w:rsidRPr="006230FF">
              <w:rPr>
                <w:rFonts w:cs="Calibri"/>
                <w:noProof/>
                <w:sz w:val="16"/>
                <w:szCs w:val="16"/>
                <w:lang w:val="en-US"/>
              </w:rPr>
              <w:t>- Infinity Hotel 4*</w:t>
            </w:r>
          </w:p>
          <w:p w14:paraId="7848F640" w14:textId="77777777" w:rsidR="006F438D" w:rsidRPr="006230FF" w:rsidRDefault="006F438D">
            <w:pPr>
              <w:pStyle w:val="Sinespaciado"/>
              <w:rPr>
                <w:rFonts w:cs="Calibri"/>
                <w:noProof/>
                <w:sz w:val="16"/>
                <w:szCs w:val="16"/>
                <w:lang w:val="en-US"/>
              </w:rPr>
            </w:pPr>
            <w:r w:rsidRPr="006230FF">
              <w:rPr>
                <w:rFonts w:cs="Calibri"/>
                <w:noProof/>
                <w:sz w:val="16"/>
                <w:szCs w:val="16"/>
                <w:lang w:val="en-US"/>
              </w:rPr>
              <w:t>- Seven for life Hotel 4*</w:t>
            </w:r>
          </w:p>
          <w:p w14:paraId="221BF155" w14:textId="77777777" w:rsidR="006F438D" w:rsidRPr="006230FF" w:rsidRDefault="006F438D">
            <w:pPr>
              <w:pStyle w:val="Sinespaciado"/>
              <w:rPr>
                <w:rFonts w:cs="Calibri"/>
                <w:noProof/>
                <w:sz w:val="16"/>
                <w:szCs w:val="16"/>
                <w:lang w:val="en-US"/>
              </w:rPr>
            </w:pPr>
            <w:r w:rsidRPr="006230FF">
              <w:rPr>
                <w:rFonts w:cs="Calibri"/>
                <w:noProof/>
                <w:sz w:val="16"/>
                <w:szCs w:val="16"/>
                <w:lang w:val="en-US"/>
              </w:rPr>
              <w:t>- Grand Belish 4*</w:t>
            </w:r>
          </w:p>
          <w:p w14:paraId="25061BED" w14:textId="77777777" w:rsidR="006F438D" w:rsidRPr="006230FF" w:rsidRDefault="006F438D">
            <w:pPr>
              <w:pStyle w:val="Sinespaciado"/>
              <w:rPr>
                <w:rFonts w:cs="Calibri"/>
                <w:noProof/>
                <w:sz w:val="16"/>
                <w:szCs w:val="16"/>
                <w:lang w:val="es-MX"/>
              </w:rPr>
            </w:pPr>
            <w:r w:rsidRPr="006230FF">
              <w:rPr>
                <w:rFonts w:cs="Calibri"/>
                <w:noProof/>
                <w:sz w:val="16"/>
                <w:szCs w:val="16"/>
                <w:lang w:val="es-MX"/>
              </w:rPr>
              <w:t>- Elite World Kusadasi 5*</w:t>
            </w:r>
          </w:p>
          <w:p w14:paraId="766A28F6" w14:textId="77777777" w:rsidR="006F438D" w:rsidRPr="006230FF" w:rsidRDefault="006F438D">
            <w:pPr>
              <w:pStyle w:val="Sinespaciado"/>
              <w:rPr>
                <w:rFonts w:cs="Calibri"/>
                <w:noProof/>
                <w:sz w:val="16"/>
                <w:szCs w:val="16"/>
                <w:lang w:val="es-MX"/>
              </w:rPr>
            </w:pPr>
          </w:p>
        </w:tc>
      </w:tr>
      <w:tr w:rsidR="006F438D" w:rsidRPr="006230FF" w14:paraId="167AC8BA" w14:textId="77777777" w:rsidTr="0016414F">
        <w:trPr>
          <w:trHeight w:val="1035"/>
        </w:trPr>
        <w:tc>
          <w:tcPr>
            <w:tcW w:w="12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14DB192F" w14:textId="77777777" w:rsidR="006F438D" w:rsidRPr="006230FF" w:rsidRDefault="006F438D">
            <w:pPr>
              <w:pStyle w:val="Sinespaciado"/>
              <w:rPr>
                <w:rFonts w:cs="Calibri"/>
                <w:b/>
                <w:noProof/>
                <w:sz w:val="16"/>
                <w:szCs w:val="16"/>
                <w:lang w:val="es-MX"/>
              </w:rPr>
            </w:pPr>
            <w:r w:rsidRPr="006230FF">
              <w:rPr>
                <w:rFonts w:cs="Calibri"/>
                <w:b/>
                <w:noProof/>
                <w:sz w:val="16"/>
                <w:szCs w:val="16"/>
                <w:lang w:val="es-MX"/>
              </w:rPr>
              <w:br/>
            </w:r>
            <w:r w:rsidRPr="006230FF">
              <w:rPr>
                <w:rFonts w:cs="Calibri"/>
                <w:b/>
                <w:noProof/>
                <w:sz w:val="16"/>
                <w:szCs w:val="16"/>
                <w:lang w:val="es-MX"/>
              </w:rPr>
              <w:br/>
            </w:r>
          </w:p>
          <w:p w14:paraId="3461E16A" w14:textId="77777777" w:rsidR="006F438D" w:rsidRPr="006230FF" w:rsidRDefault="006F438D">
            <w:pPr>
              <w:pStyle w:val="Sinespaciado"/>
              <w:rPr>
                <w:rFonts w:cs="Calibri"/>
                <w:b/>
                <w:noProof/>
                <w:sz w:val="16"/>
                <w:szCs w:val="16"/>
                <w:lang w:val="es-MX"/>
              </w:rPr>
            </w:pPr>
            <w:r w:rsidRPr="006230FF">
              <w:rPr>
                <w:rFonts w:cs="Calibri"/>
                <w:b/>
                <w:bCs/>
                <w:noProof/>
                <w:sz w:val="16"/>
                <w:szCs w:val="16"/>
                <w:lang w:val="es-MX"/>
              </w:rPr>
              <w:t>IZMIR</w:t>
            </w:r>
          </w:p>
          <w:p w14:paraId="2A1161F9" w14:textId="77777777" w:rsidR="006F438D" w:rsidRPr="006230FF" w:rsidRDefault="006F438D">
            <w:pPr>
              <w:pStyle w:val="Sinespaciado"/>
              <w:rPr>
                <w:rFonts w:cs="Calibri"/>
                <w:b/>
                <w:noProof/>
                <w:sz w:val="16"/>
                <w:szCs w:val="16"/>
                <w:lang w:val="es-MX"/>
              </w:rPr>
            </w:pPr>
          </w:p>
        </w:tc>
        <w:tc>
          <w:tcPr>
            <w:tcW w:w="271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7E8455A" w14:textId="77777777" w:rsidR="006F438D" w:rsidRPr="006230FF" w:rsidRDefault="006F438D">
            <w:pPr>
              <w:pStyle w:val="Sinespaciado"/>
              <w:rPr>
                <w:rFonts w:cs="Calibri"/>
                <w:noProof/>
                <w:sz w:val="16"/>
                <w:szCs w:val="16"/>
                <w:lang w:val="es-MX"/>
              </w:rPr>
            </w:pPr>
            <w:r w:rsidRPr="006230FF">
              <w:rPr>
                <w:rFonts w:cs="Calibri"/>
                <w:noProof/>
                <w:sz w:val="16"/>
                <w:szCs w:val="16"/>
                <w:lang w:val="es-MX"/>
              </w:rPr>
              <w:t>- Ramada Plaza Izmir 4*</w:t>
            </w:r>
          </w:p>
          <w:p w14:paraId="24B97ADE" w14:textId="77777777" w:rsidR="006F438D" w:rsidRPr="006230FF" w:rsidRDefault="006F438D">
            <w:pPr>
              <w:pStyle w:val="Sinespaciado"/>
              <w:rPr>
                <w:rFonts w:cs="Calibri"/>
                <w:noProof/>
                <w:sz w:val="16"/>
                <w:szCs w:val="16"/>
                <w:lang w:val="es-MX"/>
              </w:rPr>
            </w:pPr>
            <w:r w:rsidRPr="006230FF">
              <w:rPr>
                <w:rFonts w:cs="Calibri"/>
                <w:noProof/>
                <w:sz w:val="16"/>
                <w:szCs w:val="16"/>
                <w:lang w:val="es-MX"/>
              </w:rPr>
              <w:t>- Anemon Aydin Hotel 4*</w:t>
            </w:r>
          </w:p>
          <w:p w14:paraId="7AAB6326" w14:textId="77777777" w:rsidR="006F438D" w:rsidRPr="006230FF" w:rsidRDefault="006F438D">
            <w:pPr>
              <w:pStyle w:val="Sinespaciado"/>
              <w:rPr>
                <w:rFonts w:cs="Calibri"/>
                <w:noProof/>
                <w:sz w:val="16"/>
                <w:szCs w:val="16"/>
                <w:lang w:val="en-US"/>
              </w:rPr>
            </w:pPr>
            <w:r w:rsidRPr="006230FF">
              <w:rPr>
                <w:rFonts w:cs="Calibri"/>
                <w:noProof/>
                <w:sz w:val="16"/>
                <w:szCs w:val="16"/>
                <w:lang w:val="en-US"/>
              </w:rPr>
              <w:t>- Ramada Kemalpasa 4*</w:t>
            </w:r>
          </w:p>
          <w:p w14:paraId="1C07941B" w14:textId="77777777" w:rsidR="006F438D" w:rsidRPr="006230FF" w:rsidRDefault="006F438D">
            <w:pPr>
              <w:pStyle w:val="Sinespaciado"/>
              <w:rPr>
                <w:rFonts w:cs="Calibri"/>
                <w:noProof/>
                <w:sz w:val="16"/>
                <w:szCs w:val="16"/>
                <w:lang w:val="en-US"/>
              </w:rPr>
            </w:pPr>
            <w:r w:rsidRPr="006230FF">
              <w:rPr>
                <w:rFonts w:cs="Calibri"/>
                <w:noProof/>
                <w:sz w:val="16"/>
                <w:szCs w:val="16"/>
                <w:lang w:val="en-US"/>
              </w:rPr>
              <w:t>- Hampton by hilton Aliaga 4*</w:t>
            </w:r>
          </w:p>
          <w:p w14:paraId="69C9877A" w14:textId="77777777" w:rsidR="006F438D" w:rsidRPr="006230FF" w:rsidRDefault="006F438D">
            <w:pPr>
              <w:pStyle w:val="Sinespaciado"/>
              <w:rPr>
                <w:rFonts w:cs="Calibri"/>
                <w:noProof/>
                <w:sz w:val="16"/>
                <w:szCs w:val="16"/>
                <w:lang w:val="es-MX"/>
              </w:rPr>
            </w:pPr>
            <w:r w:rsidRPr="006230FF">
              <w:rPr>
                <w:rFonts w:cs="Calibri"/>
                <w:noProof/>
                <w:sz w:val="16"/>
                <w:szCs w:val="16"/>
                <w:lang w:val="es-MX"/>
              </w:rPr>
              <w:t>- Radisson Blu Aliaga 4*</w:t>
            </w:r>
          </w:p>
          <w:p w14:paraId="735F51F2" w14:textId="77777777" w:rsidR="006F438D" w:rsidRPr="006230FF" w:rsidRDefault="006F438D">
            <w:pPr>
              <w:pStyle w:val="Sinespaciado"/>
              <w:rPr>
                <w:rFonts w:cs="Calibri"/>
                <w:noProof/>
                <w:sz w:val="16"/>
                <w:szCs w:val="16"/>
                <w:lang w:val="es-MX"/>
              </w:rPr>
            </w:pPr>
            <w:r w:rsidRPr="006230FF">
              <w:rPr>
                <w:rFonts w:cs="Calibri"/>
                <w:noProof/>
                <w:sz w:val="16"/>
                <w:szCs w:val="16"/>
                <w:lang w:val="es-MX"/>
              </w:rPr>
              <w:t>- Ramada Encoure Izmir 4*</w:t>
            </w:r>
          </w:p>
          <w:p w14:paraId="2AD7B012" w14:textId="77777777" w:rsidR="006F438D" w:rsidRPr="006230FF" w:rsidRDefault="006F438D">
            <w:pPr>
              <w:pStyle w:val="Sinespaciado"/>
              <w:rPr>
                <w:rFonts w:cs="Calibri"/>
                <w:noProof/>
                <w:sz w:val="16"/>
                <w:szCs w:val="16"/>
                <w:lang w:val="es-MX"/>
              </w:rPr>
            </w:pPr>
            <w:r w:rsidRPr="006230FF">
              <w:rPr>
                <w:rFonts w:cs="Calibri"/>
                <w:noProof/>
                <w:sz w:val="16"/>
                <w:szCs w:val="16"/>
                <w:lang w:val="es-MX"/>
              </w:rPr>
              <w:t>- Kaya prestige hotel 4*</w:t>
            </w:r>
          </w:p>
          <w:p w14:paraId="2F8A5F75" w14:textId="77777777" w:rsidR="006F438D" w:rsidRPr="006230FF" w:rsidRDefault="006F438D">
            <w:pPr>
              <w:pStyle w:val="Sinespaciado"/>
              <w:rPr>
                <w:rFonts w:cs="Calibri"/>
                <w:noProof/>
                <w:sz w:val="16"/>
                <w:szCs w:val="16"/>
                <w:lang w:val="es-MX"/>
              </w:rPr>
            </w:pPr>
          </w:p>
        </w:tc>
        <w:tc>
          <w:tcPr>
            <w:tcW w:w="256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A7CD8D4" w14:textId="77777777" w:rsidR="006F438D" w:rsidRPr="006230FF" w:rsidRDefault="006F438D">
            <w:pPr>
              <w:pStyle w:val="Sinespaciado"/>
              <w:rPr>
                <w:rFonts w:cs="Calibri"/>
                <w:noProof/>
                <w:sz w:val="16"/>
                <w:szCs w:val="16"/>
                <w:lang w:val="es-MX"/>
              </w:rPr>
            </w:pPr>
            <w:r w:rsidRPr="006230FF">
              <w:rPr>
                <w:rFonts w:cs="Calibri"/>
                <w:noProof/>
                <w:sz w:val="16"/>
                <w:szCs w:val="16"/>
                <w:lang w:val="es-MX"/>
              </w:rPr>
              <w:t>- Ramada Plaza Izmir 4*</w:t>
            </w:r>
          </w:p>
          <w:p w14:paraId="5297283D" w14:textId="77777777" w:rsidR="006F438D" w:rsidRPr="006230FF" w:rsidRDefault="006F438D">
            <w:pPr>
              <w:pStyle w:val="Sinespaciado"/>
              <w:rPr>
                <w:rFonts w:cs="Calibri"/>
                <w:noProof/>
                <w:sz w:val="16"/>
                <w:szCs w:val="16"/>
                <w:lang w:val="es-MX"/>
              </w:rPr>
            </w:pPr>
            <w:r w:rsidRPr="006230FF">
              <w:rPr>
                <w:rFonts w:cs="Calibri"/>
                <w:noProof/>
                <w:sz w:val="16"/>
                <w:szCs w:val="16"/>
                <w:lang w:val="es-MX"/>
              </w:rPr>
              <w:t>- Anemon Aydin Hotel 4*</w:t>
            </w:r>
          </w:p>
          <w:p w14:paraId="0BEF833B" w14:textId="77777777" w:rsidR="006F438D" w:rsidRPr="006230FF" w:rsidRDefault="006F438D">
            <w:pPr>
              <w:pStyle w:val="Sinespaciado"/>
              <w:rPr>
                <w:rFonts w:cs="Calibri"/>
                <w:noProof/>
                <w:sz w:val="16"/>
                <w:szCs w:val="16"/>
                <w:lang w:val="en-US"/>
              </w:rPr>
            </w:pPr>
            <w:r w:rsidRPr="006230FF">
              <w:rPr>
                <w:rFonts w:cs="Calibri"/>
                <w:noProof/>
                <w:sz w:val="16"/>
                <w:szCs w:val="16"/>
                <w:lang w:val="en-US"/>
              </w:rPr>
              <w:t>- Ramada Kemalpasa 4*</w:t>
            </w:r>
          </w:p>
          <w:p w14:paraId="7E8A2474" w14:textId="77777777" w:rsidR="006F438D" w:rsidRPr="006230FF" w:rsidRDefault="006F438D">
            <w:pPr>
              <w:pStyle w:val="Sinespaciado"/>
              <w:rPr>
                <w:rFonts w:cs="Calibri"/>
                <w:noProof/>
                <w:sz w:val="16"/>
                <w:szCs w:val="16"/>
                <w:lang w:val="en-US"/>
              </w:rPr>
            </w:pPr>
            <w:r w:rsidRPr="006230FF">
              <w:rPr>
                <w:rFonts w:cs="Calibri"/>
                <w:noProof/>
                <w:sz w:val="16"/>
                <w:szCs w:val="16"/>
                <w:lang w:val="en-US"/>
              </w:rPr>
              <w:t>- Hampton by hilton Aliaga 4*</w:t>
            </w:r>
          </w:p>
          <w:p w14:paraId="14A574EC" w14:textId="77777777" w:rsidR="006F438D" w:rsidRPr="006230FF" w:rsidRDefault="006F438D">
            <w:pPr>
              <w:pStyle w:val="Sinespaciado"/>
              <w:rPr>
                <w:rFonts w:cs="Calibri"/>
                <w:noProof/>
                <w:sz w:val="16"/>
                <w:szCs w:val="16"/>
                <w:lang w:val="es-MX"/>
              </w:rPr>
            </w:pPr>
            <w:r w:rsidRPr="006230FF">
              <w:rPr>
                <w:rFonts w:cs="Calibri"/>
                <w:noProof/>
                <w:sz w:val="16"/>
                <w:szCs w:val="16"/>
                <w:lang w:val="es-MX"/>
              </w:rPr>
              <w:t>- Radisson Blu Aliaga 4*</w:t>
            </w:r>
          </w:p>
          <w:p w14:paraId="2A834219" w14:textId="77777777" w:rsidR="006F438D" w:rsidRPr="006230FF" w:rsidRDefault="006F438D">
            <w:pPr>
              <w:pStyle w:val="Sinespaciado"/>
              <w:rPr>
                <w:rFonts w:cs="Calibri"/>
                <w:noProof/>
                <w:sz w:val="16"/>
                <w:szCs w:val="16"/>
                <w:lang w:val="es-MX"/>
              </w:rPr>
            </w:pPr>
            <w:r w:rsidRPr="006230FF">
              <w:rPr>
                <w:rFonts w:cs="Calibri"/>
                <w:noProof/>
                <w:sz w:val="16"/>
                <w:szCs w:val="16"/>
                <w:lang w:val="es-MX"/>
              </w:rPr>
              <w:t>- Ramada Encoure Izmir 4*</w:t>
            </w:r>
          </w:p>
          <w:p w14:paraId="088B940C" w14:textId="77777777" w:rsidR="006F438D" w:rsidRPr="006230FF" w:rsidRDefault="006F438D">
            <w:pPr>
              <w:pStyle w:val="Sinespaciado"/>
              <w:rPr>
                <w:rFonts w:cs="Calibri"/>
                <w:noProof/>
                <w:sz w:val="16"/>
                <w:szCs w:val="16"/>
                <w:lang w:val="es-MX"/>
              </w:rPr>
            </w:pPr>
            <w:r w:rsidRPr="006230FF">
              <w:rPr>
                <w:rFonts w:cs="Calibri"/>
                <w:noProof/>
                <w:sz w:val="16"/>
                <w:szCs w:val="16"/>
                <w:lang w:val="es-MX"/>
              </w:rPr>
              <w:t>- Kaya prestige hotel 4*</w:t>
            </w:r>
          </w:p>
          <w:p w14:paraId="6DBB5777" w14:textId="77777777" w:rsidR="006F438D" w:rsidRPr="006230FF" w:rsidRDefault="006F438D">
            <w:pPr>
              <w:pStyle w:val="Sinespaciado"/>
              <w:rPr>
                <w:rFonts w:cs="Calibri"/>
                <w:noProof/>
                <w:sz w:val="16"/>
                <w:szCs w:val="16"/>
                <w:lang w:val="es-MX"/>
              </w:rPr>
            </w:pPr>
          </w:p>
        </w:tc>
        <w:tc>
          <w:tcPr>
            <w:tcW w:w="241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7175888" w14:textId="77777777" w:rsidR="006F438D" w:rsidRPr="006230FF" w:rsidRDefault="006F438D">
            <w:pPr>
              <w:pStyle w:val="Sinespaciado"/>
              <w:rPr>
                <w:rFonts w:cs="Calibri"/>
                <w:noProof/>
                <w:sz w:val="16"/>
                <w:szCs w:val="16"/>
                <w:lang w:val="es-MX"/>
              </w:rPr>
            </w:pPr>
            <w:r w:rsidRPr="006230FF">
              <w:rPr>
                <w:rFonts w:cs="Calibri"/>
                <w:noProof/>
                <w:sz w:val="16"/>
                <w:szCs w:val="16"/>
                <w:lang w:val="es-MX"/>
              </w:rPr>
              <w:t>- Ramada Plaza Izmir 4*</w:t>
            </w:r>
          </w:p>
          <w:p w14:paraId="65AC2D40" w14:textId="77777777" w:rsidR="006F438D" w:rsidRPr="006230FF" w:rsidRDefault="006F438D">
            <w:pPr>
              <w:pStyle w:val="Sinespaciado"/>
              <w:rPr>
                <w:rFonts w:cs="Calibri"/>
                <w:noProof/>
                <w:sz w:val="16"/>
                <w:szCs w:val="16"/>
                <w:lang w:val="es-MX"/>
              </w:rPr>
            </w:pPr>
            <w:r w:rsidRPr="006230FF">
              <w:rPr>
                <w:rFonts w:cs="Calibri"/>
                <w:noProof/>
                <w:sz w:val="16"/>
                <w:szCs w:val="16"/>
                <w:lang w:val="es-MX"/>
              </w:rPr>
              <w:t>- Anemon Aydin Hotel 4*</w:t>
            </w:r>
          </w:p>
          <w:p w14:paraId="1950D3E8" w14:textId="77777777" w:rsidR="006F438D" w:rsidRPr="006230FF" w:rsidRDefault="006F438D">
            <w:pPr>
              <w:pStyle w:val="Sinespaciado"/>
              <w:rPr>
                <w:rFonts w:cs="Calibri"/>
                <w:noProof/>
                <w:sz w:val="16"/>
                <w:szCs w:val="16"/>
                <w:lang w:val="en-US"/>
              </w:rPr>
            </w:pPr>
            <w:r w:rsidRPr="006230FF">
              <w:rPr>
                <w:rFonts w:cs="Calibri"/>
                <w:noProof/>
                <w:sz w:val="16"/>
                <w:szCs w:val="16"/>
                <w:lang w:val="en-US"/>
              </w:rPr>
              <w:t>- Ramada Kemalpasa 4*</w:t>
            </w:r>
          </w:p>
          <w:p w14:paraId="4CDE3516" w14:textId="77777777" w:rsidR="006F438D" w:rsidRPr="006230FF" w:rsidRDefault="006F438D">
            <w:pPr>
              <w:pStyle w:val="Sinespaciado"/>
              <w:rPr>
                <w:rFonts w:cs="Calibri"/>
                <w:noProof/>
                <w:sz w:val="16"/>
                <w:szCs w:val="16"/>
                <w:lang w:val="en-US"/>
              </w:rPr>
            </w:pPr>
            <w:r w:rsidRPr="006230FF">
              <w:rPr>
                <w:rFonts w:cs="Calibri"/>
                <w:noProof/>
                <w:sz w:val="16"/>
                <w:szCs w:val="16"/>
                <w:lang w:val="en-US"/>
              </w:rPr>
              <w:t>- Hampton by hilton Aliaga 4*</w:t>
            </w:r>
          </w:p>
          <w:p w14:paraId="03A7639D" w14:textId="77777777" w:rsidR="006F438D" w:rsidRPr="006230FF" w:rsidRDefault="006F438D">
            <w:pPr>
              <w:pStyle w:val="Sinespaciado"/>
              <w:rPr>
                <w:rFonts w:cs="Calibri"/>
                <w:noProof/>
                <w:sz w:val="16"/>
                <w:szCs w:val="16"/>
                <w:lang w:val="es-MX"/>
              </w:rPr>
            </w:pPr>
            <w:r w:rsidRPr="006230FF">
              <w:rPr>
                <w:rFonts w:cs="Calibri"/>
                <w:noProof/>
                <w:sz w:val="16"/>
                <w:szCs w:val="16"/>
                <w:lang w:val="es-MX"/>
              </w:rPr>
              <w:t>- Radisson Blu Aliaga 4*</w:t>
            </w:r>
          </w:p>
          <w:p w14:paraId="47A5309D" w14:textId="77777777" w:rsidR="006F438D" w:rsidRPr="006230FF" w:rsidRDefault="006F438D">
            <w:pPr>
              <w:pStyle w:val="Sinespaciado"/>
              <w:rPr>
                <w:rFonts w:cs="Calibri"/>
                <w:noProof/>
                <w:sz w:val="16"/>
                <w:szCs w:val="16"/>
                <w:lang w:val="es-MX"/>
              </w:rPr>
            </w:pPr>
            <w:r w:rsidRPr="006230FF">
              <w:rPr>
                <w:rFonts w:cs="Calibri"/>
                <w:noProof/>
                <w:sz w:val="16"/>
                <w:szCs w:val="16"/>
                <w:lang w:val="es-MX"/>
              </w:rPr>
              <w:t>- Ramada Encoure Izmir 4*</w:t>
            </w:r>
          </w:p>
          <w:p w14:paraId="2746C1D1" w14:textId="77777777" w:rsidR="006F438D" w:rsidRPr="006230FF" w:rsidRDefault="006F438D">
            <w:pPr>
              <w:pStyle w:val="Sinespaciado"/>
              <w:rPr>
                <w:rFonts w:cs="Calibri"/>
                <w:noProof/>
                <w:sz w:val="16"/>
                <w:szCs w:val="16"/>
                <w:lang w:val="es-MX"/>
              </w:rPr>
            </w:pPr>
            <w:r w:rsidRPr="006230FF">
              <w:rPr>
                <w:rFonts w:cs="Calibri"/>
                <w:noProof/>
                <w:sz w:val="16"/>
                <w:szCs w:val="16"/>
                <w:lang w:val="es-MX"/>
              </w:rPr>
              <w:t>- Kaya prestige hotel 4*</w:t>
            </w:r>
          </w:p>
          <w:p w14:paraId="60862D0A" w14:textId="77777777" w:rsidR="006F438D" w:rsidRPr="006230FF" w:rsidRDefault="006F438D">
            <w:pPr>
              <w:pStyle w:val="Sinespaciado"/>
              <w:rPr>
                <w:rFonts w:cs="Calibri"/>
                <w:noProof/>
                <w:sz w:val="16"/>
                <w:szCs w:val="16"/>
                <w:lang w:val="es-MX"/>
              </w:rPr>
            </w:pPr>
          </w:p>
        </w:tc>
      </w:tr>
    </w:tbl>
    <w:p w14:paraId="7F735737" w14:textId="77777777" w:rsidR="006F438D" w:rsidRDefault="006F438D" w:rsidP="006F438D">
      <w:pPr>
        <w:pStyle w:val="Sinespaciado"/>
        <w:tabs>
          <w:tab w:val="left" w:pos="2860"/>
          <w:tab w:val="left" w:pos="2990"/>
          <w:tab w:val="center" w:pos="4419"/>
        </w:tabs>
        <w:jc w:val="center"/>
        <w:rPr>
          <w:rFonts w:cs="Aptos"/>
          <w:sz w:val="20"/>
          <w:szCs w:val="20"/>
        </w:rPr>
      </w:pPr>
      <w:bookmarkStart w:id="1" w:name="NOCHES_ADICIONALES"/>
    </w:p>
    <w:bookmarkEnd w:id="1"/>
    <w:p w14:paraId="06E5DC69" w14:textId="77777777" w:rsidR="006F438D" w:rsidRPr="006F438D" w:rsidRDefault="006F438D" w:rsidP="006F438D">
      <w:pPr>
        <w:pStyle w:val="Sinespaciado"/>
        <w:rPr>
          <w:rFonts w:cs="Aptos"/>
          <w:bCs/>
          <w:sz w:val="20"/>
          <w:szCs w:val="20"/>
          <w:lang w:val="es-MX"/>
        </w:rPr>
      </w:pPr>
    </w:p>
    <w:p w14:paraId="3B454C56" w14:textId="77777777" w:rsidR="006F438D" w:rsidRPr="006F438D" w:rsidRDefault="006F438D" w:rsidP="006F438D">
      <w:pPr>
        <w:pStyle w:val="Sinespaciado"/>
        <w:rPr>
          <w:rFonts w:cs="Aptos"/>
          <w:b/>
          <w:bCs/>
          <w:sz w:val="20"/>
          <w:szCs w:val="20"/>
        </w:rPr>
      </w:pPr>
      <w:r w:rsidRPr="006F438D">
        <w:rPr>
          <w:rFonts w:cs="Aptos"/>
          <w:b/>
          <w:sz w:val="20"/>
          <w:szCs w:val="20"/>
        </w:rPr>
        <w:t xml:space="preserve">           </w:t>
      </w:r>
      <w:r w:rsidRPr="006F438D">
        <w:rPr>
          <w:rFonts w:cs="Aptos"/>
          <w:b/>
          <w:bCs/>
          <w:sz w:val="20"/>
          <w:szCs w:val="20"/>
        </w:rPr>
        <w:t>TARIFA DE NOCHE ADICIONAL - POR PERSONA EN USD</w:t>
      </w:r>
    </w:p>
    <w:tbl>
      <w:tblPr>
        <w:tblW w:w="7826" w:type="dxa"/>
        <w:jc w:val="center"/>
        <w:tblCellMar>
          <w:left w:w="70" w:type="dxa"/>
          <w:right w:w="70" w:type="dxa"/>
        </w:tblCellMar>
        <w:tblLook w:val="04A0" w:firstRow="1" w:lastRow="0" w:firstColumn="1" w:lastColumn="0" w:noHBand="0" w:noVBand="1"/>
      </w:tblPr>
      <w:tblGrid>
        <w:gridCol w:w="1236"/>
        <w:gridCol w:w="1929"/>
        <w:gridCol w:w="941"/>
        <w:gridCol w:w="851"/>
        <w:gridCol w:w="850"/>
        <w:gridCol w:w="2019"/>
      </w:tblGrid>
      <w:tr w:rsidR="006F438D" w:rsidRPr="006230FF" w14:paraId="1A89CD82" w14:textId="77777777">
        <w:trPr>
          <w:trHeight w:val="288"/>
          <w:jc w:val="center"/>
        </w:trPr>
        <w:tc>
          <w:tcPr>
            <w:tcW w:w="1236" w:type="dxa"/>
            <w:tcBorders>
              <w:top w:val="single" w:sz="4" w:space="0" w:color="auto"/>
              <w:left w:val="single" w:sz="4" w:space="0" w:color="auto"/>
              <w:bottom w:val="single" w:sz="4" w:space="0" w:color="auto"/>
              <w:right w:val="single" w:sz="4" w:space="0" w:color="auto"/>
            </w:tcBorders>
            <w:shd w:val="clear" w:color="C00000" w:fill="C00000"/>
            <w:noWrap/>
            <w:vAlign w:val="center"/>
            <w:hideMark/>
          </w:tcPr>
          <w:p w14:paraId="6C8E4ED0" w14:textId="77777777" w:rsidR="006F438D" w:rsidRPr="006230FF" w:rsidRDefault="006F438D">
            <w:pPr>
              <w:spacing w:after="0" w:line="240" w:lineRule="auto"/>
              <w:jc w:val="center"/>
              <w:rPr>
                <w:rFonts w:eastAsia="Times New Roman" w:cs="Calibri"/>
                <w:b/>
                <w:bCs/>
                <w:color w:val="FFFFFF"/>
                <w:sz w:val="20"/>
                <w:szCs w:val="20"/>
                <w:lang w:val="es-MX" w:eastAsia="es-MX"/>
              </w:rPr>
            </w:pPr>
            <w:r w:rsidRPr="006230FF">
              <w:rPr>
                <w:rFonts w:eastAsia="Times New Roman" w:cs="Calibri"/>
                <w:b/>
                <w:bCs/>
                <w:color w:val="FFFFFF"/>
                <w:sz w:val="20"/>
                <w:szCs w:val="20"/>
                <w:lang w:val="es-MX" w:eastAsia="es-MX"/>
              </w:rPr>
              <w:t>CATEGORÍA</w:t>
            </w:r>
          </w:p>
        </w:tc>
        <w:tc>
          <w:tcPr>
            <w:tcW w:w="1929" w:type="dxa"/>
            <w:tcBorders>
              <w:top w:val="single" w:sz="4" w:space="0" w:color="auto"/>
              <w:left w:val="nil"/>
              <w:bottom w:val="single" w:sz="4" w:space="0" w:color="auto"/>
              <w:right w:val="single" w:sz="4" w:space="0" w:color="auto"/>
            </w:tcBorders>
            <w:shd w:val="clear" w:color="C00000" w:fill="C00000"/>
            <w:noWrap/>
            <w:vAlign w:val="center"/>
            <w:hideMark/>
          </w:tcPr>
          <w:p w14:paraId="2A727E05" w14:textId="77777777" w:rsidR="006F438D" w:rsidRPr="006230FF" w:rsidRDefault="006F438D">
            <w:pPr>
              <w:spacing w:after="0" w:line="240" w:lineRule="auto"/>
              <w:jc w:val="center"/>
              <w:rPr>
                <w:rFonts w:eastAsia="Times New Roman" w:cs="Calibri"/>
                <w:b/>
                <w:bCs/>
                <w:color w:val="FFFFFF"/>
                <w:sz w:val="20"/>
                <w:szCs w:val="20"/>
                <w:lang w:val="es-MX" w:eastAsia="es-MX"/>
              </w:rPr>
            </w:pPr>
            <w:r w:rsidRPr="006230FF">
              <w:rPr>
                <w:rFonts w:eastAsia="Times New Roman" w:cs="Calibri"/>
                <w:b/>
                <w:bCs/>
                <w:color w:val="FFFFFF"/>
                <w:sz w:val="20"/>
                <w:szCs w:val="20"/>
                <w:lang w:val="es-MX" w:eastAsia="es-MX"/>
              </w:rPr>
              <w:t>CATEGORÍA</w:t>
            </w:r>
          </w:p>
        </w:tc>
        <w:tc>
          <w:tcPr>
            <w:tcW w:w="941" w:type="dxa"/>
            <w:tcBorders>
              <w:top w:val="single" w:sz="4" w:space="0" w:color="auto"/>
              <w:left w:val="nil"/>
              <w:bottom w:val="single" w:sz="4" w:space="0" w:color="auto"/>
              <w:right w:val="single" w:sz="4" w:space="0" w:color="auto"/>
            </w:tcBorders>
            <w:shd w:val="clear" w:color="C00000" w:fill="C00000"/>
            <w:noWrap/>
            <w:vAlign w:val="center"/>
            <w:hideMark/>
          </w:tcPr>
          <w:p w14:paraId="0559546C" w14:textId="77777777" w:rsidR="006F438D" w:rsidRPr="006230FF" w:rsidRDefault="006F438D">
            <w:pPr>
              <w:spacing w:after="0" w:line="240" w:lineRule="auto"/>
              <w:jc w:val="center"/>
              <w:rPr>
                <w:rFonts w:eastAsia="Times New Roman" w:cs="Calibri"/>
                <w:b/>
                <w:bCs/>
                <w:color w:val="FFFFFF"/>
                <w:sz w:val="20"/>
                <w:szCs w:val="20"/>
                <w:lang w:val="es-MX" w:eastAsia="es-MX"/>
              </w:rPr>
            </w:pPr>
            <w:r w:rsidRPr="006230FF">
              <w:rPr>
                <w:rFonts w:eastAsia="Times New Roman" w:cs="Calibri"/>
                <w:b/>
                <w:bCs/>
                <w:color w:val="FFFFFF"/>
                <w:sz w:val="20"/>
                <w:szCs w:val="20"/>
                <w:lang w:val="es-MX" w:eastAsia="es-MX"/>
              </w:rPr>
              <w:t>DBL</w:t>
            </w:r>
          </w:p>
        </w:tc>
        <w:tc>
          <w:tcPr>
            <w:tcW w:w="851" w:type="dxa"/>
            <w:tcBorders>
              <w:top w:val="single" w:sz="4" w:space="0" w:color="auto"/>
              <w:left w:val="nil"/>
              <w:bottom w:val="single" w:sz="4" w:space="0" w:color="auto"/>
              <w:right w:val="single" w:sz="4" w:space="0" w:color="auto"/>
            </w:tcBorders>
            <w:shd w:val="clear" w:color="C00000" w:fill="C00000"/>
            <w:noWrap/>
            <w:vAlign w:val="center"/>
            <w:hideMark/>
          </w:tcPr>
          <w:p w14:paraId="4F08551A" w14:textId="77777777" w:rsidR="006F438D" w:rsidRPr="006230FF" w:rsidRDefault="006F438D">
            <w:pPr>
              <w:spacing w:after="0" w:line="240" w:lineRule="auto"/>
              <w:jc w:val="center"/>
              <w:rPr>
                <w:rFonts w:eastAsia="Times New Roman" w:cs="Calibri"/>
                <w:b/>
                <w:bCs/>
                <w:color w:val="FFFFFF"/>
                <w:sz w:val="20"/>
                <w:szCs w:val="20"/>
                <w:lang w:val="es-MX" w:eastAsia="es-MX"/>
              </w:rPr>
            </w:pPr>
            <w:r w:rsidRPr="006230FF">
              <w:rPr>
                <w:rFonts w:eastAsia="Times New Roman" w:cs="Calibri"/>
                <w:b/>
                <w:bCs/>
                <w:color w:val="FFFFFF"/>
                <w:sz w:val="20"/>
                <w:szCs w:val="20"/>
                <w:lang w:val="es-MX" w:eastAsia="es-MX"/>
              </w:rPr>
              <w:t>TPL</w:t>
            </w:r>
          </w:p>
        </w:tc>
        <w:tc>
          <w:tcPr>
            <w:tcW w:w="850" w:type="dxa"/>
            <w:tcBorders>
              <w:top w:val="single" w:sz="4" w:space="0" w:color="auto"/>
              <w:left w:val="nil"/>
              <w:bottom w:val="single" w:sz="4" w:space="0" w:color="auto"/>
              <w:right w:val="single" w:sz="4" w:space="0" w:color="auto"/>
            </w:tcBorders>
            <w:shd w:val="clear" w:color="C00000" w:fill="C00000"/>
            <w:noWrap/>
            <w:vAlign w:val="center"/>
            <w:hideMark/>
          </w:tcPr>
          <w:p w14:paraId="0DB5A42F" w14:textId="77777777" w:rsidR="006F438D" w:rsidRPr="006230FF" w:rsidRDefault="006F438D">
            <w:pPr>
              <w:spacing w:after="0" w:line="240" w:lineRule="auto"/>
              <w:jc w:val="center"/>
              <w:rPr>
                <w:rFonts w:eastAsia="Times New Roman" w:cs="Calibri"/>
                <w:b/>
                <w:bCs/>
                <w:color w:val="FFFFFF"/>
                <w:sz w:val="20"/>
                <w:szCs w:val="20"/>
                <w:lang w:val="es-MX" w:eastAsia="es-MX"/>
              </w:rPr>
            </w:pPr>
            <w:r w:rsidRPr="006230FF">
              <w:rPr>
                <w:rFonts w:eastAsia="Times New Roman" w:cs="Calibri"/>
                <w:b/>
                <w:bCs/>
                <w:color w:val="FFFFFF"/>
                <w:sz w:val="20"/>
                <w:szCs w:val="20"/>
                <w:lang w:val="es-MX" w:eastAsia="es-MX"/>
              </w:rPr>
              <w:t>SGL</w:t>
            </w:r>
          </w:p>
        </w:tc>
        <w:tc>
          <w:tcPr>
            <w:tcW w:w="2019" w:type="dxa"/>
            <w:tcBorders>
              <w:top w:val="single" w:sz="4" w:space="0" w:color="auto"/>
              <w:left w:val="nil"/>
              <w:bottom w:val="single" w:sz="4" w:space="0" w:color="auto"/>
              <w:right w:val="single" w:sz="4" w:space="0" w:color="auto"/>
            </w:tcBorders>
            <w:shd w:val="clear" w:color="C00000" w:fill="C00000"/>
            <w:noWrap/>
            <w:vAlign w:val="center"/>
            <w:hideMark/>
          </w:tcPr>
          <w:p w14:paraId="0C685B78" w14:textId="77777777" w:rsidR="006F438D" w:rsidRPr="006230FF" w:rsidRDefault="006F438D">
            <w:pPr>
              <w:spacing w:after="0" w:line="240" w:lineRule="auto"/>
              <w:jc w:val="center"/>
              <w:rPr>
                <w:rFonts w:eastAsia="Times New Roman" w:cs="Calibri"/>
                <w:b/>
                <w:bCs/>
                <w:color w:val="FFFFFF"/>
                <w:sz w:val="20"/>
                <w:szCs w:val="20"/>
                <w:lang w:val="es-MX" w:eastAsia="es-MX"/>
              </w:rPr>
            </w:pPr>
            <w:r w:rsidRPr="006230FF">
              <w:rPr>
                <w:rFonts w:eastAsia="Times New Roman" w:cs="Calibri"/>
                <w:b/>
                <w:bCs/>
                <w:color w:val="FFFFFF"/>
                <w:sz w:val="20"/>
                <w:szCs w:val="20"/>
                <w:lang w:val="es-MX" w:eastAsia="es-MX"/>
              </w:rPr>
              <w:t>TEMPORADA</w:t>
            </w:r>
          </w:p>
        </w:tc>
      </w:tr>
      <w:tr w:rsidR="006F438D" w:rsidRPr="006230FF" w14:paraId="5A81790A" w14:textId="77777777">
        <w:trPr>
          <w:trHeight w:val="288"/>
          <w:jc w:val="center"/>
        </w:trPr>
        <w:tc>
          <w:tcPr>
            <w:tcW w:w="1236" w:type="dxa"/>
            <w:vMerge w:val="restart"/>
            <w:tcBorders>
              <w:top w:val="nil"/>
              <w:left w:val="single" w:sz="4" w:space="0" w:color="000000"/>
              <w:bottom w:val="nil"/>
              <w:right w:val="single" w:sz="4" w:space="0" w:color="000000"/>
            </w:tcBorders>
            <w:noWrap/>
            <w:vAlign w:val="center"/>
            <w:hideMark/>
          </w:tcPr>
          <w:p w14:paraId="339DAF92" w14:textId="77777777" w:rsidR="006F438D" w:rsidRPr="006230FF" w:rsidRDefault="006F438D">
            <w:pPr>
              <w:spacing w:after="0" w:line="240" w:lineRule="auto"/>
              <w:jc w:val="center"/>
              <w:rPr>
                <w:rFonts w:eastAsia="Times New Roman" w:cs="Calibri"/>
                <w:b/>
                <w:bCs/>
                <w:color w:val="000000"/>
                <w:sz w:val="20"/>
                <w:szCs w:val="20"/>
                <w:lang w:val="es-MX" w:eastAsia="es-MX"/>
              </w:rPr>
            </w:pPr>
            <w:r w:rsidRPr="006230FF">
              <w:rPr>
                <w:rFonts w:eastAsia="Times New Roman" w:cs="Calibri"/>
                <w:b/>
                <w:bCs/>
                <w:color w:val="000000"/>
                <w:sz w:val="20"/>
                <w:szCs w:val="20"/>
                <w:lang w:val="es-MX" w:eastAsia="es-MX"/>
              </w:rPr>
              <w:t>ESTAMBUL</w:t>
            </w:r>
          </w:p>
        </w:tc>
        <w:tc>
          <w:tcPr>
            <w:tcW w:w="1929" w:type="dxa"/>
            <w:tcBorders>
              <w:top w:val="nil"/>
              <w:left w:val="nil"/>
              <w:bottom w:val="single" w:sz="4" w:space="0" w:color="000000"/>
              <w:right w:val="single" w:sz="4" w:space="0" w:color="000000"/>
            </w:tcBorders>
            <w:noWrap/>
            <w:vAlign w:val="center"/>
            <w:hideMark/>
          </w:tcPr>
          <w:p w14:paraId="4365487C" w14:textId="77777777" w:rsidR="006F438D" w:rsidRPr="006230FF" w:rsidRDefault="006F438D">
            <w:pPr>
              <w:spacing w:after="0" w:line="240" w:lineRule="auto"/>
              <w:jc w:val="center"/>
              <w:rPr>
                <w:rFonts w:eastAsia="Times New Roman" w:cs="Calibri"/>
                <w:color w:val="000000"/>
                <w:sz w:val="20"/>
                <w:szCs w:val="20"/>
                <w:lang w:val="es-MX" w:eastAsia="es-MX"/>
              </w:rPr>
            </w:pPr>
            <w:r w:rsidRPr="006230FF">
              <w:rPr>
                <w:rFonts w:eastAsia="Times New Roman" w:cs="Calibri"/>
                <w:color w:val="000000"/>
                <w:sz w:val="20"/>
                <w:szCs w:val="20"/>
                <w:lang w:val="es-MX" w:eastAsia="es-MX"/>
              </w:rPr>
              <w:t>CATEGORÍA A</w:t>
            </w:r>
          </w:p>
        </w:tc>
        <w:tc>
          <w:tcPr>
            <w:tcW w:w="941" w:type="dxa"/>
            <w:tcBorders>
              <w:top w:val="nil"/>
              <w:left w:val="nil"/>
              <w:bottom w:val="single" w:sz="4" w:space="0" w:color="000000"/>
              <w:right w:val="single" w:sz="4" w:space="0" w:color="000000"/>
            </w:tcBorders>
            <w:vAlign w:val="center"/>
            <w:hideMark/>
          </w:tcPr>
          <w:p w14:paraId="1F9A8BB9" w14:textId="77777777" w:rsidR="006F438D" w:rsidRPr="006230FF" w:rsidRDefault="006F438D">
            <w:pPr>
              <w:spacing w:after="0" w:line="240" w:lineRule="auto"/>
              <w:jc w:val="center"/>
              <w:rPr>
                <w:rFonts w:eastAsia="Times New Roman" w:cs="Calibri"/>
                <w:color w:val="000000"/>
                <w:sz w:val="20"/>
                <w:szCs w:val="20"/>
                <w:lang w:val="es-MX" w:eastAsia="es-MX"/>
              </w:rPr>
            </w:pPr>
            <w:r w:rsidRPr="006230FF">
              <w:rPr>
                <w:rFonts w:eastAsia="Times New Roman" w:cs="Calibri"/>
                <w:color w:val="000000"/>
                <w:sz w:val="20"/>
                <w:szCs w:val="20"/>
                <w:lang w:val="es-MX" w:eastAsia="es-MX"/>
              </w:rPr>
              <w:t>73</w:t>
            </w:r>
          </w:p>
        </w:tc>
        <w:tc>
          <w:tcPr>
            <w:tcW w:w="851" w:type="dxa"/>
            <w:tcBorders>
              <w:top w:val="nil"/>
              <w:left w:val="nil"/>
              <w:bottom w:val="single" w:sz="4" w:space="0" w:color="000000"/>
              <w:right w:val="single" w:sz="4" w:space="0" w:color="000000"/>
            </w:tcBorders>
            <w:vAlign w:val="center"/>
            <w:hideMark/>
          </w:tcPr>
          <w:p w14:paraId="06EF0769" w14:textId="77777777" w:rsidR="006F438D" w:rsidRPr="006230FF" w:rsidRDefault="006F438D">
            <w:pPr>
              <w:spacing w:after="0" w:line="240" w:lineRule="auto"/>
              <w:jc w:val="center"/>
              <w:rPr>
                <w:rFonts w:eastAsia="Times New Roman" w:cs="Calibri"/>
                <w:color w:val="000000"/>
                <w:sz w:val="20"/>
                <w:szCs w:val="20"/>
                <w:lang w:val="es-MX" w:eastAsia="es-MX"/>
              </w:rPr>
            </w:pPr>
            <w:r w:rsidRPr="006230FF">
              <w:rPr>
                <w:rFonts w:eastAsia="Times New Roman" w:cs="Calibri"/>
                <w:color w:val="000000"/>
                <w:sz w:val="20"/>
                <w:szCs w:val="20"/>
                <w:lang w:val="es-MX" w:eastAsia="es-MX"/>
              </w:rPr>
              <w:t>49</w:t>
            </w:r>
          </w:p>
        </w:tc>
        <w:tc>
          <w:tcPr>
            <w:tcW w:w="850" w:type="dxa"/>
            <w:tcBorders>
              <w:top w:val="nil"/>
              <w:left w:val="nil"/>
              <w:bottom w:val="single" w:sz="4" w:space="0" w:color="000000"/>
              <w:right w:val="single" w:sz="4" w:space="0" w:color="000000"/>
            </w:tcBorders>
            <w:vAlign w:val="center"/>
            <w:hideMark/>
          </w:tcPr>
          <w:p w14:paraId="1AFBFA66" w14:textId="77777777" w:rsidR="006F438D" w:rsidRPr="006230FF" w:rsidRDefault="006F438D">
            <w:pPr>
              <w:spacing w:after="0" w:line="240" w:lineRule="auto"/>
              <w:jc w:val="center"/>
              <w:rPr>
                <w:rFonts w:eastAsia="Times New Roman" w:cs="Calibri"/>
                <w:color w:val="000000"/>
                <w:sz w:val="20"/>
                <w:szCs w:val="20"/>
                <w:lang w:val="es-MX" w:eastAsia="es-MX"/>
              </w:rPr>
            </w:pPr>
            <w:r w:rsidRPr="006230FF">
              <w:rPr>
                <w:rFonts w:eastAsia="Times New Roman" w:cs="Calibri"/>
                <w:color w:val="000000"/>
                <w:sz w:val="20"/>
                <w:szCs w:val="20"/>
                <w:lang w:val="es-MX" w:eastAsia="es-MX"/>
              </w:rPr>
              <w:t>147</w:t>
            </w:r>
          </w:p>
        </w:tc>
        <w:tc>
          <w:tcPr>
            <w:tcW w:w="2019" w:type="dxa"/>
            <w:tcBorders>
              <w:top w:val="nil"/>
              <w:left w:val="nil"/>
              <w:bottom w:val="single" w:sz="4" w:space="0" w:color="000000"/>
              <w:right w:val="single" w:sz="4" w:space="0" w:color="000000"/>
            </w:tcBorders>
            <w:noWrap/>
            <w:vAlign w:val="center"/>
            <w:hideMark/>
          </w:tcPr>
          <w:p w14:paraId="4FC1D7D2" w14:textId="77777777" w:rsidR="006F438D" w:rsidRPr="006230FF" w:rsidRDefault="006F438D">
            <w:pPr>
              <w:spacing w:after="0" w:line="240" w:lineRule="auto"/>
              <w:jc w:val="center"/>
              <w:rPr>
                <w:rFonts w:eastAsia="Times New Roman" w:cs="Calibri"/>
                <w:color w:val="000000"/>
                <w:sz w:val="20"/>
                <w:szCs w:val="20"/>
                <w:lang w:val="es-MX" w:eastAsia="es-MX"/>
              </w:rPr>
            </w:pPr>
            <w:r w:rsidRPr="006230FF">
              <w:rPr>
                <w:rFonts w:eastAsia="Times New Roman" w:cs="Calibri"/>
                <w:color w:val="000000"/>
                <w:sz w:val="20"/>
                <w:szCs w:val="20"/>
                <w:lang w:val="es-MX" w:eastAsia="es-MX"/>
              </w:rPr>
              <w:t>01ABR'26 - 31MAR'27</w:t>
            </w:r>
          </w:p>
        </w:tc>
      </w:tr>
      <w:tr w:rsidR="006F438D" w:rsidRPr="006230FF" w14:paraId="178D0BA0" w14:textId="77777777">
        <w:trPr>
          <w:trHeight w:val="288"/>
          <w:jc w:val="center"/>
        </w:trPr>
        <w:tc>
          <w:tcPr>
            <w:tcW w:w="1236" w:type="dxa"/>
            <w:vMerge/>
            <w:tcBorders>
              <w:top w:val="nil"/>
              <w:left w:val="single" w:sz="4" w:space="0" w:color="000000"/>
              <w:bottom w:val="nil"/>
              <w:right w:val="single" w:sz="4" w:space="0" w:color="000000"/>
            </w:tcBorders>
            <w:vAlign w:val="center"/>
            <w:hideMark/>
          </w:tcPr>
          <w:p w14:paraId="340D6819" w14:textId="77777777" w:rsidR="006F438D" w:rsidRPr="006230FF" w:rsidRDefault="006F438D">
            <w:pPr>
              <w:spacing w:after="0" w:line="240" w:lineRule="auto"/>
              <w:rPr>
                <w:rFonts w:eastAsia="Times New Roman" w:cs="Calibri"/>
                <w:b/>
                <w:bCs/>
                <w:color w:val="000000"/>
                <w:sz w:val="20"/>
                <w:szCs w:val="20"/>
                <w:lang w:val="es-MX" w:eastAsia="es-MX"/>
              </w:rPr>
            </w:pPr>
          </w:p>
        </w:tc>
        <w:tc>
          <w:tcPr>
            <w:tcW w:w="1929" w:type="dxa"/>
            <w:tcBorders>
              <w:top w:val="nil"/>
              <w:left w:val="nil"/>
              <w:bottom w:val="single" w:sz="4" w:space="0" w:color="000000"/>
              <w:right w:val="single" w:sz="4" w:space="0" w:color="000000"/>
            </w:tcBorders>
            <w:noWrap/>
            <w:vAlign w:val="center"/>
            <w:hideMark/>
          </w:tcPr>
          <w:p w14:paraId="015F5D67" w14:textId="77777777" w:rsidR="006F438D" w:rsidRPr="006230FF" w:rsidRDefault="006F438D">
            <w:pPr>
              <w:spacing w:after="0" w:line="240" w:lineRule="auto"/>
              <w:jc w:val="center"/>
              <w:rPr>
                <w:rFonts w:eastAsia="Times New Roman" w:cs="Calibri"/>
                <w:color w:val="000000"/>
                <w:sz w:val="20"/>
                <w:szCs w:val="20"/>
                <w:lang w:val="es-MX" w:eastAsia="es-MX"/>
              </w:rPr>
            </w:pPr>
            <w:r w:rsidRPr="006230FF">
              <w:rPr>
                <w:rFonts w:eastAsia="Times New Roman" w:cs="Calibri"/>
                <w:color w:val="000000"/>
                <w:sz w:val="20"/>
                <w:szCs w:val="20"/>
                <w:lang w:val="es-MX" w:eastAsia="es-MX"/>
              </w:rPr>
              <w:t>CATEGORÍA B</w:t>
            </w:r>
          </w:p>
        </w:tc>
        <w:tc>
          <w:tcPr>
            <w:tcW w:w="941" w:type="dxa"/>
            <w:tcBorders>
              <w:top w:val="nil"/>
              <w:left w:val="nil"/>
              <w:bottom w:val="single" w:sz="4" w:space="0" w:color="000000"/>
              <w:right w:val="single" w:sz="4" w:space="0" w:color="000000"/>
            </w:tcBorders>
            <w:vAlign w:val="center"/>
            <w:hideMark/>
          </w:tcPr>
          <w:p w14:paraId="428EF57C" w14:textId="77777777" w:rsidR="006F438D" w:rsidRPr="006230FF" w:rsidRDefault="006F438D">
            <w:pPr>
              <w:spacing w:after="0" w:line="240" w:lineRule="auto"/>
              <w:jc w:val="center"/>
              <w:rPr>
                <w:rFonts w:eastAsia="Times New Roman" w:cs="Calibri"/>
                <w:color w:val="000000"/>
                <w:sz w:val="20"/>
                <w:szCs w:val="20"/>
                <w:lang w:val="es-MX" w:eastAsia="es-MX"/>
              </w:rPr>
            </w:pPr>
            <w:r w:rsidRPr="006230FF">
              <w:rPr>
                <w:rFonts w:eastAsia="Times New Roman" w:cs="Calibri"/>
                <w:color w:val="000000"/>
                <w:sz w:val="20"/>
                <w:szCs w:val="20"/>
                <w:lang w:val="es-MX" w:eastAsia="es-MX"/>
              </w:rPr>
              <w:t>127</w:t>
            </w:r>
          </w:p>
        </w:tc>
        <w:tc>
          <w:tcPr>
            <w:tcW w:w="851" w:type="dxa"/>
            <w:tcBorders>
              <w:top w:val="nil"/>
              <w:left w:val="nil"/>
              <w:bottom w:val="single" w:sz="4" w:space="0" w:color="000000"/>
              <w:right w:val="single" w:sz="4" w:space="0" w:color="000000"/>
            </w:tcBorders>
            <w:vAlign w:val="center"/>
            <w:hideMark/>
          </w:tcPr>
          <w:p w14:paraId="016C7151" w14:textId="77777777" w:rsidR="006F438D" w:rsidRPr="006230FF" w:rsidRDefault="006F438D">
            <w:pPr>
              <w:spacing w:after="0" w:line="240" w:lineRule="auto"/>
              <w:jc w:val="center"/>
              <w:rPr>
                <w:rFonts w:eastAsia="Times New Roman" w:cs="Calibri"/>
                <w:color w:val="000000"/>
                <w:sz w:val="20"/>
                <w:szCs w:val="20"/>
                <w:lang w:val="es-MX" w:eastAsia="es-MX"/>
              </w:rPr>
            </w:pPr>
            <w:r w:rsidRPr="006230FF">
              <w:rPr>
                <w:rFonts w:eastAsia="Times New Roman" w:cs="Calibri"/>
                <w:color w:val="000000"/>
                <w:sz w:val="20"/>
                <w:szCs w:val="20"/>
                <w:lang w:val="es-MX" w:eastAsia="es-MX"/>
              </w:rPr>
              <w:t>84</w:t>
            </w:r>
          </w:p>
        </w:tc>
        <w:tc>
          <w:tcPr>
            <w:tcW w:w="850" w:type="dxa"/>
            <w:tcBorders>
              <w:top w:val="nil"/>
              <w:left w:val="nil"/>
              <w:bottom w:val="single" w:sz="4" w:space="0" w:color="000000"/>
              <w:right w:val="single" w:sz="4" w:space="0" w:color="000000"/>
            </w:tcBorders>
            <w:vAlign w:val="center"/>
            <w:hideMark/>
          </w:tcPr>
          <w:p w14:paraId="3843D225" w14:textId="77777777" w:rsidR="006F438D" w:rsidRPr="006230FF" w:rsidRDefault="006F438D">
            <w:pPr>
              <w:spacing w:after="0" w:line="240" w:lineRule="auto"/>
              <w:jc w:val="center"/>
              <w:rPr>
                <w:rFonts w:eastAsia="Times New Roman" w:cs="Calibri"/>
                <w:color w:val="000000"/>
                <w:sz w:val="20"/>
                <w:szCs w:val="20"/>
                <w:lang w:val="es-MX" w:eastAsia="es-MX"/>
              </w:rPr>
            </w:pPr>
            <w:r w:rsidRPr="006230FF">
              <w:rPr>
                <w:rFonts w:eastAsia="Times New Roman" w:cs="Calibri"/>
                <w:color w:val="000000"/>
                <w:sz w:val="20"/>
                <w:szCs w:val="20"/>
                <w:lang w:val="es-MX" w:eastAsia="es-MX"/>
              </w:rPr>
              <w:t>253</w:t>
            </w:r>
          </w:p>
        </w:tc>
        <w:tc>
          <w:tcPr>
            <w:tcW w:w="2019" w:type="dxa"/>
            <w:tcBorders>
              <w:top w:val="nil"/>
              <w:left w:val="nil"/>
              <w:bottom w:val="single" w:sz="4" w:space="0" w:color="000000"/>
              <w:right w:val="single" w:sz="4" w:space="0" w:color="000000"/>
            </w:tcBorders>
            <w:noWrap/>
            <w:vAlign w:val="center"/>
            <w:hideMark/>
          </w:tcPr>
          <w:p w14:paraId="1CE1A53E" w14:textId="77777777" w:rsidR="006F438D" w:rsidRPr="006230FF" w:rsidRDefault="006F438D">
            <w:pPr>
              <w:spacing w:after="0" w:line="240" w:lineRule="auto"/>
              <w:jc w:val="center"/>
              <w:rPr>
                <w:rFonts w:eastAsia="Times New Roman" w:cs="Calibri"/>
                <w:color w:val="000000"/>
                <w:sz w:val="20"/>
                <w:szCs w:val="20"/>
                <w:lang w:val="es-MX" w:eastAsia="es-MX"/>
              </w:rPr>
            </w:pPr>
            <w:r w:rsidRPr="006230FF">
              <w:rPr>
                <w:rFonts w:eastAsia="Times New Roman" w:cs="Calibri"/>
                <w:color w:val="000000"/>
                <w:sz w:val="20"/>
                <w:szCs w:val="20"/>
                <w:lang w:val="es-MX" w:eastAsia="es-MX"/>
              </w:rPr>
              <w:t>01ABR'26 - 31MAR'27</w:t>
            </w:r>
          </w:p>
        </w:tc>
      </w:tr>
      <w:tr w:rsidR="006F438D" w:rsidRPr="006230FF" w14:paraId="47A4D108" w14:textId="77777777">
        <w:trPr>
          <w:trHeight w:val="288"/>
          <w:jc w:val="center"/>
        </w:trPr>
        <w:tc>
          <w:tcPr>
            <w:tcW w:w="1236" w:type="dxa"/>
            <w:vMerge/>
            <w:tcBorders>
              <w:top w:val="nil"/>
              <w:left w:val="single" w:sz="4" w:space="0" w:color="000000"/>
              <w:bottom w:val="nil"/>
              <w:right w:val="single" w:sz="4" w:space="0" w:color="000000"/>
            </w:tcBorders>
            <w:vAlign w:val="center"/>
            <w:hideMark/>
          </w:tcPr>
          <w:p w14:paraId="1903B346" w14:textId="77777777" w:rsidR="006F438D" w:rsidRPr="006230FF" w:rsidRDefault="006F438D">
            <w:pPr>
              <w:spacing w:after="0" w:line="240" w:lineRule="auto"/>
              <w:rPr>
                <w:rFonts w:eastAsia="Times New Roman" w:cs="Calibri"/>
                <w:b/>
                <w:bCs/>
                <w:color w:val="000000"/>
                <w:sz w:val="20"/>
                <w:szCs w:val="20"/>
                <w:lang w:val="es-MX" w:eastAsia="es-MX"/>
              </w:rPr>
            </w:pPr>
          </w:p>
        </w:tc>
        <w:tc>
          <w:tcPr>
            <w:tcW w:w="1929" w:type="dxa"/>
            <w:tcBorders>
              <w:top w:val="nil"/>
              <w:left w:val="nil"/>
              <w:bottom w:val="single" w:sz="4" w:space="0" w:color="000000"/>
              <w:right w:val="single" w:sz="4" w:space="0" w:color="000000"/>
            </w:tcBorders>
            <w:noWrap/>
            <w:vAlign w:val="center"/>
            <w:hideMark/>
          </w:tcPr>
          <w:p w14:paraId="3E01361C" w14:textId="77777777" w:rsidR="006F438D" w:rsidRPr="006230FF" w:rsidRDefault="006F438D">
            <w:pPr>
              <w:spacing w:after="0" w:line="240" w:lineRule="auto"/>
              <w:jc w:val="center"/>
              <w:rPr>
                <w:rFonts w:eastAsia="Times New Roman" w:cs="Calibri"/>
                <w:color w:val="000000"/>
                <w:sz w:val="20"/>
                <w:szCs w:val="20"/>
                <w:lang w:val="es-MX" w:eastAsia="es-MX"/>
              </w:rPr>
            </w:pPr>
            <w:r w:rsidRPr="006230FF">
              <w:rPr>
                <w:rFonts w:eastAsia="Times New Roman" w:cs="Calibri"/>
                <w:color w:val="000000"/>
                <w:sz w:val="20"/>
                <w:szCs w:val="20"/>
                <w:lang w:val="es-MX" w:eastAsia="es-MX"/>
              </w:rPr>
              <w:t>CATEGORÍA C</w:t>
            </w:r>
          </w:p>
        </w:tc>
        <w:tc>
          <w:tcPr>
            <w:tcW w:w="941" w:type="dxa"/>
            <w:tcBorders>
              <w:top w:val="nil"/>
              <w:left w:val="nil"/>
              <w:bottom w:val="single" w:sz="4" w:space="0" w:color="000000"/>
              <w:right w:val="single" w:sz="4" w:space="0" w:color="000000"/>
            </w:tcBorders>
            <w:vAlign w:val="center"/>
            <w:hideMark/>
          </w:tcPr>
          <w:p w14:paraId="4F85940E" w14:textId="77777777" w:rsidR="006F438D" w:rsidRPr="006230FF" w:rsidRDefault="006F438D">
            <w:pPr>
              <w:spacing w:after="0" w:line="240" w:lineRule="auto"/>
              <w:jc w:val="center"/>
              <w:rPr>
                <w:rFonts w:eastAsia="Times New Roman" w:cs="Calibri"/>
                <w:color w:val="000000"/>
                <w:sz w:val="20"/>
                <w:szCs w:val="20"/>
                <w:lang w:val="es-MX" w:eastAsia="es-MX"/>
              </w:rPr>
            </w:pPr>
            <w:r w:rsidRPr="006230FF">
              <w:rPr>
                <w:rFonts w:eastAsia="Times New Roman" w:cs="Calibri"/>
                <w:color w:val="000000"/>
                <w:sz w:val="20"/>
                <w:szCs w:val="20"/>
                <w:lang w:val="es-MX" w:eastAsia="es-MX"/>
              </w:rPr>
              <w:t>160</w:t>
            </w:r>
          </w:p>
        </w:tc>
        <w:tc>
          <w:tcPr>
            <w:tcW w:w="851" w:type="dxa"/>
            <w:tcBorders>
              <w:top w:val="nil"/>
              <w:left w:val="nil"/>
              <w:bottom w:val="single" w:sz="4" w:space="0" w:color="000000"/>
              <w:right w:val="single" w:sz="4" w:space="0" w:color="000000"/>
            </w:tcBorders>
            <w:vAlign w:val="center"/>
            <w:hideMark/>
          </w:tcPr>
          <w:p w14:paraId="528DCCA7" w14:textId="77777777" w:rsidR="006F438D" w:rsidRPr="006230FF" w:rsidRDefault="006F438D">
            <w:pPr>
              <w:spacing w:after="0" w:line="240" w:lineRule="auto"/>
              <w:jc w:val="center"/>
              <w:rPr>
                <w:rFonts w:eastAsia="Times New Roman" w:cs="Calibri"/>
                <w:color w:val="000000"/>
                <w:sz w:val="20"/>
                <w:szCs w:val="20"/>
                <w:lang w:val="es-MX" w:eastAsia="es-MX"/>
              </w:rPr>
            </w:pPr>
            <w:r w:rsidRPr="006230FF">
              <w:rPr>
                <w:rFonts w:eastAsia="Times New Roman" w:cs="Calibri"/>
                <w:color w:val="000000"/>
                <w:sz w:val="20"/>
                <w:szCs w:val="20"/>
                <w:lang w:val="es-MX" w:eastAsia="es-MX"/>
              </w:rPr>
              <w:t>107</w:t>
            </w:r>
          </w:p>
        </w:tc>
        <w:tc>
          <w:tcPr>
            <w:tcW w:w="850" w:type="dxa"/>
            <w:tcBorders>
              <w:top w:val="nil"/>
              <w:left w:val="nil"/>
              <w:bottom w:val="single" w:sz="4" w:space="0" w:color="000000"/>
              <w:right w:val="single" w:sz="4" w:space="0" w:color="000000"/>
            </w:tcBorders>
            <w:vAlign w:val="center"/>
            <w:hideMark/>
          </w:tcPr>
          <w:p w14:paraId="24F10E44" w14:textId="77777777" w:rsidR="006F438D" w:rsidRPr="006230FF" w:rsidRDefault="006F438D">
            <w:pPr>
              <w:spacing w:after="0" w:line="240" w:lineRule="auto"/>
              <w:jc w:val="center"/>
              <w:rPr>
                <w:rFonts w:eastAsia="Times New Roman" w:cs="Calibri"/>
                <w:color w:val="000000"/>
                <w:sz w:val="20"/>
                <w:szCs w:val="20"/>
                <w:lang w:val="es-MX" w:eastAsia="es-MX"/>
              </w:rPr>
            </w:pPr>
            <w:r w:rsidRPr="006230FF">
              <w:rPr>
                <w:rFonts w:eastAsia="Times New Roman" w:cs="Calibri"/>
                <w:color w:val="000000"/>
                <w:sz w:val="20"/>
                <w:szCs w:val="20"/>
                <w:lang w:val="es-MX" w:eastAsia="es-MX"/>
              </w:rPr>
              <w:t>320</w:t>
            </w:r>
          </w:p>
        </w:tc>
        <w:tc>
          <w:tcPr>
            <w:tcW w:w="2019" w:type="dxa"/>
            <w:tcBorders>
              <w:top w:val="nil"/>
              <w:left w:val="nil"/>
              <w:bottom w:val="single" w:sz="4" w:space="0" w:color="000000"/>
              <w:right w:val="single" w:sz="4" w:space="0" w:color="000000"/>
            </w:tcBorders>
            <w:noWrap/>
            <w:vAlign w:val="center"/>
            <w:hideMark/>
          </w:tcPr>
          <w:p w14:paraId="4EBD1A3F" w14:textId="77777777" w:rsidR="006F438D" w:rsidRPr="006230FF" w:rsidRDefault="006F438D">
            <w:pPr>
              <w:spacing w:after="0" w:line="240" w:lineRule="auto"/>
              <w:jc w:val="center"/>
              <w:rPr>
                <w:rFonts w:eastAsia="Times New Roman" w:cs="Calibri"/>
                <w:color w:val="000000"/>
                <w:sz w:val="20"/>
                <w:szCs w:val="20"/>
                <w:lang w:val="es-MX" w:eastAsia="es-MX"/>
              </w:rPr>
            </w:pPr>
            <w:r w:rsidRPr="006230FF">
              <w:rPr>
                <w:rFonts w:eastAsia="Times New Roman" w:cs="Calibri"/>
                <w:color w:val="000000"/>
                <w:sz w:val="20"/>
                <w:szCs w:val="20"/>
                <w:lang w:val="es-MX" w:eastAsia="es-MX"/>
              </w:rPr>
              <w:t>01ABR'26 - 31MAR'27</w:t>
            </w:r>
          </w:p>
        </w:tc>
      </w:tr>
      <w:tr w:rsidR="006F438D" w:rsidRPr="006230FF" w14:paraId="2D491CD3" w14:textId="77777777">
        <w:trPr>
          <w:trHeight w:val="576"/>
          <w:jc w:val="center"/>
        </w:trPr>
        <w:tc>
          <w:tcPr>
            <w:tcW w:w="1236" w:type="dxa"/>
            <w:tcBorders>
              <w:top w:val="single" w:sz="4" w:space="0" w:color="auto"/>
              <w:left w:val="single" w:sz="4" w:space="0" w:color="auto"/>
              <w:bottom w:val="single" w:sz="4" w:space="0" w:color="auto"/>
              <w:right w:val="single" w:sz="4" w:space="0" w:color="auto"/>
            </w:tcBorders>
            <w:noWrap/>
            <w:vAlign w:val="center"/>
            <w:hideMark/>
          </w:tcPr>
          <w:p w14:paraId="18F3FA33" w14:textId="77777777" w:rsidR="006F438D" w:rsidRPr="006230FF" w:rsidRDefault="006F438D">
            <w:pPr>
              <w:spacing w:after="0" w:line="240" w:lineRule="auto"/>
              <w:jc w:val="center"/>
              <w:rPr>
                <w:rFonts w:eastAsia="Times New Roman" w:cs="Calibri"/>
                <w:b/>
                <w:bCs/>
                <w:color w:val="000000"/>
                <w:sz w:val="20"/>
                <w:szCs w:val="20"/>
                <w:lang w:val="es-MX" w:eastAsia="es-MX"/>
              </w:rPr>
            </w:pPr>
            <w:r w:rsidRPr="006230FF">
              <w:rPr>
                <w:rFonts w:eastAsia="Times New Roman" w:cs="Calibri"/>
                <w:b/>
                <w:bCs/>
                <w:color w:val="000000"/>
                <w:sz w:val="20"/>
                <w:szCs w:val="20"/>
                <w:lang w:val="es-MX" w:eastAsia="es-MX"/>
              </w:rPr>
              <w:t>KUSADASI</w:t>
            </w:r>
          </w:p>
        </w:tc>
        <w:tc>
          <w:tcPr>
            <w:tcW w:w="1929" w:type="dxa"/>
            <w:tcBorders>
              <w:top w:val="nil"/>
              <w:left w:val="nil"/>
              <w:bottom w:val="single" w:sz="4" w:space="0" w:color="000000"/>
              <w:right w:val="single" w:sz="4" w:space="0" w:color="000000"/>
            </w:tcBorders>
            <w:vAlign w:val="center"/>
            <w:hideMark/>
          </w:tcPr>
          <w:p w14:paraId="62D22548" w14:textId="77777777" w:rsidR="006F438D" w:rsidRPr="006230FF" w:rsidRDefault="006F438D">
            <w:pPr>
              <w:spacing w:after="0" w:line="240" w:lineRule="auto"/>
              <w:jc w:val="center"/>
              <w:rPr>
                <w:rFonts w:eastAsia="Times New Roman" w:cs="Calibri"/>
                <w:color w:val="000000"/>
                <w:sz w:val="20"/>
                <w:szCs w:val="20"/>
                <w:lang w:val="es-MX" w:eastAsia="es-MX"/>
              </w:rPr>
            </w:pPr>
            <w:r w:rsidRPr="006230FF">
              <w:rPr>
                <w:rFonts w:eastAsia="Times New Roman" w:cs="Calibri"/>
                <w:color w:val="000000"/>
                <w:sz w:val="20"/>
                <w:szCs w:val="20"/>
                <w:lang w:val="es-MX" w:eastAsia="es-MX"/>
              </w:rPr>
              <w:t>CATEGORÍA       A B C</w:t>
            </w:r>
          </w:p>
        </w:tc>
        <w:tc>
          <w:tcPr>
            <w:tcW w:w="941" w:type="dxa"/>
            <w:tcBorders>
              <w:top w:val="nil"/>
              <w:left w:val="nil"/>
              <w:bottom w:val="single" w:sz="4" w:space="0" w:color="000000"/>
              <w:right w:val="single" w:sz="4" w:space="0" w:color="000000"/>
            </w:tcBorders>
            <w:vAlign w:val="center"/>
            <w:hideMark/>
          </w:tcPr>
          <w:p w14:paraId="32ED222F" w14:textId="77777777" w:rsidR="006F438D" w:rsidRPr="006230FF" w:rsidRDefault="006F438D">
            <w:pPr>
              <w:spacing w:after="0" w:line="240" w:lineRule="auto"/>
              <w:jc w:val="center"/>
              <w:rPr>
                <w:rFonts w:eastAsia="Times New Roman" w:cs="Calibri"/>
                <w:color w:val="000000"/>
                <w:sz w:val="20"/>
                <w:szCs w:val="20"/>
                <w:lang w:val="es-MX" w:eastAsia="es-MX"/>
              </w:rPr>
            </w:pPr>
            <w:r w:rsidRPr="006230FF">
              <w:rPr>
                <w:rFonts w:eastAsia="Times New Roman" w:cs="Calibri"/>
                <w:color w:val="000000"/>
                <w:sz w:val="20"/>
                <w:szCs w:val="20"/>
                <w:lang w:val="es-MX" w:eastAsia="es-MX"/>
              </w:rPr>
              <w:t>127</w:t>
            </w:r>
          </w:p>
        </w:tc>
        <w:tc>
          <w:tcPr>
            <w:tcW w:w="851" w:type="dxa"/>
            <w:tcBorders>
              <w:top w:val="nil"/>
              <w:left w:val="nil"/>
              <w:bottom w:val="single" w:sz="4" w:space="0" w:color="000000"/>
              <w:right w:val="single" w:sz="4" w:space="0" w:color="000000"/>
            </w:tcBorders>
            <w:vAlign w:val="center"/>
            <w:hideMark/>
          </w:tcPr>
          <w:p w14:paraId="4E45358C" w14:textId="77777777" w:rsidR="006F438D" w:rsidRPr="006230FF" w:rsidRDefault="006F438D">
            <w:pPr>
              <w:spacing w:after="0" w:line="240" w:lineRule="auto"/>
              <w:jc w:val="center"/>
              <w:rPr>
                <w:rFonts w:eastAsia="Times New Roman" w:cs="Calibri"/>
                <w:color w:val="000000"/>
                <w:sz w:val="20"/>
                <w:szCs w:val="20"/>
                <w:lang w:val="es-MX" w:eastAsia="es-MX"/>
              </w:rPr>
            </w:pPr>
            <w:r w:rsidRPr="006230FF">
              <w:rPr>
                <w:rFonts w:eastAsia="Times New Roman" w:cs="Calibri"/>
                <w:color w:val="000000"/>
                <w:sz w:val="20"/>
                <w:szCs w:val="20"/>
                <w:lang w:val="es-MX" w:eastAsia="es-MX"/>
              </w:rPr>
              <w:t>84</w:t>
            </w:r>
          </w:p>
        </w:tc>
        <w:tc>
          <w:tcPr>
            <w:tcW w:w="850" w:type="dxa"/>
            <w:tcBorders>
              <w:top w:val="nil"/>
              <w:left w:val="nil"/>
              <w:bottom w:val="single" w:sz="4" w:space="0" w:color="000000"/>
              <w:right w:val="single" w:sz="4" w:space="0" w:color="000000"/>
            </w:tcBorders>
            <w:vAlign w:val="center"/>
            <w:hideMark/>
          </w:tcPr>
          <w:p w14:paraId="502418D8" w14:textId="77777777" w:rsidR="006F438D" w:rsidRPr="006230FF" w:rsidRDefault="006F438D">
            <w:pPr>
              <w:spacing w:after="0" w:line="240" w:lineRule="auto"/>
              <w:jc w:val="center"/>
              <w:rPr>
                <w:rFonts w:eastAsia="Times New Roman" w:cs="Calibri"/>
                <w:color w:val="000000"/>
                <w:sz w:val="20"/>
                <w:szCs w:val="20"/>
                <w:lang w:val="es-MX" w:eastAsia="es-MX"/>
              </w:rPr>
            </w:pPr>
            <w:r w:rsidRPr="006230FF">
              <w:rPr>
                <w:rFonts w:eastAsia="Times New Roman" w:cs="Calibri"/>
                <w:color w:val="000000"/>
                <w:sz w:val="20"/>
                <w:szCs w:val="20"/>
                <w:lang w:val="es-MX" w:eastAsia="es-MX"/>
              </w:rPr>
              <w:t>253</w:t>
            </w:r>
          </w:p>
        </w:tc>
        <w:tc>
          <w:tcPr>
            <w:tcW w:w="2019" w:type="dxa"/>
            <w:tcBorders>
              <w:top w:val="nil"/>
              <w:left w:val="nil"/>
              <w:bottom w:val="single" w:sz="4" w:space="0" w:color="000000"/>
              <w:right w:val="single" w:sz="4" w:space="0" w:color="000000"/>
            </w:tcBorders>
            <w:noWrap/>
            <w:vAlign w:val="center"/>
            <w:hideMark/>
          </w:tcPr>
          <w:p w14:paraId="13DA0045" w14:textId="77777777" w:rsidR="006F438D" w:rsidRPr="006230FF" w:rsidRDefault="006F438D">
            <w:pPr>
              <w:spacing w:after="0" w:line="240" w:lineRule="auto"/>
              <w:jc w:val="center"/>
              <w:rPr>
                <w:rFonts w:eastAsia="Times New Roman" w:cs="Calibri"/>
                <w:color w:val="000000"/>
                <w:sz w:val="20"/>
                <w:szCs w:val="20"/>
                <w:lang w:val="es-MX" w:eastAsia="es-MX"/>
              </w:rPr>
            </w:pPr>
            <w:r w:rsidRPr="006230FF">
              <w:rPr>
                <w:rFonts w:eastAsia="Times New Roman" w:cs="Calibri"/>
                <w:color w:val="000000"/>
                <w:sz w:val="20"/>
                <w:szCs w:val="20"/>
                <w:lang w:val="es-MX" w:eastAsia="es-MX"/>
              </w:rPr>
              <w:t>01ABR'26 - 31MAR'27</w:t>
            </w:r>
          </w:p>
        </w:tc>
      </w:tr>
      <w:tr w:rsidR="006F438D" w:rsidRPr="006230FF" w14:paraId="4DD9AF32" w14:textId="77777777">
        <w:trPr>
          <w:trHeight w:val="576"/>
          <w:jc w:val="center"/>
        </w:trPr>
        <w:tc>
          <w:tcPr>
            <w:tcW w:w="1236" w:type="dxa"/>
            <w:tcBorders>
              <w:top w:val="nil"/>
              <w:left w:val="single" w:sz="4" w:space="0" w:color="auto"/>
              <w:bottom w:val="single" w:sz="4" w:space="0" w:color="auto"/>
              <w:right w:val="single" w:sz="4" w:space="0" w:color="auto"/>
            </w:tcBorders>
            <w:noWrap/>
            <w:vAlign w:val="center"/>
            <w:hideMark/>
          </w:tcPr>
          <w:p w14:paraId="68E3A89C" w14:textId="77777777" w:rsidR="006F438D" w:rsidRPr="006230FF" w:rsidRDefault="006F438D">
            <w:pPr>
              <w:spacing w:after="0" w:line="240" w:lineRule="auto"/>
              <w:jc w:val="center"/>
              <w:rPr>
                <w:rFonts w:eastAsia="Times New Roman" w:cs="Calibri"/>
                <w:b/>
                <w:bCs/>
                <w:color w:val="000000"/>
                <w:sz w:val="20"/>
                <w:szCs w:val="20"/>
                <w:lang w:val="es-MX" w:eastAsia="es-MX"/>
              </w:rPr>
            </w:pPr>
            <w:r w:rsidRPr="006230FF">
              <w:rPr>
                <w:rFonts w:eastAsia="Times New Roman" w:cs="Calibri"/>
                <w:b/>
                <w:bCs/>
                <w:color w:val="000000"/>
                <w:sz w:val="20"/>
                <w:szCs w:val="20"/>
                <w:lang w:val="es-MX" w:eastAsia="es-MX"/>
              </w:rPr>
              <w:t>IZMIR</w:t>
            </w:r>
          </w:p>
        </w:tc>
        <w:tc>
          <w:tcPr>
            <w:tcW w:w="1929" w:type="dxa"/>
            <w:tcBorders>
              <w:top w:val="nil"/>
              <w:left w:val="nil"/>
              <w:bottom w:val="single" w:sz="4" w:space="0" w:color="000000"/>
              <w:right w:val="single" w:sz="4" w:space="0" w:color="000000"/>
            </w:tcBorders>
            <w:vAlign w:val="center"/>
            <w:hideMark/>
          </w:tcPr>
          <w:p w14:paraId="00C86056" w14:textId="77777777" w:rsidR="006F438D" w:rsidRPr="006230FF" w:rsidRDefault="006F438D">
            <w:pPr>
              <w:spacing w:after="0" w:line="240" w:lineRule="auto"/>
              <w:jc w:val="center"/>
              <w:rPr>
                <w:rFonts w:eastAsia="Times New Roman" w:cs="Calibri"/>
                <w:color w:val="000000"/>
                <w:sz w:val="20"/>
                <w:szCs w:val="20"/>
                <w:lang w:val="es-MX" w:eastAsia="es-MX"/>
              </w:rPr>
            </w:pPr>
            <w:r w:rsidRPr="006230FF">
              <w:rPr>
                <w:rFonts w:eastAsia="Times New Roman" w:cs="Calibri"/>
                <w:color w:val="000000"/>
                <w:sz w:val="20"/>
                <w:szCs w:val="20"/>
                <w:lang w:val="es-MX" w:eastAsia="es-MX"/>
              </w:rPr>
              <w:t>CATEGORÍA       A B C</w:t>
            </w:r>
          </w:p>
        </w:tc>
        <w:tc>
          <w:tcPr>
            <w:tcW w:w="941" w:type="dxa"/>
            <w:tcBorders>
              <w:top w:val="nil"/>
              <w:left w:val="nil"/>
              <w:bottom w:val="single" w:sz="4" w:space="0" w:color="000000"/>
              <w:right w:val="single" w:sz="4" w:space="0" w:color="000000"/>
            </w:tcBorders>
            <w:vAlign w:val="center"/>
            <w:hideMark/>
          </w:tcPr>
          <w:p w14:paraId="222479CB" w14:textId="77777777" w:rsidR="006F438D" w:rsidRPr="006230FF" w:rsidRDefault="006F438D">
            <w:pPr>
              <w:spacing w:after="0" w:line="240" w:lineRule="auto"/>
              <w:jc w:val="center"/>
              <w:rPr>
                <w:rFonts w:eastAsia="Times New Roman" w:cs="Calibri"/>
                <w:color w:val="000000"/>
                <w:sz w:val="20"/>
                <w:szCs w:val="20"/>
                <w:lang w:val="es-MX" w:eastAsia="es-MX"/>
              </w:rPr>
            </w:pPr>
            <w:r w:rsidRPr="006230FF">
              <w:rPr>
                <w:rFonts w:eastAsia="Times New Roman" w:cs="Calibri"/>
                <w:color w:val="000000"/>
                <w:sz w:val="20"/>
                <w:szCs w:val="20"/>
                <w:lang w:val="es-MX" w:eastAsia="es-MX"/>
              </w:rPr>
              <w:t>80</w:t>
            </w:r>
          </w:p>
        </w:tc>
        <w:tc>
          <w:tcPr>
            <w:tcW w:w="851" w:type="dxa"/>
            <w:tcBorders>
              <w:top w:val="nil"/>
              <w:left w:val="nil"/>
              <w:bottom w:val="single" w:sz="4" w:space="0" w:color="000000"/>
              <w:right w:val="single" w:sz="4" w:space="0" w:color="000000"/>
            </w:tcBorders>
            <w:vAlign w:val="center"/>
            <w:hideMark/>
          </w:tcPr>
          <w:p w14:paraId="6C611D36" w14:textId="77777777" w:rsidR="006F438D" w:rsidRPr="006230FF" w:rsidRDefault="006F438D">
            <w:pPr>
              <w:spacing w:after="0" w:line="240" w:lineRule="auto"/>
              <w:jc w:val="center"/>
              <w:rPr>
                <w:rFonts w:eastAsia="Times New Roman" w:cs="Calibri"/>
                <w:color w:val="000000"/>
                <w:sz w:val="20"/>
                <w:szCs w:val="20"/>
                <w:lang w:val="es-MX" w:eastAsia="es-MX"/>
              </w:rPr>
            </w:pPr>
            <w:r w:rsidRPr="006230FF">
              <w:rPr>
                <w:rFonts w:eastAsia="Times New Roman" w:cs="Calibri"/>
                <w:color w:val="000000"/>
                <w:sz w:val="20"/>
                <w:szCs w:val="20"/>
                <w:lang w:val="es-MX" w:eastAsia="es-MX"/>
              </w:rPr>
              <w:t>53</w:t>
            </w:r>
          </w:p>
        </w:tc>
        <w:tc>
          <w:tcPr>
            <w:tcW w:w="850" w:type="dxa"/>
            <w:tcBorders>
              <w:top w:val="nil"/>
              <w:left w:val="nil"/>
              <w:bottom w:val="single" w:sz="4" w:space="0" w:color="000000"/>
              <w:right w:val="single" w:sz="4" w:space="0" w:color="000000"/>
            </w:tcBorders>
            <w:vAlign w:val="center"/>
            <w:hideMark/>
          </w:tcPr>
          <w:p w14:paraId="64AA9C5C" w14:textId="77777777" w:rsidR="006F438D" w:rsidRPr="006230FF" w:rsidRDefault="006F438D">
            <w:pPr>
              <w:spacing w:after="0" w:line="240" w:lineRule="auto"/>
              <w:jc w:val="center"/>
              <w:rPr>
                <w:rFonts w:eastAsia="Times New Roman" w:cs="Calibri"/>
                <w:color w:val="000000"/>
                <w:sz w:val="20"/>
                <w:szCs w:val="20"/>
                <w:lang w:val="es-MX" w:eastAsia="es-MX"/>
              </w:rPr>
            </w:pPr>
            <w:r w:rsidRPr="006230FF">
              <w:rPr>
                <w:rFonts w:eastAsia="Times New Roman" w:cs="Calibri"/>
                <w:color w:val="000000"/>
                <w:sz w:val="20"/>
                <w:szCs w:val="20"/>
                <w:lang w:val="es-MX" w:eastAsia="es-MX"/>
              </w:rPr>
              <w:t>160</w:t>
            </w:r>
          </w:p>
        </w:tc>
        <w:tc>
          <w:tcPr>
            <w:tcW w:w="2019" w:type="dxa"/>
            <w:tcBorders>
              <w:top w:val="nil"/>
              <w:left w:val="nil"/>
              <w:bottom w:val="single" w:sz="4" w:space="0" w:color="000000"/>
              <w:right w:val="single" w:sz="4" w:space="0" w:color="000000"/>
            </w:tcBorders>
            <w:noWrap/>
            <w:vAlign w:val="center"/>
            <w:hideMark/>
          </w:tcPr>
          <w:p w14:paraId="003D61B3" w14:textId="77777777" w:rsidR="006F438D" w:rsidRPr="006230FF" w:rsidRDefault="006F438D">
            <w:pPr>
              <w:spacing w:after="0" w:line="240" w:lineRule="auto"/>
              <w:jc w:val="center"/>
              <w:rPr>
                <w:rFonts w:eastAsia="Times New Roman" w:cs="Calibri"/>
                <w:color w:val="000000"/>
                <w:sz w:val="20"/>
                <w:szCs w:val="20"/>
                <w:lang w:val="es-MX" w:eastAsia="es-MX"/>
              </w:rPr>
            </w:pPr>
            <w:r w:rsidRPr="006230FF">
              <w:rPr>
                <w:rFonts w:eastAsia="Times New Roman" w:cs="Calibri"/>
                <w:color w:val="000000"/>
                <w:sz w:val="20"/>
                <w:szCs w:val="20"/>
                <w:lang w:val="es-MX" w:eastAsia="es-MX"/>
              </w:rPr>
              <w:t>01ABR'26 - 31MAR'27</w:t>
            </w:r>
          </w:p>
        </w:tc>
      </w:tr>
      <w:tr w:rsidR="006F438D" w:rsidRPr="006230FF" w14:paraId="30BC25DD" w14:textId="77777777">
        <w:trPr>
          <w:trHeight w:val="576"/>
          <w:jc w:val="center"/>
        </w:trPr>
        <w:tc>
          <w:tcPr>
            <w:tcW w:w="1236" w:type="dxa"/>
            <w:tcBorders>
              <w:top w:val="nil"/>
              <w:left w:val="single" w:sz="4" w:space="0" w:color="auto"/>
              <w:bottom w:val="single" w:sz="4" w:space="0" w:color="auto"/>
              <w:right w:val="single" w:sz="4" w:space="0" w:color="auto"/>
            </w:tcBorders>
            <w:noWrap/>
            <w:vAlign w:val="center"/>
            <w:hideMark/>
          </w:tcPr>
          <w:p w14:paraId="33230096" w14:textId="77777777" w:rsidR="006F438D" w:rsidRPr="006230FF" w:rsidRDefault="006F438D">
            <w:pPr>
              <w:spacing w:after="0" w:line="240" w:lineRule="auto"/>
              <w:jc w:val="center"/>
              <w:rPr>
                <w:rFonts w:eastAsia="Times New Roman" w:cs="Calibri"/>
                <w:b/>
                <w:bCs/>
                <w:color w:val="000000"/>
                <w:sz w:val="20"/>
                <w:szCs w:val="20"/>
                <w:lang w:val="es-MX" w:eastAsia="es-MX"/>
              </w:rPr>
            </w:pPr>
            <w:r w:rsidRPr="006230FF">
              <w:rPr>
                <w:rFonts w:eastAsia="Times New Roman" w:cs="Calibri"/>
                <w:b/>
                <w:bCs/>
                <w:color w:val="000000"/>
                <w:sz w:val="20"/>
                <w:szCs w:val="20"/>
                <w:lang w:val="es-MX" w:eastAsia="es-MX"/>
              </w:rPr>
              <w:t>CAPADOCIA</w:t>
            </w:r>
          </w:p>
        </w:tc>
        <w:tc>
          <w:tcPr>
            <w:tcW w:w="1929" w:type="dxa"/>
            <w:tcBorders>
              <w:top w:val="nil"/>
              <w:left w:val="nil"/>
              <w:bottom w:val="single" w:sz="4" w:space="0" w:color="000000"/>
              <w:right w:val="single" w:sz="4" w:space="0" w:color="000000"/>
            </w:tcBorders>
            <w:vAlign w:val="center"/>
            <w:hideMark/>
          </w:tcPr>
          <w:p w14:paraId="60DA402C" w14:textId="77777777" w:rsidR="006F438D" w:rsidRPr="006230FF" w:rsidRDefault="006F438D">
            <w:pPr>
              <w:spacing w:after="0" w:line="240" w:lineRule="auto"/>
              <w:jc w:val="center"/>
              <w:rPr>
                <w:rFonts w:eastAsia="Times New Roman" w:cs="Calibri"/>
                <w:color w:val="000000"/>
                <w:sz w:val="20"/>
                <w:szCs w:val="20"/>
                <w:lang w:val="es-MX" w:eastAsia="es-MX"/>
              </w:rPr>
            </w:pPr>
            <w:r w:rsidRPr="006230FF">
              <w:rPr>
                <w:rFonts w:eastAsia="Times New Roman" w:cs="Calibri"/>
                <w:color w:val="000000"/>
                <w:sz w:val="20"/>
                <w:szCs w:val="20"/>
                <w:lang w:val="es-MX" w:eastAsia="es-MX"/>
              </w:rPr>
              <w:t>CATEGORÍA       A B C</w:t>
            </w:r>
          </w:p>
        </w:tc>
        <w:tc>
          <w:tcPr>
            <w:tcW w:w="941" w:type="dxa"/>
            <w:tcBorders>
              <w:top w:val="nil"/>
              <w:left w:val="nil"/>
              <w:bottom w:val="single" w:sz="4" w:space="0" w:color="000000"/>
              <w:right w:val="single" w:sz="4" w:space="0" w:color="000000"/>
            </w:tcBorders>
            <w:vAlign w:val="center"/>
            <w:hideMark/>
          </w:tcPr>
          <w:p w14:paraId="2FDCD557" w14:textId="77777777" w:rsidR="006F438D" w:rsidRPr="006230FF" w:rsidRDefault="006F438D">
            <w:pPr>
              <w:spacing w:after="0" w:line="240" w:lineRule="auto"/>
              <w:jc w:val="center"/>
              <w:rPr>
                <w:rFonts w:eastAsia="Times New Roman" w:cs="Calibri"/>
                <w:color w:val="000000"/>
                <w:sz w:val="20"/>
                <w:szCs w:val="20"/>
                <w:lang w:val="es-MX" w:eastAsia="es-MX"/>
              </w:rPr>
            </w:pPr>
            <w:r w:rsidRPr="006230FF">
              <w:rPr>
                <w:rFonts w:eastAsia="Times New Roman" w:cs="Calibri"/>
                <w:color w:val="000000"/>
                <w:sz w:val="20"/>
                <w:szCs w:val="20"/>
                <w:lang w:val="es-MX" w:eastAsia="es-MX"/>
              </w:rPr>
              <w:t>100</w:t>
            </w:r>
          </w:p>
        </w:tc>
        <w:tc>
          <w:tcPr>
            <w:tcW w:w="851" w:type="dxa"/>
            <w:tcBorders>
              <w:top w:val="nil"/>
              <w:left w:val="nil"/>
              <w:bottom w:val="single" w:sz="4" w:space="0" w:color="000000"/>
              <w:right w:val="single" w:sz="4" w:space="0" w:color="000000"/>
            </w:tcBorders>
            <w:vAlign w:val="center"/>
            <w:hideMark/>
          </w:tcPr>
          <w:p w14:paraId="45F14006" w14:textId="77777777" w:rsidR="006F438D" w:rsidRPr="006230FF" w:rsidRDefault="006F438D">
            <w:pPr>
              <w:spacing w:after="0" w:line="240" w:lineRule="auto"/>
              <w:jc w:val="center"/>
              <w:rPr>
                <w:rFonts w:eastAsia="Times New Roman" w:cs="Calibri"/>
                <w:color w:val="000000"/>
                <w:sz w:val="20"/>
                <w:szCs w:val="20"/>
                <w:lang w:val="es-MX" w:eastAsia="es-MX"/>
              </w:rPr>
            </w:pPr>
            <w:r w:rsidRPr="006230FF">
              <w:rPr>
                <w:rFonts w:eastAsia="Times New Roman" w:cs="Calibri"/>
                <w:color w:val="000000"/>
                <w:sz w:val="20"/>
                <w:szCs w:val="20"/>
                <w:lang w:val="es-MX" w:eastAsia="es-MX"/>
              </w:rPr>
              <w:t>67</w:t>
            </w:r>
          </w:p>
        </w:tc>
        <w:tc>
          <w:tcPr>
            <w:tcW w:w="850" w:type="dxa"/>
            <w:tcBorders>
              <w:top w:val="nil"/>
              <w:left w:val="nil"/>
              <w:bottom w:val="single" w:sz="4" w:space="0" w:color="000000"/>
              <w:right w:val="single" w:sz="4" w:space="0" w:color="000000"/>
            </w:tcBorders>
            <w:vAlign w:val="center"/>
            <w:hideMark/>
          </w:tcPr>
          <w:p w14:paraId="533202B7" w14:textId="77777777" w:rsidR="006F438D" w:rsidRPr="006230FF" w:rsidRDefault="006F438D">
            <w:pPr>
              <w:spacing w:after="0" w:line="240" w:lineRule="auto"/>
              <w:jc w:val="center"/>
              <w:rPr>
                <w:rFonts w:eastAsia="Times New Roman" w:cs="Calibri"/>
                <w:color w:val="000000"/>
                <w:sz w:val="20"/>
                <w:szCs w:val="20"/>
                <w:lang w:val="es-MX" w:eastAsia="es-MX"/>
              </w:rPr>
            </w:pPr>
            <w:r w:rsidRPr="006230FF">
              <w:rPr>
                <w:rFonts w:eastAsia="Times New Roman" w:cs="Calibri"/>
                <w:color w:val="000000"/>
                <w:sz w:val="20"/>
                <w:szCs w:val="20"/>
                <w:lang w:val="es-MX" w:eastAsia="es-MX"/>
              </w:rPr>
              <w:t>200</w:t>
            </w:r>
          </w:p>
        </w:tc>
        <w:tc>
          <w:tcPr>
            <w:tcW w:w="2019" w:type="dxa"/>
            <w:tcBorders>
              <w:top w:val="nil"/>
              <w:left w:val="nil"/>
              <w:bottom w:val="single" w:sz="4" w:space="0" w:color="000000"/>
              <w:right w:val="single" w:sz="4" w:space="0" w:color="000000"/>
            </w:tcBorders>
            <w:noWrap/>
            <w:vAlign w:val="center"/>
            <w:hideMark/>
          </w:tcPr>
          <w:p w14:paraId="409F0CD5" w14:textId="77777777" w:rsidR="006F438D" w:rsidRPr="006230FF" w:rsidRDefault="006F438D">
            <w:pPr>
              <w:spacing w:after="0" w:line="240" w:lineRule="auto"/>
              <w:jc w:val="center"/>
              <w:rPr>
                <w:rFonts w:eastAsia="Times New Roman" w:cs="Calibri"/>
                <w:color w:val="000000"/>
                <w:sz w:val="20"/>
                <w:szCs w:val="20"/>
                <w:lang w:val="es-MX" w:eastAsia="es-MX"/>
              </w:rPr>
            </w:pPr>
            <w:r w:rsidRPr="006230FF">
              <w:rPr>
                <w:rFonts w:eastAsia="Times New Roman" w:cs="Calibri"/>
                <w:color w:val="000000"/>
                <w:sz w:val="20"/>
                <w:szCs w:val="20"/>
                <w:lang w:val="es-MX" w:eastAsia="es-MX"/>
              </w:rPr>
              <w:t>01ABR'26 - 31MAR'27</w:t>
            </w:r>
          </w:p>
        </w:tc>
      </w:tr>
    </w:tbl>
    <w:p w14:paraId="3D056AFF" w14:textId="77777777" w:rsidR="006F438D" w:rsidRPr="006F438D" w:rsidRDefault="006F438D" w:rsidP="006F438D">
      <w:pPr>
        <w:pStyle w:val="Sinespaciado"/>
        <w:rPr>
          <w:rFonts w:cs="Aptos"/>
          <w:b/>
          <w:bCs/>
          <w:sz w:val="20"/>
          <w:szCs w:val="20"/>
        </w:rPr>
      </w:pPr>
    </w:p>
    <w:p w14:paraId="13E69F11" w14:textId="77777777" w:rsidR="006F438D" w:rsidRDefault="006F438D" w:rsidP="006F438D">
      <w:pPr>
        <w:pStyle w:val="Sinespaciado"/>
        <w:rPr>
          <w:rFonts w:cs="Aptos"/>
          <w:bCs/>
          <w:sz w:val="20"/>
          <w:szCs w:val="20"/>
          <w:lang w:val="es-MX"/>
        </w:rPr>
      </w:pPr>
    </w:p>
    <w:p w14:paraId="6FBD9450" w14:textId="77777777" w:rsidR="00765F9F" w:rsidRDefault="00765F9F" w:rsidP="006F438D">
      <w:pPr>
        <w:pStyle w:val="Sinespaciado"/>
        <w:rPr>
          <w:rFonts w:cs="Aptos"/>
          <w:bCs/>
          <w:sz w:val="20"/>
          <w:szCs w:val="20"/>
          <w:lang w:val="es-MX"/>
        </w:rPr>
      </w:pPr>
    </w:p>
    <w:p w14:paraId="428EF0CC" w14:textId="77777777" w:rsidR="00765F9F" w:rsidRDefault="00765F9F" w:rsidP="006F438D">
      <w:pPr>
        <w:pStyle w:val="Sinespaciado"/>
        <w:rPr>
          <w:rFonts w:cs="Aptos"/>
          <w:bCs/>
          <w:sz w:val="20"/>
          <w:szCs w:val="20"/>
          <w:lang w:val="es-MX"/>
        </w:rPr>
      </w:pPr>
    </w:p>
    <w:p w14:paraId="46DE9875" w14:textId="77777777" w:rsidR="00765F9F" w:rsidRDefault="00765F9F" w:rsidP="006F438D">
      <w:pPr>
        <w:pStyle w:val="Sinespaciado"/>
        <w:rPr>
          <w:rFonts w:cs="Aptos"/>
          <w:bCs/>
          <w:sz w:val="20"/>
          <w:szCs w:val="20"/>
          <w:lang w:val="es-MX"/>
        </w:rPr>
      </w:pPr>
    </w:p>
    <w:p w14:paraId="5887F7CE" w14:textId="77777777" w:rsidR="00765F9F" w:rsidRDefault="00765F9F" w:rsidP="006F438D">
      <w:pPr>
        <w:pStyle w:val="Sinespaciado"/>
        <w:rPr>
          <w:rFonts w:cs="Aptos"/>
          <w:bCs/>
          <w:sz w:val="20"/>
          <w:szCs w:val="20"/>
          <w:lang w:val="es-MX"/>
        </w:rPr>
      </w:pPr>
    </w:p>
    <w:p w14:paraId="262971DD" w14:textId="77777777" w:rsidR="00765F9F" w:rsidRPr="006F438D" w:rsidRDefault="00765F9F" w:rsidP="006F438D">
      <w:pPr>
        <w:pStyle w:val="Sinespaciado"/>
        <w:rPr>
          <w:rFonts w:cs="Aptos"/>
          <w:bCs/>
          <w:sz w:val="20"/>
          <w:szCs w:val="20"/>
          <w:lang w:val="es-MX"/>
        </w:rPr>
      </w:pPr>
    </w:p>
    <w:p w14:paraId="11710E45" w14:textId="77777777" w:rsidR="006F438D" w:rsidRPr="006F438D" w:rsidRDefault="006F438D" w:rsidP="006F438D">
      <w:pPr>
        <w:pStyle w:val="Sinespaciado"/>
        <w:rPr>
          <w:rFonts w:cs="Aptos"/>
          <w:b/>
          <w:sz w:val="20"/>
          <w:szCs w:val="20"/>
        </w:rPr>
      </w:pPr>
      <w:r w:rsidRPr="006F438D">
        <w:rPr>
          <w:rFonts w:cs="Aptos"/>
          <w:b/>
          <w:sz w:val="20"/>
          <w:szCs w:val="20"/>
          <w:lang w:val="es-MX"/>
        </w:rPr>
        <w:t xml:space="preserve"> </w:t>
      </w:r>
      <w:r w:rsidRPr="006F438D">
        <w:rPr>
          <w:rFonts w:cs="Aptos"/>
          <w:b/>
          <w:sz w:val="20"/>
          <w:szCs w:val="20"/>
          <w:lang w:val="es-MX"/>
        </w:rPr>
        <w:tab/>
        <w:t xml:space="preserve">   </w:t>
      </w:r>
      <w:r w:rsidRPr="006F438D">
        <w:rPr>
          <w:rFonts w:cs="Aptos"/>
          <w:b/>
          <w:sz w:val="20"/>
          <w:szCs w:val="20"/>
        </w:rPr>
        <w:t>ESTAMBUL - PRECIO POR PERSONA EN USD NETO</w:t>
      </w:r>
    </w:p>
    <w:tbl>
      <w:tblPr>
        <w:tblW w:w="7127" w:type="dxa"/>
        <w:jc w:val="center"/>
        <w:tblCellMar>
          <w:left w:w="70" w:type="dxa"/>
          <w:right w:w="70" w:type="dxa"/>
        </w:tblCellMar>
        <w:tblLook w:val="04A0" w:firstRow="1" w:lastRow="0" w:firstColumn="1" w:lastColumn="0" w:noHBand="0" w:noVBand="1"/>
      </w:tblPr>
      <w:tblGrid>
        <w:gridCol w:w="1838"/>
        <w:gridCol w:w="2588"/>
        <w:gridCol w:w="1806"/>
        <w:gridCol w:w="895"/>
      </w:tblGrid>
      <w:tr w:rsidR="006F438D" w:rsidRPr="006230FF" w14:paraId="0B5D700F" w14:textId="77777777" w:rsidTr="00765F9F">
        <w:trPr>
          <w:trHeight w:val="300"/>
          <w:jc w:val="center"/>
        </w:trPr>
        <w:tc>
          <w:tcPr>
            <w:tcW w:w="1838" w:type="dxa"/>
            <w:tcBorders>
              <w:top w:val="single" w:sz="4" w:space="0" w:color="auto"/>
              <w:left w:val="single" w:sz="4" w:space="0" w:color="auto"/>
              <w:bottom w:val="single" w:sz="4" w:space="0" w:color="auto"/>
              <w:right w:val="single" w:sz="4" w:space="0" w:color="auto"/>
            </w:tcBorders>
            <w:shd w:val="clear" w:color="000000" w:fill="C00000"/>
            <w:vAlign w:val="center"/>
            <w:hideMark/>
          </w:tcPr>
          <w:p w14:paraId="393D1E4C" w14:textId="77777777" w:rsidR="006F438D" w:rsidRPr="006230FF" w:rsidRDefault="006F438D">
            <w:pPr>
              <w:spacing w:after="0" w:line="240" w:lineRule="auto"/>
              <w:jc w:val="center"/>
              <w:rPr>
                <w:rFonts w:eastAsia="Times New Roman" w:cs="Calibri"/>
                <w:b/>
                <w:bCs/>
                <w:color w:val="FFFFFF"/>
                <w:sz w:val="18"/>
                <w:szCs w:val="18"/>
                <w:lang w:val="es-MX" w:eastAsia="es-MX"/>
              </w:rPr>
            </w:pPr>
            <w:r w:rsidRPr="006230FF">
              <w:rPr>
                <w:rFonts w:eastAsia="Times New Roman" w:cs="Calibri"/>
                <w:b/>
                <w:bCs/>
                <w:color w:val="FFFFFF"/>
                <w:sz w:val="18"/>
                <w:szCs w:val="18"/>
                <w:lang w:val="es-MX" w:eastAsia="es-MX"/>
              </w:rPr>
              <w:t>EXCURSIÓN</w:t>
            </w:r>
          </w:p>
        </w:tc>
        <w:tc>
          <w:tcPr>
            <w:tcW w:w="2588" w:type="dxa"/>
            <w:tcBorders>
              <w:top w:val="single" w:sz="4" w:space="0" w:color="auto"/>
              <w:left w:val="nil"/>
              <w:bottom w:val="single" w:sz="4" w:space="0" w:color="auto"/>
              <w:right w:val="single" w:sz="4" w:space="0" w:color="auto"/>
            </w:tcBorders>
            <w:shd w:val="clear" w:color="000000" w:fill="C00000"/>
            <w:vAlign w:val="center"/>
            <w:hideMark/>
          </w:tcPr>
          <w:p w14:paraId="78C00A0B" w14:textId="77777777" w:rsidR="006F438D" w:rsidRPr="006230FF" w:rsidRDefault="006F438D">
            <w:pPr>
              <w:spacing w:after="0" w:line="240" w:lineRule="auto"/>
              <w:jc w:val="center"/>
              <w:rPr>
                <w:rFonts w:eastAsia="Times New Roman" w:cs="Calibri"/>
                <w:b/>
                <w:bCs/>
                <w:color w:val="FFFFFF"/>
                <w:sz w:val="18"/>
                <w:szCs w:val="18"/>
                <w:lang w:val="es-MX" w:eastAsia="es-MX"/>
              </w:rPr>
            </w:pPr>
            <w:r w:rsidRPr="006230FF">
              <w:rPr>
                <w:rFonts w:eastAsia="Times New Roman" w:cs="Calibri"/>
                <w:b/>
                <w:bCs/>
                <w:color w:val="FFFFFF"/>
                <w:sz w:val="18"/>
                <w:szCs w:val="18"/>
                <w:lang w:val="es-MX" w:eastAsia="es-MX"/>
              </w:rPr>
              <w:t>INCLUIDO</w:t>
            </w:r>
          </w:p>
        </w:tc>
        <w:tc>
          <w:tcPr>
            <w:tcW w:w="1806" w:type="dxa"/>
            <w:tcBorders>
              <w:top w:val="single" w:sz="4" w:space="0" w:color="auto"/>
              <w:left w:val="nil"/>
              <w:bottom w:val="single" w:sz="4" w:space="0" w:color="auto"/>
              <w:right w:val="single" w:sz="4" w:space="0" w:color="auto"/>
            </w:tcBorders>
            <w:shd w:val="clear" w:color="000000" w:fill="C00000"/>
            <w:vAlign w:val="center"/>
            <w:hideMark/>
          </w:tcPr>
          <w:p w14:paraId="7A4E504A" w14:textId="77777777" w:rsidR="006F438D" w:rsidRPr="006230FF" w:rsidRDefault="006F438D">
            <w:pPr>
              <w:spacing w:after="0" w:line="240" w:lineRule="auto"/>
              <w:jc w:val="center"/>
              <w:rPr>
                <w:rFonts w:eastAsia="Times New Roman" w:cs="Calibri"/>
                <w:b/>
                <w:bCs/>
                <w:color w:val="FFFFFF"/>
                <w:sz w:val="18"/>
                <w:szCs w:val="18"/>
                <w:lang w:val="es-MX" w:eastAsia="es-MX"/>
              </w:rPr>
            </w:pPr>
            <w:r w:rsidRPr="006230FF">
              <w:rPr>
                <w:rFonts w:eastAsia="Times New Roman" w:cs="Calibri"/>
                <w:b/>
                <w:bCs/>
                <w:color w:val="FFFFFF"/>
                <w:sz w:val="18"/>
                <w:szCs w:val="18"/>
                <w:lang w:val="es-MX" w:eastAsia="es-MX"/>
              </w:rPr>
              <w:t>TEMPORADA</w:t>
            </w:r>
          </w:p>
        </w:tc>
        <w:tc>
          <w:tcPr>
            <w:tcW w:w="895" w:type="dxa"/>
            <w:tcBorders>
              <w:top w:val="single" w:sz="4" w:space="0" w:color="auto"/>
              <w:left w:val="nil"/>
              <w:bottom w:val="single" w:sz="4" w:space="0" w:color="auto"/>
              <w:right w:val="single" w:sz="4" w:space="0" w:color="auto"/>
            </w:tcBorders>
            <w:shd w:val="clear" w:color="000000" w:fill="C00000"/>
            <w:vAlign w:val="center"/>
            <w:hideMark/>
          </w:tcPr>
          <w:p w14:paraId="296B104F" w14:textId="77777777" w:rsidR="006F438D" w:rsidRPr="006230FF" w:rsidRDefault="006F438D">
            <w:pPr>
              <w:spacing w:after="0" w:line="240" w:lineRule="auto"/>
              <w:jc w:val="center"/>
              <w:rPr>
                <w:rFonts w:eastAsia="Times New Roman" w:cs="Calibri"/>
                <w:b/>
                <w:bCs/>
                <w:color w:val="FFFFFF"/>
                <w:sz w:val="18"/>
                <w:szCs w:val="18"/>
                <w:lang w:val="es-MX" w:eastAsia="es-MX"/>
              </w:rPr>
            </w:pPr>
            <w:r w:rsidRPr="006230FF">
              <w:rPr>
                <w:rFonts w:eastAsia="Times New Roman" w:cs="Calibri"/>
                <w:b/>
                <w:bCs/>
                <w:color w:val="FFFFFF"/>
                <w:sz w:val="18"/>
                <w:szCs w:val="18"/>
                <w:lang w:val="es-MX" w:eastAsia="es-MX"/>
              </w:rPr>
              <w:t xml:space="preserve">TARIFAS </w:t>
            </w:r>
          </w:p>
        </w:tc>
      </w:tr>
      <w:tr w:rsidR="00765F9F" w:rsidRPr="006230FF" w14:paraId="6D03B6D4" w14:textId="77777777" w:rsidTr="00765F9F">
        <w:trPr>
          <w:trHeight w:val="1152"/>
          <w:jc w:val="center"/>
        </w:trPr>
        <w:tc>
          <w:tcPr>
            <w:tcW w:w="1838" w:type="dxa"/>
            <w:tcBorders>
              <w:top w:val="single" w:sz="4" w:space="0" w:color="auto"/>
              <w:left w:val="single" w:sz="4" w:space="0" w:color="auto"/>
              <w:bottom w:val="single" w:sz="4" w:space="0" w:color="auto"/>
              <w:right w:val="single" w:sz="4" w:space="0" w:color="auto"/>
            </w:tcBorders>
            <w:vAlign w:val="center"/>
          </w:tcPr>
          <w:p w14:paraId="6C884CA0" w14:textId="7E17B9BF" w:rsidR="00765F9F" w:rsidRPr="006230FF" w:rsidRDefault="00765F9F" w:rsidP="00765F9F">
            <w:pPr>
              <w:spacing w:after="0" w:line="240" w:lineRule="auto"/>
              <w:jc w:val="center"/>
              <w:rPr>
                <w:rFonts w:eastAsia="Times New Roman" w:cs="Calibri"/>
                <w:color w:val="000000"/>
                <w:sz w:val="18"/>
                <w:szCs w:val="18"/>
                <w:lang w:val="es-MX" w:eastAsia="es-MX"/>
              </w:rPr>
            </w:pPr>
            <w:r w:rsidRPr="006230FF">
              <w:rPr>
                <w:rFonts w:eastAsia="Times New Roman" w:cs="Calibri"/>
                <w:color w:val="000000"/>
                <w:sz w:val="18"/>
                <w:szCs w:val="18"/>
                <w:lang w:val="es-MX" w:eastAsia="es-MX"/>
              </w:rPr>
              <w:t>Visita histórica con almuerzo</w:t>
            </w:r>
          </w:p>
        </w:tc>
        <w:tc>
          <w:tcPr>
            <w:tcW w:w="2588" w:type="dxa"/>
            <w:tcBorders>
              <w:top w:val="single" w:sz="4" w:space="0" w:color="auto"/>
              <w:left w:val="single" w:sz="4" w:space="0" w:color="auto"/>
              <w:bottom w:val="single" w:sz="4" w:space="0" w:color="auto"/>
              <w:right w:val="single" w:sz="4" w:space="0" w:color="auto"/>
            </w:tcBorders>
            <w:vAlign w:val="center"/>
          </w:tcPr>
          <w:p w14:paraId="43F07F40" w14:textId="6F3DC441" w:rsidR="00765F9F" w:rsidRPr="006230FF" w:rsidRDefault="00765F9F" w:rsidP="00765F9F">
            <w:pPr>
              <w:spacing w:after="0" w:line="240" w:lineRule="auto"/>
              <w:rPr>
                <w:rFonts w:eastAsia="Times New Roman" w:cs="Calibri"/>
                <w:color w:val="000000"/>
                <w:sz w:val="18"/>
                <w:szCs w:val="18"/>
                <w:lang w:val="es-MX" w:eastAsia="es-MX"/>
              </w:rPr>
            </w:pPr>
            <w:r w:rsidRPr="006230FF">
              <w:rPr>
                <w:rFonts w:eastAsia="Times New Roman" w:cs="Calibri"/>
                <w:color w:val="000000"/>
                <w:sz w:val="18"/>
                <w:szCs w:val="18"/>
                <w:lang w:val="es-MX" w:eastAsia="es-MX"/>
              </w:rPr>
              <w:t>- Mezquita Azul</w:t>
            </w:r>
            <w:r w:rsidRPr="006230FF">
              <w:rPr>
                <w:rFonts w:eastAsia="Times New Roman" w:cs="Calibri"/>
                <w:color w:val="000000"/>
                <w:sz w:val="18"/>
                <w:szCs w:val="18"/>
                <w:lang w:val="es-MX" w:eastAsia="es-MX"/>
              </w:rPr>
              <w:br/>
              <w:t>- Entrada Palacio Topkapi</w:t>
            </w:r>
            <w:r w:rsidRPr="006230FF">
              <w:rPr>
                <w:rFonts w:eastAsia="Times New Roman" w:cs="Calibri"/>
                <w:color w:val="000000"/>
                <w:sz w:val="18"/>
                <w:szCs w:val="18"/>
                <w:lang w:val="es-MX" w:eastAsia="es-MX"/>
              </w:rPr>
              <w:br/>
              <w:t>- Almuerzo típico</w:t>
            </w:r>
            <w:r w:rsidRPr="006230FF">
              <w:rPr>
                <w:rFonts w:eastAsia="Times New Roman" w:cs="Calibri"/>
                <w:color w:val="000000"/>
                <w:sz w:val="18"/>
                <w:szCs w:val="18"/>
                <w:lang w:val="es-MX" w:eastAsia="es-MX"/>
              </w:rPr>
              <w:br/>
              <w:t>- Santa Sofia desde el exterior</w:t>
            </w:r>
            <w:r w:rsidRPr="006230FF">
              <w:rPr>
                <w:rFonts w:eastAsia="Times New Roman" w:cs="Calibri"/>
                <w:color w:val="000000"/>
                <w:sz w:val="18"/>
                <w:szCs w:val="18"/>
                <w:lang w:val="es-MX" w:eastAsia="es-MX"/>
              </w:rPr>
              <w:br/>
              <w:t>- Gran Bazar</w:t>
            </w:r>
          </w:p>
        </w:tc>
        <w:tc>
          <w:tcPr>
            <w:tcW w:w="1806" w:type="dxa"/>
            <w:tcBorders>
              <w:top w:val="single" w:sz="4" w:space="0" w:color="auto"/>
              <w:left w:val="single" w:sz="4" w:space="0" w:color="auto"/>
              <w:bottom w:val="single" w:sz="4" w:space="0" w:color="auto"/>
              <w:right w:val="single" w:sz="4" w:space="0" w:color="auto"/>
            </w:tcBorders>
            <w:vAlign w:val="center"/>
          </w:tcPr>
          <w:p w14:paraId="7C4E8E17" w14:textId="2F9ED2CC" w:rsidR="00765F9F" w:rsidRPr="006230FF" w:rsidRDefault="00765F9F" w:rsidP="00765F9F">
            <w:pPr>
              <w:spacing w:after="0" w:line="240" w:lineRule="auto"/>
              <w:jc w:val="center"/>
              <w:rPr>
                <w:rFonts w:eastAsia="Times New Roman" w:cs="Calibri"/>
                <w:color w:val="000000"/>
                <w:sz w:val="18"/>
                <w:szCs w:val="18"/>
                <w:lang w:val="es-MX" w:eastAsia="es-MX"/>
              </w:rPr>
            </w:pPr>
            <w:r w:rsidRPr="006230FF">
              <w:rPr>
                <w:rFonts w:eastAsia="Times New Roman" w:cs="Calibri"/>
                <w:color w:val="000000"/>
                <w:sz w:val="18"/>
                <w:szCs w:val="18"/>
                <w:lang w:val="es-MX" w:eastAsia="es-MX"/>
              </w:rPr>
              <w:t>01'ENE26 - 31MAR'27</w:t>
            </w:r>
          </w:p>
        </w:tc>
        <w:tc>
          <w:tcPr>
            <w:tcW w:w="895" w:type="dxa"/>
            <w:tcBorders>
              <w:top w:val="single" w:sz="4" w:space="0" w:color="auto"/>
              <w:left w:val="single" w:sz="4" w:space="0" w:color="auto"/>
              <w:bottom w:val="single" w:sz="4" w:space="0" w:color="auto"/>
              <w:right w:val="single" w:sz="4" w:space="0" w:color="auto"/>
            </w:tcBorders>
            <w:vAlign w:val="center"/>
          </w:tcPr>
          <w:p w14:paraId="6CAE125F" w14:textId="7B09A636" w:rsidR="00765F9F" w:rsidRPr="006230FF" w:rsidRDefault="00765F9F" w:rsidP="00765F9F">
            <w:pPr>
              <w:spacing w:after="0" w:line="240" w:lineRule="auto"/>
              <w:jc w:val="center"/>
              <w:rPr>
                <w:rFonts w:eastAsia="Times New Roman" w:cs="Calibri"/>
                <w:color w:val="000000"/>
                <w:sz w:val="18"/>
                <w:szCs w:val="18"/>
                <w:lang w:val="es-MX" w:eastAsia="es-MX"/>
              </w:rPr>
            </w:pPr>
            <w:r w:rsidRPr="006230FF">
              <w:rPr>
                <w:rFonts w:eastAsia="Times New Roman" w:cs="Calibri"/>
                <w:color w:val="000000"/>
                <w:sz w:val="18"/>
                <w:szCs w:val="18"/>
                <w:lang w:val="es-MX" w:eastAsia="es-MX"/>
              </w:rPr>
              <w:t>150</w:t>
            </w:r>
          </w:p>
        </w:tc>
      </w:tr>
      <w:tr w:rsidR="00765F9F" w:rsidRPr="006230FF" w14:paraId="04E88FDD" w14:textId="77777777" w:rsidTr="00765F9F">
        <w:trPr>
          <w:trHeight w:val="959"/>
          <w:jc w:val="center"/>
        </w:trPr>
        <w:tc>
          <w:tcPr>
            <w:tcW w:w="1838" w:type="dxa"/>
            <w:tcBorders>
              <w:top w:val="single" w:sz="4" w:space="0" w:color="auto"/>
              <w:left w:val="single" w:sz="4" w:space="0" w:color="auto"/>
              <w:bottom w:val="single" w:sz="4" w:space="0" w:color="auto"/>
              <w:right w:val="single" w:sz="4" w:space="0" w:color="auto"/>
            </w:tcBorders>
            <w:vAlign w:val="center"/>
          </w:tcPr>
          <w:p w14:paraId="613EF8B1" w14:textId="674B8074" w:rsidR="00765F9F" w:rsidRPr="006230FF" w:rsidRDefault="00765F9F" w:rsidP="00765F9F">
            <w:pPr>
              <w:spacing w:after="0" w:line="240" w:lineRule="auto"/>
              <w:jc w:val="center"/>
              <w:rPr>
                <w:rFonts w:eastAsia="Times New Roman" w:cs="Calibri"/>
                <w:color w:val="000000"/>
                <w:sz w:val="18"/>
                <w:szCs w:val="18"/>
                <w:lang w:val="es-MX" w:eastAsia="es-MX"/>
              </w:rPr>
            </w:pPr>
            <w:r w:rsidRPr="006230FF">
              <w:rPr>
                <w:rFonts w:eastAsia="Times New Roman" w:cs="Calibri"/>
                <w:color w:val="000000"/>
                <w:sz w:val="18"/>
                <w:szCs w:val="18"/>
                <w:lang w:val="es-MX" w:eastAsia="es-MX"/>
              </w:rPr>
              <w:t>Parte asiática con almuerzo</w:t>
            </w:r>
          </w:p>
        </w:tc>
        <w:tc>
          <w:tcPr>
            <w:tcW w:w="2588" w:type="dxa"/>
            <w:tcBorders>
              <w:top w:val="single" w:sz="4" w:space="0" w:color="auto"/>
              <w:left w:val="single" w:sz="4" w:space="0" w:color="auto"/>
              <w:bottom w:val="single" w:sz="4" w:space="0" w:color="auto"/>
              <w:right w:val="single" w:sz="4" w:space="0" w:color="auto"/>
            </w:tcBorders>
            <w:vAlign w:val="center"/>
          </w:tcPr>
          <w:p w14:paraId="47D77C69" w14:textId="568BCE56" w:rsidR="00765F9F" w:rsidRPr="006230FF" w:rsidRDefault="00765F9F" w:rsidP="00765F9F">
            <w:pPr>
              <w:spacing w:after="0" w:line="240" w:lineRule="auto"/>
              <w:rPr>
                <w:rFonts w:eastAsia="Times New Roman" w:cs="Calibri"/>
                <w:color w:val="000000"/>
                <w:sz w:val="18"/>
                <w:szCs w:val="18"/>
                <w:lang w:val="es-MX" w:eastAsia="es-MX"/>
              </w:rPr>
            </w:pPr>
            <w:r w:rsidRPr="006230FF">
              <w:rPr>
                <w:rFonts w:eastAsia="Times New Roman" w:cs="Calibri"/>
                <w:color w:val="000000"/>
                <w:sz w:val="18"/>
                <w:szCs w:val="18"/>
                <w:lang w:val="es-MX" w:eastAsia="es-MX"/>
              </w:rPr>
              <w:t>- Entrada Palacio beylerbey</w:t>
            </w:r>
            <w:r w:rsidRPr="006230FF">
              <w:rPr>
                <w:rFonts w:eastAsia="Times New Roman" w:cs="Calibri"/>
                <w:color w:val="000000"/>
                <w:sz w:val="18"/>
                <w:szCs w:val="18"/>
                <w:lang w:val="es-MX" w:eastAsia="es-MX"/>
              </w:rPr>
              <w:br/>
              <w:t>- Colina de Camlica</w:t>
            </w:r>
            <w:r w:rsidRPr="006230FF">
              <w:rPr>
                <w:rFonts w:eastAsia="Times New Roman" w:cs="Calibri"/>
                <w:color w:val="000000"/>
                <w:sz w:val="18"/>
                <w:szCs w:val="18"/>
                <w:lang w:val="es-MX" w:eastAsia="es-MX"/>
              </w:rPr>
              <w:br/>
              <w:t>- Almuerzo</w:t>
            </w:r>
            <w:r w:rsidRPr="006230FF">
              <w:rPr>
                <w:rFonts w:eastAsia="Times New Roman" w:cs="Calibri"/>
                <w:color w:val="000000"/>
                <w:sz w:val="18"/>
                <w:szCs w:val="18"/>
                <w:lang w:val="es-MX" w:eastAsia="es-MX"/>
              </w:rPr>
              <w:br/>
              <w:t>- Barrio Uskudar</w:t>
            </w:r>
          </w:p>
        </w:tc>
        <w:tc>
          <w:tcPr>
            <w:tcW w:w="1806" w:type="dxa"/>
            <w:tcBorders>
              <w:top w:val="single" w:sz="4" w:space="0" w:color="auto"/>
              <w:left w:val="single" w:sz="4" w:space="0" w:color="auto"/>
              <w:bottom w:val="single" w:sz="4" w:space="0" w:color="auto"/>
              <w:right w:val="single" w:sz="4" w:space="0" w:color="auto"/>
            </w:tcBorders>
            <w:vAlign w:val="center"/>
          </w:tcPr>
          <w:p w14:paraId="30CCA761" w14:textId="4C779E2C" w:rsidR="00765F9F" w:rsidRPr="006230FF" w:rsidRDefault="00765F9F" w:rsidP="00765F9F">
            <w:pPr>
              <w:spacing w:after="0" w:line="240" w:lineRule="auto"/>
              <w:jc w:val="center"/>
              <w:rPr>
                <w:rFonts w:eastAsia="Times New Roman" w:cs="Calibri"/>
                <w:color w:val="000000"/>
                <w:sz w:val="18"/>
                <w:szCs w:val="18"/>
                <w:lang w:val="es-MX" w:eastAsia="es-MX"/>
              </w:rPr>
            </w:pPr>
            <w:r w:rsidRPr="006230FF">
              <w:rPr>
                <w:rFonts w:eastAsia="Times New Roman" w:cs="Calibri"/>
                <w:color w:val="000000"/>
                <w:sz w:val="18"/>
                <w:szCs w:val="18"/>
                <w:lang w:val="es-MX" w:eastAsia="es-MX"/>
              </w:rPr>
              <w:t>01'ENE26 - 31MAR'28</w:t>
            </w:r>
          </w:p>
        </w:tc>
        <w:tc>
          <w:tcPr>
            <w:tcW w:w="895" w:type="dxa"/>
            <w:tcBorders>
              <w:top w:val="single" w:sz="4" w:space="0" w:color="auto"/>
              <w:left w:val="single" w:sz="4" w:space="0" w:color="auto"/>
              <w:bottom w:val="single" w:sz="4" w:space="0" w:color="auto"/>
              <w:right w:val="single" w:sz="4" w:space="0" w:color="auto"/>
            </w:tcBorders>
            <w:vAlign w:val="center"/>
          </w:tcPr>
          <w:p w14:paraId="363E08E8" w14:textId="23FBCB2A" w:rsidR="00765F9F" w:rsidRPr="006230FF" w:rsidRDefault="00765F9F" w:rsidP="00765F9F">
            <w:pPr>
              <w:spacing w:after="0" w:line="240" w:lineRule="auto"/>
              <w:jc w:val="center"/>
              <w:rPr>
                <w:rFonts w:eastAsia="Times New Roman" w:cs="Calibri"/>
                <w:color w:val="000000"/>
                <w:sz w:val="18"/>
                <w:szCs w:val="18"/>
                <w:lang w:val="es-MX" w:eastAsia="es-MX"/>
              </w:rPr>
            </w:pPr>
            <w:r w:rsidRPr="006230FF">
              <w:rPr>
                <w:rFonts w:eastAsia="Times New Roman" w:cs="Calibri"/>
                <w:color w:val="000000"/>
                <w:sz w:val="18"/>
                <w:szCs w:val="18"/>
                <w:lang w:val="es-MX" w:eastAsia="es-MX"/>
              </w:rPr>
              <w:t>85</w:t>
            </w:r>
          </w:p>
        </w:tc>
      </w:tr>
      <w:tr w:rsidR="00765F9F" w:rsidRPr="006230FF" w14:paraId="32FC8C59" w14:textId="77777777" w:rsidTr="00765F9F">
        <w:trPr>
          <w:trHeight w:val="864"/>
          <w:jc w:val="center"/>
        </w:trPr>
        <w:tc>
          <w:tcPr>
            <w:tcW w:w="1838" w:type="dxa"/>
            <w:tcBorders>
              <w:top w:val="single" w:sz="4" w:space="0" w:color="auto"/>
              <w:left w:val="single" w:sz="4" w:space="0" w:color="auto"/>
              <w:bottom w:val="single" w:sz="4" w:space="0" w:color="auto"/>
              <w:right w:val="single" w:sz="4" w:space="0" w:color="auto"/>
            </w:tcBorders>
            <w:vAlign w:val="center"/>
          </w:tcPr>
          <w:p w14:paraId="385F8AE0" w14:textId="76DBBABF" w:rsidR="00765F9F" w:rsidRPr="006230FF" w:rsidRDefault="00765F9F" w:rsidP="00765F9F">
            <w:pPr>
              <w:spacing w:after="0" w:line="240" w:lineRule="auto"/>
              <w:jc w:val="center"/>
              <w:rPr>
                <w:rFonts w:eastAsia="Times New Roman" w:cs="Calibri"/>
                <w:color w:val="000000"/>
                <w:sz w:val="18"/>
                <w:szCs w:val="18"/>
                <w:lang w:val="es-MX" w:eastAsia="es-MX"/>
              </w:rPr>
            </w:pPr>
            <w:r w:rsidRPr="006230FF">
              <w:rPr>
                <w:rFonts w:eastAsia="Times New Roman" w:cs="Calibri"/>
                <w:color w:val="000000"/>
                <w:sz w:val="18"/>
                <w:szCs w:val="18"/>
                <w:lang w:val="es-MX" w:eastAsia="es-MX"/>
              </w:rPr>
              <w:t>Cena en barco por el Bósforo con espectáculo</w:t>
            </w:r>
          </w:p>
        </w:tc>
        <w:tc>
          <w:tcPr>
            <w:tcW w:w="2588" w:type="dxa"/>
            <w:tcBorders>
              <w:top w:val="single" w:sz="4" w:space="0" w:color="auto"/>
              <w:left w:val="nil"/>
              <w:bottom w:val="single" w:sz="4" w:space="0" w:color="auto"/>
              <w:right w:val="single" w:sz="4" w:space="0" w:color="auto"/>
            </w:tcBorders>
            <w:vAlign w:val="center"/>
          </w:tcPr>
          <w:p w14:paraId="445F89C4" w14:textId="66983901" w:rsidR="00765F9F" w:rsidRPr="006230FF" w:rsidRDefault="00765F9F" w:rsidP="00765F9F">
            <w:pPr>
              <w:spacing w:after="0" w:line="240" w:lineRule="auto"/>
              <w:rPr>
                <w:rFonts w:eastAsia="Times New Roman" w:cs="Calibri"/>
                <w:color w:val="000000"/>
                <w:sz w:val="18"/>
                <w:szCs w:val="18"/>
                <w:lang w:val="es-MX" w:eastAsia="es-MX"/>
              </w:rPr>
            </w:pPr>
            <w:r w:rsidRPr="006230FF">
              <w:rPr>
                <w:rFonts w:eastAsia="Times New Roman" w:cs="Calibri"/>
                <w:color w:val="000000"/>
                <w:sz w:val="18"/>
                <w:szCs w:val="18"/>
                <w:lang w:val="es-MX" w:eastAsia="es-MX"/>
              </w:rPr>
              <w:t>- Cena</w:t>
            </w:r>
            <w:r w:rsidRPr="006230FF">
              <w:rPr>
                <w:rFonts w:eastAsia="Times New Roman" w:cs="Calibri"/>
                <w:color w:val="000000"/>
                <w:sz w:val="18"/>
                <w:szCs w:val="18"/>
                <w:lang w:val="es-MX" w:eastAsia="es-MX"/>
              </w:rPr>
              <w:br/>
              <w:t>- Barco por el Bósforo</w:t>
            </w:r>
            <w:r w:rsidRPr="006230FF">
              <w:rPr>
                <w:rFonts w:eastAsia="Times New Roman" w:cs="Calibri"/>
                <w:color w:val="000000"/>
                <w:sz w:val="18"/>
                <w:szCs w:val="18"/>
                <w:lang w:val="es-MX" w:eastAsia="es-MX"/>
              </w:rPr>
              <w:br/>
              <w:t>- Espectáculo típico</w:t>
            </w:r>
            <w:r w:rsidRPr="006230FF">
              <w:rPr>
                <w:rFonts w:eastAsia="Times New Roman" w:cs="Calibri"/>
                <w:color w:val="000000"/>
                <w:sz w:val="18"/>
                <w:szCs w:val="18"/>
                <w:lang w:val="es-MX" w:eastAsia="es-MX"/>
              </w:rPr>
              <w:br/>
              <w:t>- Traslados</w:t>
            </w:r>
          </w:p>
        </w:tc>
        <w:tc>
          <w:tcPr>
            <w:tcW w:w="1806" w:type="dxa"/>
            <w:tcBorders>
              <w:top w:val="single" w:sz="4" w:space="0" w:color="auto"/>
              <w:left w:val="nil"/>
              <w:bottom w:val="single" w:sz="4" w:space="0" w:color="auto"/>
              <w:right w:val="single" w:sz="4" w:space="0" w:color="auto"/>
            </w:tcBorders>
            <w:vAlign w:val="center"/>
          </w:tcPr>
          <w:p w14:paraId="20350E9B" w14:textId="78CFD2DF" w:rsidR="00765F9F" w:rsidRPr="006230FF" w:rsidRDefault="00765F9F" w:rsidP="00765F9F">
            <w:pPr>
              <w:spacing w:after="0" w:line="240" w:lineRule="auto"/>
              <w:jc w:val="center"/>
              <w:rPr>
                <w:rFonts w:eastAsia="Times New Roman" w:cs="Calibri"/>
                <w:color w:val="000000"/>
                <w:sz w:val="18"/>
                <w:szCs w:val="18"/>
                <w:lang w:val="es-MX" w:eastAsia="es-MX"/>
              </w:rPr>
            </w:pPr>
            <w:r w:rsidRPr="006230FF">
              <w:rPr>
                <w:rFonts w:eastAsia="Times New Roman" w:cs="Calibri"/>
                <w:color w:val="000000"/>
                <w:sz w:val="18"/>
                <w:szCs w:val="18"/>
                <w:lang w:val="es-MX" w:eastAsia="es-MX"/>
              </w:rPr>
              <w:t>01'ENE26 - 31MAR'29</w:t>
            </w:r>
          </w:p>
        </w:tc>
        <w:tc>
          <w:tcPr>
            <w:tcW w:w="895" w:type="dxa"/>
            <w:tcBorders>
              <w:top w:val="single" w:sz="4" w:space="0" w:color="auto"/>
              <w:left w:val="nil"/>
              <w:bottom w:val="single" w:sz="4" w:space="0" w:color="auto"/>
              <w:right w:val="single" w:sz="4" w:space="0" w:color="auto"/>
            </w:tcBorders>
            <w:vAlign w:val="center"/>
          </w:tcPr>
          <w:p w14:paraId="2E7E0117" w14:textId="57D9AA59" w:rsidR="00765F9F" w:rsidRPr="006230FF" w:rsidRDefault="00765F9F" w:rsidP="00765F9F">
            <w:pPr>
              <w:spacing w:after="0" w:line="240" w:lineRule="auto"/>
              <w:jc w:val="center"/>
              <w:rPr>
                <w:rFonts w:eastAsia="Times New Roman" w:cs="Calibri"/>
                <w:color w:val="000000"/>
                <w:sz w:val="18"/>
                <w:szCs w:val="18"/>
                <w:lang w:val="es-MX" w:eastAsia="es-MX"/>
              </w:rPr>
            </w:pPr>
            <w:r w:rsidRPr="006230FF">
              <w:rPr>
                <w:rFonts w:eastAsia="Times New Roman" w:cs="Calibri"/>
                <w:color w:val="000000"/>
                <w:sz w:val="18"/>
                <w:szCs w:val="18"/>
                <w:lang w:val="es-MX" w:eastAsia="es-MX"/>
              </w:rPr>
              <w:t>80</w:t>
            </w:r>
          </w:p>
        </w:tc>
      </w:tr>
      <w:tr w:rsidR="00765F9F" w:rsidRPr="006230FF" w14:paraId="6693FDD0" w14:textId="77777777" w:rsidTr="00765F9F">
        <w:trPr>
          <w:trHeight w:val="801"/>
          <w:jc w:val="center"/>
        </w:trPr>
        <w:tc>
          <w:tcPr>
            <w:tcW w:w="1838" w:type="dxa"/>
            <w:tcBorders>
              <w:top w:val="single" w:sz="4" w:space="0" w:color="auto"/>
              <w:left w:val="single" w:sz="4" w:space="0" w:color="auto"/>
              <w:bottom w:val="single" w:sz="4" w:space="0" w:color="auto"/>
              <w:right w:val="single" w:sz="4" w:space="0" w:color="auto"/>
            </w:tcBorders>
            <w:vAlign w:val="center"/>
            <w:hideMark/>
          </w:tcPr>
          <w:p w14:paraId="746D7E55" w14:textId="77777777" w:rsidR="00765F9F" w:rsidRPr="006230FF" w:rsidRDefault="00765F9F" w:rsidP="00765F9F">
            <w:pPr>
              <w:spacing w:after="0" w:line="240" w:lineRule="auto"/>
              <w:jc w:val="center"/>
              <w:rPr>
                <w:rFonts w:eastAsia="Times New Roman" w:cs="Calibri"/>
                <w:color w:val="000000"/>
                <w:sz w:val="18"/>
                <w:szCs w:val="18"/>
                <w:lang w:val="es-MX" w:eastAsia="es-MX"/>
              </w:rPr>
            </w:pPr>
            <w:r w:rsidRPr="006230FF">
              <w:rPr>
                <w:rFonts w:eastAsia="Times New Roman" w:cs="Calibri"/>
                <w:color w:val="000000"/>
                <w:sz w:val="18"/>
                <w:szCs w:val="18"/>
                <w:lang w:val="es-MX" w:eastAsia="es-MX"/>
              </w:rPr>
              <w:t>Paseo en barco por el Bósforo y el Bazar Egipcio</w:t>
            </w:r>
          </w:p>
        </w:tc>
        <w:tc>
          <w:tcPr>
            <w:tcW w:w="2588" w:type="dxa"/>
            <w:tcBorders>
              <w:top w:val="single" w:sz="4" w:space="0" w:color="auto"/>
              <w:left w:val="nil"/>
              <w:bottom w:val="single" w:sz="4" w:space="0" w:color="auto"/>
              <w:right w:val="single" w:sz="4" w:space="0" w:color="auto"/>
            </w:tcBorders>
            <w:vAlign w:val="center"/>
            <w:hideMark/>
          </w:tcPr>
          <w:p w14:paraId="27946E07" w14:textId="77777777" w:rsidR="00765F9F" w:rsidRPr="006230FF" w:rsidRDefault="00765F9F" w:rsidP="00765F9F">
            <w:pPr>
              <w:spacing w:after="0" w:line="240" w:lineRule="auto"/>
              <w:rPr>
                <w:rFonts w:eastAsia="Times New Roman" w:cs="Calibri"/>
                <w:color w:val="000000"/>
                <w:sz w:val="18"/>
                <w:szCs w:val="18"/>
                <w:lang w:val="es-MX" w:eastAsia="es-MX"/>
              </w:rPr>
            </w:pPr>
            <w:r w:rsidRPr="006230FF">
              <w:rPr>
                <w:rFonts w:eastAsia="Times New Roman" w:cs="Calibri"/>
                <w:color w:val="000000"/>
                <w:sz w:val="18"/>
                <w:szCs w:val="18"/>
                <w:lang w:val="es-MX" w:eastAsia="es-MX"/>
              </w:rPr>
              <w:t>- Barco por el Bósforo</w:t>
            </w:r>
            <w:r w:rsidRPr="006230FF">
              <w:rPr>
                <w:rFonts w:eastAsia="Times New Roman" w:cs="Calibri"/>
                <w:color w:val="000000"/>
                <w:sz w:val="18"/>
                <w:szCs w:val="18"/>
                <w:lang w:val="es-MX" w:eastAsia="es-MX"/>
              </w:rPr>
              <w:br/>
              <w:t>- El Bazar Egipcio</w:t>
            </w:r>
            <w:r w:rsidRPr="006230FF">
              <w:rPr>
                <w:rFonts w:eastAsia="Times New Roman" w:cs="Calibri"/>
                <w:color w:val="000000"/>
                <w:sz w:val="18"/>
                <w:szCs w:val="18"/>
                <w:lang w:val="es-MX" w:eastAsia="es-MX"/>
              </w:rPr>
              <w:br/>
              <w:t>- Guía de habla hispana</w:t>
            </w:r>
          </w:p>
        </w:tc>
        <w:tc>
          <w:tcPr>
            <w:tcW w:w="1806" w:type="dxa"/>
            <w:tcBorders>
              <w:top w:val="single" w:sz="4" w:space="0" w:color="auto"/>
              <w:left w:val="nil"/>
              <w:bottom w:val="single" w:sz="4" w:space="0" w:color="auto"/>
              <w:right w:val="single" w:sz="4" w:space="0" w:color="auto"/>
            </w:tcBorders>
            <w:vAlign w:val="center"/>
            <w:hideMark/>
          </w:tcPr>
          <w:p w14:paraId="044DD2CC" w14:textId="77777777" w:rsidR="00765F9F" w:rsidRPr="006230FF" w:rsidRDefault="00765F9F" w:rsidP="00765F9F">
            <w:pPr>
              <w:spacing w:after="0" w:line="240" w:lineRule="auto"/>
              <w:jc w:val="center"/>
              <w:rPr>
                <w:rFonts w:eastAsia="Times New Roman" w:cs="Calibri"/>
                <w:color w:val="000000"/>
                <w:sz w:val="18"/>
                <w:szCs w:val="18"/>
                <w:lang w:val="es-MX" w:eastAsia="es-MX"/>
              </w:rPr>
            </w:pPr>
            <w:r w:rsidRPr="006230FF">
              <w:rPr>
                <w:rFonts w:eastAsia="Times New Roman" w:cs="Calibri"/>
                <w:color w:val="000000"/>
                <w:sz w:val="18"/>
                <w:szCs w:val="18"/>
                <w:lang w:val="es-MX" w:eastAsia="es-MX"/>
              </w:rPr>
              <w:t>01'ENE26 - 31MAR'30</w:t>
            </w:r>
          </w:p>
        </w:tc>
        <w:tc>
          <w:tcPr>
            <w:tcW w:w="895" w:type="dxa"/>
            <w:tcBorders>
              <w:top w:val="single" w:sz="4" w:space="0" w:color="auto"/>
              <w:left w:val="nil"/>
              <w:bottom w:val="single" w:sz="4" w:space="0" w:color="auto"/>
              <w:right w:val="single" w:sz="4" w:space="0" w:color="auto"/>
            </w:tcBorders>
            <w:vAlign w:val="center"/>
            <w:hideMark/>
          </w:tcPr>
          <w:p w14:paraId="389C7DD4" w14:textId="77777777" w:rsidR="00765F9F" w:rsidRPr="006230FF" w:rsidRDefault="00765F9F" w:rsidP="00765F9F">
            <w:pPr>
              <w:spacing w:after="0" w:line="240" w:lineRule="auto"/>
              <w:jc w:val="center"/>
              <w:rPr>
                <w:rFonts w:eastAsia="Times New Roman" w:cs="Calibri"/>
                <w:color w:val="000000"/>
                <w:sz w:val="18"/>
                <w:szCs w:val="18"/>
                <w:lang w:val="es-MX" w:eastAsia="es-MX"/>
              </w:rPr>
            </w:pPr>
            <w:r w:rsidRPr="006230FF">
              <w:rPr>
                <w:rFonts w:eastAsia="Times New Roman" w:cs="Calibri"/>
                <w:color w:val="000000"/>
                <w:sz w:val="18"/>
                <w:szCs w:val="18"/>
                <w:lang w:val="es-MX" w:eastAsia="es-MX"/>
              </w:rPr>
              <w:t>30</w:t>
            </w:r>
          </w:p>
        </w:tc>
      </w:tr>
      <w:tr w:rsidR="00765F9F" w:rsidRPr="006230FF" w14:paraId="167F094B" w14:textId="77777777" w:rsidTr="006F438D">
        <w:trPr>
          <w:trHeight w:val="576"/>
          <w:jc w:val="center"/>
        </w:trPr>
        <w:tc>
          <w:tcPr>
            <w:tcW w:w="1838" w:type="dxa"/>
            <w:tcBorders>
              <w:top w:val="nil"/>
              <w:left w:val="single" w:sz="4" w:space="0" w:color="auto"/>
              <w:bottom w:val="single" w:sz="4" w:space="0" w:color="auto"/>
              <w:right w:val="single" w:sz="4" w:space="0" w:color="auto"/>
            </w:tcBorders>
            <w:vAlign w:val="center"/>
            <w:hideMark/>
          </w:tcPr>
          <w:p w14:paraId="567CFF8F" w14:textId="77777777" w:rsidR="00765F9F" w:rsidRPr="006230FF" w:rsidRDefault="00765F9F" w:rsidP="00765F9F">
            <w:pPr>
              <w:spacing w:after="0" w:line="240" w:lineRule="auto"/>
              <w:jc w:val="center"/>
              <w:rPr>
                <w:rFonts w:eastAsia="Times New Roman" w:cs="Calibri"/>
                <w:color w:val="000000"/>
                <w:sz w:val="18"/>
                <w:szCs w:val="18"/>
                <w:lang w:val="es-MX" w:eastAsia="es-MX"/>
              </w:rPr>
            </w:pPr>
            <w:r w:rsidRPr="006230FF">
              <w:rPr>
                <w:rFonts w:eastAsia="Times New Roman" w:cs="Calibri"/>
                <w:color w:val="000000"/>
                <w:sz w:val="18"/>
                <w:szCs w:val="18"/>
                <w:lang w:val="es-MX" w:eastAsia="es-MX"/>
              </w:rPr>
              <w:t>Traslado aeropuerto asiático (SAW)</w:t>
            </w:r>
          </w:p>
        </w:tc>
        <w:tc>
          <w:tcPr>
            <w:tcW w:w="2588" w:type="dxa"/>
            <w:tcBorders>
              <w:top w:val="nil"/>
              <w:left w:val="nil"/>
              <w:bottom w:val="single" w:sz="4" w:space="0" w:color="auto"/>
              <w:right w:val="single" w:sz="4" w:space="0" w:color="auto"/>
            </w:tcBorders>
            <w:vAlign w:val="center"/>
            <w:hideMark/>
          </w:tcPr>
          <w:p w14:paraId="1464F97A" w14:textId="77777777" w:rsidR="00765F9F" w:rsidRPr="006230FF" w:rsidRDefault="00765F9F" w:rsidP="00765F9F">
            <w:pPr>
              <w:spacing w:after="0" w:line="240" w:lineRule="auto"/>
              <w:rPr>
                <w:rFonts w:eastAsia="Times New Roman" w:cs="Calibri"/>
                <w:color w:val="000000"/>
                <w:sz w:val="18"/>
                <w:szCs w:val="18"/>
                <w:lang w:val="es-MX" w:eastAsia="es-MX"/>
              </w:rPr>
            </w:pPr>
            <w:r w:rsidRPr="006230FF">
              <w:rPr>
                <w:rFonts w:eastAsia="Times New Roman" w:cs="Calibri"/>
                <w:color w:val="000000"/>
                <w:sz w:val="18"/>
                <w:szCs w:val="18"/>
                <w:lang w:val="es-MX" w:eastAsia="es-MX"/>
              </w:rPr>
              <w:t>- Traslados</w:t>
            </w:r>
            <w:r w:rsidRPr="006230FF">
              <w:rPr>
                <w:rFonts w:eastAsia="Times New Roman" w:cs="Calibri"/>
                <w:color w:val="000000"/>
                <w:sz w:val="18"/>
                <w:szCs w:val="18"/>
                <w:lang w:val="es-MX" w:eastAsia="es-MX"/>
              </w:rPr>
              <w:br/>
              <w:t>- Asistencia a la llegada</w:t>
            </w:r>
          </w:p>
        </w:tc>
        <w:tc>
          <w:tcPr>
            <w:tcW w:w="1806" w:type="dxa"/>
            <w:tcBorders>
              <w:top w:val="nil"/>
              <w:left w:val="nil"/>
              <w:bottom w:val="single" w:sz="4" w:space="0" w:color="auto"/>
              <w:right w:val="single" w:sz="4" w:space="0" w:color="auto"/>
            </w:tcBorders>
            <w:vAlign w:val="center"/>
            <w:hideMark/>
          </w:tcPr>
          <w:p w14:paraId="00C37FB6" w14:textId="77777777" w:rsidR="00765F9F" w:rsidRPr="006230FF" w:rsidRDefault="00765F9F" w:rsidP="00765F9F">
            <w:pPr>
              <w:spacing w:after="0" w:line="240" w:lineRule="auto"/>
              <w:jc w:val="center"/>
              <w:rPr>
                <w:rFonts w:eastAsia="Times New Roman" w:cs="Calibri"/>
                <w:color w:val="000000"/>
                <w:sz w:val="18"/>
                <w:szCs w:val="18"/>
                <w:lang w:val="es-MX" w:eastAsia="es-MX"/>
              </w:rPr>
            </w:pPr>
            <w:r w:rsidRPr="006230FF">
              <w:rPr>
                <w:rFonts w:eastAsia="Times New Roman" w:cs="Calibri"/>
                <w:color w:val="000000"/>
                <w:sz w:val="18"/>
                <w:szCs w:val="18"/>
                <w:lang w:val="es-MX" w:eastAsia="es-MX"/>
              </w:rPr>
              <w:t>01'ENE26 - 31MAR'31</w:t>
            </w:r>
          </w:p>
        </w:tc>
        <w:tc>
          <w:tcPr>
            <w:tcW w:w="895" w:type="dxa"/>
            <w:tcBorders>
              <w:top w:val="nil"/>
              <w:left w:val="nil"/>
              <w:bottom w:val="single" w:sz="4" w:space="0" w:color="auto"/>
              <w:right w:val="single" w:sz="4" w:space="0" w:color="auto"/>
            </w:tcBorders>
            <w:vAlign w:val="center"/>
            <w:hideMark/>
          </w:tcPr>
          <w:p w14:paraId="67071A0B" w14:textId="77777777" w:rsidR="00765F9F" w:rsidRPr="006230FF" w:rsidRDefault="00765F9F" w:rsidP="00765F9F">
            <w:pPr>
              <w:spacing w:after="0" w:line="240" w:lineRule="auto"/>
              <w:jc w:val="center"/>
              <w:rPr>
                <w:rFonts w:eastAsia="Times New Roman" w:cs="Calibri"/>
                <w:color w:val="000000"/>
                <w:sz w:val="18"/>
                <w:szCs w:val="18"/>
                <w:lang w:val="es-MX" w:eastAsia="es-MX"/>
              </w:rPr>
            </w:pPr>
            <w:r w:rsidRPr="006230FF">
              <w:rPr>
                <w:rFonts w:eastAsia="Times New Roman" w:cs="Calibri"/>
                <w:color w:val="000000"/>
                <w:sz w:val="18"/>
                <w:szCs w:val="18"/>
                <w:lang w:val="es-MX" w:eastAsia="es-MX"/>
              </w:rPr>
              <w:t>40</w:t>
            </w:r>
          </w:p>
        </w:tc>
      </w:tr>
      <w:tr w:rsidR="00765F9F" w:rsidRPr="006230FF" w14:paraId="1B17854C" w14:textId="77777777" w:rsidTr="00765F9F">
        <w:trPr>
          <w:trHeight w:val="693"/>
          <w:jc w:val="center"/>
        </w:trPr>
        <w:tc>
          <w:tcPr>
            <w:tcW w:w="1838" w:type="dxa"/>
            <w:tcBorders>
              <w:top w:val="single" w:sz="4" w:space="0" w:color="auto"/>
              <w:left w:val="single" w:sz="4" w:space="0" w:color="auto"/>
              <w:bottom w:val="single" w:sz="4" w:space="0" w:color="auto"/>
              <w:right w:val="single" w:sz="4" w:space="0" w:color="auto"/>
            </w:tcBorders>
            <w:noWrap/>
            <w:vAlign w:val="center"/>
            <w:hideMark/>
          </w:tcPr>
          <w:p w14:paraId="22943367" w14:textId="77777777" w:rsidR="00765F9F" w:rsidRPr="006230FF" w:rsidRDefault="00765F9F" w:rsidP="00765F9F">
            <w:pPr>
              <w:spacing w:after="0" w:line="240" w:lineRule="auto"/>
              <w:jc w:val="center"/>
              <w:rPr>
                <w:rFonts w:eastAsia="Times New Roman" w:cs="Calibri"/>
                <w:b/>
                <w:bCs/>
                <w:color w:val="C00000"/>
                <w:sz w:val="18"/>
                <w:szCs w:val="18"/>
                <w:lang w:val="es-MX" w:eastAsia="es-MX"/>
              </w:rPr>
            </w:pPr>
            <w:r w:rsidRPr="006230FF">
              <w:rPr>
                <w:rFonts w:eastAsia="Times New Roman" w:cs="Calibri"/>
                <w:b/>
                <w:bCs/>
                <w:color w:val="C00000"/>
                <w:sz w:val="18"/>
                <w:szCs w:val="18"/>
                <w:lang w:val="es-MX" w:eastAsia="es-MX"/>
              </w:rPr>
              <w:t>Paquete Extra - Estambul</w:t>
            </w:r>
          </w:p>
        </w:tc>
        <w:tc>
          <w:tcPr>
            <w:tcW w:w="2588" w:type="dxa"/>
            <w:tcBorders>
              <w:top w:val="single" w:sz="4" w:space="0" w:color="auto"/>
              <w:left w:val="nil"/>
              <w:bottom w:val="single" w:sz="4" w:space="0" w:color="auto"/>
              <w:right w:val="single" w:sz="4" w:space="0" w:color="auto"/>
            </w:tcBorders>
            <w:vAlign w:val="center"/>
            <w:hideMark/>
          </w:tcPr>
          <w:p w14:paraId="2A84AFE4" w14:textId="77777777" w:rsidR="00765F9F" w:rsidRPr="006230FF" w:rsidRDefault="00765F9F" w:rsidP="00765F9F">
            <w:pPr>
              <w:spacing w:after="0" w:line="240" w:lineRule="auto"/>
              <w:rPr>
                <w:rFonts w:eastAsia="Times New Roman" w:cs="Calibri"/>
                <w:b/>
                <w:bCs/>
                <w:color w:val="C00000"/>
                <w:sz w:val="18"/>
                <w:szCs w:val="18"/>
                <w:lang w:val="es-MX" w:eastAsia="es-MX"/>
              </w:rPr>
            </w:pPr>
            <w:r w:rsidRPr="006230FF">
              <w:rPr>
                <w:rFonts w:eastAsia="Times New Roman" w:cs="Calibri"/>
                <w:b/>
                <w:bCs/>
                <w:color w:val="C00000"/>
                <w:sz w:val="18"/>
                <w:szCs w:val="18"/>
                <w:lang w:val="es-MX" w:eastAsia="es-MX"/>
              </w:rPr>
              <w:t>- Visita Histórica con Almuerzo</w:t>
            </w:r>
            <w:r w:rsidRPr="006230FF">
              <w:rPr>
                <w:rFonts w:eastAsia="Times New Roman" w:cs="Calibri"/>
                <w:b/>
                <w:bCs/>
                <w:color w:val="C00000"/>
                <w:sz w:val="18"/>
                <w:szCs w:val="18"/>
                <w:lang w:val="es-MX" w:eastAsia="es-MX"/>
              </w:rPr>
              <w:br/>
              <w:t>- Parte Asiática con Almuerzo</w:t>
            </w:r>
            <w:r w:rsidRPr="006230FF">
              <w:rPr>
                <w:rFonts w:eastAsia="Times New Roman" w:cs="Calibri"/>
                <w:b/>
                <w:bCs/>
                <w:color w:val="C00000"/>
                <w:sz w:val="18"/>
                <w:szCs w:val="18"/>
                <w:lang w:val="es-MX" w:eastAsia="es-MX"/>
              </w:rPr>
              <w:br/>
              <w:t>- Cena en barco por el Bósforo</w:t>
            </w:r>
          </w:p>
        </w:tc>
        <w:tc>
          <w:tcPr>
            <w:tcW w:w="1806" w:type="dxa"/>
            <w:tcBorders>
              <w:top w:val="single" w:sz="4" w:space="0" w:color="auto"/>
              <w:left w:val="nil"/>
              <w:bottom w:val="single" w:sz="4" w:space="0" w:color="auto"/>
              <w:right w:val="single" w:sz="4" w:space="0" w:color="auto"/>
            </w:tcBorders>
            <w:vAlign w:val="center"/>
            <w:hideMark/>
          </w:tcPr>
          <w:p w14:paraId="3F5C7D84" w14:textId="77777777" w:rsidR="00765F9F" w:rsidRPr="006230FF" w:rsidRDefault="00765F9F" w:rsidP="00765F9F">
            <w:pPr>
              <w:spacing w:after="0" w:line="240" w:lineRule="auto"/>
              <w:jc w:val="center"/>
              <w:rPr>
                <w:rFonts w:eastAsia="Times New Roman" w:cs="Calibri"/>
                <w:b/>
                <w:bCs/>
                <w:color w:val="C00000"/>
                <w:sz w:val="18"/>
                <w:szCs w:val="18"/>
                <w:lang w:val="es-MX" w:eastAsia="es-MX"/>
              </w:rPr>
            </w:pPr>
            <w:r w:rsidRPr="006230FF">
              <w:rPr>
                <w:rFonts w:eastAsia="Times New Roman" w:cs="Calibri"/>
                <w:b/>
                <w:bCs/>
                <w:color w:val="C00000"/>
                <w:sz w:val="18"/>
                <w:szCs w:val="18"/>
                <w:lang w:val="es-MX" w:eastAsia="es-MX"/>
              </w:rPr>
              <w:t>01'ENE26 - 31MAR'30</w:t>
            </w:r>
          </w:p>
        </w:tc>
        <w:tc>
          <w:tcPr>
            <w:tcW w:w="895" w:type="dxa"/>
            <w:tcBorders>
              <w:top w:val="single" w:sz="4" w:space="0" w:color="auto"/>
              <w:left w:val="nil"/>
              <w:bottom w:val="single" w:sz="4" w:space="0" w:color="auto"/>
              <w:right w:val="single" w:sz="4" w:space="0" w:color="auto"/>
            </w:tcBorders>
            <w:noWrap/>
            <w:vAlign w:val="center"/>
            <w:hideMark/>
          </w:tcPr>
          <w:p w14:paraId="5A4819ED" w14:textId="77777777" w:rsidR="00765F9F" w:rsidRPr="006230FF" w:rsidRDefault="00765F9F" w:rsidP="00765F9F">
            <w:pPr>
              <w:spacing w:after="0" w:line="240" w:lineRule="auto"/>
              <w:jc w:val="center"/>
              <w:rPr>
                <w:rFonts w:eastAsia="Times New Roman" w:cs="Calibri"/>
                <w:b/>
                <w:bCs/>
                <w:color w:val="C00000"/>
                <w:sz w:val="18"/>
                <w:szCs w:val="18"/>
                <w:lang w:val="es-MX" w:eastAsia="es-MX"/>
              </w:rPr>
            </w:pPr>
            <w:r w:rsidRPr="006230FF">
              <w:rPr>
                <w:rFonts w:eastAsia="Times New Roman" w:cs="Calibri"/>
                <w:b/>
                <w:bCs/>
                <w:color w:val="C00000"/>
                <w:sz w:val="18"/>
                <w:szCs w:val="18"/>
                <w:lang w:val="es-MX" w:eastAsia="es-MX"/>
              </w:rPr>
              <w:t>275</w:t>
            </w:r>
          </w:p>
        </w:tc>
      </w:tr>
      <w:tr w:rsidR="00765F9F" w:rsidRPr="006230FF" w14:paraId="6004790D" w14:textId="77777777" w:rsidTr="00765F9F">
        <w:trPr>
          <w:trHeight w:val="973"/>
          <w:jc w:val="center"/>
        </w:trPr>
        <w:tc>
          <w:tcPr>
            <w:tcW w:w="1838" w:type="dxa"/>
            <w:tcBorders>
              <w:top w:val="single" w:sz="4" w:space="0" w:color="auto"/>
              <w:left w:val="single" w:sz="4" w:space="0" w:color="auto"/>
              <w:bottom w:val="single" w:sz="4" w:space="0" w:color="auto"/>
              <w:right w:val="single" w:sz="4" w:space="0" w:color="auto"/>
            </w:tcBorders>
            <w:noWrap/>
            <w:vAlign w:val="center"/>
          </w:tcPr>
          <w:p w14:paraId="7061732C" w14:textId="77777777" w:rsidR="00765F9F" w:rsidRPr="006F438D" w:rsidRDefault="00765F9F" w:rsidP="00765F9F">
            <w:pPr>
              <w:spacing w:after="0" w:line="240" w:lineRule="auto"/>
              <w:jc w:val="center"/>
              <w:rPr>
                <w:rFonts w:eastAsia="Times New Roman" w:cs="Calibri"/>
                <w:b/>
                <w:bCs/>
                <w:color w:val="C00000"/>
                <w:sz w:val="18"/>
                <w:szCs w:val="18"/>
                <w:lang w:val="es-MX" w:eastAsia="es-MX"/>
              </w:rPr>
            </w:pPr>
            <w:r w:rsidRPr="006F438D">
              <w:rPr>
                <w:rFonts w:cs="Calibri"/>
                <w:b/>
                <w:bCs/>
                <w:color w:val="C00000"/>
                <w:sz w:val="18"/>
                <w:szCs w:val="18"/>
              </w:rPr>
              <w:t>Paquete Extra - Estambul II</w:t>
            </w:r>
            <w:r w:rsidRPr="006F438D">
              <w:rPr>
                <w:rFonts w:cs="Calibri"/>
                <w:b/>
                <w:bCs/>
                <w:color w:val="C00000"/>
                <w:sz w:val="18"/>
                <w:szCs w:val="18"/>
              </w:rPr>
              <w:br/>
            </w:r>
            <w:r w:rsidRPr="006F438D">
              <w:rPr>
                <w:rFonts w:cs="Calibri"/>
                <w:b/>
                <w:bCs/>
                <w:color w:val="C00000"/>
                <w:sz w:val="12"/>
                <w:szCs w:val="12"/>
              </w:rPr>
              <w:t>(Aplica únicamente para Circuitos de la Serie Economy 2x1)</w:t>
            </w:r>
          </w:p>
        </w:tc>
        <w:tc>
          <w:tcPr>
            <w:tcW w:w="2588" w:type="dxa"/>
            <w:tcBorders>
              <w:top w:val="single" w:sz="4" w:space="0" w:color="auto"/>
              <w:left w:val="nil"/>
              <w:bottom w:val="single" w:sz="4" w:space="0" w:color="auto"/>
              <w:right w:val="single" w:sz="4" w:space="0" w:color="auto"/>
            </w:tcBorders>
            <w:vAlign w:val="center"/>
          </w:tcPr>
          <w:p w14:paraId="658C5286" w14:textId="77777777" w:rsidR="00765F9F" w:rsidRPr="006F438D" w:rsidRDefault="00765F9F" w:rsidP="00765F9F">
            <w:pPr>
              <w:spacing w:after="0" w:line="240" w:lineRule="auto"/>
              <w:rPr>
                <w:rFonts w:eastAsia="Times New Roman" w:cs="Calibri"/>
                <w:b/>
                <w:bCs/>
                <w:color w:val="C00000"/>
                <w:sz w:val="18"/>
                <w:szCs w:val="18"/>
                <w:lang w:val="es-MX" w:eastAsia="es-MX"/>
              </w:rPr>
            </w:pPr>
            <w:r w:rsidRPr="006F438D">
              <w:rPr>
                <w:rFonts w:cs="Calibri"/>
                <w:b/>
                <w:bCs/>
                <w:color w:val="C00000"/>
                <w:sz w:val="18"/>
                <w:szCs w:val="18"/>
              </w:rPr>
              <w:t>- Visita Histórica con Almuerzo</w:t>
            </w:r>
            <w:r w:rsidRPr="006F438D">
              <w:rPr>
                <w:rFonts w:cs="Calibri"/>
                <w:b/>
                <w:bCs/>
                <w:color w:val="C00000"/>
                <w:sz w:val="18"/>
                <w:szCs w:val="18"/>
              </w:rPr>
              <w:br/>
              <w:t>- Parte Asiática con Almuerzo</w:t>
            </w:r>
            <w:r w:rsidRPr="006F438D">
              <w:rPr>
                <w:rFonts w:cs="Calibri"/>
                <w:b/>
                <w:bCs/>
                <w:color w:val="C00000"/>
                <w:sz w:val="18"/>
                <w:szCs w:val="18"/>
              </w:rPr>
              <w:br/>
              <w:t>- Cena en barco por el Bósforo</w:t>
            </w:r>
            <w:r w:rsidRPr="006F438D">
              <w:rPr>
                <w:rFonts w:cs="Calibri"/>
                <w:b/>
                <w:bCs/>
                <w:color w:val="C00000"/>
                <w:sz w:val="18"/>
                <w:szCs w:val="18"/>
              </w:rPr>
              <w:br/>
              <w:t>- Barco por el Bósforo</w:t>
            </w:r>
          </w:p>
        </w:tc>
        <w:tc>
          <w:tcPr>
            <w:tcW w:w="1806" w:type="dxa"/>
            <w:tcBorders>
              <w:top w:val="single" w:sz="4" w:space="0" w:color="auto"/>
              <w:left w:val="nil"/>
              <w:bottom w:val="single" w:sz="4" w:space="0" w:color="auto"/>
              <w:right w:val="single" w:sz="4" w:space="0" w:color="auto"/>
            </w:tcBorders>
            <w:vAlign w:val="center"/>
          </w:tcPr>
          <w:p w14:paraId="5346BC1D" w14:textId="77777777" w:rsidR="00765F9F" w:rsidRPr="006F438D" w:rsidRDefault="00765F9F" w:rsidP="00765F9F">
            <w:pPr>
              <w:spacing w:after="0" w:line="240" w:lineRule="auto"/>
              <w:jc w:val="center"/>
              <w:rPr>
                <w:rFonts w:eastAsia="Times New Roman" w:cs="Calibri"/>
                <w:b/>
                <w:bCs/>
                <w:color w:val="C00000"/>
                <w:sz w:val="18"/>
                <w:szCs w:val="18"/>
                <w:lang w:val="es-MX" w:eastAsia="es-MX"/>
              </w:rPr>
            </w:pPr>
            <w:r w:rsidRPr="006F438D">
              <w:rPr>
                <w:rFonts w:cs="Calibri"/>
                <w:b/>
                <w:bCs/>
                <w:color w:val="C00000"/>
                <w:sz w:val="18"/>
                <w:szCs w:val="18"/>
              </w:rPr>
              <w:t>01'ENE26 - 31MAR'30</w:t>
            </w:r>
          </w:p>
        </w:tc>
        <w:tc>
          <w:tcPr>
            <w:tcW w:w="895" w:type="dxa"/>
            <w:tcBorders>
              <w:top w:val="single" w:sz="4" w:space="0" w:color="auto"/>
              <w:left w:val="nil"/>
              <w:bottom w:val="single" w:sz="4" w:space="0" w:color="auto"/>
              <w:right w:val="single" w:sz="4" w:space="0" w:color="auto"/>
            </w:tcBorders>
            <w:noWrap/>
            <w:vAlign w:val="center"/>
          </w:tcPr>
          <w:p w14:paraId="5BAB91C7" w14:textId="77777777" w:rsidR="00765F9F" w:rsidRPr="006F438D" w:rsidRDefault="00765F9F" w:rsidP="00765F9F">
            <w:pPr>
              <w:spacing w:after="0" w:line="240" w:lineRule="auto"/>
              <w:jc w:val="center"/>
              <w:rPr>
                <w:rFonts w:eastAsia="Times New Roman" w:cs="Calibri"/>
                <w:b/>
                <w:bCs/>
                <w:color w:val="C00000"/>
                <w:sz w:val="18"/>
                <w:szCs w:val="18"/>
                <w:lang w:val="es-MX" w:eastAsia="es-MX"/>
              </w:rPr>
            </w:pPr>
            <w:r w:rsidRPr="006F438D">
              <w:rPr>
                <w:rFonts w:cs="Calibri"/>
                <w:b/>
                <w:bCs/>
                <w:color w:val="C00000"/>
                <w:sz w:val="18"/>
                <w:szCs w:val="18"/>
              </w:rPr>
              <w:t>295</w:t>
            </w:r>
          </w:p>
        </w:tc>
      </w:tr>
    </w:tbl>
    <w:p w14:paraId="26A4C7EF" w14:textId="77777777" w:rsidR="006F438D" w:rsidRDefault="006F438D" w:rsidP="006F438D">
      <w:pPr>
        <w:spacing w:after="0" w:line="240" w:lineRule="auto"/>
      </w:pPr>
    </w:p>
    <w:p w14:paraId="1A96D7FF" w14:textId="77777777" w:rsidR="006F438D" w:rsidRPr="006F438D" w:rsidRDefault="006F438D" w:rsidP="006F438D">
      <w:pPr>
        <w:pStyle w:val="Sinespaciado"/>
        <w:rPr>
          <w:rFonts w:cs="Aptos"/>
          <w:b/>
          <w:sz w:val="20"/>
          <w:szCs w:val="20"/>
        </w:rPr>
      </w:pPr>
      <w:r w:rsidRPr="006F438D">
        <w:rPr>
          <w:rFonts w:cs="Aptos"/>
          <w:b/>
          <w:sz w:val="20"/>
          <w:szCs w:val="20"/>
          <w:lang w:val="es-MX"/>
        </w:rPr>
        <w:tab/>
        <w:t xml:space="preserve">   </w:t>
      </w:r>
      <w:r w:rsidRPr="006F438D">
        <w:rPr>
          <w:rFonts w:cs="Aptos"/>
          <w:b/>
          <w:sz w:val="20"/>
          <w:szCs w:val="20"/>
        </w:rPr>
        <w:t>CAPADOCIA - PRECIO POR PERSONA EN USD NETO</w:t>
      </w:r>
    </w:p>
    <w:tbl>
      <w:tblPr>
        <w:tblW w:w="7127" w:type="dxa"/>
        <w:jc w:val="center"/>
        <w:tblCellMar>
          <w:left w:w="70" w:type="dxa"/>
          <w:right w:w="70" w:type="dxa"/>
        </w:tblCellMar>
        <w:tblLook w:val="04A0" w:firstRow="1" w:lastRow="0" w:firstColumn="1" w:lastColumn="0" w:noHBand="0" w:noVBand="1"/>
      </w:tblPr>
      <w:tblGrid>
        <w:gridCol w:w="1838"/>
        <w:gridCol w:w="2588"/>
        <w:gridCol w:w="1806"/>
        <w:gridCol w:w="895"/>
      </w:tblGrid>
      <w:tr w:rsidR="006F438D" w:rsidRPr="006230FF" w14:paraId="7CE2BC6F" w14:textId="77777777">
        <w:trPr>
          <w:trHeight w:val="300"/>
          <w:jc w:val="center"/>
        </w:trPr>
        <w:tc>
          <w:tcPr>
            <w:tcW w:w="1838" w:type="dxa"/>
            <w:tcBorders>
              <w:top w:val="single" w:sz="4" w:space="0" w:color="auto"/>
              <w:left w:val="single" w:sz="4" w:space="0" w:color="auto"/>
              <w:bottom w:val="single" w:sz="4" w:space="0" w:color="auto"/>
              <w:right w:val="single" w:sz="4" w:space="0" w:color="auto"/>
            </w:tcBorders>
            <w:shd w:val="clear" w:color="000000" w:fill="C00000"/>
            <w:vAlign w:val="center"/>
            <w:hideMark/>
          </w:tcPr>
          <w:p w14:paraId="27E8FFA5" w14:textId="77777777" w:rsidR="006F438D" w:rsidRPr="006230FF" w:rsidRDefault="006F438D">
            <w:pPr>
              <w:spacing w:after="0" w:line="240" w:lineRule="auto"/>
              <w:jc w:val="center"/>
              <w:rPr>
                <w:rFonts w:eastAsia="Times New Roman" w:cs="Calibri"/>
                <w:b/>
                <w:bCs/>
                <w:color w:val="FFFFFF"/>
                <w:sz w:val="18"/>
                <w:szCs w:val="18"/>
                <w:lang w:val="es-MX" w:eastAsia="es-MX"/>
              </w:rPr>
            </w:pPr>
            <w:r w:rsidRPr="006230FF">
              <w:rPr>
                <w:rFonts w:eastAsia="Times New Roman" w:cs="Calibri"/>
                <w:b/>
                <w:bCs/>
                <w:color w:val="FFFFFF"/>
                <w:sz w:val="18"/>
                <w:szCs w:val="18"/>
                <w:lang w:val="es-MX" w:eastAsia="es-MX"/>
              </w:rPr>
              <w:t>EXCURSIÓN</w:t>
            </w:r>
          </w:p>
        </w:tc>
        <w:tc>
          <w:tcPr>
            <w:tcW w:w="2588" w:type="dxa"/>
            <w:tcBorders>
              <w:top w:val="single" w:sz="4" w:space="0" w:color="auto"/>
              <w:left w:val="nil"/>
              <w:bottom w:val="single" w:sz="4" w:space="0" w:color="auto"/>
              <w:right w:val="single" w:sz="4" w:space="0" w:color="auto"/>
            </w:tcBorders>
            <w:shd w:val="clear" w:color="000000" w:fill="C00000"/>
            <w:vAlign w:val="center"/>
            <w:hideMark/>
          </w:tcPr>
          <w:p w14:paraId="30A424A6" w14:textId="77777777" w:rsidR="006F438D" w:rsidRPr="006230FF" w:rsidRDefault="006F438D">
            <w:pPr>
              <w:spacing w:after="0" w:line="240" w:lineRule="auto"/>
              <w:jc w:val="center"/>
              <w:rPr>
                <w:rFonts w:eastAsia="Times New Roman" w:cs="Calibri"/>
                <w:b/>
                <w:bCs/>
                <w:color w:val="FFFFFF"/>
                <w:sz w:val="18"/>
                <w:szCs w:val="18"/>
                <w:lang w:val="es-MX" w:eastAsia="es-MX"/>
              </w:rPr>
            </w:pPr>
            <w:r w:rsidRPr="006230FF">
              <w:rPr>
                <w:rFonts w:eastAsia="Times New Roman" w:cs="Calibri"/>
                <w:b/>
                <w:bCs/>
                <w:color w:val="FFFFFF"/>
                <w:sz w:val="18"/>
                <w:szCs w:val="18"/>
                <w:lang w:val="es-MX" w:eastAsia="es-MX"/>
              </w:rPr>
              <w:t>INCLUIDO</w:t>
            </w:r>
          </w:p>
        </w:tc>
        <w:tc>
          <w:tcPr>
            <w:tcW w:w="1806" w:type="dxa"/>
            <w:tcBorders>
              <w:top w:val="single" w:sz="4" w:space="0" w:color="auto"/>
              <w:left w:val="nil"/>
              <w:bottom w:val="single" w:sz="4" w:space="0" w:color="auto"/>
              <w:right w:val="single" w:sz="4" w:space="0" w:color="auto"/>
            </w:tcBorders>
            <w:shd w:val="clear" w:color="000000" w:fill="C00000"/>
            <w:vAlign w:val="center"/>
            <w:hideMark/>
          </w:tcPr>
          <w:p w14:paraId="241EC7A1" w14:textId="77777777" w:rsidR="006F438D" w:rsidRPr="006230FF" w:rsidRDefault="006F438D">
            <w:pPr>
              <w:spacing w:after="0" w:line="240" w:lineRule="auto"/>
              <w:jc w:val="center"/>
              <w:rPr>
                <w:rFonts w:eastAsia="Times New Roman" w:cs="Calibri"/>
                <w:b/>
                <w:bCs/>
                <w:color w:val="FFFFFF"/>
                <w:sz w:val="18"/>
                <w:szCs w:val="18"/>
                <w:lang w:val="es-MX" w:eastAsia="es-MX"/>
              </w:rPr>
            </w:pPr>
            <w:r w:rsidRPr="006230FF">
              <w:rPr>
                <w:rFonts w:eastAsia="Times New Roman" w:cs="Calibri"/>
                <w:b/>
                <w:bCs/>
                <w:color w:val="FFFFFF"/>
                <w:sz w:val="18"/>
                <w:szCs w:val="18"/>
                <w:lang w:val="es-MX" w:eastAsia="es-MX"/>
              </w:rPr>
              <w:t>TEMPORADA</w:t>
            </w:r>
          </w:p>
        </w:tc>
        <w:tc>
          <w:tcPr>
            <w:tcW w:w="895" w:type="dxa"/>
            <w:tcBorders>
              <w:top w:val="single" w:sz="4" w:space="0" w:color="auto"/>
              <w:left w:val="nil"/>
              <w:bottom w:val="single" w:sz="4" w:space="0" w:color="auto"/>
              <w:right w:val="single" w:sz="4" w:space="0" w:color="auto"/>
            </w:tcBorders>
            <w:shd w:val="clear" w:color="000000" w:fill="C00000"/>
            <w:vAlign w:val="center"/>
            <w:hideMark/>
          </w:tcPr>
          <w:p w14:paraId="4BDD1E5D" w14:textId="77777777" w:rsidR="006F438D" w:rsidRPr="006230FF" w:rsidRDefault="006F438D">
            <w:pPr>
              <w:spacing w:after="0" w:line="240" w:lineRule="auto"/>
              <w:jc w:val="center"/>
              <w:rPr>
                <w:rFonts w:eastAsia="Times New Roman" w:cs="Calibri"/>
                <w:b/>
                <w:bCs/>
                <w:color w:val="FFFFFF"/>
                <w:sz w:val="18"/>
                <w:szCs w:val="18"/>
                <w:lang w:val="es-MX" w:eastAsia="es-MX"/>
              </w:rPr>
            </w:pPr>
            <w:r w:rsidRPr="006230FF">
              <w:rPr>
                <w:rFonts w:eastAsia="Times New Roman" w:cs="Calibri"/>
                <w:b/>
                <w:bCs/>
                <w:color w:val="FFFFFF"/>
                <w:sz w:val="18"/>
                <w:szCs w:val="18"/>
                <w:lang w:val="es-MX" w:eastAsia="es-MX"/>
              </w:rPr>
              <w:t xml:space="preserve">TARIFAS </w:t>
            </w:r>
          </w:p>
        </w:tc>
      </w:tr>
      <w:tr w:rsidR="006F438D" w:rsidRPr="006230FF" w14:paraId="528D0D55" w14:textId="77777777">
        <w:trPr>
          <w:trHeight w:val="300"/>
          <w:jc w:val="center"/>
        </w:trPr>
        <w:tc>
          <w:tcPr>
            <w:tcW w:w="1838" w:type="dxa"/>
            <w:vMerge w:val="restart"/>
            <w:tcBorders>
              <w:top w:val="nil"/>
              <w:left w:val="single" w:sz="4" w:space="0" w:color="auto"/>
              <w:bottom w:val="single" w:sz="4" w:space="0" w:color="auto"/>
              <w:right w:val="single" w:sz="4" w:space="0" w:color="auto"/>
            </w:tcBorders>
            <w:vAlign w:val="center"/>
            <w:hideMark/>
          </w:tcPr>
          <w:p w14:paraId="2163E8AF" w14:textId="77777777" w:rsidR="006F438D" w:rsidRPr="006230FF" w:rsidRDefault="006F438D">
            <w:pPr>
              <w:spacing w:after="0" w:line="240" w:lineRule="auto"/>
              <w:jc w:val="center"/>
              <w:rPr>
                <w:rFonts w:eastAsia="Times New Roman" w:cs="Calibri"/>
                <w:color w:val="000000"/>
                <w:sz w:val="18"/>
                <w:szCs w:val="18"/>
                <w:lang w:val="es-MX" w:eastAsia="es-MX"/>
              </w:rPr>
            </w:pPr>
            <w:r w:rsidRPr="006230FF">
              <w:rPr>
                <w:rFonts w:eastAsia="Times New Roman" w:cs="Calibri"/>
                <w:color w:val="000000"/>
                <w:sz w:val="18"/>
                <w:szCs w:val="18"/>
                <w:lang w:val="es-MX" w:eastAsia="es-MX"/>
              </w:rPr>
              <w:t>Viaje en globo</w:t>
            </w:r>
          </w:p>
        </w:tc>
        <w:tc>
          <w:tcPr>
            <w:tcW w:w="2588" w:type="dxa"/>
            <w:vMerge w:val="restart"/>
            <w:tcBorders>
              <w:top w:val="nil"/>
              <w:left w:val="single" w:sz="4" w:space="0" w:color="auto"/>
              <w:bottom w:val="single" w:sz="4" w:space="0" w:color="auto"/>
              <w:right w:val="single" w:sz="4" w:space="0" w:color="auto"/>
            </w:tcBorders>
            <w:vAlign w:val="center"/>
            <w:hideMark/>
          </w:tcPr>
          <w:p w14:paraId="10E24CE1" w14:textId="77777777" w:rsidR="006F438D" w:rsidRPr="006230FF" w:rsidRDefault="006F438D">
            <w:pPr>
              <w:spacing w:after="0" w:line="240" w:lineRule="auto"/>
              <w:rPr>
                <w:rFonts w:eastAsia="Times New Roman" w:cs="Calibri"/>
                <w:color w:val="000000"/>
                <w:sz w:val="18"/>
                <w:szCs w:val="18"/>
                <w:lang w:val="es-MX" w:eastAsia="es-MX"/>
              </w:rPr>
            </w:pPr>
            <w:r w:rsidRPr="006230FF">
              <w:rPr>
                <w:rFonts w:eastAsia="Times New Roman" w:cs="Calibri"/>
                <w:color w:val="000000"/>
                <w:sz w:val="18"/>
                <w:szCs w:val="18"/>
                <w:lang w:val="es-MX" w:eastAsia="es-MX"/>
              </w:rPr>
              <w:t>- Desayuno ligero</w:t>
            </w:r>
            <w:r w:rsidRPr="006230FF">
              <w:rPr>
                <w:rFonts w:eastAsia="Times New Roman" w:cs="Calibri"/>
                <w:color w:val="000000"/>
                <w:sz w:val="18"/>
                <w:szCs w:val="18"/>
                <w:lang w:val="es-MX" w:eastAsia="es-MX"/>
              </w:rPr>
              <w:br/>
              <w:t>- Traslados</w:t>
            </w:r>
            <w:r w:rsidRPr="006230FF">
              <w:rPr>
                <w:rFonts w:eastAsia="Times New Roman" w:cs="Calibri"/>
                <w:color w:val="000000"/>
                <w:sz w:val="18"/>
                <w:szCs w:val="18"/>
                <w:lang w:val="es-MX" w:eastAsia="es-MX"/>
              </w:rPr>
              <w:br/>
              <w:t>- Seguro de viaje</w:t>
            </w:r>
            <w:r w:rsidRPr="006230FF">
              <w:rPr>
                <w:rFonts w:eastAsia="Times New Roman" w:cs="Calibri"/>
                <w:color w:val="000000"/>
                <w:sz w:val="18"/>
                <w:szCs w:val="18"/>
                <w:lang w:val="es-MX" w:eastAsia="es-MX"/>
              </w:rPr>
              <w:br/>
              <w:t>- Paseo en Globo</w:t>
            </w:r>
            <w:r w:rsidRPr="006230FF">
              <w:rPr>
                <w:rFonts w:eastAsia="Times New Roman" w:cs="Calibri"/>
                <w:color w:val="000000"/>
                <w:sz w:val="18"/>
                <w:szCs w:val="18"/>
                <w:lang w:val="es-MX" w:eastAsia="es-MX"/>
              </w:rPr>
              <w:br/>
              <w:t>- Copa de Champagne</w:t>
            </w:r>
            <w:r w:rsidRPr="006230FF">
              <w:rPr>
                <w:rFonts w:eastAsia="Times New Roman" w:cs="Calibri"/>
                <w:color w:val="000000"/>
                <w:sz w:val="18"/>
                <w:szCs w:val="18"/>
                <w:lang w:val="es-MX" w:eastAsia="es-MX"/>
              </w:rPr>
              <w:br/>
              <w:t>- Certificado de vuelo</w:t>
            </w:r>
          </w:p>
        </w:tc>
        <w:tc>
          <w:tcPr>
            <w:tcW w:w="1806" w:type="dxa"/>
            <w:tcBorders>
              <w:top w:val="nil"/>
              <w:left w:val="nil"/>
              <w:bottom w:val="single" w:sz="4" w:space="0" w:color="auto"/>
              <w:right w:val="single" w:sz="4" w:space="0" w:color="auto"/>
            </w:tcBorders>
            <w:vAlign w:val="center"/>
            <w:hideMark/>
          </w:tcPr>
          <w:p w14:paraId="54AC1C45" w14:textId="77777777" w:rsidR="006F438D" w:rsidRPr="006230FF" w:rsidRDefault="006F438D">
            <w:pPr>
              <w:spacing w:after="0" w:line="240" w:lineRule="auto"/>
              <w:jc w:val="center"/>
              <w:rPr>
                <w:rFonts w:eastAsia="Times New Roman" w:cs="Calibri"/>
                <w:color w:val="000000"/>
                <w:sz w:val="18"/>
                <w:szCs w:val="18"/>
                <w:lang w:val="es-MX" w:eastAsia="es-MX"/>
              </w:rPr>
            </w:pPr>
            <w:r w:rsidRPr="006230FF">
              <w:rPr>
                <w:rFonts w:eastAsia="Times New Roman" w:cs="Calibri"/>
                <w:color w:val="000000"/>
                <w:sz w:val="18"/>
                <w:szCs w:val="18"/>
                <w:lang w:val="es-MX" w:eastAsia="es-MX"/>
              </w:rPr>
              <w:t>16NOV'26 - 14MAR'27</w:t>
            </w:r>
          </w:p>
        </w:tc>
        <w:tc>
          <w:tcPr>
            <w:tcW w:w="895" w:type="dxa"/>
            <w:tcBorders>
              <w:top w:val="nil"/>
              <w:left w:val="nil"/>
              <w:bottom w:val="single" w:sz="4" w:space="0" w:color="auto"/>
              <w:right w:val="single" w:sz="4" w:space="0" w:color="auto"/>
            </w:tcBorders>
            <w:vAlign w:val="center"/>
            <w:hideMark/>
          </w:tcPr>
          <w:p w14:paraId="69C5564F" w14:textId="77777777" w:rsidR="006F438D" w:rsidRPr="006230FF" w:rsidRDefault="006F438D">
            <w:pPr>
              <w:spacing w:after="0" w:line="240" w:lineRule="auto"/>
              <w:jc w:val="center"/>
              <w:rPr>
                <w:rFonts w:eastAsia="Times New Roman" w:cs="Calibri"/>
                <w:color w:val="000000"/>
                <w:sz w:val="18"/>
                <w:szCs w:val="18"/>
                <w:lang w:val="es-MX" w:eastAsia="es-MX"/>
              </w:rPr>
            </w:pPr>
            <w:r w:rsidRPr="006230FF">
              <w:rPr>
                <w:rFonts w:eastAsia="Times New Roman" w:cs="Calibri"/>
                <w:color w:val="000000"/>
                <w:sz w:val="18"/>
                <w:szCs w:val="18"/>
                <w:lang w:val="es-MX" w:eastAsia="es-MX"/>
              </w:rPr>
              <w:t>240</w:t>
            </w:r>
          </w:p>
        </w:tc>
      </w:tr>
      <w:tr w:rsidR="006F438D" w:rsidRPr="006230FF" w14:paraId="30FB8D76" w14:textId="77777777">
        <w:trPr>
          <w:trHeight w:val="288"/>
          <w:jc w:val="center"/>
        </w:trPr>
        <w:tc>
          <w:tcPr>
            <w:tcW w:w="1838" w:type="dxa"/>
            <w:vMerge/>
            <w:tcBorders>
              <w:top w:val="nil"/>
              <w:left w:val="single" w:sz="4" w:space="0" w:color="auto"/>
              <w:bottom w:val="single" w:sz="4" w:space="0" w:color="auto"/>
              <w:right w:val="single" w:sz="4" w:space="0" w:color="auto"/>
            </w:tcBorders>
            <w:vAlign w:val="center"/>
            <w:hideMark/>
          </w:tcPr>
          <w:p w14:paraId="084560A8" w14:textId="77777777" w:rsidR="006F438D" w:rsidRPr="006230FF" w:rsidRDefault="006F438D">
            <w:pPr>
              <w:spacing w:after="0" w:line="240" w:lineRule="auto"/>
              <w:rPr>
                <w:rFonts w:eastAsia="Times New Roman" w:cs="Calibri"/>
                <w:color w:val="000000"/>
                <w:sz w:val="18"/>
                <w:szCs w:val="18"/>
                <w:lang w:val="es-MX" w:eastAsia="es-MX"/>
              </w:rPr>
            </w:pPr>
          </w:p>
        </w:tc>
        <w:tc>
          <w:tcPr>
            <w:tcW w:w="2588" w:type="dxa"/>
            <w:vMerge/>
            <w:tcBorders>
              <w:top w:val="nil"/>
              <w:left w:val="single" w:sz="4" w:space="0" w:color="auto"/>
              <w:bottom w:val="single" w:sz="4" w:space="0" w:color="auto"/>
              <w:right w:val="single" w:sz="4" w:space="0" w:color="auto"/>
            </w:tcBorders>
            <w:vAlign w:val="center"/>
            <w:hideMark/>
          </w:tcPr>
          <w:p w14:paraId="6899BA49" w14:textId="77777777" w:rsidR="006F438D" w:rsidRPr="006230FF" w:rsidRDefault="006F438D">
            <w:pPr>
              <w:spacing w:after="0" w:line="240" w:lineRule="auto"/>
              <w:rPr>
                <w:rFonts w:eastAsia="Times New Roman" w:cs="Calibri"/>
                <w:color w:val="000000"/>
                <w:sz w:val="18"/>
                <w:szCs w:val="18"/>
                <w:lang w:val="es-MX" w:eastAsia="es-MX"/>
              </w:rPr>
            </w:pPr>
          </w:p>
        </w:tc>
        <w:tc>
          <w:tcPr>
            <w:tcW w:w="1806" w:type="dxa"/>
            <w:tcBorders>
              <w:top w:val="nil"/>
              <w:left w:val="nil"/>
              <w:bottom w:val="single" w:sz="4" w:space="0" w:color="auto"/>
              <w:right w:val="single" w:sz="4" w:space="0" w:color="auto"/>
            </w:tcBorders>
            <w:vAlign w:val="center"/>
            <w:hideMark/>
          </w:tcPr>
          <w:p w14:paraId="6C8C77A1" w14:textId="77777777" w:rsidR="006F438D" w:rsidRPr="006230FF" w:rsidRDefault="006F438D">
            <w:pPr>
              <w:spacing w:after="0" w:line="240" w:lineRule="auto"/>
              <w:jc w:val="center"/>
              <w:rPr>
                <w:rFonts w:eastAsia="Times New Roman" w:cs="Calibri"/>
                <w:color w:val="000000"/>
                <w:sz w:val="18"/>
                <w:szCs w:val="18"/>
                <w:lang w:val="es-MX" w:eastAsia="es-MX"/>
              </w:rPr>
            </w:pPr>
            <w:r w:rsidRPr="006230FF">
              <w:rPr>
                <w:rFonts w:eastAsia="Times New Roman" w:cs="Calibri"/>
                <w:color w:val="000000"/>
                <w:sz w:val="18"/>
                <w:szCs w:val="18"/>
                <w:lang w:val="es-MX" w:eastAsia="es-MX"/>
              </w:rPr>
              <w:t>16JUN'26 - 14AGO'26</w:t>
            </w:r>
          </w:p>
        </w:tc>
        <w:tc>
          <w:tcPr>
            <w:tcW w:w="895" w:type="dxa"/>
            <w:tcBorders>
              <w:top w:val="nil"/>
              <w:left w:val="nil"/>
              <w:bottom w:val="single" w:sz="4" w:space="0" w:color="auto"/>
              <w:right w:val="single" w:sz="4" w:space="0" w:color="auto"/>
            </w:tcBorders>
            <w:vAlign w:val="center"/>
            <w:hideMark/>
          </w:tcPr>
          <w:p w14:paraId="63D65804" w14:textId="77777777" w:rsidR="006F438D" w:rsidRPr="006230FF" w:rsidRDefault="006F438D">
            <w:pPr>
              <w:spacing w:after="0" w:line="240" w:lineRule="auto"/>
              <w:jc w:val="center"/>
              <w:rPr>
                <w:rFonts w:eastAsia="Times New Roman" w:cs="Calibri"/>
                <w:color w:val="000000"/>
                <w:sz w:val="18"/>
                <w:szCs w:val="18"/>
                <w:lang w:val="es-MX" w:eastAsia="es-MX"/>
              </w:rPr>
            </w:pPr>
            <w:r w:rsidRPr="006230FF">
              <w:rPr>
                <w:rFonts w:eastAsia="Times New Roman" w:cs="Calibri"/>
                <w:color w:val="000000"/>
                <w:sz w:val="18"/>
                <w:szCs w:val="18"/>
                <w:lang w:val="es-MX" w:eastAsia="es-MX"/>
              </w:rPr>
              <w:t>275</w:t>
            </w:r>
          </w:p>
        </w:tc>
      </w:tr>
      <w:tr w:rsidR="006F438D" w:rsidRPr="006230FF" w14:paraId="470A8AC6" w14:textId="77777777">
        <w:trPr>
          <w:trHeight w:val="576"/>
          <w:jc w:val="center"/>
        </w:trPr>
        <w:tc>
          <w:tcPr>
            <w:tcW w:w="1838" w:type="dxa"/>
            <w:vMerge/>
            <w:tcBorders>
              <w:top w:val="nil"/>
              <w:left w:val="single" w:sz="4" w:space="0" w:color="auto"/>
              <w:bottom w:val="single" w:sz="4" w:space="0" w:color="auto"/>
              <w:right w:val="single" w:sz="4" w:space="0" w:color="auto"/>
            </w:tcBorders>
            <w:vAlign w:val="center"/>
            <w:hideMark/>
          </w:tcPr>
          <w:p w14:paraId="3D6EB2F2" w14:textId="77777777" w:rsidR="006F438D" w:rsidRPr="006230FF" w:rsidRDefault="006F438D">
            <w:pPr>
              <w:spacing w:after="0" w:line="240" w:lineRule="auto"/>
              <w:rPr>
                <w:rFonts w:eastAsia="Times New Roman" w:cs="Calibri"/>
                <w:color w:val="000000"/>
                <w:sz w:val="18"/>
                <w:szCs w:val="18"/>
                <w:lang w:val="es-MX" w:eastAsia="es-MX"/>
              </w:rPr>
            </w:pPr>
          </w:p>
        </w:tc>
        <w:tc>
          <w:tcPr>
            <w:tcW w:w="2588" w:type="dxa"/>
            <w:vMerge/>
            <w:tcBorders>
              <w:top w:val="nil"/>
              <w:left w:val="single" w:sz="4" w:space="0" w:color="auto"/>
              <w:bottom w:val="single" w:sz="4" w:space="0" w:color="auto"/>
              <w:right w:val="single" w:sz="4" w:space="0" w:color="auto"/>
            </w:tcBorders>
            <w:vAlign w:val="center"/>
            <w:hideMark/>
          </w:tcPr>
          <w:p w14:paraId="5AD3C7E7" w14:textId="77777777" w:rsidR="006F438D" w:rsidRPr="006230FF" w:rsidRDefault="006F438D">
            <w:pPr>
              <w:spacing w:after="0" w:line="240" w:lineRule="auto"/>
              <w:rPr>
                <w:rFonts w:eastAsia="Times New Roman" w:cs="Calibri"/>
                <w:color w:val="000000"/>
                <w:sz w:val="18"/>
                <w:szCs w:val="18"/>
                <w:lang w:val="es-MX" w:eastAsia="es-MX"/>
              </w:rPr>
            </w:pPr>
          </w:p>
        </w:tc>
        <w:tc>
          <w:tcPr>
            <w:tcW w:w="1806" w:type="dxa"/>
            <w:tcBorders>
              <w:top w:val="nil"/>
              <w:left w:val="nil"/>
              <w:bottom w:val="single" w:sz="4" w:space="0" w:color="auto"/>
              <w:right w:val="single" w:sz="4" w:space="0" w:color="auto"/>
            </w:tcBorders>
            <w:vAlign w:val="center"/>
            <w:hideMark/>
          </w:tcPr>
          <w:p w14:paraId="09A8C888" w14:textId="77777777" w:rsidR="006F438D" w:rsidRPr="006230FF" w:rsidRDefault="006F438D">
            <w:pPr>
              <w:spacing w:after="0" w:line="240" w:lineRule="auto"/>
              <w:jc w:val="center"/>
              <w:rPr>
                <w:rFonts w:eastAsia="Times New Roman" w:cs="Calibri"/>
                <w:color w:val="000000"/>
                <w:sz w:val="18"/>
                <w:szCs w:val="18"/>
                <w:lang w:val="es-MX" w:eastAsia="es-MX"/>
              </w:rPr>
            </w:pPr>
            <w:r w:rsidRPr="006230FF">
              <w:rPr>
                <w:rFonts w:eastAsia="Times New Roman" w:cs="Calibri"/>
                <w:color w:val="000000"/>
                <w:sz w:val="18"/>
                <w:szCs w:val="18"/>
                <w:lang w:val="es-MX" w:eastAsia="es-MX"/>
              </w:rPr>
              <w:t>15MAR'26 - 15JUN'26   15AGO'26 - 15NOV'26</w:t>
            </w:r>
          </w:p>
        </w:tc>
        <w:tc>
          <w:tcPr>
            <w:tcW w:w="895" w:type="dxa"/>
            <w:tcBorders>
              <w:top w:val="nil"/>
              <w:left w:val="nil"/>
              <w:bottom w:val="single" w:sz="4" w:space="0" w:color="auto"/>
              <w:right w:val="single" w:sz="4" w:space="0" w:color="auto"/>
            </w:tcBorders>
            <w:vAlign w:val="center"/>
            <w:hideMark/>
          </w:tcPr>
          <w:p w14:paraId="2B21B431" w14:textId="77777777" w:rsidR="006F438D" w:rsidRPr="006230FF" w:rsidRDefault="006F438D">
            <w:pPr>
              <w:spacing w:after="0" w:line="240" w:lineRule="auto"/>
              <w:jc w:val="center"/>
              <w:rPr>
                <w:rFonts w:eastAsia="Times New Roman" w:cs="Calibri"/>
                <w:color w:val="000000"/>
                <w:sz w:val="18"/>
                <w:szCs w:val="18"/>
                <w:lang w:val="es-MX" w:eastAsia="es-MX"/>
              </w:rPr>
            </w:pPr>
            <w:r w:rsidRPr="006230FF">
              <w:rPr>
                <w:rFonts w:eastAsia="Times New Roman" w:cs="Calibri"/>
                <w:color w:val="000000"/>
                <w:sz w:val="18"/>
                <w:szCs w:val="18"/>
                <w:lang w:val="es-MX" w:eastAsia="es-MX"/>
              </w:rPr>
              <w:t>350</w:t>
            </w:r>
          </w:p>
        </w:tc>
      </w:tr>
      <w:tr w:rsidR="006F438D" w:rsidRPr="006230FF" w14:paraId="3F990866" w14:textId="77777777" w:rsidTr="00765F9F">
        <w:trPr>
          <w:trHeight w:val="678"/>
          <w:jc w:val="center"/>
        </w:trPr>
        <w:tc>
          <w:tcPr>
            <w:tcW w:w="1838" w:type="dxa"/>
            <w:tcBorders>
              <w:top w:val="nil"/>
              <w:left w:val="single" w:sz="4" w:space="0" w:color="auto"/>
              <w:bottom w:val="single" w:sz="4" w:space="0" w:color="auto"/>
              <w:right w:val="single" w:sz="4" w:space="0" w:color="auto"/>
            </w:tcBorders>
            <w:vAlign w:val="center"/>
            <w:hideMark/>
          </w:tcPr>
          <w:p w14:paraId="7A7AB900" w14:textId="77777777" w:rsidR="006F438D" w:rsidRPr="006230FF" w:rsidRDefault="006F438D">
            <w:pPr>
              <w:spacing w:after="0" w:line="240" w:lineRule="auto"/>
              <w:jc w:val="center"/>
              <w:rPr>
                <w:rFonts w:eastAsia="Times New Roman" w:cs="Calibri"/>
                <w:color w:val="000000"/>
                <w:sz w:val="18"/>
                <w:szCs w:val="18"/>
                <w:lang w:val="es-MX" w:eastAsia="es-MX"/>
              </w:rPr>
            </w:pPr>
            <w:r w:rsidRPr="006230FF">
              <w:rPr>
                <w:rFonts w:eastAsia="Times New Roman" w:cs="Calibri"/>
                <w:color w:val="000000"/>
                <w:sz w:val="18"/>
                <w:szCs w:val="18"/>
                <w:lang w:val="es-MX" w:eastAsia="es-MX"/>
              </w:rPr>
              <w:t>Noche Turca</w:t>
            </w:r>
          </w:p>
        </w:tc>
        <w:tc>
          <w:tcPr>
            <w:tcW w:w="2588" w:type="dxa"/>
            <w:tcBorders>
              <w:top w:val="nil"/>
              <w:left w:val="nil"/>
              <w:bottom w:val="single" w:sz="4" w:space="0" w:color="auto"/>
              <w:right w:val="single" w:sz="4" w:space="0" w:color="auto"/>
            </w:tcBorders>
            <w:vAlign w:val="center"/>
            <w:hideMark/>
          </w:tcPr>
          <w:p w14:paraId="5118247E" w14:textId="77777777" w:rsidR="006F438D" w:rsidRPr="006230FF" w:rsidRDefault="006F438D">
            <w:pPr>
              <w:spacing w:after="0" w:line="240" w:lineRule="auto"/>
              <w:rPr>
                <w:rFonts w:eastAsia="Times New Roman" w:cs="Calibri"/>
                <w:color w:val="000000"/>
                <w:sz w:val="18"/>
                <w:szCs w:val="18"/>
                <w:lang w:val="es-MX" w:eastAsia="es-MX"/>
              </w:rPr>
            </w:pPr>
            <w:r w:rsidRPr="006230FF">
              <w:rPr>
                <w:rFonts w:eastAsia="Times New Roman" w:cs="Calibri"/>
                <w:color w:val="000000"/>
                <w:sz w:val="18"/>
                <w:szCs w:val="18"/>
                <w:lang w:val="es-MX" w:eastAsia="es-MX"/>
              </w:rPr>
              <w:t>- Bebidas Ilimitadas</w:t>
            </w:r>
            <w:r w:rsidRPr="006230FF">
              <w:rPr>
                <w:rFonts w:eastAsia="Times New Roman" w:cs="Calibri"/>
                <w:color w:val="000000"/>
                <w:sz w:val="18"/>
                <w:szCs w:val="18"/>
                <w:lang w:val="es-MX" w:eastAsia="es-MX"/>
              </w:rPr>
              <w:br/>
              <w:t>- Espectáculo típico</w:t>
            </w:r>
            <w:r w:rsidRPr="006230FF">
              <w:rPr>
                <w:rFonts w:eastAsia="Times New Roman" w:cs="Calibri"/>
                <w:color w:val="000000"/>
                <w:sz w:val="18"/>
                <w:szCs w:val="18"/>
                <w:lang w:val="es-MX" w:eastAsia="es-MX"/>
              </w:rPr>
              <w:br/>
              <w:t>- Traslados</w:t>
            </w:r>
          </w:p>
        </w:tc>
        <w:tc>
          <w:tcPr>
            <w:tcW w:w="1806" w:type="dxa"/>
            <w:tcBorders>
              <w:top w:val="nil"/>
              <w:left w:val="nil"/>
              <w:bottom w:val="single" w:sz="4" w:space="0" w:color="auto"/>
              <w:right w:val="single" w:sz="4" w:space="0" w:color="auto"/>
            </w:tcBorders>
            <w:vAlign w:val="center"/>
            <w:hideMark/>
          </w:tcPr>
          <w:p w14:paraId="263CDA67" w14:textId="77777777" w:rsidR="006F438D" w:rsidRPr="006230FF" w:rsidRDefault="006F438D">
            <w:pPr>
              <w:spacing w:after="0" w:line="240" w:lineRule="auto"/>
              <w:jc w:val="center"/>
              <w:rPr>
                <w:rFonts w:eastAsia="Times New Roman" w:cs="Calibri"/>
                <w:color w:val="000000"/>
                <w:sz w:val="18"/>
                <w:szCs w:val="18"/>
                <w:lang w:val="es-MX" w:eastAsia="es-MX"/>
              </w:rPr>
            </w:pPr>
            <w:r w:rsidRPr="006230FF">
              <w:rPr>
                <w:rFonts w:eastAsia="Times New Roman" w:cs="Calibri"/>
                <w:color w:val="000000"/>
                <w:sz w:val="18"/>
                <w:szCs w:val="18"/>
                <w:lang w:val="es-MX" w:eastAsia="es-MX"/>
              </w:rPr>
              <w:t>01ENE'26 - 31MAR'27</w:t>
            </w:r>
          </w:p>
        </w:tc>
        <w:tc>
          <w:tcPr>
            <w:tcW w:w="895" w:type="dxa"/>
            <w:tcBorders>
              <w:top w:val="nil"/>
              <w:left w:val="nil"/>
              <w:bottom w:val="single" w:sz="4" w:space="0" w:color="auto"/>
              <w:right w:val="single" w:sz="4" w:space="0" w:color="auto"/>
            </w:tcBorders>
            <w:vAlign w:val="center"/>
            <w:hideMark/>
          </w:tcPr>
          <w:p w14:paraId="07937916" w14:textId="77777777" w:rsidR="006F438D" w:rsidRPr="006230FF" w:rsidRDefault="006F438D">
            <w:pPr>
              <w:spacing w:after="0" w:line="240" w:lineRule="auto"/>
              <w:jc w:val="center"/>
              <w:rPr>
                <w:rFonts w:eastAsia="Times New Roman" w:cs="Calibri"/>
                <w:color w:val="000000"/>
                <w:sz w:val="18"/>
                <w:szCs w:val="18"/>
                <w:lang w:val="es-MX" w:eastAsia="es-MX"/>
              </w:rPr>
            </w:pPr>
            <w:r w:rsidRPr="006230FF">
              <w:rPr>
                <w:rFonts w:eastAsia="Times New Roman" w:cs="Calibri"/>
                <w:color w:val="000000"/>
                <w:sz w:val="18"/>
                <w:szCs w:val="18"/>
                <w:lang w:val="es-MX" w:eastAsia="es-MX"/>
              </w:rPr>
              <w:t>80</w:t>
            </w:r>
          </w:p>
        </w:tc>
      </w:tr>
      <w:tr w:rsidR="006F438D" w:rsidRPr="006230FF" w14:paraId="5B96571A" w14:textId="77777777" w:rsidTr="00765F9F">
        <w:trPr>
          <w:trHeight w:val="971"/>
          <w:jc w:val="center"/>
        </w:trPr>
        <w:tc>
          <w:tcPr>
            <w:tcW w:w="1838" w:type="dxa"/>
            <w:tcBorders>
              <w:top w:val="nil"/>
              <w:left w:val="single" w:sz="4" w:space="0" w:color="auto"/>
              <w:bottom w:val="single" w:sz="4" w:space="0" w:color="auto"/>
              <w:right w:val="single" w:sz="4" w:space="0" w:color="auto"/>
            </w:tcBorders>
            <w:vAlign w:val="center"/>
            <w:hideMark/>
          </w:tcPr>
          <w:p w14:paraId="6CE40EDD" w14:textId="77777777" w:rsidR="006F438D" w:rsidRPr="006230FF" w:rsidRDefault="006F438D">
            <w:pPr>
              <w:spacing w:after="0" w:line="240" w:lineRule="auto"/>
              <w:jc w:val="center"/>
              <w:rPr>
                <w:rFonts w:eastAsia="Times New Roman" w:cs="Calibri"/>
                <w:color w:val="000000"/>
                <w:sz w:val="18"/>
                <w:szCs w:val="18"/>
                <w:lang w:val="es-MX" w:eastAsia="es-MX"/>
              </w:rPr>
            </w:pPr>
            <w:r w:rsidRPr="006230FF">
              <w:rPr>
                <w:rFonts w:eastAsia="Times New Roman" w:cs="Calibri"/>
                <w:color w:val="000000"/>
                <w:sz w:val="18"/>
                <w:szCs w:val="18"/>
                <w:lang w:val="es-MX" w:eastAsia="es-MX"/>
              </w:rPr>
              <w:t>Safari 4x4 por Capadocia</w:t>
            </w:r>
          </w:p>
        </w:tc>
        <w:tc>
          <w:tcPr>
            <w:tcW w:w="2588" w:type="dxa"/>
            <w:tcBorders>
              <w:top w:val="nil"/>
              <w:left w:val="nil"/>
              <w:bottom w:val="single" w:sz="4" w:space="0" w:color="auto"/>
              <w:right w:val="single" w:sz="4" w:space="0" w:color="auto"/>
            </w:tcBorders>
            <w:vAlign w:val="center"/>
            <w:hideMark/>
          </w:tcPr>
          <w:p w14:paraId="041B1E03" w14:textId="77777777" w:rsidR="006F438D" w:rsidRPr="006230FF" w:rsidRDefault="006F438D">
            <w:pPr>
              <w:spacing w:after="0" w:line="240" w:lineRule="auto"/>
              <w:rPr>
                <w:rFonts w:eastAsia="Times New Roman" w:cs="Calibri"/>
                <w:color w:val="000000"/>
                <w:sz w:val="18"/>
                <w:szCs w:val="18"/>
                <w:lang w:val="es-MX" w:eastAsia="es-MX"/>
              </w:rPr>
            </w:pPr>
            <w:r w:rsidRPr="006230FF">
              <w:rPr>
                <w:rFonts w:eastAsia="Times New Roman" w:cs="Calibri"/>
                <w:color w:val="000000"/>
                <w:sz w:val="18"/>
                <w:szCs w:val="18"/>
                <w:lang w:val="es-MX" w:eastAsia="es-MX"/>
              </w:rPr>
              <w:t>- Safari por Capadocia</w:t>
            </w:r>
            <w:r w:rsidRPr="006230FF">
              <w:rPr>
                <w:rFonts w:eastAsia="Times New Roman" w:cs="Calibri"/>
                <w:color w:val="000000"/>
                <w:sz w:val="18"/>
                <w:szCs w:val="18"/>
                <w:lang w:val="es-MX" w:eastAsia="es-MX"/>
              </w:rPr>
              <w:br/>
              <w:t>- Vehículo 4x4</w:t>
            </w:r>
            <w:r w:rsidRPr="006230FF">
              <w:rPr>
                <w:rFonts w:eastAsia="Times New Roman" w:cs="Calibri"/>
                <w:color w:val="000000"/>
                <w:sz w:val="18"/>
                <w:szCs w:val="18"/>
                <w:lang w:val="es-MX" w:eastAsia="es-MX"/>
              </w:rPr>
              <w:br/>
              <w:t>- Traslados</w:t>
            </w:r>
            <w:r w:rsidRPr="006230FF">
              <w:rPr>
                <w:rFonts w:eastAsia="Times New Roman" w:cs="Calibri"/>
                <w:color w:val="000000"/>
                <w:sz w:val="18"/>
                <w:szCs w:val="18"/>
                <w:lang w:val="es-MX" w:eastAsia="es-MX"/>
              </w:rPr>
              <w:br/>
              <w:t>- Copa de Champagne</w:t>
            </w:r>
          </w:p>
        </w:tc>
        <w:tc>
          <w:tcPr>
            <w:tcW w:w="1806" w:type="dxa"/>
            <w:tcBorders>
              <w:top w:val="nil"/>
              <w:left w:val="nil"/>
              <w:bottom w:val="single" w:sz="4" w:space="0" w:color="auto"/>
              <w:right w:val="single" w:sz="4" w:space="0" w:color="auto"/>
            </w:tcBorders>
            <w:vAlign w:val="center"/>
            <w:hideMark/>
          </w:tcPr>
          <w:p w14:paraId="1F5B17F5" w14:textId="77777777" w:rsidR="006F438D" w:rsidRPr="006230FF" w:rsidRDefault="006F438D">
            <w:pPr>
              <w:spacing w:after="0" w:line="240" w:lineRule="auto"/>
              <w:jc w:val="center"/>
              <w:rPr>
                <w:rFonts w:eastAsia="Times New Roman" w:cs="Calibri"/>
                <w:color w:val="000000"/>
                <w:sz w:val="18"/>
                <w:szCs w:val="18"/>
                <w:lang w:val="es-MX" w:eastAsia="es-MX"/>
              </w:rPr>
            </w:pPr>
            <w:r w:rsidRPr="006230FF">
              <w:rPr>
                <w:rFonts w:eastAsia="Times New Roman" w:cs="Calibri"/>
                <w:color w:val="000000"/>
                <w:sz w:val="18"/>
                <w:szCs w:val="18"/>
                <w:lang w:val="es-MX" w:eastAsia="es-MX"/>
              </w:rPr>
              <w:t>01ENE'26 - 31MAR'27</w:t>
            </w:r>
          </w:p>
        </w:tc>
        <w:tc>
          <w:tcPr>
            <w:tcW w:w="895" w:type="dxa"/>
            <w:tcBorders>
              <w:top w:val="nil"/>
              <w:left w:val="nil"/>
              <w:bottom w:val="single" w:sz="4" w:space="0" w:color="auto"/>
              <w:right w:val="single" w:sz="4" w:space="0" w:color="auto"/>
            </w:tcBorders>
            <w:vAlign w:val="center"/>
            <w:hideMark/>
          </w:tcPr>
          <w:p w14:paraId="04B2D4B2" w14:textId="77777777" w:rsidR="006F438D" w:rsidRPr="006230FF" w:rsidRDefault="006F438D">
            <w:pPr>
              <w:spacing w:after="0" w:line="240" w:lineRule="auto"/>
              <w:jc w:val="center"/>
              <w:rPr>
                <w:rFonts w:eastAsia="Times New Roman" w:cs="Calibri"/>
                <w:color w:val="000000"/>
                <w:sz w:val="18"/>
                <w:szCs w:val="18"/>
                <w:lang w:val="es-MX" w:eastAsia="es-MX"/>
              </w:rPr>
            </w:pPr>
            <w:r w:rsidRPr="006230FF">
              <w:rPr>
                <w:rFonts w:eastAsia="Times New Roman" w:cs="Calibri"/>
                <w:color w:val="000000"/>
                <w:sz w:val="18"/>
                <w:szCs w:val="18"/>
                <w:lang w:val="es-MX" w:eastAsia="es-MX"/>
              </w:rPr>
              <w:t>90</w:t>
            </w:r>
          </w:p>
        </w:tc>
      </w:tr>
      <w:tr w:rsidR="006F438D" w:rsidRPr="006230FF" w14:paraId="1817A09D" w14:textId="77777777" w:rsidTr="00765F9F">
        <w:trPr>
          <w:trHeight w:val="715"/>
          <w:jc w:val="center"/>
        </w:trPr>
        <w:tc>
          <w:tcPr>
            <w:tcW w:w="1838" w:type="dxa"/>
            <w:tcBorders>
              <w:top w:val="nil"/>
              <w:left w:val="single" w:sz="4" w:space="0" w:color="auto"/>
              <w:bottom w:val="single" w:sz="4" w:space="0" w:color="auto"/>
              <w:right w:val="single" w:sz="4" w:space="0" w:color="auto"/>
            </w:tcBorders>
            <w:vAlign w:val="center"/>
            <w:hideMark/>
          </w:tcPr>
          <w:p w14:paraId="31986141" w14:textId="77777777" w:rsidR="006F438D" w:rsidRPr="006230FF" w:rsidRDefault="006F438D">
            <w:pPr>
              <w:spacing w:after="0" w:line="240" w:lineRule="auto"/>
              <w:jc w:val="center"/>
              <w:rPr>
                <w:rFonts w:eastAsia="Times New Roman" w:cs="Calibri"/>
                <w:color w:val="000000"/>
                <w:sz w:val="18"/>
                <w:szCs w:val="18"/>
                <w:lang w:val="es-MX" w:eastAsia="es-MX"/>
              </w:rPr>
            </w:pPr>
            <w:r w:rsidRPr="006230FF">
              <w:rPr>
                <w:rFonts w:eastAsia="Times New Roman" w:cs="Calibri"/>
                <w:color w:val="000000"/>
                <w:sz w:val="18"/>
                <w:szCs w:val="18"/>
                <w:lang w:val="es-MX" w:eastAsia="es-MX"/>
              </w:rPr>
              <w:t>Visita a una ciudad subterránea</w:t>
            </w:r>
          </w:p>
        </w:tc>
        <w:tc>
          <w:tcPr>
            <w:tcW w:w="2588" w:type="dxa"/>
            <w:tcBorders>
              <w:top w:val="nil"/>
              <w:left w:val="nil"/>
              <w:bottom w:val="single" w:sz="4" w:space="0" w:color="auto"/>
              <w:right w:val="single" w:sz="4" w:space="0" w:color="auto"/>
            </w:tcBorders>
            <w:vAlign w:val="center"/>
            <w:hideMark/>
          </w:tcPr>
          <w:p w14:paraId="3DD7C82A" w14:textId="77777777" w:rsidR="006F438D" w:rsidRPr="006230FF" w:rsidRDefault="006F438D">
            <w:pPr>
              <w:spacing w:after="0" w:line="240" w:lineRule="auto"/>
              <w:rPr>
                <w:rFonts w:eastAsia="Times New Roman" w:cs="Calibri"/>
                <w:color w:val="000000"/>
                <w:sz w:val="18"/>
                <w:szCs w:val="18"/>
                <w:lang w:val="es-MX" w:eastAsia="es-MX"/>
              </w:rPr>
            </w:pPr>
            <w:r w:rsidRPr="006230FF">
              <w:rPr>
                <w:rFonts w:eastAsia="Times New Roman" w:cs="Calibri"/>
                <w:color w:val="000000"/>
                <w:sz w:val="18"/>
                <w:szCs w:val="18"/>
                <w:lang w:val="es-MX" w:eastAsia="es-MX"/>
              </w:rPr>
              <w:t>- Entrada</w:t>
            </w:r>
            <w:r w:rsidRPr="006230FF">
              <w:rPr>
                <w:rFonts w:eastAsia="Times New Roman" w:cs="Calibri"/>
                <w:color w:val="000000"/>
                <w:sz w:val="18"/>
                <w:szCs w:val="18"/>
                <w:lang w:val="es-MX" w:eastAsia="es-MX"/>
              </w:rPr>
              <w:br/>
              <w:t>- Traslados</w:t>
            </w:r>
            <w:r w:rsidRPr="006230FF">
              <w:rPr>
                <w:rFonts w:eastAsia="Times New Roman" w:cs="Calibri"/>
                <w:color w:val="000000"/>
                <w:sz w:val="18"/>
                <w:szCs w:val="18"/>
                <w:lang w:val="es-MX" w:eastAsia="es-MX"/>
              </w:rPr>
              <w:br/>
              <w:t>- Guía de habla hispana</w:t>
            </w:r>
          </w:p>
        </w:tc>
        <w:tc>
          <w:tcPr>
            <w:tcW w:w="1806" w:type="dxa"/>
            <w:tcBorders>
              <w:top w:val="nil"/>
              <w:left w:val="nil"/>
              <w:bottom w:val="single" w:sz="4" w:space="0" w:color="auto"/>
              <w:right w:val="single" w:sz="4" w:space="0" w:color="auto"/>
            </w:tcBorders>
            <w:vAlign w:val="center"/>
            <w:hideMark/>
          </w:tcPr>
          <w:p w14:paraId="1A26CD06" w14:textId="77777777" w:rsidR="006F438D" w:rsidRPr="006230FF" w:rsidRDefault="006F438D">
            <w:pPr>
              <w:spacing w:after="0" w:line="240" w:lineRule="auto"/>
              <w:jc w:val="center"/>
              <w:rPr>
                <w:rFonts w:eastAsia="Times New Roman" w:cs="Calibri"/>
                <w:color w:val="000000"/>
                <w:sz w:val="18"/>
                <w:szCs w:val="18"/>
                <w:lang w:val="es-MX" w:eastAsia="es-MX"/>
              </w:rPr>
            </w:pPr>
            <w:r w:rsidRPr="006230FF">
              <w:rPr>
                <w:rFonts w:eastAsia="Times New Roman" w:cs="Calibri"/>
                <w:color w:val="000000"/>
                <w:sz w:val="18"/>
                <w:szCs w:val="18"/>
                <w:lang w:val="es-MX" w:eastAsia="es-MX"/>
              </w:rPr>
              <w:t>01ENE'26 - 31MAR'27</w:t>
            </w:r>
          </w:p>
        </w:tc>
        <w:tc>
          <w:tcPr>
            <w:tcW w:w="895" w:type="dxa"/>
            <w:tcBorders>
              <w:top w:val="nil"/>
              <w:left w:val="nil"/>
              <w:bottom w:val="single" w:sz="4" w:space="0" w:color="auto"/>
              <w:right w:val="single" w:sz="4" w:space="0" w:color="auto"/>
            </w:tcBorders>
            <w:vAlign w:val="center"/>
            <w:hideMark/>
          </w:tcPr>
          <w:p w14:paraId="5D9429E2" w14:textId="77777777" w:rsidR="006F438D" w:rsidRPr="006230FF" w:rsidRDefault="006F438D">
            <w:pPr>
              <w:spacing w:after="0" w:line="240" w:lineRule="auto"/>
              <w:jc w:val="center"/>
              <w:rPr>
                <w:rFonts w:eastAsia="Times New Roman" w:cs="Calibri"/>
                <w:color w:val="000000"/>
                <w:sz w:val="18"/>
                <w:szCs w:val="18"/>
                <w:lang w:val="es-MX" w:eastAsia="es-MX"/>
              </w:rPr>
            </w:pPr>
            <w:r w:rsidRPr="006230FF">
              <w:rPr>
                <w:rFonts w:eastAsia="Times New Roman" w:cs="Calibri"/>
                <w:color w:val="000000"/>
                <w:sz w:val="18"/>
                <w:szCs w:val="18"/>
                <w:lang w:val="es-MX" w:eastAsia="es-MX"/>
              </w:rPr>
              <w:t>35</w:t>
            </w:r>
          </w:p>
        </w:tc>
      </w:tr>
      <w:tr w:rsidR="006F438D" w:rsidRPr="006230FF" w14:paraId="3ADA0A89" w14:textId="77777777">
        <w:trPr>
          <w:trHeight w:val="864"/>
          <w:jc w:val="center"/>
        </w:trPr>
        <w:tc>
          <w:tcPr>
            <w:tcW w:w="1838" w:type="dxa"/>
            <w:tcBorders>
              <w:top w:val="nil"/>
              <w:left w:val="single" w:sz="4" w:space="0" w:color="auto"/>
              <w:bottom w:val="single" w:sz="4" w:space="0" w:color="auto"/>
              <w:right w:val="single" w:sz="4" w:space="0" w:color="auto"/>
            </w:tcBorders>
            <w:vAlign w:val="center"/>
            <w:hideMark/>
          </w:tcPr>
          <w:p w14:paraId="5D7974E2" w14:textId="77777777" w:rsidR="006F438D" w:rsidRPr="006230FF" w:rsidRDefault="006F438D">
            <w:pPr>
              <w:spacing w:after="0" w:line="240" w:lineRule="auto"/>
              <w:jc w:val="center"/>
              <w:rPr>
                <w:rFonts w:eastAsia="Times New Roman" w:cs="Calibri"/>
                <w:color w:val="000000"/>
                <w:sz w:val="18"/>
                <w:szCs w:val="18"/>
                <w:lang w:val="es-MX" w:eastAsia="es-MX"/>
              </w:rPr>
            </w:pPr>
            <w:r w:rsidRPr="006230FF">
              <w:rPr>
                <w:rFonts w:eastAsia="Times New Roman" w:cs="Calibri"/>
                <w:color w:val="000000"/>
                <w:sz w:val="18"/>
                <w:szCs w:val="18"/>
                <w:lang w:val="es-MX" w:eastAsia="es-MX"/>
              </w:rPr>
              <w:t>Suplemento Hotel Cueva por 2 noches</w:t>
            </w:r>
          </w:p>
        </w:tc>
        <w:tc>
          <w:tcPr>
            <w:tcW w:w="2588" w:type="dxa"/>
            <w:tcBorders>
              <w:top w:val="nil"/>
              <w:left w:val="nil"/>
              <w:bottom w:val="single" w:sz="4" w:space="0" w:color="auto"/>
              <w:right w:val="single" w:sz="4" w:space="0" w:color="auto"/>
            </w:tcBorders>
            <w:vAlign w:val="center"/>
            <w:hideMark/>
          </w:tcPr>
          <w:p w14:paraId="1785F7BE" w14:textId="77777777" w:rsidR="006F438D" w:rsidRPr="006230FF" w:rsidRDefault="006F438D">
            <w:pPr>
              <w:spacing w:after="0" w:line="240" w:lineRule="auto"/>
              <w:rPr>
                <w:rFonts w:eastAsia="Times New Roman" w:cs="Calibri"/>
                <w:color w:val="000000"/>
                <w:sz w:val="18"/>
                <w:szCs w:val="18"/>
                <w:lang w:val="es-MX" w:eastAsia="es-MX"/>
              </w:rPr>
            </w:pPr>
            <w:r w:rsidRPr="006230FF">
              <w:rPr>
                <w:rFonts w:eastAsia="Times New Roman" w:cs="Calibri"/>
                <w:color w:val="000000"/>
                <w:sz w:val="18"/>
                <w:szCs w:val="18"/>
                <w:lang w:val="es-MX" w:eastAsia="es-MX"/>
              </w:rPr>
              <w:t>- Media Pensión</w:t>
            </w:r>
            <w:r w:rsidRPr="006230FF">
              <w:rPr>
                <w:rFonts w:eastAsia="Times New Roman" w:cs="Calibri"/>
                <w:color w:val="000000"/>
                <w:sz w:val="18"/>
                <w:szCs w:val="18"/>
                <w:lang w:val="es-MX" w:eastAsia="es-MX"/>
              </w:rPr>
              <w:br/>
              <w:t>- Hotel Yunak evleri o similar</w:t>
            </w:r>
            <w:r w:rsidRPr="006230FF">
              <w:rPr>
                <w:rFonts w:eastAsia="Times New Roman" w:cs="Calibri"/>
                <w:color w:val="000000"/>
                <w:sz w:val="18"/>
                <w:szCs w:val="18"/>
                <w:lang w:val="es-MX" w:eastAsia="es-MX"/>
              </w:rPr>
              <w:br/>
              <w:t>- Hotel Utopía o similar</w:t>
            </w:r>
          </w:p>
        </w:tc>
        <w:tc>
          <w:tcPr>
            <w:tcW w:w="1806" w:type="dxa"/>
            <w:tcBorders>
              <w:top w:val="nil"/>
              <w:left w:val="nil"/>
              <w:bottom w:val="single" w:sz="4" w:space="0" w:color="auto"/>
              <w:right w:val="single" w:sz="4" w:space="0" w:color="auto"/>
            </w:tcBorders>
            <w:vAlign w:val="center"/>
            <w:hideMark/>
          </w:tcPr>
          <w:p w14:paraId="097DEE3F" w14:textId="77777777" w:rsidR="006F438D" w:rsidRPr="006230FF" w:rsidRDefault="006F438D">
            <w:pPr>
              <w:spacing w:after="0" w:line="240" w:lineRule="auto"/>
              <w:jc w:val="center"/>
              <w:rPr>
                <w:rFonts w:eastAsia="Times New Roman" w:cs="Calibri"/>
                <w:color w:val="000000"/>
                <w:sz w:val="18"/>
                <w:szCs w:val="18"/>
                <w:lang w:val="es-MX" w:eastAsia="es-MX"/>
              </w:rPr>
            </w:pPr>
            <w:r w:rsidRPr="006230FF">
              <w:rPr>
                <w:rFonts w:eastAsia="Times New Roman" w:cs="Calibri"/>
                <w:color w:val="000000"/>
                <w:sz w:val="18"/>
                <w:szCs w:val="18"/>
                <w:lang w:val="es-MX" w:eastAsia="es-MX"/>
              </w:rPr>
              <w:t>01ENE'26 - 31MAR'27</w:t>
            </w:r>
          </w:p>
        </w:tc>
        <w:tc>
          <w:tcPr>
            <w:tcW w:w="895" w:type="dxa"/>
            <w:tcBorders>
              <w:top w:val="nil"/>
              <w:left w:val="nil"/>
              <w:bottom w:val="single" w:sz="4" w:space="0" w:color="auto"/>
              <w:right w:val="single" w:sz="4" w:space="0" w:color="auto"/>
            </w:tcBorders>
            <w:vAlign w:val="center"/>
            <w:hideMark/>
          </w:tcPr>
          <w:p w14:paraId="3F299F88" w14:textId="77777777" w:rsidR="006F438D" w:rsidRPr="006230FF" w:rsidRDefault="006F438D">
            <w:pPr>
              <w:spacing w:after="0" w:line="240" w:lineRule="auto"/>
              <w:jc w:val="center"/>
              <w:rPr>
                <w:rFonts w:eastAsia="Times New Roman" w:cs="Calibri"/>
                <w:color w:val="000000"/>
                <w:sz w:val="18"/>
                <w:szCs w:val="18"/>
                <w:lang w:val="es-MX" w:eastAsia="es-MX"/>
              </w:rPr>
            </w:pPr>
            <w:r w:rsidRPr="006230FF">
              <w:rPr>
                <w:rFonts w:eastAsia="Times New Roman" w:cs="Calibri"/>
                <w:color w:val="000000"/>
                <w:sz w:val="18"/>
                <w:szCs w:val="18"/>
                <w:lang w:val="es-MX" w:eastAsia="es-MX"/>
              </w:rPr>
              <w:t>220</w:t>
            </w:r>
          </w:p>
        </w:tc>
      </w:tr>
      <w:tr w:rsidR="006F438D" w:rsidRPr="006230FF" w14:paraId="1F3775FD" w14:textId="77777777">
        <w:trPr>
          <w:trHeight w:val="600"/>
          <w:jc w:val="center"/>
        </w:trPr>
        <w:tc>
          <w:tcPr>
            <w:tcW w:w="1838" w:type="dxa"/>
            <w:vMerge w:val="restart"/>
            <w:tcBorders>
              <w:top w:val="nil"/>
              <w:left w:val="single" w:sz="4" w:space="0" w:color="auto"/>
              <w:bottom w:val="single" w:sz="4" w:space="0" w:color="auto"/>
              <w:right w:val="single" w:sz="4" w:space="0" w:color="auto"/>
            </w:tcBorders>
            <w:noWrap/>
            <w:vAlign w:val="center"/>
            <w:hideMark/>
          </w:tcPr>
          <w:p w14:paraId="59D2F359" w14:textId="77777777" w:rsidR="006F438D" w:rsidRPr="006230FF" w:rsidRDefault="006F438D">
            <w:pPr>
              <w:spacing w:after="0" w:line="240" w:lineRule="auto"/>
              <w:jc w:val="center"/>
              <w:rPr>
                <w:rFonts w:eastAsia="Times New Roman" w:cs="Calibri"/>
                <w:b/>
                <w:bCs/>
                <w:color w:val="C00000"/>
                <w:sz w:val="18"/>
                <w:szCs w:val="18"/>
                <w:lang w:val="es-MX" w:eastAsia="es-MX"/>
              </w:rPr>
            </w:pPr>
            <w:r w:rsidRPr="006230FF">
              <w:rPr>
                <w:rFonts w:eastAsia="Times New Roman" w:cs="Calibri"/>
                <w:b/>
                <w:bCs/>
                <w:color w:val="C00000"/>
                <w:sz w:val="18"/>
                <w:szCs w:val="18"/>
                <w:lang w:val="es-MX" w:eastAsia="es-MX"/>
              </w:rPr>
              <w:t>PAQUETE EXTRA - CAPADOCIA</w:t>
            </w:r>
          </w:p>
        </w:tc>
        <w:tc>
          <w:tcPr>
            <w:tcW w:w="2588" w:type="dxa"/>
            <w:vMerge w:val="restart"/>
            <w:tcBorders>
              <w:top w:val="nil"/>
              <w:left w:val="single" w:sz="4" w:space="0" w:color="auto"/>
              <w:bottom w:val="single" w:sz="4" w:space="0" w:color="auto"/>
              <w:right w:val="single" w:sz="4" w:space="0" w:color="auto"/>
            </w:tcBorders>
            <w:vAlign w:val="center"/>
            <w:hideMark/>
          </w:tcPr>
          <w:p w14:paraId="0CCE8569" w14:textId="77777777" w:rsidR="006F438D" w:rsidRPr="006230FF" w:rsidRDefault="006F438D">
            <w:pPr>
              <w:spacing w:after="0" w:line="240" w:lineRule="auto"/>
              <w:rPr>
                <w:rFonts w:eastAsia="Times New Roman" w:cs="Calibri"/>
                <w:b/>
                <w:bCs/>
                <w:color w:val="C00000"/>
                <w:sz w:val="18"/>
                <w:szCs w:val="18"/>
                <w:lang w:val="es-MX" w:eastAsia="es-MX"/>
              </w:rPr>
            </w:pPr>
            <w:r w:rsidRPr="006230FF">
              <w:rPr>
                <w:rFonts w:eastAsia="Times New Roman" w:cs="Calibri"/>
                <w:b/>
                <w:bCs/>
                <w:color w:val="C00000"/>
                <w:sz w:val="18"/>
                <w:szCs w:val="18"/>
                <w:lang w:val="es-MX" w:eastAsia="es-MX"/>
              </w:rPr>
              <w:t>- Viaje en Globo</w:t>
            </w:r>
            <w:r w:rsidRPr="006230FF">
              <w:rPr>
                <w:rFonts w:eastAsia="Times New Roman" w:cs="Calibri"/>
                <w:b/>
                <w:bCs/>
                <w:color w:val="C00000"/>
                <w:sz w:val="18"/>
                <w:szCs w:val="18"/>
                <w:lang w:val="es-MX" w:eastAsia="es-MX"/>
              </w:rPr>
              <w:br/>
              <w:t>- Noche Turca</w:t>
            </w:r>
            <w:r w:rsidRPr="006230FF">
              <w:rPr>
                <w:rFonts w:eastAsia="Times New Roman" w:cs="Calibri"/>
                <w:b/>
                <w:bCs/>
                <w:color w:val="C00000"/>
                <w:sz w:val="18"/>
                <w:szCs w:val="18"/>
                <w:lang w:val="es-MX" w:eastAsia="es-MX"/>
              </w:rPr>
              <w:br/>
              <w:t>- Safari 4x4</w:t>
            </w:r>
          </w:p>
        </w:tc>
        <w:tc>
          <w:tcPr>
            <w:tcW w:w="1806" w:type="dxa"/>
            <w:tcBorders>
              <w:top w:val="nil"/>
              <w:left w:val="nil"/>
              <w:bottom w:val="single" w:sz="4" w:space="0" w:color="auto"/>
              <w:right w:val="single" w:sz="4" w:space="0" w:color="auto"/>
            </w:tcBorders>
            <w:vAlign w:val="center"/>
            <w:hideMark/>
          </w:tcPr>
          <w:p w14:paraId="69E0CC15" w14:textId="77777777" w:rsidR="006F438D" w:rsidRPr="006230FF" w:rsidRDefault="006F438D">
            <w:pPr>
              <w:spacing w:after="0" w:line="240" w:lineRule="auto"/>
              <w:jc w:val="center"/>
              <w:rPr>
                <w:rFonts w:eastAsia="Times New Roman" w:cs="Calibri"/>
                <w:b/>
                <w:bCs/>
                <w:color w:val="C00000"/>
                <w:sz w:val="18"/>
                <w:szCs w:val="18"/>
                <w:lang w:val="es-MX" w:eastAsia="es-MX"/>
              </w:rPr>
            </w:pPr>
            <w:r w:rsidRPr="006230FF">
              <w:rPr>
                <w:rFonts w:eastAsia="Times New Roman" w:cs="Calibri"/>
                <w:b/>
                <w:bCs/>
                <w:color w:val="C00000"/>
                <w:sz w:val="18"/>
                <w:szCs w:val="18"/>
                <w:lang w:val="es-MX" w:eastAsia="es-MX"/>
              </w:rPr>
              <w:t>01ENE'26 - 14MAR'26     16NOV'26 - 14MAR'27</w:t>
            </w:r>
          </w:p>
        </w:tc>
        <w:tc>
          <w:tcPr>
            <w:tcW w:w="895" w:type="dxa"/>
            <w:tcBorders>
              <w:top w:val="nil"/>
              <w:left w:val="nil"/>
              <w:bottom w:val="single" w:sz="4" w:space="0" w:color="auto"/>
              <w:right w:val="single" w:sz="4" w:space="0" w:color="auto"/>
            </w:tcBorders>
            <w:noWrap/>
            <w:vAlign w:val="center"/>
            <w:hideMark/>
          </w:tcPr>
          <w:p w14:paraId="700231A5" w14:textId="77777777" w:rsidR="006F438D" w:rsidRPr="006230FF" w:rsidRDefault="006F438D">
            <w:pPr>
              <w:spacing w:after="0" w:line="240" w:lineRule="auto"/>
              <w:jc w:val="center"/>
              <w:rPr>
                <w:rFonts w:eastAsia="Times New Roman" w:cs="Calibri"/>
                <w:b/>
                <w:bCs/>
                <w:color w:val="C00000"/>
                <w:sz w:val="18"/>
                <w:szCs w:val="18"/>
                <w:lang w:val="es-MX" w:eastAsia="es-MX"/>
              </w:rPr>
            </w:pPr>
            <w:r w:rsidRPr="006230FF">
              <w:rPr>
                <w:rFonts w:eastAsia="Times New Roman" w:cs="Calibri"/>
                <w:b/>
                <w:bCs/>
                <w:color w:val="C00000"/>
                <w:sz w:val="18"/>
                <w:szCs w:val="18"/>
                <w:lang w:val="es-MX" w:eastAsia="es-MX"/>
              </w:rPr>
              <w:t>370</w:t>
            </w:r>
          </w:p>
        </w:tc>
      </w:tr>
      <w:tr w:rsidR="006F438D" w:rsidRPr="006230FF" w14:paraId="14F1136D" w14:textId="77777777">
        <w:trPr>
          <w:trHeight w:val="288"/>
          <w:jc w:val="center"/>
        </w:trPr>
        <w:tc>
          <w:tcPr>
            <w:tcW w:w="1838" w:type="dxa"/>
            <w:vMerge/>
            <w:tcBorders>
              <w:top w:val="nil"/>
              <w:left w:val="single" w:sz="4" w:space="0" w:color="auto"/>
              <w:bottom w:val="single" w:sz="4" w:space="0" w:color="auto"/>
              <w:right w:val="single" w:sz="4" w:space="0" w:color="auto"/>
            </w:tcBorders>
            <w:vAlign w:val="center"/>
            <w:hideMark/>
          </w:tcPr>
          <w:p w14:paraId="2DB625E1" w14:textId="77777777" w:rsidR="006F438D" w:rsidRPr="006230FF" w:rsidRDefault="006F438D">
            <w:pPr>
              <w:spacing w:after="0" w:line="240" w:lineRule="auto"/>
              <w:rPr>
                <w:rFonts w:eastAsia="Times New Roman" w:cs="Calibri"/>
                <w:b/>
                <w:bCs/>
                <w:color w:val="C00000"/>
                <w:sz w:val="18"/>
                <w:szCs w:val="18"/>
                <w:lang w:val="es-MX" w:eastAsia="es-MX"/>
              </w:rPr>
            </w:pPr>
          </w:p>
        </w:tc>
        <w:tc>
          <w:tcPr>
            <w:tcW w:w="2588" w:type="dxa"/>
            <w:vMerge/>
            <w:tcBorders>
              <w:top w:val="nil"/>
              <w:left w:val="single" w:sz="4" w:space="0" w:color="auto"/>
              <w:bottom w:val="single" w:sz="4" w:space="0" w:color="auto"/>
              <w:right w:val="single" w:sz="4" w:space="0" w:color="auto"/>
            </w:tcBorders>
            <w:vAlign w:val="center"/>
            <w:hideMark/>
          </w:tcPr>
          <w:p w14:paraId="3FD800B4" w14:textId="77777777" w:rsidR="006F438D" w:rsidRPr="006230FF" w:rsidRDefault="006F438D">
            <w:pPr>
              <w:spacing w:after="0" w:line="240" w:lineRule="auto"/>
              <w:rPr>
                <w:rFonts w:eastAsia="Times New Roman" w:cs="Calibri"/>
                <w:b/>
                <w:bCs/>
                <w:color w:val="C00000"/>
                <w:sz w:val="18"/>
                <w:szCs w:val="18"/>
                <w:lang w:val="es-MX" w:eastAsia="es-MX"/>
              </w:rPr>
            </w:pPr>
          </w:p>
        </w:tc>
        <w:tc>
          <w:tcPr>
            <w:tcW w:w="1806" w:type="dxa"/>
            <w:tcBorders>
              <w:top w:val="nil"/>
              <w:left w:val="nil"/>
              <w:bottom w:val="single" w:sz="4" w:space="0" w:color="auto"/>
              <w:right w:val="single" w:sz="4" w:space="0" w:color="auto"/>
            </w:tcBorders>
            <w:noWrap/>
            <w:vAlign w:val="center"/>
            <w:hideMark/>
          </w:tcPr>
          <w:p w14:paraId="5C9FDCAB" w14:textId="77777777" w:rsidR="006F438D" w:rsidRPr="006230FF" w:rsidRDefault="006F438D">
            <w:pPr>
              <w:spacing w:after="0" w:line="240" w:lineRule="auto"/>
              <w:jc w:val="center"/>
              <w:rPr>
                <w:rFonts w:eastAsia="Times New Roman" w:cs="Calibri"/>
                <w:b/>
                <w:bCs/>
                <w:color w:val="C00000"/>
                <w:sz w:val="18"/>
                <w:szCs w:val="18"/>
                <w:lang w:val="es-MX" w:eastAsia="es-MX"/>
              </w:rPr>
            </w:pPr>
            <w:r w:rsidRPr="006230FF">
              <w:rPr>
                <w:rFonts w:eastAsia="Times New Roman" w:cs="Calibri"/>
                <w:b/>
                <w:bCs/>
                <w:color w:val="C00000"/>
                <w:sz w:val="18"/>
                <w:szCs w:val="18"/>
                <w:lang w:val="es-MX" w:eastAsia="es-MX"/>
              </w:rPr>
              <w:t>16JUN'26 - 14AGO'26</w:t>
            </w:r>
          </w:p>
        </w:tc>
        <w:tc>
          <w:tcPr>
            <w:tcW w:w="895" w:type="dxa"/>
            <w:tcBorders>
              <w:top w:val="nil"/>
              <w:left w:val="nil"/>
              <w:bottom w:val="single" w:sz="4" w:space="0" w:color="auto"/>
              <w:right w:val="single" w:sz="4" w:space="0" w:color="auto"/>
            </w:tcBorders>
            <w:noWrap/>
            <w:vAlign w:val="center"/>
            <w:hideMark/>
          </w:tcPr>
          <w:p w14:paraId="7BE17FCF" w14:textId="77777777" w:rsidR="006F438D" w:rsidRPr="006230FF" w:rsidRDefault="006F438D">
            <w:pPr>
              <w:spacing w:after="0" w:line="240" w:lineRule="auto"/>
              <w:jc w:val="center"/>
              <w:rPr>
                <w:rFonts w:eastAsia="Times New Roman" w:cs="Calibri"/>
                <w:b/>
                <w:bCs/>
                <w:color w:val="C00000"/>
                <w:sz w:val="18"/>
                <w:szCs w:val="18"/>
                <w:lang w:val="es-MX" w:eastAsia="es-MX"/>
              </w:rPr>
            </w:pPr>
            <w:r w:rsidRPr="006230FF">
              <w:rPr>
                <w:rFonts w:eastAsia="Times New Roman" w:cs="Calibri"/>
                <w:b/>
                <w:bCs/>
                <w:color w:val="C00000"/>
                <w:sz w:val="18"/>
                <w:szCs w:val="18"/>
                <w:lang w:val="es-MX" w:eastAsia="es-MX"/>
              </w:rPr>
              <w:t>405</w:t>
            </w:r>
          </w:p>
        </w:tc>
      </w:tr>
      <w:tr w:rsidR="006F438D" w:rsidRPr="006230FF" w14:paraId="2AA07DB5" w14:textId="77777777" w:rsidTr="006F438D">
        <w:trPr>
          <w:trHeight w:val="576"/>
          <w:jc w:val="center"/>
        </w:trPr>
        <w:tc>
          <w:tcPr>
            <w:tcW w:w="1838" w:type="dxa"/>
            <w:vMerge/>
            <w:tcBorders>
              <w:top w:val="nil"/>
              <w:left w:val="single" w:sz="4" w:space="0" w:color="auto"/>
              <w:bottom w:val="single" w:sz="4" w:space="0" w:color="auto"/>
              <w:right w:val="single" w:sz="4" w:space="0" w:color="auto"/>
            </w:tcBorders>
            <w:vAlign w:val="center"/>
            <w:hideMark/>
          </w:tcPr>
          <w:p w14:paraId="7F82ED5F" w14:textId="77777777" w:rsidR="006F438D" w:rsidRPr="006230FF" w:rsidRDefault="006F438D">
            <w:pPr>
              <w:spacing w:after="0" w:line="240" w:lineRule="auto"/>
              <w:rPr>
                <w:rFonts w:eastAsia="Times New Roman" w:cs="Calibri"/>
                <w:b/>
                <w:bCs/>
                <w:color w:val="C00000"/>
                <w:sz w:val="18"/>
                <w:szCs w:val="18"/>
                <w:lang w:val="es-MX" w:eastAsia="es-MX"/>
              </w:rPr>
            </w:pPr>
          </w:p>
        </w:tc>
        <w:tc>
          <w:tcPr>
            <w:tcW w:w="2588" w:type="dxa"/>
            <w:vMerge/>
            <w:tcBorders>
              <w:top w:val="nil"/>
              <w:left w:val="single" w:sz="4" w:space="0" w:color="auto"/>
              <w:bottom w:val="single" w:sz="4" w:space="0" w:color="auto"/>
              <w:right w:val="single" w:sz="4" w:space="0" w:color="auto"/>
            </w:tcBorders>
            <w:vAlign w:val="center"/>
            <w:hideMark/>
          </w:tcPr>
          <w:p w14:paraId="5CD95F3A" w14:textId="77777777" w:rsidR="006F438D" w:rsidRPr="006230FF" w:rsidRDefault="006F438D">
            <w:pPr>
              <w:spacing w:after="0" w:line="240" w:lineRule="auto"/>
              <w:rPr>
                <w:rFonts w:eastAsia="Times New Roman" w:cs="Calibri"/>
                <w:b/>
                <w:bCs/>
                <w:color w:val="C00000"/>
                <w:sz w:val="18"/>
                <w:szCs w:val="18"/>
                <w:lang w:val="es-MX" w:eastAsia="es-MX"/>
              </w:rPr>
            </w:pPr>
          </w:p>
        </w:tc>
        <w:tc>
          <w:tcPr>
            <w:tcW w:w="1806" w:type="dxa"/>
            <w:tcBorders>
              <w:top w:val="nil"/>
              <w:left w:val="nil"/>
              <w:bottom w:val="single" w:sz="4" w:space="0" w:color="auto"/>
              <w:right w:val="single" w:sz="4" w:space="0" w:color="auto"/>
            </w:tcBorders>
            <w:vAlign w:val="center"/>
            <w:hideMark/>
          </w:tcPr>
          <w:p w14:paraId="1A272EE1" w14:textId="77777777" w:rsidR="006F438D" w:rsidRPr="006230FF" w:rsidRDefault="006F438D">
            <w:pPr>
              <w:spacing w:after="0" w:line="240" w:lineRule="auto"/>
              <w:jc w:val="center"/>
              <w:rPr>
                <w:rFonts w:eastAsia="Times New Roman" w:cs="Calibri"/>
                <w:b/>
                <w:bCs/>
                <w:color w:val="C00000"/>
                <w:sz w:val="18"/>
                <w:szCs w:val="18"/>
                <w:lang w:val="es-MX" w:eastAsia="es-MX"/>
              </w:rPr>
            </w:pPr>
            <w:r w:rsidRPr="006230FF">
              <w:rPr>
                <w:rFonts w:eastAsia="Times New Roman" w:cs="Calibri"/>
                <w:b/>
                <w:bCs/>
                <w:color w:val="C00000"/>
                <w:sz w:val="18"/>
                <w:szCs w:val="18"/>
                <w:lang w:val="es-MX" w:eastAsia="es-MX"/>
              </w:rPr>
              <w:t>15MAR'26 - 15JUN'26   15AGO'26 - 15NOV'26</w:t>
            </w:r>
          </w:p>
        </w:tc>
        <w:tc>
          <w:tcPr>
            <w:tcW w:w="895" w:type="dxa"/>
            <w:tcBorders>
              <w:top w:val="nil"/>
              <w:left w:val="nil"/>
              <w:bottom w:val="single" w:sz="4" w:space="0" w:color="auto"/>
              <w:right w:val="single" w:sz="4" w:space="0" w:color="auto"/>
            </w:tcBorders>
            <w:noWrap/>
            <w:vAlign w:val="center"/>
            <w:hideMark/>
          </w:tcPr>
          <w:p w14:paraId="6C3E3C69" w14:textId="77777777" w:rsidR="006F438D" w:rsidRPr="006230FF" w:rsidRDefault="006F438D">
            <w:pPr>
              <w:spacing w:after="0" w:line="240" w:lineRule="auto"/>
              <w:jc w:val="center"/>
              <w:rPr>
                <w:rFonts w:eastAsia="Times New Roman" w:cs="Calibri"/>
                <w:b/>
                <w:bCs/>
                <w:color w:val="C00000"/>
                <w:sz w:val="18"/>
                <w:szCs w:val="18"/>
                <w:lang w:val="es-MX" w:eastAsia="es-MX"/>
              </w:rPr>
            </w:pPr>
            <w:r w:rsidRPr="006230FF">
              <w:rPr>
                <w:rFonts w:eastAsia="Times New Roman" w:cs="Calibri"/>
                <w:b/>
                <w:bCs/>
                <w:color w:val="C00000"/>
                <w:sz w:val="18"/>
                <w:szCs w:val="18"/>
                <w:lang w:val="es-MX" w:eastAsia="es-MX"/>
              </w:rPr>
              <w:t>480</w:t>
            </w:r>
          </w:p>
        </w:tc>
      </w:tr>
      <w:tr w:rsidR="006F438D" w:rsidRPr="006230FF" w14:paraId="5B81460D" w14:textId="77777777" w:rsidTr="006F438D">
        <w:trPr>
          <w:trHeight w:val="576"/>
          <w:jc w:val="center"/>
        </w:trPr>
        <w:tc>
          <w:tcPr>
            <w:tcW w:w="1838" w:type="dxa"/>
            <w:vMerge w:val="restart"/>
            <w:tcBorders>
              <w:top w:val="single" w:sz="4" w:space="0" w:color="auto"/>
              <w:left w:val="single" w:sz="4" w:space="0" w:color="auto"/>
              <w:bottom w:val="single" w:sz="4" w:space="0" w:color="auto"/>
              <w:right w:val="single" w:sz="4" w:space="0" w:color="auto"/>
            </w:tcBorders>
            <w:vAlign w:val="center"/>
            <w:hideMark/>
          </w:tcPr>
          <w:p w14:paraId="6A036271" w14:textId="77777777" w:rsidR="006F438D" w:rsidRPr="006230FF" w:rsidRDefault="006F438D">
            <w:pPr>
              <w:spacing w:after="0" w:line="240" w:lineRule="auto"/>
              <w:jc w:val="center"/>
              <w:rPr>
                <w:rFonts w:eastAsia="Times New Roman" w:cs="Calibri"/>
                <w:b/>
                <w:bCs/>
                <w:color w:val="C00000"/>
                <w:sz w:val="18"/>
                <w:szCs w:val="18"/>
                <w:lang w:val="es-MX" w:eastAsia="es-MX"/>
              </w:rPr>
            </w:pPr>
            <w:r w:rsidRPr="006230FF">
              <w:rPr>
                <w:rFonts w:eastAsia="Times New Roman" w:cs="Calibri"/>
                <w:b/>
                <w:bCs/>
                <w:color w:val="C00000"/>
                <w:sz w:val="18"/>
                <w:szCs w:val="18"/>
                <w:lang w:val="es-MX" w:eastAsia="es-MX"/>
              </w:rPr>
              <w:t>PAQUETE EXTRA - ESTAMBUL &amp; CAPADOCIA</w:t>
            </w:r>
          </w:p>
        </w:tc>
        <w:tc>
          <w:tcPr>
            <w:tcW w:w="2588" w:type="dxa"/>
            <w:vMerge w:val="restart"/>
            <w:tcBorders>
              <w:top w:val="single" w:sz="4" w:space="0" w:color="auto"/>
              <w:left w:val="single" w:sz="4" w:space="0" w:color="auto"/>
              <w:bottom w:val="single" w:sz="4" w:space="0" w:color="auto"/>
              <w:right w:val="single" w:sz="4" w:space="0" w:color="auto"/>
            </w:tcBorders>
            <w:vAlign w:val="center"/>
            <w:hideMark/>
          </w:tcPr>
          <w:p w14:paraId="1EE47327" w14:textId="77777777" w:rsidR="006F438D" w:rsidRPr="006230FF" w:rsidRDefault="006F438D">
            <w:pPr>
              <w:spacing w:after="0" w:line="240" w:lineRule="auto"/>
              <w:rPr>
                <w:rFonts w:eastAsia="Times New Roman" w:cs="Calibri"/>
                <w:b/>
                <w:bCs/>
                <w:color w:val="C00000"/>
                <w:sz w:val="18"/>
                <w:szCs w:val="18"/>
                <w:lang w:val="es-MX" w:eastAsia="es-MX"/>
              </w:rPr>
            </w:pPr>
            <w:r w:rsidRPr="006230FF">
              <w:rPr>
                <w:rFonts w:eastAsia="Times New Roman" w:cs="Calibri"/>
                <w:b/>
                <w:bCs/>
                <w:color w:val="C00000"/>
                <w:sz w:val="18"/>
                <w:szCs w:val="18"/>
                <w:lang w:val="es-MX" w:eastAsia="es-MX"/>
              </w:rPr>
              <w:t>- Visita Histórica con Almuerzo</w:t>
            </w:r>
            <w:r w:rsidRPr="006230FF">
              <w:rPr>
                <w:rFonts w:eastAsia="Times New Roman" w:cs="Calibri"/>
                <w:b/>
                <w:bCs/>
                <w:color w:val="C00000"/>
                <w:sz w:val="18"/>
                <w:szCs w:val="18"/>
                <w:lang w:val="es-MX" w:eastAsia="es-MX"/>
              </w:rPr>
              <w:br/>
              <w:t>- Parte Asiática con Almuerzo</w:t>
            </w:r>
            <w:r w:rsidRPr="006230FF">
              <w:rPr>
                <w:rFonts w:eastAsia="Times New Roman" w:cs="Calibri"/>
                <w:b/>
                <w:bCs/>
                <w:color w:val="C00000"/>
                <w:sz w:val="18"/>
                <w:szCs w:val="18"/>
                <w:lang w:val="es-MX" w:eastAsia="es-MX"/>
              </w:rPr>
              <w:br/>
              <w:t>- Viaje en Globo</w:t>
            </w:r>
            <w:r w:rsidRPr="006230FF">
              <w:rPr>
                <w:rFonts w:eastAsia="Times New Roman" w:cs="Calibri"/>
                <w:b/>
                <w:bCs/>
                <w:color w:val="C00000"/>
                <w:sz w:val="18"/>
                <w:szCs w:val="18"/>
                <w:lang w:val="es-MX" w:eastAsia="es-MX"/>
              </w:rPr>
              <w:br/>
              <w:t>- Noche Turca</w:t>
            </w:r>
            <w:r w:rsidRPr="006230FF">
              <w:rPr>
                <w:rFonts w:eastAsia="Times New Roman" w:cs="Calibri"/>
                <w:b/>
                <w:bCs/>
                <w:color w:val="C00000"/>
                <w:sz w:val="18"/>
                <w:szCs w:val="18"/>
                <w:lang w:val="es-MX" w:eastAsia="es-MX"/>
              </w:rPr>
              <w:br/>
              <w:t>- Safari 4x4</w:t>
            </w:r>
          </w:p>
        </w:tc>
        <w:tc>
          <w:tcPr>
            <w:tcW w:w="1806" w:type="dxa"/>
            <w:tcBorders>
              <w:top w:val="single" w:sz="4" w:space="0" w:color="auto"/>
              <w:left w:val="nil"/>
              <w:bottom w:val="single" w:sz="4" w:space="0" w:color="auto"/>
              <w:right w:val="single" w:sz="4" w:space="0" w:color="auto"/>
            </w:tcBorders>
            <w:vAlign w:val="center"/>
            <w:hideMark/>
          </w:tcPr>
          <w:p w14:paraId="3D225A70" w14:textId="77777777" w:rsidR="006F438D" w:rsidRPr="006230FF" w:rsidRDefault="006F438D">
            <w:pPr>
              <w:spacing w:after="0" w:line="240" w:lineRule="auto"/>
              <w:jc w:val="center"/>
              <w:rPr>
                <w:rFonts w:eastAsia="Times New Roman" w:cs="Calibri"/>
                <w:b/>
                <w:bCs/>
                <w:color w:val="C00000"/>
                <w:sz w:val="18"/>
                <w:szCs w:val="18"/>
                <w:lang w:val="es-MX" w:eastAsia="es-MX"/>
              </w:rPr>
            </w:pPr>
            <w:r w:rsidRPr="006230FF">
              <w:rPr>
                <w:rFonts w:eastAsia="Times New Roman" w:cs="Calibri"/>
                <w:b/>
                <w:bCs/>
                <w:color w:val="C00000"/>
                <w:sz w:val="18"/>
                <w:szCs w:val="18"/>
                <w:lang w:val="es-MX" w:eastAsia="es-MX"/>
              </w:rPr>
              <w:t>01ENE'26 - 14MAR'26     16NOV'26 - 14MAR'27</w:t>
            </w:r>
          </w:p>
        </w:tc>
        <w:tc>
          <w:tcPr>
            <w:tcW w:w="895" w:type="dxa"/>
            <w:tcBorders>
              <w:top w:val="single" w:sz="4" w:space="0" w:color="auto"/>
              <w:left w:val="nil"/>
              <w:bottom w:val="single" w:sz="4" w:space="0" w:color="auto"/>
              <w:right w:val="single" w:sz="4" w:space="0" w:color="auto"/>
            </w:tcBorders>
            <w:noWrap/>
            <w:vAlign w:val="center"/>
            <w:hideMark/>
          </w:tcPr>
          <w:p w14:paraId="69F44829" w14:textId="77777777" w:rsidR="006F438D" w:rsidRPr="006230FF" w:rsidRDefault="006F438D">
            <w:pPr>
              <w:spacing w:after="0" w:line="240" w:lineRule="auto"/>
              <w:jc w:val="center"/>
              <w:rPr>
                <w:rFonts w:eastAsia="Times New Roman" w:cs="Calibri"/>
                <w:b/>
                <w:bCs/>
                <w:color w:val="C00000"/>
                <w:sz w:val="18"/>
                <w:szCs w:val="18"/>
                <w:lang w:val="es-MX" w:eastAsia="es-MX"/>
              </w:rPr>
            </w:pPr>
            <w:r w:rsidRPr="006230FF">
              <w:rPr>
                <w:rFonts w:eastAsia="Times New Roman" w:cs="Calibri"/>
                <w:b/>
                <w:bCs/>
                <w:color w:val="C00000"/>
                <w:sz w:val="18"/>
                <w:szCs w:val="18"/>
                <w:lang w:val="es-MX" w:eastAsia="es-MX"/>
              </w:rPr>
              <w:t>590</w:t>
            </w:r>
          </w:p>
        </w:tc>
      </w:tr>
      <w:tr w:rsidR="006F438D" w:rsidRPr="006230FF" w14:paraId="33201FF2" w14:textId="77777777" w:rsidTr="006F438D">
        <w:trPr>
          <w:trHeight w:val="288"/>
          <w:jc w:val="center"/>
        </w:trPr>
        <w:tc>
          <w:tcPr>
            <w:tcW w:w="1838" w:type="dxa"/>
            <w:vMerge/>
            <w:tcBorders>
              <w:top w:val="single" w:sz="4" w:space="0" w:color="auto"/>
              <w:left w:val="single" w:sz="4" w:space="0" w:color="auto"/>
              <w:bottom w:val="single" w:sz="4" w:space="0" w:color="auto"/>
              <w:right w:val="single" w:sz="4" w:space="0" w:color="auto"/>
            </w:tcBorders>
            <w:vAlign w:val="center"/>
            <w:hideMark/>
          </w:tcPr>
          <w:p w14:paraId="096955EA" w14:textId="77777777" w:rsidR="006F438D" w:rsidRPr="006230FF" w:rsidRDefault="006F438D">
            <w:pPr>
              <w:spacing w:after="0" w:line="240" w:lineRule="auto"/>
              <w:rPr>
                <w:rFonts w:eastAsia="Times New Roman" w:cs="Calibri"/>
                <w:b/>
                <w:bCs/>
                <w:color w:val="C00000"/>
                <w:sz w:val="18"/>
                <w:szCs w:val="18"/>
                <w:lang w:val="es-MX" w:eastAsia="es-MX"/>
              </w:rPr>
            </w:pPr>
          </w:p>
        </w:tc>
        <w:tc>
          <w:tcPr>
            <w:tcW w:w="2588" w:type="dxa"/>
            <w:vMerge/>
            <w:tcBorders>
              <w:top w:val="single" w:sz="4" w:space="0" w:color="auto"/>
              <w:left w:val="single" w:sz="4" w:space="0" w:color="auto"/>
              <w:bottom w:val="single" w:sz="4" w:space="0" w:color="auto"/>
              <w:right w:val="single" w:sz="4" w:space="0" w:color="auto"/>
            </w:tcBorders>
            <w:vAlign w:val="center"/>
            <w:hideMark/>
          </w:tcPr>
          <w:p w14:paraId="2911A8C8" w14:textId="77777777" w:rsidR="006F438D" w:rsidRPr="006230FF" w:rsidRDefault="006F438D">
            <w:pPr>
              <w:spacing w:after="0" w:line="240" w:lineRule="auto"/>
              <w:rPr>
                <w:rFonts w:eastAsia="Times New Roman" w:cs="Calibri"/>
                <w:b/>
                <w:bCs/>
                <w:color w:val="C00000"/>
                <w:sz w:val="18"/>
                <w:szCs w:val="18"/>
                <w:lang w:val="es-MX" w:eastAsia="es-MX"/>
              </w:rPr>
            </w:pPr>
          </w:p>
        </w:tc>
        <w:tc>
          <w:tcPr>
            <w:tcW w:w="1806" w:type="dxa"/>
            <w:tcBorders>
              <w:top w:val="single" w:sz="4" w:space="0" w:color="auto"/>
              <w:left w:val="nil"/>
              <w:bottom w:val="single" w:sz="4" w:space="0" w:color="auto"/>
              <w:right w:val="single" w:sz="4" w:space="0" w:color="auto"/>
            </w:tcBorders>
            <w:noWrap/>
            <w:vAlign w:val="center"/>
            <w:hideMark/>
          </w:tcPr>
          <w:p w14:paraId="2584D208" w14:textId="77777777" w:rsidR="006F438D" w:rsidRPr="006230FF" w:rsidRDefault="006F438D">
            <w:pPr>
              <w:spacing w:after="0" w:line="240" w:lineRule="auto"/>
              <w:jc w:val="center"/>
              <w:rPr>
                <w:rFonts w:eastAsia="Times New Roman" w:cs="Calibri"/>
                <w:b/>
                <w:bCs/>
                <w:color w:val="C00000"/>
                <w:sz w:val="18"/>
                <w:szCs w:val="18"/>
                <w:lang w:val="es-MX" w:eastAsia="es-MX"/>
              </w:rPr>
            </w:pPr>
            <w:r w:rsidRPr="006230FF">
              <w:rPr>
                <w:rFonts w:eastAsia="Times New Roman" w:cs="Calibri"/>
                <w:b/>
                <w:bCs/>
                <w:color w:val="C00000"/>
                <w:sz w:val="18"/>
                <w:szCs w:val="18"/>
                <w:lang w:val="es-MX" w:eastAsia="es-MX"/>
              </w:rPr>
              <w:t>16JUN'26 - 14AGO'26</w:t>
            </w:r>
          </w:p>
        </w:tc>
        <w:tc>
          <w:tcPr>
            <w:tcW w:w="895" w:type="dxa"/>
            <w:tcBorders>
              <w:top w:val="single" w:sz="4" w:space="0" w:color="auto"/>
              <w:left w:val="nil"/>
              <w:bottom w:val="single" w:sz="4" w:space="0" w:color="auto"/>
              <w:right w:val="single" w:sz="4" w:space="0" w:color="auto"/>
            </w:tcBorders>
            <w:noWrap/>
            <w:vAlign w:val="center"/>
            <w:hideMark/>
          </w:tcPr>
          <w:p w14:paraId="737A3A6B" w14:textId="77777777" w:rsidR="006F438D" w:rsidRPr="006230FF" w:rsidRDefault="006F438D">
            <w:pPr>
              <w:spacing w:after="0" w:line="240" w:lineRule="auto"/>
              <w:jc w:val="center"/>
              <w:rPr>
                <w:rFonts w:eastAsia="Times New Roman" w:cs="Calibri"/>
                <w:b/>
                <w:bCs/>
                <w:color w:val="C00000"/>
                <w:sz w:val="18"/>
                <w:szCs w:val="18"/>
                <w:lang w:val="es-MX" w:eastAsia="es-MX"/>
              </w:rPr>
            </w:pPr>
            <w:r w:rsidRPr="006230FF">
              <w:rPr>
                <w:rFonts w:eastAsia="Times New Roman" w:cs="Calibri"/>
                <w:b/>
                <w:bCs/>
                <w:color w:val="C00000"/>
                <w:sz w:val="18"/>
                <w:szCs w:val="18"/>
                <w:lang w:val="es-MX" w:eastAsia="es-MX"/>
              </w:rPr>
              <w:t>625</w:t>
            </w:r>
          </w:p>
        </w:tc>
      </w:tr>
      <w:tr w:rsidR="006F438D" w:rsidRPr="006230FF" w14:paraId="3E64CA72" w14:textId="77777777" w:rsidTr="006F438D">
        <w:trPr>
          <w:trHeight w:val="576"/>
          <w:jc w:val="center"/>
        </w:trPr>
        <w:tc>
          <w:tcPr>
            <w:tcW w:w="1838" w:type="dxa"/>
            <w:vMerge/>
            <w:tcBorders>
              <w:top w:val="single" w:sz="4" w:space="0" w:color="auto"/>
              <w:left w:val="single" w:sz="4" w:space="0" w:color="auto"/>
              <w:bottom w:val="single" w:sz="4" w:space="0" w:color="auto"/>
              <w:right w:val="single" w:sz="4" w:space="0" w:color="auto"/>
            </w:tcBorders>
            <w:vAlign w:val="center"/>
            <w:hideMark/>
          </w:tcPr>
          <w:p w14:paraId="7276512A" w14:textId="77777777" w:rsidR="006F438D" w:rsidRPr="006230FF" w:rsidRDefault="006F438D">
            <w:pPr>
              <w:spacing w:after="0" w:line="240" w:lineRule="auto"/>
              <w:rPr>
                <w:rFonts w:eastAsia="Times New Roman" w:cs="Calibri"/>
                <w:b/>
                <w:bCs/>
                <w:color w:val="C00000"/>
                <w:sz w:val="18"/>
                <w:szCs w:val="18"/>
                <w:lang w:val="es-MX" w:eastAsia="es-MX"/>
              </w:rPr>
            </w:pPr>
          </w:p>
        </w:tc>
        <w:tc>
          <w:tcPr>
            <w:tcW w:w="2588" w:type="dxa"/>
            <w:vMerge/>
            <w:tcBorders>
              <w:top w:val="single" w:sz="4" w:space="0" w:color="auto"/>
              <w:left w:val="single" w:sz="4" w:space="0" w:color="auto"/>
              <w:bottom w:val="single" w:sz="4" w:space="0" w:color="auto"/>
              <w:right w:val="single" w:sz="4" w:space="0" w:color="auto"/>
            </w:tcBorders>
            <w:vAlign w:val="center"/>
            <w:hideMark/>
          </w:tcPr>
          <w:p w14:paraId="4014B8AF" w14:textId="77777777" w:rsidR="006F438D" w:rsidRPr="006230FF" w:rsidRDefault="006F438D">
            <w:pPr>
              <w:spacing w:after="0" w:line="240" w:lineRule="auto"/>
              <w:rPr>
                <w:rFonts w:eastAsia="Times New Roman" w:cs="Calibri"/>
                <w:b/>
                <w:bCs/>
                <w:color w:val="C00000"/>
                <w:sz w:val="18"/>
                <w:szCs w:val="18"/>
                <w:lang w:val="es-MX" w:eastAsia="es-MX"/>
              </w:rPr>
            </w:pPr>
          </w:p>
        </w:tc>
        <w:tc>
          <w:tcPr>
            <w:tcW w:w="1806" w:type="dxa"/>
            <w:tcBorders>
              <w:top w:val="single" w:sz="4" w:space="0" w:color="auto"/>
              <w:left w:val="nil"/>
              <w:bottom w:val="single" w:sz="4" w:space="0" w:color="auto"/>
              <w:right w:val="single" w:sz="4" w:space="0" w:color="auto"/>
            </w:tcBorders>
            <w:vAlign w:val="center"/>
            <w:hideMark/>
          </w:tcPr>
          <w:p w14:paraId="75FDF84C" w14:textId="77777777" w:rsidR="006F438D" w:rsidRPr="006230FF" w:rsidRDefault="006F438D">
            <w:pPr>
              <w:spacing w:after="0" w:line="240" w:lineRule="auto"/>
              <w:jc w:val="center"/>
              <w:rPr>
                <w:rFonts w:eastAsia="Times New Roman" w:cs="Calibri"/>
                <w:b/>
                <w:bCs/>
                <w:color w:val="C00000"/>
                <w:sz w:val="18"/>
                <w:szCs w:val="18"/>
                <w:lang w:val="es-MX" w:eastAsia="es-MX"/>
              </w:rPr>
            </w:pPr>
            <w:r w:rsidRPr="006230FF">
              <w:rPr>
                <w:rFonts w:eastAsia="Times New Roman" w:cs="Calibri"/>
                <w:b/>
                <w:bCs/>
                <w:color w:val="C00000"/>
                <w:sz w:val="18"/>
                <w:szCs w:val="18"/>
                <w:lang w:val="es-MX" w:eastAsia="es-MX"/>
              </w:rPr>
              <w:t>15MAR'26 - 15JUN'26   15AGO'26 - 15NOV'26</w:t>
            </w:r>
          </w:p>
        </w:tc>
        <w:tc>
          <w:tcPr>
            <w:tcW w:w="895" w:type="dxa"/>
            <w:tcBorders>
              <w:top w:val="single" w:sz="4" w:space="0" w:color="auto"/>
              <w:left w:val="nil"/>
              <w:bottom w:val="single" w:sz="4" w:space="0" w:color="auto"/>
              <w:right w:val="single" w:sz="4" w:space="0" w:color="auto"/>
            </w:tcBorders>
            <w:noWrap/>
            <w:vAlign w:val="center"/>
            <w:hideMark/>
          </w:tcPr>
          <w:p w14:paraId="2B2B7CF0" w14:textId="77777777" w:rsidR="006F438D" w:rsidRPr="006230FF" w:rsidRDefault="006F438D">
            <w:pPr>
              <w:spacing w:after="0" w:line="240" w:lineRule="auto"/>
              <w:jc w:val="center"/>
              <w:rPr>
                <w:rFonts w:eastAsia="Times New Roman" w:cs="Calibri"/>
                <w:b/>
                <w:bCs/>
                <w:color w:val="C00000"/>
                <w:sz w:val="18"/>
                <w:szCs w:val="18"/>
                <w:lang w:val="es-MX" w:eastAsia="es-MX"/>
              </w:rPr>
            </w:pPr>
            <w:r w:rsidRPr="006230FF">
              <w:rPr>
                <w:rFonts w:eastAsia="Times New Roman" w:cs="Calibri"/>
                <w:b/>
                <w:bCs/>
                <w:color w:val="C00000"/>
                <w:sz w:val="18"/>
                <w:szCs w:val="18"/>
                <w:lang w:val="es-MX" w:eastAsia="es-MX"/>
              </w:rPr>
              <w:t>700</w:t>
            </w:r>
          </w:p>
        </w:tc>
      </w:tr>
      <w:tr w:rsidR="006F438D" w:rsidRPr="006230FF" w14:paraId="11BEF331" w14:textId="77777777" w:rsidTr="006F438D">
        <w:trPr>
          <w:trHeight w:val="576"/>
          <w:jc w:val="center"/>
        </w:trPr>
        <w:tc>
          <w:tcPr>
            <w:tcW w:w="1838" w:type="dxa"/>
            <w:vMerge w:val="restart"/>
            <w:tcBorders>
              <w:top w:val="single" w:sz="4" w:space="0" w:color="auto"/>
              <w:left w:val="single" w:sz="4" w:space="0" w:color="auto"/>
              <w:bottom w:val="single" w:sz="4" w:space="0" w:color="auto"/>
              <w:right w:val="single" w:sz="4" w:space="0" w:color="auto"/>
            </w:tcBorders>
            <w:vAlign w:val="center"/>
          </w:tcPr>
          <w:p w14:paraId="3BB7474A" w14:textId="77777777" w:rsidR="006F438D" w:rsidRPr="006F438D" w:rsidRDefault="006F438D" w:rsidP="006F438D">
            <w:pPr>
              <w:spacing w:after="0" w:line="240" w:lineRule="auto"/>
              <w:jc w:val="center"/>
              <w:rPr>
                <w:rFonts w:eastAsia="Times New Roman" w:cs="Calibri"/>
                <w:b/>
                <w:bCs/>
                <w:color w:val="C00000"/>
                <w:sz w:val="18"/>
                <w:szCs w:val="18"/>
                <w:lang w:val="es-MX" w:eastAsia="es-MX"/>
              </w:rPr>
            </w:pPr>
            <w:r w:rsidRPr="006F438D">
              <w:rPr>
                <w:rFonts w:cs="Calibri"/>
                <w:b/>
                <w:bCs/>
                <w:color w:val="C00000"/>
                <w:sz w:val="18"/>
                <w:szCs w:val="18"/>
              </w:rPr>
              <w:t>PAQUETE EXTRA - ESTAMBUL &amp; CAPADOCIA II</w:t>
            </w:r>
            <w:r w:rsidRPr="006F438D">
              <w:rPr>
                <w:rFonts w:cs="Calibri"/>
                <w:b/>
                <w:bCs/>
                <w:color w:val="C00000"/>
                <w:sz w:val="18"/>
                <w:szCs w:val="18"/>
              </w:rPr>
              <w:br/>
            </w:r>
            <w:r w:rsidRPr="006F438D">
              <w:rPr>
                <w:rFonts w:cs="Calibri"/>
                <w:b/>
                <w:bCs/>
                <w:color w:val="C00000"/>
                <w:sz w:val="12"/>
                <w:szCs w:val="12"/>
              </w:rPr>
              <w:t>(Aplica únicamente para Circuitos de la Serie Economy 2x1)</w:t>
            </w:r>
          </w:p>
        </w:tc>
        <w:tc>
          <w:tcPr>
            <w:tcW w:w="2588" w:type="dxa"/>
            <w:vMerge w:val="restart"/>
            <w:tcBorders>
              <w:top w:val="single" w:sz="4" w:space="0" w:color="auto"/>
              <w:left w:val="single" w:sz="4" w:space="0" w:color="auto"/>
              <w:bottom w:val="single" w:sz="4" w:space="0" w:color="auto"/>
              <w:right w:val="single" w:sz="4" w:space="0" w:color="auto"/>
            </w:tcBorders>
            <w:vAlign w:val="center"/>
          </w:tcPr>
          <w:p w14:paraId="0136AD7D" w14:textId="77777777" w:rsidR="006F438D" w:rsidRPr="006F438D" w:rsidRDefault="006F438D" w:rsidP="006F438D">
            <w:pPr>
              <w:spacing w:after="0" w:line="240" w:lineRule="auto"/>
              <w:rPr>
                <w:rFonts w:eastAsia="Times New Roman" w:cs="Calibri"/>
                <w:b/>
                <w:bCs/>
                <w:color w:val="C00000"/>
                <w:sz w:val="18"/>
                <w:szCs w:val="18"/>
                <w:lang w:val="es-MX" w:eastAsia="es-MX"/>
              </w:rPr>
            </w:pPr>
            <w:r w:rsidRPr="006F438D">
              <w:rPr>
                <w:rFonts w:cs="Calibri"/>
                <w:b/>
                <w:bCs/>
                <w:color w:val="C00000"/>
                <w:sz w:val="18"/>
                <w:szCs w:val="18"/>
              </w:rPr>
              <w:t>- Visita Histórica con Almuerzo</w:t>
            </w:r>
            <w:r w:rsidRPr="006F438D">
              <w:rPr>
                <w:rFonts w:cs="Calibri"/>
                <w:b/>
                <w:bCs/>
                <w:color w:val="C00000"/>
                <w:sz w:val="18"/>
                <w:szCs w:val="18"/>
              </w:rPr>
              <w:br/>
              <w:t>- Parte Asiática con Almuerzo</w:t>
            </w:r>
            <w:r w:rsidRPr="006F438D">
              <w:rPr>
                <w:rFonts w:cs="Calibri"/>
                <w:b/>
                <w:bCs/>
                <w:color w:val="C00000"/>
                <w:sz w:val="18"/>
                <w:szCs w:val="18"/>
              </w:rPr>
              <w:br/>
              <w:t>- Barco por el Bósforo</w:t>
            </w:r>
            <w:r w:rsidRPr="006F438D">
              <w:rPr>
                <w:rFonts w:cs="Calibri"/>
                <w:b/>
                <w:bCs/>
                <w:color w:val="C00000"/>
                <w:sz w:val="18"/>
                <w:szCs w:val="18"/>
              </w:rPr>
              <w:br/>
              <w:t>- Viaje en Globo</w:t>
            </w:r>
            <w:r w:rsidRPr="006F438D">
              <w:rPr>
                <w:rFonts w:cs="Calibri"/>
                <w:b/>
                <w:bCs/>
                <w:color w:val="C00000"/>
                <w:sz w:val="18"/>
                <w:szCs w:val="18"/>
              </w:rPr>
              <w:br/>
              <w:t>- Noche Turca</w:t>
            </w:r>
            <w:r w:rsidRPr="006F438D">
              <w:rPr>
                <w:rFonts w:cs="Calibri"/>
                <w:b/>
                <w:bCs/>
                <w:color w:val="C00000"/>
                <w:sz w:val="18"/>
                <w:szCs w:val="18"/>
              </w:rPr>
              <w:br/>
              <w:t>- Safari 4x4</w:t>
            </w:r>
          </w:p>
        </w:tc>
        <w:tc>
          <w:tcPr>
            <w:tcW w:w="1806" w:type="dxa"/>
            <w:tcBorders>
              <w:top w:val="single" w:sz="4" w:space="0" w:color="auto"/>
              <w:left w:val="nil"/>
              <w:bottom w:val="single" w:sz="4" w:space="0" w:color="auto"/>
              <w:right w:val="single" w:sz="4" w:space="0" w:color="auto"/>
            </w:tcBorders>
            <w:vAlign w:val="center"/>
          </w:tcPr>
          <w:p w14:paraId="29AA5274" w14:textId="77777777" w:rsidR="006F438D" w:rsidRPr="006F438D" w:rsidRDefault="006F438D" w:rsidP="006F438D">
            <w:pPr>
              <w:spacing w:after="0" w:line="240" w:lineRule="auto"/>
              <w:jc w:val="center"/>
              <w:rPr>
                <w:rFonts w:eastAsia="Times New Roman" w:cs="Calibri"/>
                <w:b/>
                <w:bCs/>
                <w:color w:val="C00000"/>
                <w:sz w:val="18"/>
                <w:szCs w:val="18"/>
                <w:lang w:val="es-MX" w:eastAsia="es-MX"/>
              </w:rPr>
            </w:pPr>
            <w:r w:rsidRPr="006F438D">
              <w:rPr>
                <w:rFonts w:cs="Calibri"/>
                <w:b/>
                <w:bCs/>
                <w:color w:val="C00000"/>
                <w:sz w:val="18"/>
                <w:szCs w:val="18"/>
              </w:rPr>
              <w:t>01ENE'26 - 14MAR'26     16NOV'26 - 14MAR'27</w:t>
            </w:r>
          </w:p>
        </w:tc>
        <w:tc>
          <w:tcPr>
            <w:tcW w:w="895" w:type="dxa"/>
            <w:tcBorders>
              <w:top w:val="single" w:sz="4" w:space="0" w:color="auto"/>
              <w:left w:val="nil"/>
              <w:bottom w:val="single" w:sz="4" w:space="0" w:color="auto"/>
              <w:right w:val="single" w:sz="4" w:space="0" w:color="auto"/>
            </w:tcBorders>
            <w:noWrap/>
            <w:vAlign w:val="center"/>
          </w:tcPr>
          <w:p w14:paraId="0629EEE8" w14:textId="77777777" w:rsidR="006F438D" w:rsidRPr="006F438D" w:rsidRDefault="006F438D" w:rsidP="006F438D">
            <w:pPr>
              <w:spacing w:after="0" w:line="240" w:lineRule="auto"/>
              <w:jc w:val="center"/>
              <w:rPr>
                <w:rFonts w:eastAsia="Times New Roman" w:cs="Calibri"/>
                <w:b/>
                <w:bCs/>
                <w:color w:val="C00000"/>
                <w:sz w:val="18"/>
                <w:szCs w:val="18"/>
                <w:lang w:val="es-MX" w:eastAsia="es-MX"/>
              </w:rPr>
            </w:pPr>
            <w:r w:rsidRPr="006F438D">
              <w:rPr>
                <w:rFonts w:cs="Calibri"/>
                <w:b/>
                <w:bCs/>
                <w:color w:val="C00000"/>
                <w:sz w:val="18"/>
                <w:szCs w:val="18"/>
              </w:rPr>
              <w:t>610</w:t>
            </w:r>
          </w:p>
        </w:tc>
      </w:tr>
      <w:tr w:rsidR="006F438D" w:rsidRPr="006230FF" w14:paraId="27674761" w14:textId="77777777" w:rsidTr="006F438D">
        <w:trPr>
          <w:trHeight w:val="324"/>
          <w:jc w:val="center"/>
        </w:trPr>
        <w:tc>
          <w:tcPr>
            <w:tcW w:w="1838" w:type="dxa"/>
            <w:vMerge/>
            <w:tcBorders>
              <w:top w:val="single" w:sz="4" w:space="0" w:color="auto"/>
              <w:left w:val="single" w:sz="4" w:space="0" w:color="auto"/>
              <w:bottom w:val="single" w:sz="4" w:space="0" w:color="auto"/>
              <w:right w:val="single" w:sz="4" w:space="0" w:color="auto"/>
            </w:tcBorders>
            <w:vAlign w:val="center"/>
          </w:tcPr>
          <w:p w14:paraId="658463C5" w14:textId="77777777" w:rsidR="006F438D" w:rsidRPr="006F438D" w:rsidRDefault="006F438D" w:rsidP="006F438D">
            <w:pPr>
              <w:spacing w:after="0" w:line="240" w:lineRule="auto"/>
              <w:rPr>
                <w:rFonts w:eastAsia="Times New Roman" w:cs="Calibri"/>
                <w:b/>
                <w:bCs/>
                <w:color w:val="C00000"/>
                <w:sz w:val="18"/>
                <w:szCs w:val="18"/>
                <w:lang w:val="es-MX" w:eastAsia="es-MX"/>
              </w:rPr>
            </w:pPr>
          </w:p>
        </w:tc>
        <w:tc>
          <w:tcPr>
            <w:tcW w:w="2588" w:type="dxa"/>
            <w:vMerge/>
            <w:tcBorders>
              <w:top w:val="single" w:sz="4" w:space="0" w:color="auto"/>
              <w:left w:val="single" w:sz="4" w:space="0" w:color="auto"/>
              <w:bottom w:val="single" w:sz="4" w:space="0" w:color="auto"/>
              <w:right w:val="single" w:sz="4" w:space="0" w:color="auto"/>
            </w:tcBorders>
            <w:vAlign w:val="center"/>
          </w:tcPr>
          <w:p w14:paraId="22F47145" w14:textId="77777777" w:rsidR="006F438D" w:rsidRPr="006F438D" w:rsidRDefault="006F438D" w:rsidP="006F438D">
            <w:pPr>
              <w:spacing w:after="0" w:line="240" w:lineRule="auto"/>
              <w:rPr>
                <w:rFonts w:eastAsia="Times New Roman" w:cs="Calibri"/>
                <w:b/>
                <w:bCs/>
                <w:color w:val="C00000"/>
                <w:sz w:val="18"/>
                <w:szCs w:val="18"/>
                <w:lang w:val="es-MX" w:eastAsia="es-MX"/>
              </w:rPr>
            </w:pPr>
          </w:p>
        </w:tc>
        <w:tc>
          <w:tcPr>
            <w:tcW w:w="1806" w:type="dxa"/>
            <w:tcBorders>
              <w:top w:val="single" w:sz="4" w:space="0" w:color="auto"/>
              <w:left w:val="nil"/>
              <w:bottom w:val="single" w:sz="4" w:space="0" w:color="auto"/>
              <w:right w:val="single" w:sz="4" w:space="0" w:color="auto"/>
            </w:tcBorders>
            <w:vAlign w:val="center"/>
          </w:tcPr>
          <w:p w14:paraId="16AA270E" w14:textId="77777777" w:rsidR="006F438D" w:rsidRPr="006F438D" w:rsidRDefault="006F438D" w:rsidP="006F438D">
            <w:pPr>
              <w:spacing w:after="0" w:line="240" w:lineRule="auto"/>
              <w:jc w:val="center"/>
              <w:rPr>
                <w:rFonts w:eastAsia="Times New Roman" w:cs="Calibri"/>
                <w:b/>
                <w:bCs/>
                <w:color w:val="C00000"/>
                <w:sz w:val="18"/>
                <w:szCs w:val="18"/>
                <w:lang w:val="es-MX" w:eastAsia="es-MX"/>
              </w:rPr>
            </w:pPr>
            <w:r w:rsidRPr="006F438D">
              <w:rPr>
                <w:rFonts w:cs="Calibri"/>
                <w:b/>
                <w:bCs/>
                <w:color w:val="C00000"/>
                <w:sz w:val="18"/>
                <w:szCs w:val="18"/>
              </w:rPr>
              <w:t>16JUN'26 - 14AGO'26</w:t>
            </w:r>
          </w:p>
        </w:tc>
        <w:tc>
          <w:tcPr>
            <w:tcW w:w="895" w:type="dxa"/>
            <w:tcBorders>
              <w:top w:val="single" w:sz="4" w:space="0" w:color="auto"/>
              <w:left w:val="nil"/>
              <w:bottom w:val="single" w:sz="4" w:space="0" w:color="auto"/>
              <w:right w:val="single" w:sz="4" w:space="0" w:color="auto"/>
            </w:tcBorders>
            <w:noWrap/>
            <w:vAlign w:val="center"/>
          </w:tcPr>
          <w:p w14:paraId="18A90666" w14:textId="77777777" w:rsidR="006F438D" w:rsidRPr="006F438D" w:rsidRDefault="006F438D" w:rsidP="006F438D">
            <w:pPr>
              <w:spacing w:after="0" w:line="240" w:lineRule="auto"/>
              <w:jc w:val="center"/>
              <w:rPr>
                <w:rFonts w:eastAsia="Times New Roman" w:cs="Calibri"/>
                <w:b/>
                <w:bCs/>
                <w:color w:val="C00000"/>
                <w:sz w:val="18"/>
                <w:szCs w:val="18"/>
                <w:lang w:val="es-MX" w:eastAsia="es-MX"/>
              </w:rPr>
            </w:pPr>
            <w:r w:rsidRPr="006F438D">
              <w:rPr>
                <w:rFonts w:cs="Calibri"/>
                <w:b/>
                <w:bCs/>
                <w:color w:val="C00000"/>
                <w:sz w:val="18"/>
                <w:szCs w:val="18"/>
              </w:rPr>
              <w:t>645</w:t>
            </w:r>
          </w:p>
        </w:tc>
      </w:tr>
      <w:tr w:rsidR="006F438D" w:rsidRPr="006230FF" w14:paraId="6D54D3E3" w14:textId="77777777" w:rsidTr="006F438D">
        <w:trPr>
          <w:trHeight w:val="576"/>
          <w:jc w:val="center"/>
        </w:trPr>
        <w:tc>
          <w:tcPr>
            <w:tcW w:w="1838" w:type="dxa"/>
            <w:vMerge/>
            <w:tcBorders>
              <w:top w:val="single" w:sz="4" w:space="0" w:color="auto"/>
              <w:left w:val="single" w:sz="4" w:space="0" w:color="auto"/>
              <w:bottom w:val="single" w:sz="4" w:space="0" w:color="auto"/>
              <w:right w:val="single" w:sz="4" w:space="0" w:color="auto"/>
            </w:tcBorders>
            <w:vAlign w:val="center"/>
          </w:tcPr>
          <w:p w14:paraId="402A234A" w14:textId="77777777" w:rsidR="006F438D" w:rsidRPr="006F438D" w:rsidRDefault="006F438D" w:rsidP="006F438D">
            <w:pPr>
              <w:spacing w:after="0" w:line="240" w:lineRule="auto"/>
              <w:rPr>
                <w:rFonts w:eastAsia="Times New Roman" w:cs="Calibri"/>
                <w:b/>
                <w:bCs/>
                <w:color w:val="C00000"/>
                <w:sz w:val="18"/>
                <w:szCs w:val="18"/>
                <w:lang w:val="es-MX" w:eastAsia="es-MX"/>
              </w:rPr>
            </w:pPr>
          </w:p>
        </w:tc>
        <w:tc>
          <w:tcPr>
            <w:tcW w:w="2588" w:type="dxa"/>
            <w:vMerge/>
            <w:tcBorders>
              <w:top w:val="single" w:sz="4" w:space="0" w:color="auto"/>
              <w:left w:val="single" w:sz="4" w:space="0" w:color="auto"/>
              <w:bottom w:val="single" w:sz="4" w:space="0" w:color="auto"/>
              <w:right w:val="single" w:sz="4" w:space="0" w:color="auto"/>
            </w:tcBorders>
            <w:vAlign w:val="center"/>
          </w:tcPr>
          <w:p w14:paraId="2B989990" w14:textId="77777777" w:rsidR="006F438D" w:rsidRPr="006F438D" w:rsidRDefault="006F438D" w:rsidP="006F438D">
            <w:pPr>
              <w:spacing w:after="0" w:line="240" w:lineRule="auto"/>
              <w:rPr>
                <w:rFonts w:eastAsia="Times New Roman" w:cs="Calibri"/>
                <w:b/>
                <w:bCs/>
                <w:color w:val="C00000"/>
                <w:sz w:val="18"/>
                <w:szCs w:val="18"/>
                <w:lang w:val="es-MX" w:eastAsia="es-MX"/>
              </w:rPr>
            </w:pPr>
          </w:p>
        </w:tc>
        <w:tc>
          <w:tcPr>
            <w:tcW w:w="1806" w:type="dxa"/>
            <w:tcBorders>
              <w:top w:val="single" w:sz="4" w:space="0" w:color="auto"/>
              <w:left w:val="nil"/>
              <w:bottom w:val="single" w:sz="4" w:space="0" w:color="auto"/>
              <w:right w:val="single" w:sz="4" w:space="0" w:color="auto"/>
            </w:tcBorders>
            <w:vAlign w:val="center"/>
          </w:tcPr>
          <w:p w14:paraId="1847EE53" w14:textId="77777777" w:rsidR="006F438D" w:rsidRPr="006F438D" w:rsidRDefault="006F438D" w:rsidP="006F438D">
            <w:pPr>
              <w:spacing w:after="0" w:line="240" w:lineRule="auto"/>
              <w:jc w:val="center"/>
              <w:rPr>
                <w:rFonts w:eastAsia="Times New Roman" w:cs="Calibri"/>
                <w:b/>
                <w:bCs/>
                <w:color w:val="C00000"/>
                <w:sz w:val="18"/>
                <w:szCs w:val="18"/>
                <w:lang w:val="es-MX" w:eastAsia="es-MX"/>
              </w:rPr>
            </w:pPr>
            <w:r w:rsidRPr="006F438D">
              <w:rPr>
                <w:rFonts w:cs="Calibri"/>
                <w:b/>
                <w:bCs/>
                <w:color w:val="C00000"/>
                <w:sz w:val="18"/>
                <w:szCs w:val="18"/>
              </w:rPr>
              <w:t>15MAR'26 - 15JUN'26   15AGO'26 - 15NOV'26</w:t>
            </w:r>
          </w:p>
        </w:tc>
        <w:tc>
          <w:tcPr>
            <w:tcW w:w="895" w:type="dxa"/>
            <w:tcBorders>
              <w:top w:val="single" w:sz="4" w:space="0" w:color="auto"/>
              <w:left w:val="nil"/>
              <w:bottom w:val="single" w:sz="4" w:space="0" w:color="auto"/>
              <w:right w:val="single" w:sz="4" w:space="0" w:color="auto"/>
            </w:tcBorders>
            <w:noWrap/>
            <w:vAlign w:val="center"/>
          </w:tcPr>
          <w:p w14:paraId="1A8EA4CC" w14:textId="77777777" w:rsidR="006F438D" w:rsidRPr="006F438D" w:rsidRDefault="006F438D" w:rsidP="006F438D">
            <w:pPr>
              <w:spacing w:after="0" w:line="240" w:lineRule="auto"/>
              <w:jc w:val="center"/>
              <w:rPr>
                <w:rFonts w:eastAsia="Times New Roman" w:cs="Calibri"/>
                <w:b/>
                <w:bCs/>
                <w:color w:val="C00000"/>
                <w:sz w:val="18"/>
                <w:szCs w:val="18"/>
                <w:lang w:val="es-MX" w:eastAsia="es-MX"/>
              </w:rPr>
            </w:pPr>
            <w:r w:rsidRPr="006F438D">
              <w:rPr>
                <w:rFonts w:cs="Calibri"/>
                <w:b/>
                <w:bCs/>
                <w:color w:val="C00000"/>
                <w:sz w:val="18"/>
                <w:szCs w:val="18"/>
              </w:rPr>
              <w:t>720</w:t>
            </w:r>
          </w:p>
        </w:tc>
      </w:tr>
    </w:tbl>
    <w:p w14:paraId="6A51AAFE" w14:textId="77777777" w:rsidR="006F438D" w:rsidRPr="006F438D" w:rsidRDefault="006F438D" w:rsidP="006F438D">
      <w:pPr>
        <w:pStyle w:val="Sinespaciado"/>
        <w:rPr>
          <w:rFonts w:cs="Aptos"/>
          <w:b/>
          <w:bCs/>
          <w:sz w:val="20"/>
          <w:szCs w:val="20"/>
        </w:rPr>
      </w:pPr>
    </w:p>
    <w:p w14:paraId="26D29BDD" w14:textId="77777777" w:rsidR="0016414F" w:rsidRDefault="0016414F" w:rsidP="006F438D">
      <w:pPr>
        <w:pStyle w:val="Sinespaciado"/>
        <w:rPr>
          <w:rFonts w:cs="Aptos"/>
          <w:b/>
          <w:bCs/>
          <w:sz w:val="20"/>
          <w:szCs w:val="20"/>
        </w:rPr>
      </w:pPr>
    </w:p>
    <w:p w14:paraId="5FECCAE4" w14:textId="77777777" w:rsidR="00073814" w:rsidRPr="006F438D" w:rsidRDefault="00073814" w:rsidP="00073814">
      <w:pPr>
        <w:pStyle w:val="Sinespaciado"/>
        <w:jc w:val="both"/>
        <w:rPr>
          <w:rFonts w:cs="Aptos"/>
          <w:b/>
          <w:sz w:val="20"/>
          <w:szCs w:val="20"/>
          <w:lang w:val="es-MX"/>
        </w:rPr>
      </w:pPr>
      <w:r w:rsidRPr="006F438D">
        <w:rPr>
          <w:rFonts w:cs="Aptos"/>
          <w:b/>
          <w:sz w:val="20"/>
          <w:szCs w:val="20"/>
          <w:lang w:val="es-MX"/>
        </w:rPr>
        <w:t>DESCRIPCI</w:t>
      </w:r>
      <w:r>
        <w:rPr>
          <w:rFonts w:cs="Aptos"/>
          <w:b/>
          <w:sz w:val="20"/>
          <w:szCs w:val="20"/>
          <w:lang w:val="es-MX"/>
        </w:rPr>
        <w:t>Ó</w:t>
      </w:r>
      <w:r w:rsidRPr="006F438D">
        <w:rPr>
          <w:rFonts w:cs="Aptos"/>
          <w:b/>
          <w:sz w:val="20"/>
          <w:szCs w:val="20"/>
          <w:lang w:val="es-MX"/>
        </w:rPr>
        <w:t>N</w:t>
      </w:r>
    </w:p>
    <w:p w14:paraId="1A30805F" w14:textId="77777777" w:rsidR="00073814" w:rsidRPr="006F438D" w:rsidRDefault="00073814" w:rsidP="00073814">
      <w:pPr>
        <w:pStyle w:val="Sinespaciado"/>
        <w:jc w:val="both"/>
        <w:rPr>
          <w:rFonts w:cs="Aptos"/>
          <w:bCs/>
          <w:sz w:val="20"/>
          <w:szCs w:val="20"/>
          <w:lang w:val="es-MX"/>
        </w:rPr>
      </w:pPr>
    </w:p>
    <w:p w14:paraId="51B9736F" w14:textId="77777777" w:rsidR="00073814" w:rsidRPr="006F438D" w:rsidRDefault="00073814" w:rsidP="00073814">
      <w:pPr>
        <w:pStyle w:val="Sinespaciado"/>
        <w:jc w:val="both"/>
        <w:rPr>
          <w:rFonts w:cs="Aptos"/>
          <w:b/>
          <w:sz w:val="20"/>
          <w:szCs w:val="20"/>
          <w:lang w:val="es-MX"/>
        </w:rPr>
      </w:pPr>
      <w:r w:rsidRPr="006F438D">
        <w:rPr>
          <w:rFonts w:cs="Aptos"/>
          <w:b/>
          <w:sz w:val="20"/>
          <w:szCs w:val="20"/>
          <w:lang w:val="es-MX"/>
        </w:rPr>
        <w:t>VISITA HISTÓRICA CON ALMUERZO</w:t>
      </w:r>
    </w:p>
    <w:p w14:paraId="528E48A2" w14:textId="77777777" w:rsidR="00073814" w:rsidRDefault="00073814" w:rsidP="00073814">
      <w:pPr>
        <w:pStyle w:val="Sinespaciado"/>
        <w:jc w:val="both"/>
        <w:rPr>
          <w:rFonts w:cs="Aptos"/>
          <w:bCs/>
          <w:sz w:val="20"/>
          <w:szCs w:val="20"/>
          <w:lang w:val="es-MX"/>
        </w:rPr>
      </w:pPr>
      <w:r w:rsidRPr="0000608E">
        <w:rPr>
          <w:rFonts w:cs="Aptos"/>
          <w:bCs/>
          <w:sz w:val="20"/>
          <w:szCs w:val="20"/>
          <w:lang w:val="es-MX"/>
        </w:rPr>
        <w:t>Visita de día Completo a la parte Histórica de Estambul donde podrá conocer a Santa Sofia (exterior) culminación del arte bizantino, y la perla de Estambul, El famoso Palacio de Topkapi, residencia de los sultanes otomanos durante cuatro siglos, Disfrutar de un Almuerzo típico en restaurante local en la zona de Sultanahmet, Contemplar la Mezquita Azul, prodigio de armonía, proporción y elegancia; y al Hipódromo que conserva el Obelisco de Teodosio, la Columna Serpentina, la Fuente del Emperador Guillermo y el Obelisco Egipcio, al final de la tarde visitar al famoso Gran bazar donde disfrutaremos de tiempo libre para perdernos entre sus 4 mil tiendas. Regreso al hotel.</w:t>
      </w:r>
    </w:p>
    <w:p w14:paraId="37854A7D" w14:textId="77777777" w:rsidR="00073814" w:rsidRPr="006F438D" w:rsidRDefault="00073814" w:rsidP="00073814">
      <w:pPr>
        <w:pStyle w:val="Sinespaciado"/>
        <w:jc w:val="both"/>
        <w:rPr>
          <w:rFonts w:cs="Aptos"/>
          <w:bCs/>
          <w:sz w:val="20"/>
          <w:szCs w:val="20"/>
          <w:lang w:val="es-MX"/>
        </w:rPr>
      </w:pPr>
    </w:p>
    <w:p w14:paraId="0F877CDF" w14:textId="77777777" w:rsidR="00073814" w:rsidRPr="006F438D" w:rsidRDefault="00073814" w:rsidP="00073814">
      <w:pPr>
        <w:pStyle w:val="Sinespaciado"/>
        <w:jc w:val="both"/>
        <w:rPr>
          <w:rFonts w:cs="Aptos"/>
          <w:b/>
          <w:sz w:val="20"/>
          <w:szCs w:val="20"/>
          <w:lang w:val="es-MX"/>
        </w:rPr>
      </w:pPr>
      <w:r w:rsidRPr="006F438D">
        <w:rPr>
          <w:rFonts w:cs="Aptos"/>
          <w:b/>
          <w:sz w:val="20"/>
          <w:szCs w:val="20"/>
          <w:lang w:val="es-MX"/>
        </w:rPr>
        <w:t>PARTE ASIÁTICA CON ALMUERZO</w:t>
      </w:r>
    </w:p>
    <w:p w14:paraId="5BCE3A39" w14:textId="77777777" w:rsidR="00073814" w:rsidRDefault="00073814" w:rsidP="00073814">
      <w:pPr>
        <w:pStyle w:val="Sinespaciado"/>
        <w:jc w:val="both"/>
        <w:rPr>
          <w:rFonts w:cs="Aptos"/>
          <w:bCs/>
          <w:sz w:val="20"/>
          <w:szCs w:val="20"/>
          <w:lang w:val="es-MX"/>
        </w:rPr>
      </w:pPr>
      <w:r w:rsidRPr="0000608E">
        <w:rPr>
          <w:rFonts w:cs="Aptos"/>
          <w:bCs/>
          <w:sz w:val="20"/>
          <w:szCs w:val="20"/>
          <w:lang w:val="es-MX"/>
        </w:rPr>
        <w:t>Visita con Almuerzo a la parte asiática de la ciudad conociendo al palacio de “Beylerbey” Situado en el lado asiático del Bósforo. Antigua residencia de verano de los sultanes del Imperio Otomano, también podremos contemplar el famoso puente colgante del Bósforo que conecta la parte europea con la parte asiática de la ciudad, Tras el Almuerzo conoceremos a la Colina Camlica Situada en el infravalorado distrito de Üsküdar, en la parte asiática, una de las siete colinas de Estambul y el punto más alto de toda la ciudad. A 268 metros sobre el nivel del mar, la colina de Camlica ofrece vistas panorámicas de ambos lados de la ciudad. Al final del día vuelta al Hotel.</w:t>
      </w:r>
    </w:p>
    <w:p w14:paraId="119C73ED" w14:textId="77777777" w:rsidR="00073814" w:rsidRPr="006F438D" w:rsidRDefault="00073814" w:rsidP="00073814">
      <w:pPr>
        <w:pStyle w:val="Sinespaciado"/>
        <w:jc w:val="both"/>
        <w:rPr>
          <w:rFonts w:cs="Aptos"/>
          <w:bCs/>
          <w:sz w:val="20"/>
          <w:szCs w:val="20"/>
          <w:lang w:val="es-MX"/>
        </w:rPr>
      </w:pPr>
    </w:p>
    <w:p w14:paraId="3A180F0F" w14:textId="77777777" w:rsidR="00073814" w:rsidRPr="006F438D" w:rsidRDefault="00073814" w:rsidP="00073814">
      <w:pPr>
        <w:pStyle w:val="Sinespaciado"/>
        <w:jc w:val="both"/>
        <w:rPr>
          <w:rFonts w:cs="Aptos"/>
          <w:b/>
          <w:sz w:val="20"/>
          <w:szCs w:val="20"/>
          <w:lang w:val="es-MX"/>
        </w:rPr>
      </w:pPr>
      <w:r w:rsidRPr="006F438D">
        <w:rPr>
          <w:rFonts w:cs="Aptos"/>
          <w:b/>
          <w:sz w:val="20"/>
          <w:szCs w:val="20"/>
          <w:lang w:val="es-MX"/>
        </w:rPr>
        <w:t>CENA EN BARCO POR EL BÓSFORO</w:t>
      </w:r>
    </w:p>
    <w:p w14:paraId="4806829F" w14:textId="77777777" w:rsidR="00073814" w:rsidRDefault="00073814" w:rsidP="00073814">
      <w:pPr>
        <w:pStyle w:val="Sinespaciado"/>
        <w:jc w:val="both"/>
        <w:rPr>
          <w:rFonts w:cs="Aptos"/>
          <w:bCs/>
          <w:sz w:val="20"/>
          <w:szCs w:val="20"/>
          <w:lang w:val="es-MX"/>
        </w:rPr>
      </w:pPr>
      <w:r w:rsidRPr="0000608E">
        <w:rPr>
          <w:rFonts w:cs="Aptos"/>
          <w:bCs/>
          <w:sz w:val="20"/>
          <w:szCs w:val="20"/>
          <w:lang w:val="es-MX"/>
        </w:rPr>
        <w:t>Cena en barco navegando por el estrecho del Bósforo donde disfrutaremos de unas vistas inmejorables de los lugares más emblemáticos de Estambul como Santa Sofia, el palacio Topkapi, el palacio Dolmabache, la mezquita de Ortakoy, la torre de la Doncella o el puente del Bósforo. Mientras navegamos servirán un completo menú turco para la cena con bebidas ilimitadas (alcohólicas y no alcohólicas). Además, amenizarán la velada con música en directo y un espectáculo de diversos bailes tradicionales turcos, danza del vientre y música internacional para animarse a bailar. Recogida y regreso al hotel.</w:t>
      </w:r>
    </w:p>
    <w:p w14:paraId="3CCDF53D" w14:textId="77777777" w:rsidR="00073814" w:rsidRPr="006F438D" w:rsidRDefault="00073814" w:rsidP="00073814">
      <w:pPr>
        <w:pStyle w:val="Sinespaciado"/>
        <w:jc w:val="both"/>
        <w:rPr>
          <w:rFonts w:cs="Aptos"/>
          <w:bCs/>
          <w:sz w:val="20"/>
          <w:szCs w:val="20"/>
          <w:lang w:val="es-MX"/>
        </w:rPr>
      </w:pPr>
    </w:p>
    <w:p w14:paraId="4445F914" w14:textId="77777777" w:rsidR="00073814" w:rsidRPr="006F438D" w:rsidRDefault="00073814" w:rsidP="00073814">
      <w:pPr>
        <w:pStyle w:val="Sinespaciado"/>
        <w:jc w:val="both"/>
        <w:rPr>
          <w:rFonts w:cs="Aptos"/>
          <w:b/>
          <w:sz w:val="20"/>
          <w:szCs w:val="20"/>
          <w:lang w:val="es-MX"/>
        </w:rPr>
      </w:pPr>
      <w:r w:rsidRPr="006F438D">
        <w:rPr>
          <w:rFonts w:cs="Aptos"/>
          <w:b/>
          <w:sz w:val="20"/>
          <w:szCs w:val="20"/>
          <w:lang w:val="es-MX"/>
        </w:rPr>
        <w:t>PASEO EN BARCO POR EL BÓSFORO Y EL BAZAR EGIPCIO</w:t>
      </w:r>
    </w:p>
    <w:p w14:paraId="4B715EE3" w14:textId="77777777" w:rsidR="00073814" w:rsidRDefault="00073814" w:rsidP="00073814">
      <w:pPr>
        <w:pStyle w:val="Sinespaciado"/>
        <w:jc w:val="both"/>
        <w:rPr>
          <w:rFonts w:cs="Aptos"/>
          <w:bCs/>
          <w:sz w:val="20"/>
          <w:szCs w:val="20"/>
          <w:lang w:val="es-MX"/>
        </w:rPr>
      </w:pPr>
      <w:r w:rsidRPr="0000608E">
        <w:rPr>
          <w:rFonts w:cs="Aptos"/>
          <w:bCs/>
          <w:sz w:val="20"/>
          <w:szCs w:val="20"/>
        </w:rPr>
        <w:t>Una de las actividades más famosas de Estambul, un paseo en barco por el Bósforo, canal que separa Europa y Asía. Durante este trayecto se aprecian los palacios de los Sultanes, antiguas y típicas casas de Madera y disfrutar de la historia de una manera diferente. A continuación, realizaremos una de las visitas estrella, el bazar de las especias, constituido por los otomanos hace 5 siglos y usado desde entonces.</w:t>
      </w:r>
    </w:p>
    <w:p w14:paraId="57521683" w14:textId="77777777" w:rsidR="00073814" w:rsidRPr="006F438D" w:rsidRDefault="00073814" w:rsidP="00073814">
      <w:pPr>
        <w:pStyle w:val="Sinespaciado"/>
        <w:jc w:val="both"/>
        <w:rPr>
          <w:rFonts w:cs="Aptos"/>
          <w:bCs/>
          <w:sz w:val="20"/>
          <w:szCs w:val="20"/>
          <w:lang w:val="es-MX"/>
        </w:rPr>
      </w:pPr>
    </w:p>
    <w:p w14:paraId="03367696" w14:textId="77777777" w:rsidR="00073814" w:rsidRPr="006F438D" w:rsidRDefault="00073814" w:rsidP="00073814">
      <w:pPr>
        <w:pStyle w:val="Sinespaciado"/>
        <w:jc w:val="both"/>
        <w:rPr>
          <w:rFonts w:cs="Aptos"/>
          <w:b/>
          <w:sz w:val="20"/>
          <w:szCs w:val="20"/>
          <w:lang w:val="es-MX"/>
        </w:rPr>
      </w:pPr>
      <w:r w:rsidRPr="006F438D">
        <w:rPr>
          <w:rFonts w:cs="Aptos"/>
          <w:b/>
          <w:sz w:val="20"/>
          <w:szCs w:val="20"/>
          <w:lang w:val="es-MX"/>
        </w:rPr>
        <w:t>VIAJE EN GLOBO</w:t>
      </w:r>
    </w:p>
    <w:p w14:paraId="5B70078C" w14:textId="77777777" w:rsidR="00073814" w:rsidRDefault="00073814" w:rsidP="00073814">
      <w:pPr>
        <w:pStyle w:val="Sinespaciado"/>
        <w:jc w:val="both"/>
        <w:rPr>
          <w:rFonts w:cs="Aptos"/>
          <w:bCs/>
          <w:sz w:val="20"/>
          <w:szCs w:val="20"/>
        </w:rPr>
      </w:pPr>
      <w:r w:rsidRPr="0000608E">
        <w:rPr>
          <w:rFonts w:cs="Aptos"/>
          <w:bCs/>
          <w:sz w:val="20"/>
          <w:szCs w:val="20"/>
        </w:rPr>
        <w:t xml:space="preserve">Recogida del hotel en horario dependiendo del amanecer. Al llegar al lado del globo, mientras se prepara el globo, se toma un café y algunos pastelitos ligeros, Al subir al globo empieza la aventura. En poco tiempo ya estarán en 500 metros de altitud, pero se sentirán muy seguros, el globo va muy despacio y no tiene motor porque vuela con aire caliente, el paseo dura aprox. Una hora volando y disfrutando de los paisajes y </w:t>
      </w:r>
      <w:r w:rsidRPr="0000608E">
        <w:rPr>
          <w:rFonts w:cs="Aptos"/>
          <w:bCs/>
          <w:sz w:val="20"/>
          <w:szCs w:val="20"/>
        </w:rPr>
        <w:lastRenderedPageBreak/>
        <w:t>formaciones volcánicos únicas de Capadocia. Durante el viaje se podrá ver las mejores vistas de la región de Capadocia también sacar las mejores fotos de los paisajes lunares de Capadocia. Al terminar el viaje se celebra con champagne y se entrega certificado a cada viajero. La realización de esta excursión está condicionada a factores climáticos.</w:t>
      </w:r>
    </w:p>
    <w:p w14:paraId="73DE6265" w14:textId="77777777" w:rsidR="00073814" w:rsidRPr="006F438D" w:rsidRDefault="00073814" w:rsidP="00073814">
      <w:pPr>
        <w:pStyle w:val="Sinespaciado"/>
        <w:jc w:val="both"/>
        <w:rPr>
          <w:rFonts w:cs="Aptos"/>
          <w:bCs/>
          <w:sz w:val="20"/>
          <w:szCs w:val="20"/>
          <w:lang w:val="es-MX"/>
        </w:rPr>
      </w:pPr>
    </w:p>
    <w:p w14:paraId="3571BA0C" w14:textId="77777777" w:rsidR="00073814" w:rsidRPr="006F438D" w:rsidRDefault="00073814" w:rsidP="00073814">
      <w:pPr>
        <w:pStyle w:val="Sinespaciado"/>
        <w:jc w:val="both"/>
        <w:rPr>
          <w:rFonts w:cs="Aptos"/>
          <w:b/>
          <w:sz w:val="20"/>
          <w:szCs w:val="20"/>
          <w:lang w:val="es-MX"/>
        </w:rPr>
      </w:pPr>
      <w:r w:rsidRPr="006F438D">
        <w:rPr>
          <w:rFonts w:cs="Aptos"/>
          <w:b/>
          <w:sz w:val="20"/>
          <w:szCs w:val="20"/>
          <w:lang w:val="es-MX"/>
        </w:rPr>
        <w:t>NOCHE TURCA</w:t>
      </w:r>
    </w:p>
    <w:p w14:paraId="66FB33DA" w14:textId="77777777" w:rsidR="00073814" w:rsidRDefault="00073814" w:rsidP="00073814">
      <w:pPr>
        <w:pStyle w:val="Sinespaciado"/>
        <w:jc w:val="both"/>
        <w:rPr>
          <w:rFonts w:cs="Aptos"/>
          <w:bCs/>
          <w:sz w:val="20"/>
          <w:szCs w:val="20"/>
        </w:rPr>
      </w:pPr>
      <w:r w:rsidRPr="0000608E">
        <w:rPr>
          <w:rFonts w:cs="Aptos"/>
          <w:bCs/>
          <w:sz w:val="20"/>
          <w:szCs w:val="20"/>
        </w:rPr>
        <w:t>Salida del Hotel y directamente nos dirigimos al lugar del espectáculo que es un restaurante tipo cueva. Esta excursión nos ofrece una muy entretenida noche donde relucen todos los diferentes bailes tradicionales de las diferentes regiones de Turquía. Durante el espectáculo se hace una muestra de un casamiento típico en Turquía para conocer a este lado muy importante de la cultura turca, también podremos disfrutar de los diferentes bailes folklóricos junto al famoso baile del vientre. Durante el espectáculo tenemos incluido frutas y bebidas ilimitadas (alcohólicas y no alcohólicas). Todos los actos son muy entretenidos y hecho por profesionales que usan hasta los tradicionales trajes e incluso invitan a la audiencia a participar en la festividad. Regreso al hotel.</w:t>
      </w:r>
    </w:p>
    <w:p w14:paraId="2E78E9EF" w14:textId="77777777" w:rsidR="0016414F" w:rsidRPr="006F438D" w:rsidRDefault="0016414F" w:rsidP="00073814">
      <w:pPr>
        <w:pStyle w:val="Sinespaciado"/>
        <w:jc w:val="both"/>
        <w:rPr>
          <w:rFonts w:cs="Aptos"/>
          <w:bCs/>
          <w:sz w:val="20"/>
          <w:szCs w:val="20"/>
          <w:lang w:val="es-MX"/>
        </w:rPr>
      </w:pPr>
    </w:p>
    <w:p w14:paraId="6FB347A5" w14:textId="77777777" w:rsidR="00073814" w:rsidRPr="006F438D" w:rsidRDefault="00073814" w:rsidP="00073814">
      <w:pPr>
        <w:pStyle w:val="Sinespaciado"/>
        <w:jc w:val="both"/>
        <w:rPr>
          <w:rFonts w:cs="Aptos"/>
          <w:bCs/>
          <w:sz w:val="20"/>
          <w:szCs w:val="20"/>
          <w:lang w:val="es-MX"/>
        </w:rPr>
      </w:pPr>
      <w:r w:rsidRPr="006F438D">
        <w:rPr>
          <w:rFonts w:cs="Aptos"/>
          <w:b/>
          <w:sz w:val="20"/>
          <w:szCs w:val="20"/>
          <w:lang w:val="es-MX"/>
        </w:rPr>
        <w:t>SAFARI 4X4 POR CAPADOCIA</w:t>
      </w:r>
    </w:p>
    <w:p w14:paraId="4BD06C44" w14:textId="77777777" w:rsidR="00073814" w:rsidRDefault="00073814" w:rsidP="00073814">
      <w:pPr>
        <w:pStyle w:val="Sinespaciado"/>
        <w:jc w:val="both"/>
        <w:rPr>
          <w:rFonts w:cs="Aptos"/>
          <w:bCs/>
          <w:sz w:val="20"/>
          <w:szCs w:val="20"/>
        </w:rPr>
      </w:pPr>
      <w:r w:rsidRPr="0000608E">
        <w:rPr>
          <w:rFonts w:cs="Aptos"/>
          <w:bCs/>
          <w:sz w:val="20"/>
          <w:szCs w:val="20"/>
        </w:rPr>
        <w:t>Excursión de Safari en Jeep 4x4 por Capadocia, una de las aventuras más emocionantes de Capadocia que le permitirá explorar la región en un vehículo todoterreno y donde podrá llegar a paisajes únicos de las formaciones y valles de esta región, pasando por lugares como el monasterio del Hospital, el castillo Ortahisar, la iglesia de Pancarlik y las impresionantes formaciones volcánicas de Capadocia.</w:t>
      </w:r>
    </w:p>
    <w:p w14:paraId="15D65921" w14:textId="77777777" w:rsidR="00073814" w:rsidRPr="006F438D" w:rsidRDefault="00073814" w:rsidP="00073814">
      <w:pPr>
        <w:pStyle w:val="Sinespaciado"/>
        <w:jc w:val="both"/>
        <w:rPr>
          <w:rFonts w:cs="Aptos"/>
          <w:bCs/>
          <w:sz w:val="20"/>
          <w:szCs w:val="20"/>
          <w:lang w:val="es-MX"/>
        </w:rPr>
      </w:pPr>
    </w:p>
    <w:p w14:paraId="5B25F418" w14:textId="77777777" w:rsidR="00073814" w:rsidRPr="006F438D" w:rsidRDefault="00073814" w:rsidP="00073814">
      <w:pPr>
        <w:pStyle w:val="Sinespaciado"/>
        <w:jc w:val="both"/>
        <w:rPr>
          <w:rFonts w:cs="Aptos"/>
          <w:b/>
          <w:sz w:val="20"/>
          <w:szCs w:val="20"/>
          <w:lang w:val="es-MX"/>
        </w:rPr>
      </w:pPr>
      <w:r w:rsidRPr="006F438D">
        <w:rPr>
          <w:rFonts w:cs="Aptos"/>
          <w:b/>
          <w:sz w:val="20"/>
          <w:szCs w:val="20"/>
          <w:lang w:val="es-MX"/>
        </w:rPr>
        <w:t>VISITA A UNA CIUDAD SUBTERRÁNEA</w:t>
      </w:r>
    </w:p>
    <w:p w14:paraId="5A1223E5" w14:textId="77777777" w:rsidR="00073814" w:rsidRDefault="00073814" w:rsidP="00073814">
      <w:pPr>
        <w:pStyle w:val="Sinespaciado"/>
        <w:jc w:val="both"/>
        <w:rPr>
          <w:rFonts w:cs="Aptos"/>
          <w:bCs/>
          <w:sz w:val="20"/>
          <w:szCs w:val="20"/>
        </w:rPr>
      </w:pPr>
      <w:r w:rsidRPr="0000608E">
        <w:rPr>
          <w:rFonts w:cs="Aptos"/>
          <w:bCs/>
          <w:sz w:val="20"/>
          <w:szCs w:val="20"/>
        </w:rPr>
        <w:t>Excursión de una ciudad subterránea donde exploraremos el laberinto de túneles formados por toba volcánica en el interior de Capadocia y usados para albergar miles de personas durante meses. Descubre sus rincones de más de 3.500 años de antigüedad y construidos durante el Imperio Hitita.</w:t>
      </w:r>
    </w:p>
    <w:p w14:paraId="04F7E69B" w14:textId="77777777" w:rsidR="00C27E97" w:rsidRPr="00073814" w:rsidRDefault="00C27E97" w:rsidP="006F438D">
      <w:pPr>
        <w:pStyle w:val="Sinespaciado"/>
        <w:jc w:val="both"/>
        <w:rPr>
          <w:b/>
          <w:bCs/>
          <w:noProof/>
          <w:sz w:val="20"/>
          <w:szCs w:val="20"/>
        </w:rPr>
      </w:pPr>
    </w:p>
    <w:sectPr w:rsidR="00C27E97" w:rsidRPr="00073814" w:rsidSect="00C120E1">
      <w:headerReference w:type="even" r:id="rId7"/>
      <w:headerReference w:type="default" r:id="rId8"/>
      <w:footerReference w:type="even" r:id="rId9"/>
      <w:footerReference w:type="default" r:id="rId10"/>
      <w:headerReference w:type="first" r:id="rId11"/>
      <w:footerReference w:type="first" r:id="rId12"/>
      <w:pgSz w:w="11906" w:h="16838" w:code="9"/>
      <w:pgMar w:top="1417" w:right="1416" w:bottom="1276"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DC637C" w14:textId="77777777" w:rsidR="002C1E93" w:rsidRDefault="002C1E93" w:rsidP="00232F92">
      <w:pPr>
        <w:spacing w:after="0" w:line="240" w:lineRule="auto"/>
      </w:pPr>
      <w:r>
        <w:separator/>
      </w:r>
    </w:p>
  </w:endnote>
  <w:endnote w:type="continuationSeparator" w:id="0">
    <w:p w14:paraId="2D1D1200" w14:textId="77777777" w:rsidR="002C1E93" w:rsidRDefault="002C1E93" w:rsidP="00232F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Noto Sans Symbols">
    <w:altName w:val="Calibri"/>
    <w:charset w:val="00"/>
    <w:family w:val="auto"/>
    <w:pitch w:val="default"/>
  </w:font>
  <w:font w:name="Aptos Display">
    <w:charset w:val="00"/>
    <w:family w:val="swiss"/>
    <w:pitch w:val="variable"/>
    <w:sig w:usb0="20000287" w:usb1="00000003" w:usb2="00000000" w:usb3="00000000" w:csb0="0000019F" w:csb1="00000000"/>
  </w:font>
  <w:font w:name="Gotham Medium">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36A0F2" w14:textId="77777777" w:rsidR="00FB08B2" w:rsidRDefault="00FB08B2">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93C7FA" w14:textId="77777777" w:rsidR="00FB08B2" w:rsidRPr="004F20DD" w:rsidRDefault="00FB08B2" w:rsidP="00FB08B2">
    <w:pPr>
      <w:pStyle w:val="Piedepgina"/>
      <w:jc w:val="center"/>
      <w:rPr>
        <w:b/>
        <w:bCs/>
        <w:color w:val="002060"/>
        <w:sz w:val="20"/>
        <w:szCs w:val="20"/>
        <w:lang w:val="es-MX"/>
      </w:rPr>
    </w:pPr>
    <w:r>
      <w:rPr>
        <w:noProof/>
      </w:rPr>
      <w:drawing>
        <wp:anchor distT="0" distB="0" distL="114300" distR="114300" simplePos="0" relativeHeight="251660800" behindDoc="0" locked="0" layoutInCell="1" allowOverlap="1" wp14:anchorId="30EBBE17" wp14:editId="5EE83B1D">
          <wp:simplePos x="0" y="0"/>
          <wp:positionH relativeFrom="margin">
            <wp:align>right</wp:align>
          </wp:positionH>
          <wp:positionV relativeFrom="paragraph">
            <wp:posOffset>13335</wp:posOffset>
          </wp:positionV>
          <wp:extent cx="793750" cy="323850"/>
          <wp:effectExtent l="0" t="0" r="0" b="0"/>
          <wp:wrapNone/>
          <wp:docPr id="426528227"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93750" cy="3238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9776" behindDoc="0" locked="0" layoutInCell="1" allowOverlap="1" wp14:anchorId="0E30C1AC" wp14:editId="7F8299CE">
          <wp:simplePos x="0" y="0"/>
          <wp:positionH relativeFrom="margin">
            <wp:align>left</wp:align>
          </wp:positionH>
          <wp:positionV relativeFrom="paragraph">
            <wp:posOffset>-24765</wp:posOffset>
          </wp:positionV>
          <wp:extent cx="925830" cy="323850"/>
          <wp:effectExtent l="0" t="0" r="0" b="0"/>
          <wp:wrapNone/>
          <wp:docPr id="4"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2">
                    <a:extLst>
                      <a:ext uri="{28A0092B-C50C-407E-A947-70E740481C1C}">
                        <a14:useLocalDpi xmlns:a14="http://schemas.microsoft.com/office/drawing/2010/main" val="0"/>
                      </a:ext>
                    </a:extLst>
                  </a:blip>
                  <a:srcRect t="31099" b="33904"/>
                  <a:stretch>
                    <a:fillRect/>
                  </a:stretch>
                </pic:blipFill>
                <pic:spPr bwMode="auto">
                  <a:xfrm>
                    <a:off x="0" y="0"/>
                    <a:ext cx="925830" cy="3238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94EE3">
      <w:rPr>
        <w:b/>
        <w:bCs/>
        <w:color w:val="002060"/>
        <w:lang w:val="es-MX"/>
      </w:rPr>
      <w:t>A</w:t>
    </w:r>
    <w:r w:rsidRPr="004F20DD">
      <w:rPr>
        <w:b/>
        <w:bCs/>
        <w:color w:val="002060"/>
        <w:sz w:val="20"/>
        <w:szCs w:val="20"/>
        <w:lang w:val="es-MX"/>
      </w:rPr>
      <w:t>ctiva, recarga y viaja. Una sola SIM</w:t>
    </w:r>
  </w:p>
  <w:p w14:paraId="1C6B6B55" w14:textId="77777777" w:rsidR="00FB08B2" w:rsidRPr="00C42BE8" w:rsidRDefault="00FB08B2" w:rsidP="00FB08B2">
    <w:pPr>
      <w:pStyle w:val="Piedepgina"/>
      <w:jc w:val="center"/>
      <w:rPr>
        <w:b/>
        <w:bCs/>
        <w:color w:val="002060"/>
        <w:sz w:val="20"/>
        <w:szCs w:val="20"/>
        <w:lang w:val="es-MX"/>
      </w:rPr>
    </w:pPr>
    <w:r w:rsidRPr="004F20DD">
      <w:rPr>
        <w:b/>
        <w:bCs/>
        <w:color w:val="002060"/>
        <w:sz w:val="20"/>
        <w:szCs w:val="20"/>
        <w:lang w:val="es-MX"/>
      </w:rPr>
      <w:t>para conectarte al mundo entero desde $6.</w:t>
    </w:r>
  </w:p>
  <w:p w14:paraId="2B0C0DBC" w14:textId="77777777" w:rsidR="00F7541F" w:rsidRDefault="00F7541F">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FAAF50" w14:textId="77777777" w:rsidR="00FB08B2" w:rsidRDefault="00FB08B2">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ACB7AC" w14:textId="77777777" w:rsidR="002C1E93" w:rsidRDefault="002C1E93" w:rsidP="00232F92">
      <w:pPr>
        <w:spacing w:after="0" w:line="240" w:lineRule="auto"/>
      </w:pPr>
      <w:r>
        <w:separator/>
      </w:r>
    </w:p>
  </w:footnote>
  <w:footnote w:type="continuationSeparator" w:id="0">
    <w:p w14:paraId="5239609A" w14:textId="77777777" w:rsidR="002C1E93" w:rsidRDefault="002C1E93" w:rsidP="00232F9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BCB69A" w14:textId="77777777" w:rsidR="00FB08B2" w:rsidRDefault="00FB08B2">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D8CD7D" w14:textId="59654465" w:rsidR="00232F92" w:rsidRDefault="00121451" w:rsidP="00232F92">
    <w:pPr>
      <w:pStyle w:val="Encabezado"/>
      <w:tabs>
        <w:tab w:val="clear" w:pos="4252"/>
        <w:tab w:val="clear" w:pos="8504"/>
        <w:tab w:val="left" w:pos="2698"/>
      </w:tabs>
    </w:pPr>
    <w:r>
      <w:rPr>
        <w:noProof/>
      </w:rPr>
      <w:drawing>
        <wp:anchor distT="0" distB="0" distL="114300" distR="114300" simplePos="0" relativeHeight="251657728" behindDoc="0" locked="0" layoutInCell="1" allowOverlap="1" wp14:anchorId="5592A4EA" wp14:editId="0D6AE87A">
          <wp:simplePos x="0" y="0"/>
          <wp:positionH relativeFrom="column">
            <wp:posOffset>-1080135</wp:posOffset>
          </wp:positionH>
          <wp:positionV relativeFrom="paragraph">
            <wp:posOffset>-403860</wp:posOffset>
          </wp:positionV>
          <wp:extent cx="2880360" cy="792480"/>
          <wp:effectExtent l="0" t="0" r="0" b="0"/>
          <wp:wrapNone/>
          <wp:docPr id="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80360" cy="792480"/>
                  </a:xfrm>
                  <a:prstGeom prst="rect">
                    <a:avLst/>
                  </a:prstGeom>
                  <a:noFill/>
                  <a:ln>
                    <a:noFill/>
                  </a:ln>
                </pic:spPr>
              </pic:pic>
            </a:graphicData>
          </a:graphic>
          <wp14:sizeRelH relativeFrom="page">
            <wp14:pctWidth>0</wp14:pctWidth>
          </wp14:sizeRelH>
          <wp14:sizeRelV relativeFrom="page">
            <wp14:pctHeight>0</wp14:pctHeight>
          </wp14:sizeRelV>
        </wp:anchor>
      </w:drawing>
    </w:r>
    <w:r w:rsidR="00232F92">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9735B8" w14:textId="77777777" w:rsidR="00FB08B2" w:rsidRDefault="00FB08B2">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352D684"/>
    <w:multiLevelType w:val="hybridMultilevel"/>
    <w:tmpl w:val="32B25018"/>
    <w:lvl w:ilvl="0" w:tplc="11FEA02E">
      <w:start w:val="1"/>
      <w:numFmt w:val="bullet"/>
      <w:lvlText w:val=""/>
      <w:lvlJc w:val="left"/>
      <w:pPr>
        <w:tabs>
          <w:tab w:val="num" w:pos="720"/>
        </w:tabs>
        <w:ind w:left="720" w:hanging="360"/>
      </w:pPr>
      <w:rPr>
        <w:rFonts w:ascii="Symbol" w:hAnsi="Symbol" w:cs="Symbol" w:hint="default"/>
      </w:rPr>
    </w:lvl>
    <w:lvl w:ilvl="1" w:tplc="7152F0E2">
      <w:start w:val="1"/>
      <w:numFmt w:val="bullet"/>
      <w:lvlText w:val="o"/>
      <w:lvlJc w:val="left"/>
      <w:pPr>
        <w:tabs>
          <w:tab w:val="num" w:pos="1440"/>
        </w:tabs>
        <w:ind w:left="1440" w:hanging="360"/>
      </w:pPr>
      <w:rPr>
        <w:rFonts w:ascii="Courier New" w:hAnsi="Courier New" w:cs="Courier New" w:hint="default"/>
      </w:rPr>
    </w:lvl>
    <w:lvl w:ilvl="2" w:tplc="A1BACBD0">
      <w:start w:val="1"/>
      <w:numFmt w:val="bullet"/>
      <w:lvlText w:val=""/>
      <w:lvlJc w:val="left"/>
      <w:pPr>
        <w:tabs>
          <w:tab w:val="num" w:pos="2160"/>
        </w:tabs>
        <w:ind w:left="2160" w:hanging="360"/>
      </w:pPr>
      <w:rPr>
        <w:rFonts w:ascii="Wingdings" w:hAnsi="Wingdings" w:cs="Wingdings" w:hint="default"/>
      </w:rPr>
    </w:lvl>
    <w:lvl w:ilvl="3" w:tplc="855823DE">
      <w:start w:val="1"/>
      <w:numFmt w:val="bullet"/>
      <w:lvlText w:val=""/>
      <w:lvlJc w:val="left"/>
      <w:pPr>
        <w:tabs>
          <w:tab w:val="num" w:pos="2880"/>
        </w:tabs>
        <w:ind w:left="2880" w:hanging="360"/>
      </w:pPr>
      <w:rPr>
        <w:rFonts w:ascii="Symbol" w:hAnsi="Symbol" w:cs="Symbol" w:hint="default"/>
      </w:rPr>
    </w:lvl>
    <w:lvl w:ilvl="4" w:tplc="75EE90FE">
      <w:start w:val="1"/>
      <w:numFmt w:val="bullet"/>
      <w:lvlText w:val="o"/>
      <w:lvlJc w:val="left"/>
      <w:pPr>
        <w:tabs>
          <w:tab w:val="num" w:pos="3600"/>
        </w:tabs>
        <w:ind w:left="3600" w:hanging="360"/>
      </w:pPr>
      <w:rPr>
        <w:rFonts w:ascii="Courier New" w:hAnsi="Courier New" w:cs="Courier New" w:hint="default"/>
      </w:rPr>
    </w:lvl>
    <w:lvl w:ilvl="5" w:tplc="EF5666A0">
      <w:start w:val="1"/>
      <w:numFmt w:val="bullet"/>
      <w:lvlText w:val=""/>
      <w:lvlJc w:val="left"/>
      <w:pPr>
        <w:tabs>
          <w:tab w:val="num" w:pos="4320"/>
        </w:tabs>
        <w:ind w:left="4320" w:hanging="360"/>
      </w:pPr>
      <w:rPr>
        <w:rFonts w:ascii="Wingdings" w:hAnsi="Wingdings" w:cs="Wingdings" w:hint="default"/>
      </w:rPr>
    </w:lvl>
    <w:lvl w:ilvl="6" w:tplc="90F44E3E">
      <w:start w:val="1"/>
      <w:numFmt w:val="bullet"/>
      <w:lvlText w:val=""/>
      <w:lvlJc w:val="left"/>
      <w:pPr>
        <w:tabs>
          <w:tab w:val="num" w:pos="5040"/>
        </w:tabs>
        <w:ind w:left="5040" w:hanging="360"/>
      </w:pPr>
      <w:rPr>
        <w:rFonts w:ascii="Symbol" w:hAnsi="Symbol" w:cs="Symbol" w:hint="default"/>
      </w:rPr>
    </w:lvl>
    <w:lvl w:ilvl="7" w:tplc="00D08D3E">
      <w:start w:val="1"/>
      <w:numFmt w:val="bullet"/>
      <w:lvlText w:val="o"/>
      <w:lvlJc w:val="left"/>
      <w:pPr>
        <w:tabs>
          <w:tab w:val="num" w:pos="5760"/>
        </w:tabs>
        <w:ind w:left="5760" w:hanging="360"/>
      </w:pPr>
      <w:rPr>
        <w:rFonts w:ascii="Courier New" w:hAnsi="Courier New" w:cs="Courier New" w:hint="default"/>
      </w:rPr>
    </w:lvl>
    <w:lvl w:ilvl="8" w:tplc="F3C0CF1C">
      <w:start w:val="1"/>
      <w:numFmt w:val="bullet"/>
      <w:lvlText w:val=""/>
      <w:lvlJc w:val="left"/>
      <w:pPr>
        <w:tabs>
          <w:tab w:val="num" w:pos="6480"/>
        </w:tabs>
        <w:ind w:left="6480" w:hanging="360"/>
      </w:pPr>
      <w:rPr>
        <w:rFonts w:ascii="Wingdings" w:hAnsi="Wingdings" w:cs="Wingdings" w:hint="default"/>
      </w:rPr>
    </w:lvl>
  </w:abstractNum>
  <w:abstractNum w:abstractNumId="1" w15:restartNumberingAfterBreak="0">
    <w:nsid w:val="00613891"/>
    <w:multiLevelType w:val="hybridMultilevel"/>
    <w:tmpl w:val="33665BEA"/>
    <w:lvl w:ilvl="0" w:tplc="463CDD3E">
      <w:numFmt w:val="bullet"/>
      <w:lvlText w:val=""/>
      <w:lvlJc w:val="left"/>
      <w:pPr>
        <w:ind w:left="720" w:hanging="360"/>
      </w:pPr>
      <w:rPr>
        <w:rFonts w:ascii="Symbol" w:eastAsia="Calibri" w:hAnsi="Symbol" w:cs="Times New Roman" w:hint="default"/>
      </w:rPr>
    </w:lvl>
    <w:lvl w:ilvl="1" w:tplc="280A0003">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 w15:restartNumberingAfterBreak="0">
    <w:nsid w:val="02372BB4"/>
    <w:multiLevelType w:val="hybridMultilevel"/>
    <w:tmpl w:val="FC54CABE"/>
    <w:lvl w:ilvl="0" w:tplc="280A0009">
      <w:start w:val="1"/>
      <w:numFmt w:val="bullet"/>
      <w:lvlText w:val=""/>
      <w:lvlJc w:val="left"/>
      <w:pPr>
        <w:ind w:left="720"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 w15:restartNumberingAfterBreak="0">
    <w:nsid w:val="03905D1D"/>
    <w:multiLevelType w:val="hybridMultilevel"/>
    <w:tmpl w:val="E26CEC88"/>
    <w:lvl w:ilvl="0" w:tplc="080A0001">
      <w:start w:val="1"/>
      <w:numFmt w:val="bullet"/>
      <w:lvlText w:val=""/>
      <w:lvlJc w:val="left"/>
      <w:pPr>
        <w:ind w:left="360" w:hanging="360"/>
      </w:pPr>
      <w:rPr>
        <w:rFonts w:ascii="Symbol" w:hAnsi="Symbol" w:hint="default"/>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4" w15:restartNumberingAfterBreak="0">
    <w:nsid w:val="05623C52"/>
    <w:multiLevelType w:val="hybridMultilevel"/>
    <w:tmpl w:val="9882533C"/>
    <w:lvl w:ilvl="0" w:tplc="280A000B">
      <w:start w:val="1"/>
      <w:numFmt w:val="bullet"/>
      <w:lvlText w:val=""/>
      <w:lvlJc w:val="left"/>
      <w:pPr>
        <w:ind w:left="720"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5" w15:restartNumberingAfterBreak="0">
    <w:nsid w:val="0B2B1010"/>
    <w:multiLevelType w:val="hybridMultilevel"/>
    <w:tmpl w:val="DF845D6C"/>
    <w:lvl w:ilvl="0" w:tplc="280A0001">
      <w:start w:val="1"/>
      <w:numFmt w:val="bullet"/>
      <w:lvlText w:val=""/>
      <w:lvlJc w:val="left"/>
      <w:pPr>
        <w:ind w:left="1080" w:hanging="360"/>
      </w:pPr>
      <w:rPr>
        <w:rFonts w:ascii="Symbol" w:hAnsi="Symbol" w:hint="default"/>
      </w:rPr>
    </w:lvl>
    <w:lvl w:ilvl="1" w:tplc="280A0003" w:tentative="1">
      <w:start w:val="1"/>
      <w:numFmt w:val="bullet"/>
      <w:lvlText w:val="o"/>
      <w:lvlJc w:val="left"/>
      <w:pPr>
        <w:ind w:left="1800" w:hanging="360"/>
      </w:pPr>
      <w:rPr>
        <w:rFonts w:ascii="Courier New" w:hAnsi="Courier New" w:cs="Courier New" w:hint="default"/>
      </w:rPr>
    </w:lvl>
    <w:lvl w:ilvl="2" w:tplc="280A0005" w:tentative="1">
      <w:start w:val="1"/>
      <w:numFmt w:val="bullet"/>
      <w:lvlText w:val=""/>
      <w:lvlJc w:val="left"/>
      <w:pPr>
        <w:ind w:left="2520" w:hanging="360"/>
      </w:pPr>
      <w:rPr>
        <w:rFonts w:ascii="Wingdings" w:hAnsi="Wingdings" w:hint="default"/>
      </w:rPr>
    </w:lvl>
    <w:lvl w:ilvl="3" w:tplc="280A0001" w:tentative="1">
      <w:start w:val="1"/>
      <w:numFmt w:val="bullet"/>
      <w:lvlText w:val=""/>
      <w:lvlJc w:val="left"/>
      <w:pPr>
        <w:ind w:left="3240" w:hanging="360"/>
      </w:pPr>
      <w:rPr>
        <w:rFonts w:ascii="Symbol" w:hAnsi="Symbol" w:hint="default"/>
      </w:rPr>
    </w:lvl>
    <w:lvl w:ilvl="4" w:tplc="280A0003" w:tentative="1">
      <w:start w:val="1"/>
      <w:numFmt w:val="bullet"/>
      <w:lvlText w:val="o"/>
      <w:lvlJc w:val="left"/>
      <w:pPr>
        <w:ind w:left="3960" w:hanging="360"/>
      </w:pPr>
      <w:rPr>
        <w:rFonts w:ascii="Courier New" w:hAnsi="Courier New" w:cs="Courier New" w:hint="default"/>
      </w:rPr>
    </w:lvl>
    <w:lvl w:ilvl="5" w:tplc="280A0005" w:tentative="1">
      <w:start w:val="1"/>
      <w:numFmt w:val="bullet"/>
      <w:lvlText w:val=""/>
      <w:lvlJc w:val="left"/>
      <w:pPr>
        <w:ind w:left="4680" w:hanging="360"/>
      </w:pPr>
      <w:rPr>
        <w:rFonts w:ascii="Wingdings" w:hAnsi="Wingdings" w:hint="default"/>
      </w:rPr>
    </w:lvl>
    <w:lvl w:ilvl="6" w:tplc="280A0001" w:tentative="1">
      <w:start w:val="1"/>
      <w:numFmt w:val="bullet"/>
      <w:lvlText w:val=""/>
      <w:lvlJc w:val="left"/>
      <w:pPr>
        <w:ind w:left="5400" w:hanging="360"/>
      </w:pPr>
      <w:rPr>
        <w:rFonts w:ascii="Symbol" w:hAnsi="Symbol" w:hint="default"/>
      </w:rPr>
    </w:lvl>
    <w:lvl w:ilvl="7" w:tplc="280A0003" w:tentative="1">
      <w:start w:val="1"/>
      <w:numFmt w:val="bullet"/>
      <w:lvlText w:val="o"/>
      <w:lvlJc w:val="left"/>
      <w:pPr>
        <w:ind w:left="6120" w:hanging="360"/>
      </w:pPr>
      <w:rPr>
        <w:rFonts w:ascii="Courier New" w:hAnsi="Courier New" w:cs="Courier New" w:hint="default"/>
      </w:rPr>
    </w:lvl>
    <w:lvl w:ilvl="8" w:tplc="280A0005" w:tentative="1">
      <w:start w:val="1"/>
      <w:numFmt w:val="bullet"/>
      <w:lvlText w:val=""/>
      <w:lvlJc w:val="left"/>
      <w:pPr>
        <w:ind w:left="6840" w:hanging="360"/>
      </w:pPr>
      <w:rPr>
        <w:rFonts w:ascii="Wingdings" w:hAnsi="Wingdings" w:hint="default"/>
      </w:rPr>
    </w:lvl>
  </w:abstractNum>
  <w:abstractNum w:abstractNumId="6" w15:restartNumberingAfterBreak="0">
    <w:nsid w:val="0BA55CC9"/>
    <w:multiLevelType w:val="hybridMultilevel"/>
    <w:tmpl w:val="929CF6E2"/>
    <w:lvl w:ilvl="0" w:tplc="CFFCAFA8">
      <w:start w:val="1"/>
      <w:numFmt w:val="bullet"/>
      <w:lvlText w:val=""/>
      <w:lvlJc w:val="left"/>
      <w:rPr>
        <w:rFonts w:ascii="Symbol" w:hAnsi="Symbol" w:hint="default"/>
        <w:color w:val="auto"/>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7" w15:restartNumberingAfterBreak="0">
    <w:nsid w:val="0BC40711"/>
    <w:multiLevelType w:val="hybridMultilevel"/>
    <w:tmpl w:val="A3789B5C"/>
    <w:lvl w:ilvl="0" w:tplc="CB3A1B52">
      <w:start w:val="1"/>
      <w:numFmt w:val="bullet"/>
      <w:lvlText w:val=""/>
      <w:lvlJc w:val="left"/>
      <w:pPr>
        <w:ind w:left="720" w:hanging="360"/>
      </w:pPr>
      <w:rPr>
        <w:rFonts w:ascii="Symbol" w:eastAsia="Calibri" w:hAnsi="Symbol" w:cs="Times New Roman"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8" w15:restartNumberingAfterBreak="0">
    <w:nsid w:val="0C375880"/>
    <w:multiLevelType w:val="hybridMultilevel"/>
    <w:tmpl w:val="F386EBA2"/>
    <w:lvl w:ilvl="0" w:tplc="280A000D">
      <w:start w:val="1"/>
      <w:numFmt w:val="bullet"/>
      <w:lvlText w:val=""/>
      <w:lvlJc w:val="left"/>
      <w:pPr>
        <w:ind w:left="720"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9" w15:restartNumberingAfterBreak="0">
    <w:nsid w:val="0C8FC7AD"/>
    <w:multiLevelType w:val="hybridMultilevel"/>
    <w:tmpl w:val="D9366BD0"/>
    <w:lvl w:ilvl="0" w:tplc="8E04B8E0">
      <w:start w:val="1"/>
      <w:numFmt w:val="bullet"/>
      <w:lvlText w:val=""/>
      <w:lvlJc w:val="left"/>
      <w:pPr>
        <w:tabs>
          <w:tab w:val="num" w:pos="720"/>
        </w:tabs>
        <w:ind w:left="720" w:hanging="360"/>
      </w:pPr>
      <w:rPr>
        <w:rFonts w:ascii="Symbol" w:hAnsi="Symbol" w:cs="Symbol" w:hint="default"/>
      </w:rPr>
    </w:lvl>
    <w:lvl w:ilvl="1" w:tplc="F860FD88">
      <w:start w:val="1"/>
      <w:numFmt w:val="bullet"/>
      <w:lvlText w:val="o"/>
      <w:lvlJc w:val="left"/>
      <w:pPr>
        <w:tabs>
          <w:tab w:val="num" w:pos="1440"/>
        </w:tabs>
        <w:ind w:left="1440" w:hanging="360"/>
      </w:pPr>
      <w:rPr>
        <w:rFonts w:ascii="Courier New" w:hAnsi="Courier New" w:cs="Courier New" w:hint="default"/>
      </w:rPr>
    </w:lvl>
    <w:lvl w:ilvl="2" w:tplc="D0481000">
      <w:start w:val="1"/>
      <w:numFmt w:val="bullet"/>
      <w:lvlText w:val=""/>
      <w:lvlJc w:val="left"/>
      <w:pPr>
        <w:tabs>
          <w:tab w:val="num" w:pos="2160"/>
        </w:tabs>
        <w:ind w:left="2160" w:hanging="360"/>
      </w:pPr>
      <w:rPr>
        <w:rFonts w:ascii="Wingdings" w:hAnsi="Wingdings" w:cs="Wingdings" w:hint="default"/>
      </w:rPr>
    </w:lvl>
    <w:lvl w:ilvl="3" w:tplc="343C30E0">
      <w:start w:val="1"/>
      <w:numFmt w:val="bullet"/>
      <w:lvlText w:val=""/>
      <w:lvlJc w:val="left"/>
      <w:pPr>
        <w:tabs>
          <w:tab w:val="num" w:pos="2880"/>
        </w:tabs>
        <w:ind w:left="2880" w:hanging="360"/>
      </w:pPr>
      <w:rPr>
        <w:rFonts w:ascii="Symbol" w:hAnsi="Symbol" w:cs="Symbol" w:hint="default"/>
      </w:rPr>
    </w:lvl>
    <w:lvl w:ilvl="4" w:tplc="91829E0A">
      <w:start w:val="1"/>
      <w:numFmt w:val="bullet"/>
      <w:lvlText w:val="o"/>
      <w:lvlJc w:val="left"/>
      <w:pPr>
        <w:tabs>
          <w:tab w:val="num" w:pos="3600"/>
        </w:tabs>
        <w:ind w:left="3600" w:hanging="360"/>
      </w:pPr>
      <w:rPr>
        <w:rFonts w:ascii="Courier New" w:hAnsi="Courier New" w:cs="Courier New" w:hint="default"/>
      </w:rPr>
    </w:lvl>
    <w:lvl w:ilvl="5" w:tplc="50402570">
      <w:start w:val="1"/>
      <w:numFmt w:val="bullet"/>
      <w:lvlText w:val=""/>
      <w:lvlJc w:val="left"/>
      <w:pPr>
        <w:tabs>
          <w:tab w:val="num" w:pos="4320"/>
        </w:tabs>
        <w:ind w:left="4320" w:hanging="360"/>
      </w:pPr>
      <w:rPr>
        <w:rFonts w:ascii="Wingdings" w:hAnsi="Wingdings" w:cs="Wingdings" w:hint="default"/>
      </w:rPr>
    </w:lvl>
    <w:lvl w:ilvl="6" w:tplc="94480056">
      <w:start w:val="1"/>
      <w:numFmt w:val="bullet"/>
      <w:lvlText w:val=""/>
      <w:lvlJc w:val="left"/>
      <w:pPr>
        <w:tabs>
          <w:tab w:val="num" w:pos="5040"/>
        </w:tabs>
        <w:ind w:left="5040" w:hanging="360"/>
      </w:pPr>
      <w:rPr>
        <w:rFonts w:ascii="Symbol" w:hAnsi="Symbol" w:cs="Symbol" w:hint="default"/>
      </w:rPr>
    </w:lvl>
    <w:lvl w:ilvl="7" w:tplc="40A4229A">
      <w:start w:val="1"/>
      <w:numFmt w:val="bullet"/>
      <w:lvlText w:val="o"/>
      <w:lvlJc w:val="left"/>
      <w:pPr>
        <w:tabs>
          <w:tab w:val="num" w:pos="5760"/>
        </w:tabs>
        <w:ind w:left="5760" w:hanging="360"/>
      </w:pPr>
      <w:rPr>
        <w:rFonts w:ascii="Courier New" w:hAnsi="Courier New" w:cs="Courier New" w:hint="default"/>
      </w:rPr>
    </w:lvl>
    <w:lvl w:ilvl="8" w:tplc="C452152A">
      <w:start w:val="1"/>
      <w:numFmt w:val="bullet"/>
      <w:lvlText w:val=""/>
      <w:lvlJc w:val="left"/>
      <w:pPr>
        <w:tabs>
          <w:tab w:val="num" w:pos="6480"/>
        </w:tabs>
        <w:ind w:left="6480" w:hanging="360"/>
      </w:pPr>
      <w:rPr>
        <w:rFonts w:ascii="Wingdings" w:hAnsi="Wingdings" w:cs="Wingdings" w:hint="default"/>
      </w:rPr>
    </w:lvl>
  </w:abstractNum>
  <w:abstractNum w:abstractNumId="10" w15:restartNumberingAfterBreak="0">
    <w:nsid w:val="11D71471"/>
    <w:multiLevelType w:val="hybridMultilevel"/>
    <w:tmpl w:val="DDE2AD1C"/>
    <w:lvl w:ilvl="0" w:tplc="280A000D">
      <w:start w:val="1"/>
      <w:numFmt w:val="bullet"/>
      <w:lvlText w:val=""/>
      <w:lvlJc w:val="left"/>
      <w:pPr>
        <w:ind w:left="720"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1" w15:restartNumberingAfterBreak="0">
    <w:nsid w:val="159E07EB"/>
    <w:multiLevelType w:val="hybridMultilevel"/>
    <w:tmpl w:val="C38C8644"/>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2" w15:restartNumberingAfterBreak="0">
    <w:nsid w:val="22E15D73"/>
    <w:multiLevelType w:val="hybridMultilevel"/>
    <w:tmpl w:val="7CCE51EE"/>
    <w:lvl w:ilvl="0" w:tplc="06E4DD02">
      <w:numFmt w:val="bullet"/>
      <w:lvlText w:val="-"/>
      <w:lvlJc w:val="left"/>
      <w:pPr>
        <w:ind w:left="720" w:hanging="360"/>
      </w:pPr>
      <w:rPr>
        <w:rFonts w:ascii="Verdana" w:eastAsia="Times New Roman" w:hAnsi="Verdana" w:cs="Tahoma"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3" w15:restartNumberingAfterBreak="0">
    <w:nsid w:val="231E7151"/>
    <w:multiLevelType w:val="hybridMultilevel"/>
    <w:tmpl w:val="F9442CAA"/>
    <w:lvl w:ilvl="0" w:tplc="280A0005">
      <w:start w:val="1"/>
      <w:numFmt w:val="bullet"/>
      <w:lvlText w:val=""/>
      <w:lvlJc w:val="left"/>
      <w:pPr>
        <w:ind w:left="720" w:hanging="360"/>
      </w:pPr>
      <w:rPr>
        <w:rFonts w:ascii="Wingdings" w:hAnsi="Wingdings" w:hint="default"/>
        <w:b w:val="0"/>
        <w:color w:val="auto"/>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4" w15:restartNumberingAfterBreak="0">
    <w:nsid w:val="23F10DB7"/>
    <w:multiLevelType w:val="hybridMultilevel"/>
    <w:tmpl w:val="AD9482F2"/>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5" w15:restartNumberingAfterBreak="0">
    <w:nsid w:val="24D95699"/>
    <w:multiLevelType w:val="hybridMultilevel"/>
    <w:tmpl w:val="DE0E735C"/>
    <w:lvl w:ilvl="0" w:tplc="04090001">
      <w:start w:val="1"/>
      <w:numFmt w:val="bullet"/>
      <w:lvlText w:val=""/>
      <w:lvlJc w:val="left"/>
      <w:pPr>
        <w:ind w:left="720" w:hanging="360"/>
      </w:pPr>
      <w:rPr>
        <w:rFonts w:ascii="Symbol" w:hAnsi="Symbol" w:hint="default"/>
      </w:rPr>
    </w:lvl>
    <w:lvl w:ilvl="1" w:tplc="0F768010">
      <w:numFmt w:val="bullet"/>
      <w:lvlText w:val="-"/>
      <w:lvlJc w:val="left"/>
      <w:pPr>
        <w:ind w:left="1440" w:hanging="360"/>
      </w:pPr>
      <w:rPr>
        <w:rFonts w:ascii="Calibri" w:eastAsia="Aptos" w:hAnsi="Calibri"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721477C"/>
    <w:multiLevelType w:val="hybridMultilevel"/>
    <w:tmpl w:val="6DBAF874"/>
    <w:lvl w:ilvl="0" w:tplc="0396DC70">
      <w:numFmt w:val="bullet"/>
      <w:lvlText w:val="-"/>
      <w:lvlJc w:val="left"/>
      <w:pPr>
        <w:ind w:left="720" w:hanging="360"/>
      </w:pPr>
      <w:rPr>
        <w:rFonts w:ascii="Calibri" w:eastAsia="Calibri" w:hAnsi="Calibri" w:cs="Calibri"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7" w15:restartNumberingAfterBreak="0">
    <w:nsid w:val="29514A3D"/>
    <w:multiLevelType w:val="hybridMultilevel"/>
    <w:tmpl w:val="984655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B63246B"/>
    <w:multiLevelType w:val="hybridMultilevel"/>
    <w:tmpl w:val="8F6E1A56"/>
    <w:lvl w:ilvl="0" w:tplc="D8548D1C">
      <w:start w:val="1"/>
      <w:numFmt w:val="bullet"/>
      <w:lvlText w:val="-"/>
      <w:lvlJc w:val="left"/>
      <w:pPr>
        <w:ind w:left="720" w:hanging="360"/>
      </w:pPr>
      <w:rPr>
        <w:rFonts w:ascii="Calibri" w:hAnsi="Calibri"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9" w15:restartNumberingAfterBreak="0">
    <w:nsid w:val="2C43468C"/>
    <w:multiLevelType w:val="hybridMultilevel"/>
    <w:tmpl w:val="6C383B16"/>
    <w:lvl w:ilvl="0" w:tplc="080A0001">
      <w:start w:val="1"/>
      <w:numFmt w:val="bullet"/>
      <w:lvlText w:val=""/>
      <w:lvlJc w:val="left"/>
      <w:pPr>
        <w:ind w:left="360" w:hanging="360"/>
      </w:pPr>
      <w:rPr>
        <w:rFonts w:ascii="Symbol" w:hAnsi="Symbol" w:hint="default"/>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20" w15:restartNumberingAfterBreak="0">
    <w:nsid w:val="2EA7796B"/>
    <w:multiLevelType w:val="hybridMultilevel"/>
    <w:tmpl w:val="AE4E5800"/>
    <w:lvl w:ilvl="0" w:tplc="280A0009">
      <w:start w:val="1"/>
      <w:numFmt w:val="bullet"/>
      <w:lvlText w:val=""/>
      <w:lvlJc w:val="left"/>
      <w:pPr>
        <w:ind w:left="720" w:hanging="360"/>
      </w:pPr>
      <w:rPr>
        <w:rFonts w:ascii="Wingdings" w:hAnsi="Wingdings" w:hint="default"/>
      </w:rPr>
    </w:lvl>
    <w:lvl w:ilvl="1" w:tplc="280A0003">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1" w15:restartNumberingAfterBreak="0">
    <w:nsid w:val="2F6F7232"/>
    <w:multiLevelType w:val="hybridMultilevel"/>
    <w:tmpl w:val="4F746C0C"/>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2" w15:restartNumberingAfterBreak="0">
    <w:nsid w:val="38B536FE"/>
    <w:multiLevelType w:val="hybridMultilevel"/>
    <w:tmpl w:val="FD60FC0C"/>
    <w:lvl w:ilvl="0" w:tplc="280A0009">
      <w:start w:val="1"/>
      <w:numFmt w:val="bullet"/>
      <w:lvlText w:val=""/>
      <w:lvlJc w:val="left"/>
      <w:pPr>
        <w:ind w:left="720"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3" w15:restartNumberingAfterBreak="0">
    <w:nsid w:val="431118CF"/>
    <w:multiLevelType w:val="hybridMultilevel"/>
    <w:tmpl w:val="FC32C76C"/>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4" w15:restartNumberingAfterBreak="0">
    <w:nsid w:val="433802FE"/>
    <w:multiLevelType w:val="hybridMultilevel"/>
    <w:tmpl w:val="16FC377C"/>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5" w15:restartNumberingAfterBreak="0">
    <w:nsid w:val="47D92042"/>
    <w:multiLevelType w:val="hybridMultilevel"/>
    <w:tmpl w:val="88AE1F54"/>
    <w:lvl w:ilvl="0" w:tplc="280A000D">
      <w:start w:val="1"/>
      <w:numFmt w:val="bullet"/>
      <w:lvlText w:val=""/>
      <w:lvlJc w:val="left"/>
      <w:pPr>
        <w:ind w:left="720"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6" w15:restartNumberingAfterBreak="0">
    <w:nsid w:val="4D4B7337"/>
    <w:multiLevelType w:val="multilevel"/>
    <w:tmpl w:val="CE620FA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 w15:restartNumberingAfterBreak="0">
    <w:nsid w:val="4DF20FDB"/>
    <w:multiLevelType w:val="hybridMultilevel"/>
    <w:tmpl w:val="FEDE552E"/>
    <w:lvl w:ilvl="0" w:tplc="A348870A">
      <w:start w:val="6"/>
      <w:numFmt w:val="bullet"/>
      <w:lvlText w:val="-"/>
      <w:lvlJc w:val="left"/>
      <w:pPr>
        <w:ind w:left="720" w:hanging="360"/>
      </w:pPr>
      <w:rPr>
        <w:rFonts w:ascii="Calibri" w:eastAsia="Calibri" w:hAnsi="Calibri" w:cs="Calibri" w:hint="default"/>
        <w:sz w:val="2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8" w15:restartNumberingAfterBreak="0">
    <w:nsid w:val="4F054063"/>
    <w:multiLevelType w:val="hybridMultilevel"/>
    <w:tmpl w:val="A03CC088"/>
    <w:lvl w:ilvl="0" w:tplc="280A000D">
      <w:start w:val="1"/>
      <w:numFmt w:val="bullet"/>
      <w:lvlText w:val=""/>
      <w:lvlJc w:val="left"/>
      <w:pPr>
        <w:ind w:left="720"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9" w15:restartNumberingAfterBreak="0">
    <w:nsid w:val="52FF5333"/>
    <w:multiLevelType w:val="hybridMultilevel"/>
    <w:tmpl w:val="232A6CCC"/>
    <w:lvl w:ilvl="0" w:tplc="280A000D">
      <w:start w:val="1"/>
      <w:numFmt w:val="bullet"/>
      <w:lvlText w:val=""/>
      <w:lvlJc w:val="left"/>
      <w:pPr>
        <w:ind w:left="720"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0" w15:restartNumberingAfterBreak="0">
    <w:nsid w:val="55D50E1C"/>
    <w:multiLevelType w:val="hybridMultilevel"/>
    <w:tmpl w:val="FC946036"/>
    <w:lvl w:ilvl="0" w:tplc="280A000D">
      <w:start w:val="1"/>
      <w:numFmt w:val="bullet"/>
      <w:lvlText w:val=""/>
      <w:lvlJc w:val="left"/>
      <w:pPr>
        <w:ind w:left="720"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1" w15:restartNumberingAfterBreak="0">
    <w:nsid w:val="56B949BB"/>
    <w:multiLevelType w:val="hybridMultilevel"/>
    <w:tmpl w:val="CA92C12C"/>
    <w:lvl w:ilvl="0" w:tplc="BF72FC2C">
      <w:numFmt w:val="bullet"/>
      <w:lvlText w:val="-"/>
      <w:lvlJc w:val="left"/>
      <w:pPr>
        <w:ind w:left="720" w:hanging="360"/>
      </w:pPr>
      <w:rPr>
        <w:rFonts w:ascii="Calibri" w:eastAsia="Calibri" w:hAnsi="Calibri" w:cs="Calibri"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2" w15:restartNumberingAfterBreak="0">
    <w:nsid w:val="5A1E6F06"/>
    <w:multiLevelType w:val="hybridMultilevel"/>
    <w:tmpl w:val="26444D6A"/>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3" w15:restartNumberingAfterBreak="0">
    <w:nsid w:val="5B4B1236"/>
    <w:multiLevelType w:val="hybridMultilevel"/>
    <w:tmpl w:val="DB028682"/>
    <w:lvl w:ilvl="0" w:tplc="03F2B240">
      <w:start w:val="1"/>
      <w:numFmt w:val="bullet"/>
      <w:lvlText w:val=""/>
      <w:lvlJc w:val="left"/>
      <w:pPr>
        <w:ind w:left="1068" w:hanging="360"/>
      </w:pPr>
      <w:rPr>
        <w:rFonts w:ascii="Symbol" w:eastAsia="Calibri" w:hAnsi="Symbol" w:cs="Times New Roman" w:hint="default"/>
      </w:rPr>
    </w:lvl>
    <w:lvl w:ilvl="1" w:tplc="280A0003" w:tentative="1">
      <w:start w:val="1"/>
      <w:numFmt w:val="bullet"/>
      <w:lvlText w:val="o"/>
      <w:lvlJc w:val="left"/>
      <w:pPr>
        <w:ind w:left="1788" w:hanging="360"/>
      </w:pPr>
      <w:rPr>
        <w:rFonts w:ascii="Courier New" w:hAnsi="Courier New" w:cs="Courier New" w:hint="default"/>
      </w:rPr>
    </w:lvl>
    <w:lvl w:ilvl="2" w:tplc="280A0005" w:tentative="1">
      <w:start w:val="1"/>
      <w:numFmt w:val="bullet"/>
      <w:lvlText w:val=""/>
      <w:lvlJc w:val="left"/>
      <w:pPr>
        <w:ind w:left="2508" w:hanging="360"/>
      </w:pPr>
      <w:rPr>
        <w:rFonts w:ascii="Wingdings" w:hAnsi="Wingdings" w:hint="default"/>
      </w:rPr>
    </w:lvl>
    <w:lvl w:ilvl="3" w:tplc="280A0001" w:tentative="1">
      <w:start w:val="1"/>
      <w:numFmt w:val="bullet"/>
      <w:lvlText w:val=""/>
      <w:lvlJc w:val="left"/>
      <w:pPr>
        <w:ind w:left="3228" w:hanging="360"/>
      </w:pPr>
      <w:rPr>
        <w:rFonts w:ascii="Symbol" w:hAnsi="Symbol" w:hint="default"/>
      </w:rPr>
    </w:lvl>
    <w:lvl w:ilvl="4" w:tplc="280A0003" w:tentative="1">
      <w:start w:val="1"/>
      <w:numFmt w:val="bullet"/>
      <w:lvlText w:val="o"/>
      <w:lvlJc w:val="left"/>
      <w:pPr>
        <w:ind w:left="3948" w:hanging="360"/>
      </w:pPr>
      <w:rPr>
        <w:rFonts w:ascii="Courier New" w:hAnsi="Courier New" w:cs="Courier New" w:hint="default"/>
      </w:rPr>
    </w:lvl>
    <w:lvl w:ilvl="5" w:tplc="280A0005" w:tentative="1">
      <w:start w:val="1"/>
      <w:numFmt w:val="bullet"/>
      <w:lvlText w:val=""/>
      <w:lvlJc w:val="left"/>
      <w:pPr>
        <w:ind w:left="4668" w:hanging="360"/>
      </w:pPr>
      <w:rPr>
        <w:rFonts w:ascii="Wingdings" w:hAnsi="Wingdings" w:hint="default"/>
      </w:rPr>
    </w:lvl>
    <w:lvl w:ilvl="6" w:tplc="280A0001" w:tentative="1">
      <w:start w:val="1"/>
      <w:numFmt w:val="bullet"/>
      <w:lvlText w:val=""/>
      <w:lvlJc w:val="left"/>
      <w:pPr>
        <w:ind w:left="5388" w:hanging="360"/>
      </w:pPr>
      <w:rPr>
        <w:rFonts w:ascii="Symbol" w:hAnsi="Symbol" w:hint="default"/>
      </w:rPr>
    </w:lvl>
    <w:lvl w:ilvl="7" w:tplc="280A0003" w:tentative="1">
      <w:start w:val="1"/>
      <w:numFmt w:val="bullet"/>
      <w:lvlText w:val="o"/>
      <w:lvlJc w:val="left"/>
      <w:pPr>
        <w:ind w:left="6108" w:hanging="360"/>
      </w:pPr>
      <w:rPr>
        <w:rFonts w:ascii="Courier New" w:hAnsi="Courier New" w:cs="Courier New" w:hint="default"/>
      </w:rPr>
    </w:lvl>
    <w:lvl w:ilvl="8" w:tplc="280A0005" w:tentative="1">
      <w:start w:val="1"/>
      <w:numFmt w:val="bullet"/>
      <w:lvlText w:val=""/>
      <w:lvlJc w:val="left"/>
      <w:pPr>
        <w:ind w:left="6828" w:hanging="360"/>
      </w:pPr>
      <w:rPr>
        <w:rFonts w:ascii="Wingdings" w:hAnsi="Wingdings" w:hint="default"/>
      </w:rPr>
    </w:lvl>
  </w:abstractNum>
  <w:abstractNum w:abstractNumId="34" w15:restartNumberingAfterBreak="0">
    <w:nsid w:val="5C741C52"/>
    <w:multiLevelType w:val="hybridMultilevel"/>
    <w:tmpl w:val="4AA64FBE"/>
    <w:lvl w:ilvl="0" w:tplc="280A000D">
      <w:start w:val="1"/>
      <w:numFmt w:val="bullet"/>
      <w:lvlText w:val=""/>
      <w:lvlJc w:val="left"/>
      <w:pPr>
        <w:ind w:left="720"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5" w15:restartNumberingAfterBreak="0">
    <w:nsid w:val="63894BE2"/>
    <w:multiLevelType w:val="hybridMultilevel"/>
    <w:tmpl w:val="1E609D0E"/>
    <w:lvl w:ilvl="0" w:tplc="A348870A">
      <w:start w:val="6"/>
      <w:numFmt w:val="bullet"/>
      <w:lvlText w:val="-"/>
      <w:lvlJc w:val="left"/>
      <w:rPr>
        <w:rFonts w:ascii="Calibri" w:eastAsia="Calibri" w:hAnsi="Calibri" w:cs="Calibri" w:hint="default"/>
        <w:sz w:val="20"/>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6" w15:restartNumberingAfterBreak="0">
    <w:nsid w:val="65681029"/>
    <w:multiLevelType w:val="hybridMultilevel"/>
    <w:tmpl w:val="5FC447FA"/>
    <w:lvl w:ilvl="0" w:tplc="280A000D">
      <w:start w:val="1"/>
      <w:numFmt w:val="bullet"/>
      <w:lvlText w:val=""/>
      <w:lvlJc w:val="left"/>
      <w:pPr>
        <w:ind w:left="720"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7" w15:restartNumberingAfterBreak="0">
    <w:nsid w:val="668378E3"/>
    <w:multiLevelType w:val="hybridMultilevel"/>
    <w:tmpl w:val="C29C746E"/>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8" w15:restartNumberingAfterBreak="0">
    <w:nsid w:val="67A85E67"/>
    <w:multiLevelType w:val="hybridMultilevel"/>
    <w:tmpl w:val="D1924A6A"/>
    <w:lvl w:ilvl="0" w:tplc="280A000D">
      <w:start w:val="1"/>
      <w:numFmt w:val="bullet"/>
      <w:lvlText w:val=""/>
      <w:lvlJc w:val="left"/>
      <w:pPr>
        <w:ind w:left="720"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9" w15:restartNumberingAfterBreak="0">
    <w:nsid w:val="68664C83"/>
    <w:multiLevelType w:val="hybridMultilevel"/>
    <w:tmpl w:val="EA2E8E04"/>
    <w:lvl w:ilvl="0" w:tplc="080A0001">
      <w:start w:val="1"/>
      <w:numFmt w:val="bullet"/>
      <w:lvlText w:val=""/>
      <w:lvlJc w:val="left"/>
      <w:pPr>
        <w:ind w:left="360" w:hanging="360"/>
      </w:pPr>
      <w:rPr>
        <w:rFonts w:ascii="Symbol" w:hAnsi="Symbol" w:hint="default"/>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40" w15:restartNumberingAfterBreak="0">
    <w:nsid w:val="6B1A10C8"/>
    <w:multiLevelType w:val="hybridMultilevel"/>
    <w:tmpl w:val="FE10683A"/>
    <w:lvl w:ilvl="0" w:tplc="280A000D">
      <w:start w:val="1"/>
      <w:numFmt w:val="bullet"/>
      <w:lvlText w:val=""/>
      <w:lvlJc w:val="left"/>
      <w:pPr>
        <w:ind w:left="720"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41" w15:restartNumberingAfterBreak="0">
    <w:nsid w:val="6B696709"/>
    <w:multiLevelType w:val="hybridMultilevel"/>
    <w:tmpl w:val="147A00C6"/>
    <w:lvl w:ilvl="0" w:tplc="280A000D">
      <w:start w:val="1"/>
      <w:numFmt w:val="bullet"/>
      <w:lvlText w:val=""/>
      <w:lvlJc w:val="left"/>
      <w:pPr>
        <w:ind w:left="720"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42" w15:restartNumberingAfterBreak="0">
    <w:nsid w:val="6E630BCA"/>
    <w:multiLevelType w:val="hybridMultilevel"/>
    <w:tmpl w:val="FA58AB8A"/>
    <w:lvl w:ilvl="0" w:tplc="280A000D">
      <w:start w:val="1"/>
      <w:numFmt w:val="bullet"/>
      <w:lvlText w:val=""/>
      <w:lvlJc w:val="left"/>
      <w:pPr>
        <w:ind w:left="720"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43" w15:restartNumberingAfterBreak="0">
    <w:nsid w:val="700840A0"/>
    <w:multiLevelType w:val="hybridMultilevel"/>
    <w:tmpl w:val="7E2CF1B6"/>
    <w:lvl w:ilvl="0" w:tplc="DFC2D2FA">
      <w:numFmt w:val="bullet"/>
      <w:lvlText w:val=""/>
      <w:lvlJc w:val="left"/>
      <w:pPr>
        <w:ind w:left="720" w:hanging="360"/>
      </w:pPr>
      <w:rPr>
        <w:rFonts w:ascii="Symbol" w:eastAsia="Aptos" w:hAnsi="Symbol" w:cs="Aptos Display"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4" w15:restartNumberingAfterBreak="0">
    <w:nsid w:val="72B561D8"/>
    <w:multiLevelType w:val="hybridMultilevel"/>
    <w:tmpl w:val="CDCA4D68"/>
    <w:lvl w:ilvl="0" w:tplc="280A0003">
      <w:start w:val="1"/>
      <w:numFmt w:val="bullet"/>
      <w:lvlText w:val="o"/>
      <w:lvlJc w:val="left"/>
      <w:pPr>
        <w:ind w:left="720" w:hanging="360"/>
      </w:pPr>
      <w:rPr>
        <w:rFonts w:ascii="Courier New" w:hAnsi="Courier New" w:cs="Courier New"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45" w15:restartNumberingAfterBreak="0">
    <w:nsid w:val="72CD6459"/>
    <w:multiLevelType w:val="hybridMultilevel"/>
    <w:tmpl w:val="291EA6E0"/>
    <w:lvl w:ilvl="0" w:tplc="280A0001">
      <w:start w:val="1"/>
      <w:numFmt w:val="bullet"/>
      <w:lvlText w:val=""/>
      <w:lvlJc w:val="left"/>
      <w:pPr>
        <w:ind w:left="1080" w:hanging="360"/>
      </w:pPr>
      <w:rPr>
        <w:rFonts w:ascii="Symbol" w:hAnsi="Symbol" w:hint="default"/>
      </w:rPr>
    </w:lvl>
    <w:lvl w:ilvl="1" w:tplc="7ACE8EAE">
      <w:numFmt w:val="bullet"/>
      <w:lvlText w:val="-"/>
      <w:lvlJc w:val="left"/>
      <w:pPr>
        <w:ind w:left="1800" w:hanging="360"/>
      </w:pPr>
      <w:rPr>
        <w:rFonts w:ascii="Calibri" w:eastAsia="Calibri" w:hAnsi="Calibri" w:cs="Calibri" w:hint="default"/>
      </w:rPr>
    </w:lvl>
    <w:lvl w:ilvl="2" w:tplc="280A0005" w:tentative="1">
      <w:start w:val="1"/>
      <w:numFmt w:val="bullet"/>
      <w:lvlText w:val=""/>
      <w:lvlJc w:val="left"/>
      <w:pPr>
        <w:ind w:left="2520" w:hanging="360"/>
      </w:pPr>
      <w:rPr>
        <w:rFonts w:ascii="Wingdings" w:hAnsi="Wingdings" w:hint="default"/>
      </w:rPr>
    </w:lvl>
    <w:lvl w:ilvl="3" w:tplc="280A0001" w:tentative="1">
      <w:start w:val="1"/>
      <w:numFmt w:val="bullet"/>
      <w:lvlText w:val=""/>
      <w:lvlJc w:val="left"/>
      <w:pPr>
        <w:ind w:left="3240" w:hanging="360"/>
      </w:pPr>
      <w:rPr>
        <w:rFonts w:ascii="Symbol" w:hAnsi="Symbol" w:hint="default"/>
      </w:rPr>
    </w:lvl>
    <w:lvl w:ilvl="4" w:tplc="280A0003" w:tentative="1">
      <w:start w:val="1"/>
      <w:numFmt w:val="bullet"/>
      <w:lvlText w:val="o"/>
      <w:lvlJc w:val="left"/>
      <w:pPr>
        <w:ind w:left="3960" w:hanging="360"/>
      </w:pPr>
      <w:rPr>
        <w:rFonts w:ascii="Courier New" w:hAnsi="Courier New" w:cs="Courier New" w:hint="default"/>
      </w:rPr>
    </w:lvl>
    <w:lvl w:ilvl="5" w:tplc="280A0005" w:tentative="1">
      <w:start w:val="1"/>
      <w:numFmt w:val="bullet"/>
      <w:lvlText w:val=""/>
      <w:lvlJc w:val="left"/>
      <w:pPr>
        <w:ind w:left="4680" w:hanging="360"/>
      </w:pPr>
      <w:rPr>
        <w:rFonts w:ascii="Wingdings" w:hAnsi="Wingdings" w:hint="default"/>
      </w:rPr>
    </w:lvl>
    <w:lvl w:ilvl="6" w:tplc="280A0001" w:tentative="1">
      <w:start w:val="1"/>
      <w:numFmt w:val="bullet"/>
      <w:lvlText w:val=""/>
      <w:lvlJc w:val="left"/>
      <w:pPr>
        <w:ind w:left="5400" w:hanging="360"/>
      </w:pPr>
      <w:rPr>
        <w:rFonts w:ascii="Symbol" w:hAnsi="Symbol" w:hint="default"/>
      </w:rPr>
    </w:lvl>
    <w:lvl w:ilvl="7" w:tplc="280A0003" w:tentative="1">
      <w:start w:val="1"/>
      <w:numFmt w:val="bullet"/>
      <w:lvlText w:val="o"/>
      <w:lvlJc w:val="left"/>
      <w:pPr>
        <w:ind w:left="6120" w:hanging="360"/>
      </w:pPr>
      <w:rPr>
        <w:rFonts w:ascii="Courier New" w:hAnsi="Courier New" w:cs="Courier New" w:hint="default"/>
      </w:rPr>
    </w:lvl>
    <w:lvl w:ilvl="8" w:tplc="280A0005" w:tentative="1">
      <w:start w:val="1"/>
      <w:numFmt w:val="bullet"/>
      <w:lvlText w:val=""/>
      <w:lvlJc w:val="left"/>
      <w:pPr>
        <w:ind w:left="6840" w:hanging="360"/>
      </w:pPr>
      <w:rPr>
        <w:rFonts w:ascii="Wingdings" w:hAnsi="Wingdings" w:hint="default"/>
      </w:rPr>
    </w:lvl>
  </w:abstractNum>
  <w:abstractNum w:abstractNumId="46" w15:restartNumberingAfterBreak="0">
    <w:nsid w:val="789D5EF1"/>
    <w:multiLevelType w:val="hybridMultilevel"/>
    <w:tmpl w:val="1BC0021E"/>
    <w:lvl w:ilvl="0" w:tplc="280A000D">
      <w:start w:val="1"/>
      <w:numFmt w:val="bullet"/>
      <w:lvlText w:val=""/>
      <w:lvlJc w:val="left"/>
      <w:pPr>
        <w:ind w:left="720"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47" w15:restartNumberingAfterBreak="0">
    <w:nsid w:val="7B500841"/>
    <w:multiLevelType w:val="hybridMultilevel"/>
    <w:tmpl w:val="BA18DBCC"/>
    <w:lvl w:ilvl="0" w:tplc="280A0001">
      <w:start w:val="1"/>
      <w:numFmt w:val="bullet"/>
      <w:lvlText w:val=""/>
      <w:lvlJc w:val="left"/>
      <w:pPr>
        <w:ind w:left="1080" w:hanging="360"/>
      </w:pPr>
      <w:rPr>
        <w:rFonts w:ascii="Symbol" w:hAnsi="Symbol" w:hint="default"/>
      </w:rPr>
    </w:lvl>
    <w:lvl w:ilvl="1" w:tplc="280A0003" w:tentative="1">
      <w:start w:val="1"/>
      <w:numFmt w:val="bullet"/>
      <w:lvlText w:val="o"/>
      <w:lvlJc w:val="left"/>
      <w:pPr>
        <w:ind w:left="1800" w:hanging="360"/>
      </w:pPr>
      <w:rPr>
        <w:rFonts w:ascii="Courier New" w:hAnsi="Courier New" w:cs="Courier New" w:hint="default"/>
      </w:rPr>
    </w:lvl>
    <w:lvl w:ilvl="2" w:tplc="280A0005" w:tentative="1">
      <w:start w:val="1"/>
      <w:numFmt w:val="bullet"/>
      <w:lvlText w:val=""/>
      <w:lvlJc w:val="left"/>
      <w:pPr>
        <w:ind w:left="2520" w:hanging="360"/>
      </w:pPr>
      <w:rPr>
        <w:rFonts w:ascii="Wingdings" w:hAnsi="Wingdings" w:hint="default"/>
      </w:rPr>
    </w:lvl>
    <w:lvl w:ilvl="3" w:tplc="280A0001" w:tentative="1">
      <w:start w:val="1"/>
      <w:numFmt w:val="bullet"/>
      <w:lvlText w:val=""/>
      <w:lvlJc w:val="left"/>
      <w:pPr>
        <w:ind w:left="3240" w:hanging="360"/>
      </w:pPr>
      <w:rPr>
        <w:rFonts w:ascii="Symbol" w:hAnsi="Symbol" w:hint="default"/>
      </w:rPr>
    </w:lvl>
    <w:lvl w:ilvl="4" w:tplc="280A0003" w:tentative="1">
      <w:start w:val="1"/>
      <w:numFmt w:val="bullet"/>
      <w:lvlText w:val="o"/>
      <w:lvlJc w:val="left"/>
      <w:pPr>
        <w:ind w:left="3960" w:hanging="360"/>
      </w:pPr>
      <w:rPr>
        <w:rFonts w:ascii="Courier New" w:hAnsi="Courier New" w:cs="Courier New" w:hint="default"/>
      </w:rPr>
    </w:lvl>
    <w:lvl w:ilvl="5" w:tplc="280A0005" w:tentative="1">
      <w:start w:val="1"/>
      <w:numFmt w:val="bullet"/>
      <w:lvlText w:val=""/>
      <w:lvlJc w:val="left"/>
      <w:pPr>
        <w:ind w:left="4680" w:hanging="360"/>
      </w:pPr>
      <w:rPr>
        <w:rFonts w:ascii="Wingdings" w:hAnsi="Wingdings" w:hint="default"/>
      </w:rPr>
    </w:lvl>
    <w:lvl w:ilvl="6" w:tplc="280A0001" w:tentative="1">
      <w:start w:val="1"/>
      <w:numFmt w:val="bullet"/>
      <w:lvlText w:val=""/>
      <w:lvlJc w:val="left"/>
      <w:pPr>
        <w:ind w:left="5400" w:hanging="360"/>
      </w:pPr>
      <w:rPr>
        <w:rFonts w:ascii="Symbol" w:hAnsi="Symbol" w:hint="default"/>
      </w:rPr>
    </w:lvl>
    <w:lvl w:ilvl="7" w:tplc="280A0003" w:tentative="1">
      <w:start w:val="1"/>
      <w:numFmt w:val="bullet"/>
      <w:lvlText w:val="o"/>
      <w:lvlJc w:val="left"/>
      <w:pPr>
        <w:ind w:left="6120" w:hanging="360"/>
      </w:pPr>
      <w:rPr>
        <w:rFonts w:ascii="Courier New" w:hAnsi="Courier New" w:cs="Courier New" w:hint="default"/>
      </w:rPr>
    </w:lvl>
    <w:lvl w:ilvl="8" w:tplc="280A0005" w:tentative="1">
      <w:start w:val="1"/>
      <w:numFmt w:val="bullet"/>
      <w:lvlText w:val=""/>
      <w:lvlJc w:val="left"/>
      <w:pPr>
        <w:ind w:left="6840" w:hanging="360"/>
      </w:pPr>
      <w:rPr>
        <w:rFonts w:ascii="Wingdings" w:hAnsi="Wingdings" w:hint="default"/>
      </w:rPr>
    </w:lvl>
  </w:abstractNum>
  <w:abstractNum w:abstractNumId="48" w15:restartNumberingAfterBreak="0">
    <w:nsid w:val="7DD06ED8"/>
    <w:multiLevelType w:val="hybridMultilevel"/>
    <w:tmpl w:val="23EEBE1C"/>
    <w:lvl w:ilvl="0" w:tplc="280A000D">
      <w:start w:val="1"/>
      <w:numFmt w:val="bullet"/>
      <w:lvlText w:val=""/>
      <w:lvlJc w:val="left"/>
      <w:pPr>
        <w:ind w:left="720"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49" w15:restartNumberingAfterBreak="0">
    <w:nsid w:val="7F095F0D"/>
    <w:multiLevelType w:val="hybridMultilevel"/>
    <w:tmpl w:val="11BA4A0E"/>
    <w:lvl w:ilvl="0" w:tplc="280A0001">
      <w:start w:val="1"/>
      <w:numFmt w:val="bullet"/>
      <w:lvlText w:val=""/>
      <w:lvlJc w:val="left"/>
      <w:pPr>
        <w:ind w:left="720" w:hanging="360"/>
      </w:pPr>
      <w:rPr>
        <w:rFonts w:ascii="Symbol" w:hAnsi="Symbol" w:hint="default"/>
      </w:rPr>
    </w:lvl>
    <w:lvl w:ilvl="1" w:tplc="71CC15F2">
      <w:numFmt w:val="bullet"/>
      <w:lvlText w:val="-"/>
      <w:lvlJc w:val="left"/>
      <w:pPr>
        <w:ind w:left="1440" w:hanging="360"/>
      </w:pPr>
      <w:rPr>
        <w:rFonts w:ascii="Calibri" w:eastAsia="Calibri" w:hAnsi="Calibri" w:cs="Calibri"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num w:numId="1" w16cid:durableId="1990747632">
    <w:abstractNumId w:val="9"/>
  </w:num>
  <w:num w:numId="2" w16cid:durableId="2079859395">
    <w:abstractNumId w:val="35"/>
  </w:num>
  <w:num w:numId="3" w16cid:durableId="1018002427">
    <w:abstractNumId w:val="0"/>
  </w:num>
  <w:num w:numId="4" w16cid:durableId="818301395">
    <w:abstractNumId w:val="11"/>
  </w:num>
  <w:num w:numId="5" w16cid:durableId="1648820618">
    <w:abstractNumId w:val="4"/>
  </w:num>
  <w:num w:numId="6" w16cid:durableId="651913019">
    <w:abstractNumId w:val="21"/>
  </w:num>
  <w:num w:numId="7" w16cid:durableId="295532065">
    <w:abstractNumId w:val="14"/>
  </w:num>
  <w:num w:numId="8" w16cid:durableId="379475933">
    <w:abstractNumId w:val="20"/>
  </w:num>
  <w:num w:numId="9" w16cid:durableId="1978563287">
    <w:abstractNumId w:val="22"/>
  </w:num>
  <w:num w:numId="10" w16cid:durableId="1314406587">
    <w:abstractNumId w:val="2"/>
  </w:num>
  <w:num w:numId="11" w16cid:durableId="310982283">
    <w:abstractNumId w:val="13"/>
  </w:num>
  <w:num w:numId="12" w16cid:durableId="902836184">
    <w:abstractNumId w:val="12"/>
  </w:num>
  <w:num w:numId="13" w16cid:durableId="929580301">
    <w:abstractNumId w:val="45"/>
  </w:num>
  <w:num w:numId="14" w16cid:durableId="1417628282">
    <w:abstractNumId w:val="24"/>
  </w:num>
  <w:num w:numId="15" w16cid:durableId="1670015720">
    <w:abstractNumId w:val="31"/>
  </w:num>
  <w:num w:numId="16" w16cid:durableId="99305986">
    <w:abstractNumId w:val="5"/>
  </w:num>
  <w:num w:numId="17" w16cid:durableId="1932543990">
    <w:abstractNumId w:val="6"/>
  </w:num>
  <w:num w:numId="18" w16cid:durableId="1517649182">
    <w:abstractNumId w:val="49"/>
  </w:num>
  <w:num w:numId="19" w16cid:durableId="797602621">
    <w:abstractNumId w:val="23"/>
  </w:num>
  <w:num w:numId="20" w16cid:durableId="966085033">
    <w:abstractNumId w:val="16"/>
  </w:num>
  <w:num w:numId="21" w16cid:durableId="746732865">
    <w:abstractNumId w:val="47"/>
  </w:num>
  <w:num w:numId="22" w16cid:durableId="648680597">
    <w:abstractNumId w:val="32"/>
  </w:num>
  <w:num w:numId="23" w16cid:durableId="1579904508">
    <w:abstractNumId w:val="43"/>
  </w:num>
  <w:num w:numId="24" w16cid:durableId="818422149">
    <w:abstractNumId w:val="1"/>
  </w:num>
  <w:num w:numId="25" w16cid:durableId="300616399">
    <w:abstractNumId w:val="28"/>
  </w:num>
  <w:num w:numId="26" w16cid:durableId="1727531563">
    <w:abstractNumId w:val="40"/>
  </w:num>
  <w:num w:numId="27" w16cid:durableId="883634513">
    <w:abstractNumId w:val="38"/>
  </w:num>
  <w:num w:numId="28" w16cid:durableId="526333481">
    <w:abstractNumId w:val="33"/>
  </w:num>
  <w:num w:numId="29" w16cid:durableId="2060082907">
    <w:abstractNumId w:val="41"/>
  </w:num>
  <w:num w:numId="30" w16cid:durableId="1270965204">
    <w:abstractNumId w:val="34"/>
  </w:num>
  <w:num w:numId="31" w16cid:durableId="2067338278">
    <w:abstractNumId w:val="44"/>
  </w:num>
  <w:num w:numId="32" w16cid:durableId="892932832">
    <w:abstractNumId w:val="36"/>
  </w:num>
  <w:num w:numId="33" w16cid:durableId="1628393036">
    <w:abstractNumId w:val="48"/>
  </w:num>
  <w:num w:numId="34" w16cid:durableId="1989555383">
    <w:abstractNumId w:val="8"/>
  </w:num>
  <w:num w:numId="35" w16cid:durableId="564872079">
    <w:abstractNumId w:val="26"/>
  </w:num>
  <w:num w:numId="36" w16cid:durableId="126899329">
    <w:abstractNumId w:val="46"/>
  </w:num>
  <w:num w:numId="37" w16cid:durableId="316035845">
    <w:abstractNumId w:val="42"/>
  </w:num>
  <w:num w:numId="38" w16cid:durableId="909075562">
    <w:abstractNumId w:val="25"/>
  </w:num>
  <w:num w:numId="39" w16cid:durableId="285746027">
    <w:abstractNumId w:val="29"/>
  </w:num>
  <w:num w:numId="40" w16cid:durableId="1907959888">
    <w:abstractNumId w:val="30"/>
  </w:num>
  <w:num w:numId="41" w16cid:durableId="1202474307">
    <w:abstractNumId w:val="7"/>
  </w:num>
  <w:num w:numId="42" w16cid:durableId="1144276472">
    <w:abstractNumId w:val="10"/>
  </w:num>
  <w:num w:numId="43" w16cid:durableId="1926181068">
    <w:abstractNumId w:val="17"/>
  </w:num>
  <w:num w:numId="44" w16cid:durableId="1148785032">
    <w:abstractNumId w:val="15"/>
  </w:num>
  <w:num w:numId="45" w16cid:durableId="1167019331">
    <w:abstractNumId w:val="3"/>
  </w:num>
  <w:num w:numId="46" w16cid:durableId="1311793124">
    <w:abstractNumId w:val="37"/>
  </w:num>
  <w:num w:numId="47" w16cid:durableId="1912302175">
    <w:abstractNumId w:val="18"/>
  </w:num>
  <w:num w:numId="48" w16cid:durableId="171990596">
    <w:abstractNumId w:val="19"/>
  </w:num>
  <w:num w:numId="49" w16cid:durableId="635453218">
    <w:abstractNumId w:val="39"/>
  </w:num>
  <w:num w:numId="50" w16cid:durableId="949122097">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2404"/>
    <w:rsid w:val="00004787"/>
    <w:rsid w:val="00007454"/>
    <w:rsid w:val="00033C09"/>
    <w:rsid w:val="00035E60"/>
    <w:rsid w:val="000413CC"/>
    <w:rsid w:val="00046835"/>
    <w:rsid w:val="000532FB"/>
    <w:rsid w:val="000576F1"/>
    <w:rsid w:val="000646AB"/>
    <w:rsid w:val="00071DE6"/>
    <w:rsid w:val="00073814"/>
    <w:rsid w:val="00075A17"/>
    <w:rsid w:val="0008032B"/>
    <w:rsid w:val="00090BDD"/>
    <w:rsid w:val="0009124A"/>
    <w:rsid w:val="000B0236"/>
    <w:rsid w:val="000C0FA9"/>
    <w:rsid w:val="000C4A30"/>
    <w:rsid w:val="000C672B"/>
    <w:rsid w:val="000C7256"/>
    <w:rsid w:val="000E25DD"/>
    <w:rsid w:val="001135ED"/>
    <w:rsid w:val="00121451"/>
    <w:rsid w:val="00122C60"/>
    <w:rsid w:val="00127EE0"/>
    <w:rsid w:val="0013039E"/>
    <w:rsid w:val="001515EF"/>
    <w:rsid w:val="001547EB"/>
    <w:rsid w:val="0016414F"/>
    <w:rsid w:val="00170CFC"/>
    <w:rsid w:val="00193586"/>
    <w:rsid w:val="001B49A7"/>
    <w:rsid w:val="001C2A18"/>
    <w:rsid w:val="001D7496"/>
    <w:rsid w:val="0020100D"/>
    <w:rsid w:val="00211924"/>
    <w:rsid w:val="0022522E"/>
    <w:rsid w:val="00227054"/>
    <w:rsid w:val="002319C9"/>
    <w:rsid w:val="00232F92"/>
    <w:rsid w:val="00233136"/>
    <w:rsid w:val="00243DB0"/>
    <w:rsid w:val="002447B2"/>
    <w:rsid w:val="00257A90"/>
    <w:rsid w:val="00264026"/>
    <w:rsid w:val="00272404"/>
    <w:rsid w:val="00280BBB"/>
    <w:rsid w:val="002828EA"/>
    <w:rsid w:val="00291997"/>
    <w:rsid w:val="00296ADB"/>
    <w:rsid w:val="002A43F9"/>
    <w:rsid w:val="002B45BA"/>
    <w:rsid w:val="002B627D"/>
    <w:rsid w:val="002C1E93"/>
    <w:rsid w:val="002F53E7"/>
    <w:rsid w:val="002F7287"/>
    <w:rsid w:val="002F75E2"/>
    <w:rsid w:val="003030AE"/>
    <w:rsid w:val="003106BC"/>
    <w:rsid w:val="00334863"/>
    <w:rsid w:val="00341EDC"/>
    <w:rsid w:val="00346D25"/>
    <w:rsid w:val="00355C87"/>
    <w:rsid w:val="003651AF"/>
    <w:rsid w:val="003718F1"/>
    <w:rsid w:val="00373D75"/>
    <w:rsid w:val="0037463F"/>
    <w:rsid w:val="003908F6"/>
    <w:rsid w:val="003957CC"/>
    <w:rsid w:val="00396BE9"/>
    <w:rsid w:val="003D06B6"/>
    <w:rsid w:val="003D1AA1"/>
    <w:rsid w:val="003F0BF2"/>
    <w:rsid w:val="003F5EC0"/>
    <w:rsid w:val="004046D9"/>
    <w:rsid w:val="00407250"/>
    <w:rsid w:val="00411B3F"/>
    <w:rsid w:val="00415399"/>
    <w:rsid w:val="00430AB8"/>
    <w:rsid w:val="00432AB2"/>
    <w:rsid w:val="00445A6E"/>
    <w:rsid w:val="004471F7"/>
    <w:rsid w:val="004472BE"/>
    <w:rsid w:val="0045248D"/>
    <w:rsid w:val="00452AEE"/>
    <w:rsid w:val="00457C43"/>
    <w:rsid w:val="00462B8A"/>
    <w:rsid w:val="0047602D"/>
    <w:rsid w:val="00477F5B"/>
    <w:rsid w:val="0049075E"/>
    <w:rsid w:val="004A752B"/>
    <w:rsid w:val="004B3670"/>
    <w:rsid w:val="004C6AB9"/>
    <w:rsid w:val="004E552B"/>
    <w:rsid w:val="00506018"/>
    <w:rsid w:val="00517CB2"/>
    <w:rsid w:val="00522645"/>
    <w:rsid w:val="00530D0A"/>
    <w:rsid w:val="0053657A"/>
    <w:rsid w:val="00537A01"/>
    <w:rsid w:val="00552BFE"/>
    <w:rsid w:val="00557E92"/>
    <w:rsid w:val="00563622"/>
    <w:rsid w:val="00577058"/>
    <w:rsid w:val="00597996"/>
    <w:rsid w:val="005A57CE"/>
    <w:rsid w:val="005A5E77"/>
    <w:rsid w:val="005C09FB"/>
    <w:rsid w:val="005C5AA3"/>
    <w:rsid w:val="005D71D4"/>
    <w:rsid w:val="006123F9"/>
    <w:rsid w:val="00625AFC"/>
    <w:rsid w:val="00645E47"/>
    <w:rsid w:val="00663717"/>
    <w:rsid w:val="006733F7"/>
    <w:rsid w:val="00684B00"/>
    <w:rsid w:val="0069106A"/>
    <w:rsid w:val="006B7448"/>
    <w:rsid w:val="006C7C6F"/>
    <w:rsid w:val="006D14A0"/>
    <w:rsid w:val="006E2197"/>
    <w:rsid w:val="006E3356"/>
    <w:rsid w:val="006E49E0"/>
    <w:rsid w:val="006F438D"/>
    <w:rsid w:val="006F48D0"/>
    <w:rsid w:val="00710CBC"/>
    <w:rsid w:val="0073372F"/>
    <w:rsid w:val="0074306C"/>
    <w:rsid w:val="00747CC1"/>
    <w:rsid w:val="00765F9F"/>
    <w:rsid w:val="00773A46"/>
    <w:rsid w:val="00776EAD"/>
    <w:rsid w:val="00791F2D"/>
    <w:rsid w:val="00793166"/>
    <w:rsid w:val="00797D3A"/>
    <w:rsid w:val="007B2F39"/>
    <w:rsid w:val="007B365D"/>
    <w:rsid w:val="007D2D64"/>
    <w:rsid w:val="007D324D"/>
    <w:rsid w:val="007E390D"/>
    <w:rsid w:val="007E6654"/>
    <w:rsid w:val="007E6673"/>
    <w:rsid w:val="007F3CA8"/>
    <w:rsid w:val="007F459A"/>
    <w:rsid w:val="007F70DE"/>
    <w:rsid w:val="00803552"/>
    <w:rsid w:val="00807D13"/>
    <w:rsid w:val="00815EDE"/>
    <w:rsid w:val="008256A5"/>
    <w:rsid w:val="008346B1"/>
    <w:rsid w:val="008405A5"/>
    <w:rsid w:val="00845FD8"/>
    <w:rsid w:val="008519EB"/>
    <w:rsid w:val="0087066B"/>
    <w:rsid w:val="0087649B"/>
    <w:rsid w:val="00886F60"/>
    <w:rsid w:val="00890280"/>
    <w:rsid w:val="0089558D"/>
    <w:rsid w:val="008A0EE3"/>
    <w:rsid w:val="008A2CFA"/>
    <w:rsid w:val="008B53FA"/>
    <w:rsid w:val="008B705B"/>
    <w:rsid w:val="008C6A7C"/>
    <w:rsid w:val="008D63BA"/>
    <w:rsid w:val="00903841"/>
    <w:rsid w:val="00905EC7"/>
    <w:rsid w:val="00911EC3"/>
    <w:rsid w:val="009200BB"/>
    <w:rsid w:val="0092385B"/>
    <w:rsid w:val="00935BC8"/>
    <w:rsid w:val="00935EA9"/>
    <w:rsid w:val="009363AA"/>
    <w:rsid w:val="00945867"/>
    <w:rsid w:val="00955FB8"/>
    <w:rsid w:val="00956B61"/>
    <w:rsid w:val="00961A32"/>
    <w:rsid w:val="00965E3A"/>
    <w:rsid w:val="00982D70"/>
    <w:rsid w:val="00983CD1"/>
    <w:rsid w:val="00984A68"/>
    <w:rsid w:val="0099040B"/>
    <w:rsid w:val="00990BC1"/>
    <w:rsid w:val="0099191B"/>
    <w:rsid w:val="00992529"/>
    <w:rsid w:val="00994B0E"/>
    <w:rsid w:val="009A2782"/>
    <w:rsid w:val="009A3E8A"/>
    <w:rsid w:val="009A6256"/>
    <w:rsid w:val="009A67BF"/>
    <w:rsid w:val="009D4502"/>
    <w:rsid w:val="009D4517"/>
    <w:rsid w:val="009E7861"/>
    <w:rsid w:val="009F1972"/>
    <w:rsid w:val="00A00353"/>
    <w:rsid w:val="00A00B09"/>
    <w:rsid w:val="00A12734"/>
    <w:rsid w:val="00A206B8"/>
    <w:rsid w:val="00A27D4D"/>
    <w:rsid w:val="00A52755"/>
    <w:rsid w:val="00A61D37"/>
    <w:rsid w:val="00A7022B"/>
    <w:rsid w:val="00A776D5"/>
    <w:rsid w:val="00A94B7D"/>
    <w:rsid w:val="00A9682D"/>
    <w:rsid w:val="00AA3D26"/>
    <w:rsid w:val="00AA7CBC"/>
    <w:rsid w:val="00AB497A"/>
    <w:rsid w:val="00AB49B9"/>
    <w:rsid w:val="00AC64AA"/>
    <w:rsid w:val="00AD51DB"/>
    <w:rsid w:val="00AE3096"/>
    <w:rsid w:val="00AE663A"/>
    <w:rsid w:val="00AF341B"/>
    <w:rsid w:val="00B06094"/>
    <w:rsid w:val="00B11480"/>
    <w:rsid w:val="00B21967"/>
    <w:rsid w:val="00B23871"/>
    <w:rsid w:val="00B56E39"/>
    <w:rsid w:val="00B600EB"/>
    <w:rsid w:val="00B87956"/>
    <w:rsid w:val="00BA3415"/>
    <w:rsid w:val="00BB486C"/>
    <w:rsid w:val="00BC3A3B"/>
    <w:rsid w:val="00BD331E"/>
    <w:rsid w:val="00BD3F46"/>
    <w:rsid w:val="00BF1729"/>
    <w:rsid w:val="00C11EA9"/>
    <w:rsid w:val="00C120E1"/>
    <w:rsid w:val="00C2548C"/>
    <w:rsid w:val="00C27E97"/>
    <w:rsid w:val="00C53F5E"/>
    <w:rsid w:val="00C61035"/>
    <w:rsid w:val="00C67B1C"/>
    <w:rsid w:val="00CA25E2"/>
    <w:rsid w:val="00CA72BF"/>
    <w:rsid w:val="00CC00B0"/>
    <w:rsid w:val="00CC6E25"/>
    <w:rsid w:val="00CE3918"/>
    <w:rsid w:val="00CE4FD6"/>
    <w:rsid w:val="00CE7033"/>
    <w:rsid w:val="00D216DE"/>
    <w:rsid w:val="00D3335A"/>
    <w:rsid w:val="00D36601"/>
    <w:rsid w:val="00D43F16"/>
    <w:rsid w:val="00D61B34"/>
    <w:rsid w:val="00D63FE2"/>
    <w:rsid w:val="00D9064D"/>
    <w:rsid w:val="00DA1692"/>
    <w:rsid w:val="00DD4B3E"/>
    <w:rsid w:val="00DD76FB"/>
    <w:rsid w:val="00DE15E2"/>
    <w:rsid w:val="00DE73BD"/>
    <w:rsid w:val="00DF1779"/>
    <w:rsid w:val="00DF35AA"/>
    <w:rsid w:val="00E01885"/>
    <w:rsid w:val="00E11272"/>
    <w:rsid w:val="00E11416"/>
    <w:rsid w:val="00E15BD8"/>
    <w:rsid w:val="00E16E77"/>
    <w:rsid w:val="00E25A6F"/>
    <w:rsid w:val="00E345BD"/>
    <w:rsid w:val="00E41799"/>
    <w:rsid w:val="00E5444B"/>
    <w:rsid w:val="00E558F0"/>
    <w:rsid w:val="00E57CFD"/>
    <w:rsid w:val="00E658FA"/>
    <w:rsid w:val="00E6618B"/>
    <w:rsid w:val="00E76886"/>
    <w:rsid w:val="00E95E66"/>
    <w:rsid w:val="00E97354"/>
    <w:rsid w:val="00EB498A"/>
    <w:rsid w:val="00EC4D41"/>
    <w:rsid w:val="00ED0C62"/>
    <w:rsid w:val="00ED2931"/>
    <w:rsid w:val="00EF1431"/>
    <w:rsid w:val="00F04193"/>
    <w:rsid w:val="00F06435"/>
    <w:rsid w:val="00F14715"/>
    <w:rsid w:val="00F1678C"/>
    <w:rsid w:val="00F311C9"/>
    <w:rsid w:val="00F372EF"/>
    <w:rsid w:val="00F507CB"/>
    <w:rsid w:val="00F51B55"/>
    <w:rsid w:val="00F52BB6"/>
    <w:rsid w:val="00F53799"/>
    <w:rsid w:val="00F62A8A"/>
    <w:rsid w:val="00F7541F"/>
    <w:rsid w:val="00F83406"/>
    <w:rsid w:val="00F90527"/>
    <w:rsid w:val="00F90BA8"/>
    <w:rsid w:val="00F95228"/>
    <w:rsid w:val="00FB08B2"/>
    <w:rsid w:val="00FB5757"/>
    <w:rsid w:val="00FC4B4B"/>
    <w:rsid w:val="00FF3C3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2ED500"/>
  <w15:chartTrackingRefBased/>
  <w15:docId w15:val="{004E3241-7D13-4988-AB76-38F09E82B9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72404"/>
    <w:pPr>
      <w:spacing w:after="160" w:line="259" w:lineRule="auto"/>
    </w:pPr>
    <w:rPr>
      <w:sz w:val="22"/>
      <w:szCs w:val="22"/>
      <w:lang w:val="es-PE"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pTitle">
    <w:name w:val="pTitle"/>
    <w:basedOn w:val="Normal"/>
    <w:rsid w:val="00272404"/>
    <w:pPr>
      <w:spacing w:after="0" w:line="240" w:lineRule="auto"/>
      <w:jc w:val="center"/>
    </w:pPr>
    <w:rPr>
      <w:rFonts w:cs="Calibri"/>
      <w:sz w:val="20"/>
      <w:szCs w:val="20"/>
      <w:lang w:eastAsia="es-PE"/>
    </w:rPr>
  </w:style>
  <w:style w:type="character" w:customStyle="1" w:styleId="fTitle">
    <w:name w:val="fTitle"/>
    <w:rsid w:val="00272404"/>
    <w:rPr>
      <w:rFonts w:ascii="Calibri" w:eastAsia="Calibri" w:hAnsi="Calibri" w:cs="Calibri" w:hint="default"/>
      <w:b/>
      <w:bCs/>
      <w:color w:val="0077B8"/>
      <w:sz w:val="30"/>
      <w:szCs w:val="30"/>
    </w:rPr>
  </w:style>
  <w:style w:type="paragraph" w:customStyle="1" w:styleId="pTitleDay">
    <w:name w:val="pTitleDay"/>
    <w:basedOn w:val="Normal"/>
    <w:rsid w:val="00272404"/>
    <w:pPr>
      <w:spacing w:after="0" w:line="240" w:lineRule="auto"/>
      <w:jc w:val="center"/>
    </w:pPr>
    <w:rPr>
      <w:rFonts w:cs="Calibri"/>
      <w:sz w:val="20"/>
      <w:szCs w:val="20"/>
      <w:lang w:eastAsia="es-PE"/>
    </w:rPr>
  </w:style>
  <w:style w:type="character" w:customStyle="1" w:styleId="fTitleDay">
    <w:name w:val="fTitleDay"/>
    <w:rsid w:val="00272404"/>
    <w:rPr>
      <w:rFonts w:ascii="Calibri" w:eastAsia="Calibri" w:hAnsi="Calibri" w:cs="Calibri" w:hint="default"/>
      <w:b/>
      <w:bCs/>
      <w:color w:val="FF9633"/>
      <w:sz w:val="24"/>
      <w:szCs w:val="24"/>
    </w:rPr>
  </w:style>
  <w:style w:type="paragraph" w:customStyle="1" w:styleId="pList">
    <w:name w:val="pList"/>
    <w:basedOn w:val="Normal"/>
    <w:rsid w:val="00272404"/>
    <w:pPr>
      <w:spacing w:after="0" w:line="192" w:lineRule="auto"/>
    </w:pPr>
    <w:rPr>
      <w:rFonts w:cs="Calibri"/>
      <w:sz w:val="20"/>
      <w:szCs w:val="20"/>
      <w:lang w:eastAsia="es-PE"/>
    </w:rPr>
  </w:style>
  <w:style w:type="character" w:customStyle="1" w:styleId="fList">
    <w:name w:val="fList"/>
    <w:rsid w:val="00272404"/>
    <w:rPr>
      <w:rFonts w:ascii="Calibri" w:eastAsia="Calibri" w:hAnsi="Calibri" w:cs="Calibri" w:hint="default"/>
      <w:color w:val="5A5A5A"/>
      <w:sz w:val="20"/>
      <w:szCs w:val="20"/>
    </w:rPr>
  </w:style>
  <w:style w:type="character" w:customStyle="1" w:styleId="fSubTitle">
    <w:name w:val="fSubTitle"/>
    <w:rsid w:val="00272404"/>
    <w:rPr>
      <w:rFonts w:ascii="Calibri" w:eastAsia="Calibri" w:hAnsi="Calibri" w:cs="Calibri" w:hint="default"/>
      <w:b/>
      <w:bCs/>
      <w:color w:val="343A40"/>
      <w:sz w:val="20"/>
      <w:szCs w:val="20"/>
    </w:rPr>
  </w:style>
  <w:style w:type="paragraph" w:styleId="Prrafodelista">
    <w:name w:val="List Paragraph"/>
    <w:basedOn w:val="Normal"/>
    <w:uiPriority w:val="34"/>
    <w:qFormat/>
    <w:rsid w:val="00272404"/>
    <w:pPr>
      <w:spacing w:after="0" w:line="240" w:lineRule="auto"/>
      <w:ind w:left="720"/>
    </w:pPr>
    <w:rPr>
      <w:rFonts w:cs="Calibri"/>
    </w:rPr>
  </w:style>
  <w:style w:type="paragraph" w:customStyle="1" w:styleId="Prrafodelista21">
    <w:name w:val="Párrafo de lista21"/>
    <w:basedOn w:val="Normal"/>
    <w:rsid w:val="00803552"/>
    <w:pPr>
      <w:spacing w:before="100" w:beforeAutospacing="1" w:after="0" w:line="240" w:lineRule="auto"/>
      <w:ind w:left="720"/>
      <w:contextualSpacing/>
    </w:pPr>
    <w:rPr>
      <w:rFonts w:ascii="Verdana" w:eastAsia="Times New Roman" w:hAnsi="Verdana" w:cs="Tahoma"/>
      <w:sz w:val="20"/>
      <w:szCs w:val="20"/>
      <w:lang w:eastAsia="es-PE"/>
    </w:rPr>
  </w:style>
  <w:style w:type="paragraph" w:styleId="Encabezado">
    <w:name w:val="header"/>
    <w:basedOn w:val="Normal"/>
    <w:link w:val="EncabezadoCar"/>
    <w:uiPriority w:val="99"/>
    <w:unhideWhenUsed/>
    <w:rsid w:val="00232F92"/>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232F92"/>
  </w:style>
  <w:style w:type="paragraph" w:styleId="Piedepgina">
    <w:name w:val="footer"/>
    <w:basedOn w:val="Normal"/>
    <w:link w:val="PiedepginaCar"/>
    <w:uiPriority w:val="99"/>
    <w:unhideWhenUsed/>
    <w:rsid w:val="00232F92"/>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232F92"/>
  </w:style>
  <w:style w:type="character" w:styleId="Refdecomentario">
    <w:name w:val="annotation reference"/>
    <w:uiPriority w:val="99"/>
    <w:semiHidden/>
    <w:unhideWhenUsed/>
    <w:rsid w:val="0073372F"/>
    <w:rPr>
      <w:sz w:val="16"/>
      <w:szCs w:val="16"/>
    </w:rPr>
  </w:style>
  <w:style w:type="paragraph" w:styleId="Textocomentario">
    <w:name w:val="annotation text"/>
    <w:basedOn w:val="Normal"/>
    <w:link w:val="TextocomentarioCar"/>
    <w:uiPriority w:val="99"/>
    <w:semiHidden/>
    <w:unhideWhenUsed/>
    <w:rsid w:val="0073372F"/>
    <w:rPr>
      <w:sz w:val="20"/>
      <w:szCs w:val="20"/>
    </w:rPr>
  </w:style>
  <w:style w:type="character" w:customStyle="1" w:styleId="TextocomentarioCar">
    <w:name w:val="Texto comentario Car"/>
    <w:link w:val="Textocomentario"/>
    <w:uiPriority w:val="99"/>
    <w:semiHidden/>
    <w:rsid w:val="0073372F"/>
    <w:rPr>
      <w:lang w:eastAsia="en-US"/>
    </w:rPr>
  </w:style>
  <w:style w:type="paragraph" w:styleId="Asuntodelcomentario">
    <w:name w:val="annotation subject"/>
    <w:basedOn w:val="Textocomentario"/>
    <w:next w:val="Textocomentario"/>
    <w:link w:val="AsuntodelcomentarioCar"/>
    <w:uiPriority w:val="99"/>
    <w:semiHidden/>
    <w:unhideWhenUsed/>
    <w:rsid w:val="0073372F"/>
    <w:rPr>
      <w:b/>
      <w:bCs/>
    </w:rPr>
  </w:style>
  <w:style w:type="character" w:customStyle="1" w:styleId="AsuntodelcomentarioCar">
    <w:name w:val="Asunto del comentario Car"/>
    <w:link w:val="Asuntodelcomentario"/>
    <w:uiPriority w:val="99"/>
    <w:semiHidden/>
    <w:rsid w:val="0073372F"/>
    <w:rPr>
      <w:b/>
      <w:bCs/>
      <w:lang w:eastAsia="en-US"/>
    </w:rPr>
  </w:style>
  <w:style w:type="character" w:customStyle="1" w:styleId="DasTtulo">
    <w:name w:val="Días Título"/>
    <w:uiPriority w:val="99"/>
    <w:rsid w:val="00AE663A"/>
    <w:rPr>
      <w:rFonts w:ascii="Gotham Medium" w:hAnsi="Gotham Medium" w:cs="Gotham Medium"/>
      <w:color w:val="B2B2B1"/>
      <w:sz w:val="24"/>
      <w:szCs w:val="24"/>
    </w:rPr>
  </w:style>
  <w:style w:type="paragraph" w:styleId="Sinespaciado">
    <w:name w:val="No Spacing"/>
    <w:link w:val="SinespaciadoCar"/>
    <w:uiPriority w:val="1"/>
    <w:qFormat/>
    <w:rsid w:val="00905EC7"/>
    <w:rPr>
      <w:sz w:val="22"/>
      <w:szCs w:val="22"/>
      <w:lang w:val="es-PE" w:eastAsia="en-US"/>
    </w:rPr>
  </w:style>
  <w:style w:type="table" w:styleId="Tabladelista3-nfasis1">
    <w:name w:val="List Table 3 Accent 1"/>
    <w:basedOn w:val="Tablanormal"/>
    <w:uiPriority w:val="48"/>
    <w:rsid w:val="00341EDC"/>
    <w:rPr>
      <w:rFonts w:cs="Arial"/>
      <w:sz w:val="22"/>
      <w:szCs w:val="22"/>
      <w:lang w:val="tr-TR" w:eastAsia="en-US"/>
    </w:rPr>
    <w:tblPr>
      <w:tblStyleRowBandSize w:val="1"/>
      <w:tblStyleColBandSize w:val="1"/>
      <w:tblBorders>
        <w:top w:val="single" w:sz="4" w:space="0" w:color="4472C4"/>
        <w:left w:val="single" w:sz="4" w:space="0" w:color="4472C4"/>
        <w:bottom w:val="single" w:sz="4" w:space="0" w:color="4472C4"/>
        <w:right w:val="single" w:sz="4" w:space="0" w:color="4472C4"/>
      </w:tblBorders>
    </w:tblPr>
    <w:tblStylePr w:type="firstRow">
      <w:rPr>
        <w:b/>
        <w:bCs/>
        <w:color w:val="FFFFFF"/>
      </w:rPr>
      <w:tblPr/>
      <w:tcPr>
        <w:shd w:val="clear" w:color="auto" w:fill="4472C4"/>
      </w:tcPr>
    </w:tblStylePr>
    <w:tblStylePr w:type="lastRow">
      <w:rPr>
        <w:b/>
        <w:bCs/>
      </w:rPr>
      <w:tblPr/>
      <w:tcPr>
        <w:tcBorders>
          <w:top w:val="double" w:sz="4" w:space="0" w:color="4472C4"/>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472C4"/>
          <w:right w:val="single" w:sz="4" w:space="0" w:color="4472C4"/>
        </w:tcBorders>
      </w:tcPr>
    </w:tblStylePr>
    <w:tblStylePr w:type="band1Horz">
      <w:tblPr/>
      <w:tcPr>
        <w:tcBorders>
          <w:top w:val="single" w:sz="4" w:space="0" w:color="4472C4"/>
          <w:bottom w:val="single" w:sz="4" w:space="0" w:color="4472C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left w:val="nil"/>
        </w:tcBorders>
      </w:tcPr>
    </w:tblStylePr>
    <w:tblStylePr w:type="swCell">
      <w:tblPr/>
      <w:tcPr>
        <w:tcBorders>
          <w:top w:val="double" w:sz="4" w:space="0" w:color="4472C4"/>
          <w:right w:val="nil"/>
        </w:tcBorders>
      </w:tcPr>
    </w:tblStylePr>
  </w:style>
  <w:style w:type="character" w:customStyle="1" w:styleId="SinespaciadoCar">
    <w:name w:val="Sin espaciado Car"/>
    <w:link w:val="Sinespaciado"/>
    <w:uiPriority w:val="1"/>
    <w:rsid w:val="00BD3F46"/>
    <w:rPr>
      <w:sz w:val="22"/>
      <w:szCs w:val="22"/>
      <w:lang w:eastAsia="en-US"/>
    </w:rPr>
  </w:style>
  <w:style w:type="table" w:styleId="Tabladelista2">
    <w:name w:val="List Table 2"/>
    <w:basedOn w:val="Tablanormal"/>
    <w:uiPriority w:val="47"/>
    <w:rsid w:val="00BD3F46"/>
    <w:rPr>
      <w:rFonts w:cs="Arial"/>
      <w:sz w:val="22"/>
      <w:szCs w:val="22"/>
      <w:lang w:val="en-US" w:eastAsia="en-US"/>
    </w:rPr>
    <w:tblPr>
      <w:tblStyleRowBandSize w:val="1"/>
      <w:tblStyleColBandSize w:val="1"/>
      <w:tblBorders>
        <w:top w:val="single" w:sz="4" w:space="0" w:color="666666"/>
        <w:bottom w:val="single" w:sz="4" w:space="0" w:color="666666"/>
        <w:insideH w:val="single" w:sz="4" w:space="0" w:color="666666"/>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character" w:styleId="Referenciasutil">
    <w:name w:val="Subtle Reference"/>
    <w:uiPriority w:val="31"/>
    <w:qFormat/>
    <w:rsid w:val="00BD3F46"/>
    <w:rPr>
      <w:smallCaps/>
      <w:color w:val="5A5A5A"/>
    </w:rPr>
  </w:style>
  <w:style w:type="table" w:styleId="Tablaconcuadrcula">
    <w:name w:val="Table Grid"/>
    <w:basedOn w:val="Tablanormal"/>
    <w:uiPriority w:val="39"/>
    <w:rsid w:val="00F7541F"/>
    <w:rPr>
      <w:rFonts w:cs="Arial"/>
      <w:sz w:val="22"/>
      <w:szCs w:val="22"/>
      <w:lang w:val="tr-TR"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uiPriority w:val="99"/>
    <w:unhideWhenUsed/>
    <w:rsid w:val="004046D9"/>
    <w:rPr>
      <w:color w:val="0000FF"/>
      <w:u w:val="single"/>
    </w:rPr>
  </w:style>
  <w:style w:type="paragraph" w:styleId="Sangranormal">
    <w:name w:val="Normal Indent"/>
    <w:basedOn w:val="Normal"/>
    <w:uiPriority w:val="99"/>
    <w:rsid w:val="00DF1779"/>
    <w:pPr>
      <w:widowControl w:val="0"/>
      <w:spacing w:after="0" w:line="240" w:lineRule="auto"/>
      <w:ind w:firstLine="420"/>
      <w:jc w:val="both"/>
    </w:pPr>
    <w:rPr>
      <w:rFonts w:ascii="Times New Roman" w:eastAsia="SimSun" w:hAnsi="Times New Roman"/>
      <w:kern w:val="2"/>
      <w:sz w:val="21"/>
      <w:szCs w:val="20"/>
      <w:lang w:val="en-US" w:eastAsia="zh-CN"/>
    </w:rPr>
  </w:style>
  <w:style w:type="paragraph" w:customStyle="1" w:styleId="Default">
    <w:name w:val="Default"/>
    <w:rsid w:val="00522645"/>
    <w:pPr>
      <w:autoSpaceDE w:val="0"/>
      <w:autoSpaceDN w:val="0"/>
      <w:adjustRightInd w:val="0"/>
    </w:pPr>
    <w:rPr>
      <w:rFonts w:ascii="Times New Roman" w:hAnsi="Times New Roman"/>
      <w:color w:val="000000"/>
      <w:sz w:val="24"/>
      <w:szCs w:val="24"/>
      <w:lang w:val="es-PE" w:eastAsia="es-P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52925">
      <w:bodyDiv w:val="1"/>
      <w:marLeft w:val="0"/>
      <w:marRight w:val="0"/>
      <w:marTop w:val="0"/>
      <w:marBottom w:val="0"/>
      <w:divBdr>
        <w:top w:val="none" w:sz="0" w:space="0" w:color="auto"/>
        <w:left w:val="none" w:sz="0" w:space="0" w:color="auto"/>
        <w:bottom w:val="none" w:sz="0" w:space="0" w:color="auto"/>
        <w:right w:val="none" w:sz="0" w:space="0" w:color="auto"/>
      </w:divBdr>
    </w:div>
    <w:div w:id="150877906">
      <w:bodyDiv w:val="1"/>
      <w:marLeft w:val="0"/>
      <w:marRight w:val="0"/>
      <w:marTop w:val="0"/>
      <w:marBottom w:val="0"/>
      <w:divBdr>
        <w:top w:val="none" w:sz="0" w:space="0" w:color="auto"/>
        <w:left w:val="none" w:sz="0" w:space="0" w:color="auto"/>
        <w:bottom w:val="none" w:sz="0" w:space="0" w:color="auto"/>
        <w:right w:val="none" w:sz="0" w:space="0" w:color="auto"/>
      </w:divBdr>
    </w:div>
    <w:div w:id="333337923">
      <w:bodyDiv w:val="1"/>
      <w:marLeft w:val="0"/>
      <w:marRight w:val="0"/>
      <w:marTop w:val="0"/>
      <w:marBottom w:val="0"/>
      <w:divBdr>
        <w:top w:val="none" w:sz="0" w:space="0" w:color="auto"/>
        <w:left w:val="none" w:sz="0" w:space="0" w:color="auto"/>
        <w:bottom w:val="none" w:sz="0" w:space="0" w:color="auto"/>
        <w:right w:val="none" w:sz="0" w:space="0" w:color="auto"/>
      </w:divBdr>
    </w:div>
    <w:div w:id="563639155">
      <w:bodyDiv w:val="1"/>
      <w:marLeft w:val="0"/>
      <w:marRight w:val="0"/>
      <w:marTop w:val="0"/>
      <w:marBottom w:val="0"/>
      <w:divBdr>
        <w:top w:val="none" w:sz="0" w:space="0" w:color="auto"/>
        <w:left w:val="none" w:sz="0" w:space="0" w:color="auto"/>
        <w:bottom w:val="none" w:sz="0" w:space="0" w:color="auto"/>
        <w:right w:val="none" w:sz="0" w:space="0" w:color="auto"/>
      </w:divBdr>
    </w:div>
    <w:div w:id="598753107">
      <w:bodyDiv w:val="1"/>
      <w:marLeft w:val="0"/>
      <w:marRight w:val="0"/>
      <w:marTop w:val="0"/>
      <w:marBottom w:val="0"/>
      <w:divBdr>
        <w:top w:val="none" w:sz="0" w:space="0" w:color="auto"/>
        <w:left w:val="none" w:sz="0" w:space="0" w:color="auto"/>
        <w:bottom w:val="none" w:sz="0" w:space="0" w:color="auto"/>
        <w:right w:val="none" w:sz="0" w:space="0" w:color="auto"/>
      </w:divBdr>
    </w:div>
    <w:div w:id="829490574">
      <w:bodyDiv w:val="1"/>
      <w:marLeft w:val="0"/>
      <w:marRight w:val="0"/>
      <w:marTop w:val="0"/>
      <w:marBottom w:val="0"/>
      <w:divBdr>
        <w:top w:val="none" w:sz="0" w:space="0" w:color="auto"/>
        <w:left w:val="none" w:sz="0" w:space="0" w:color="auto"/>
        <w:bottom w:val="none" w:sz="0" w:space="0" w:color="auto"/>
        <w:right w:val="none" w:sz="0" w:space="0" w:color="auto"/>
      </w:divBdr>
    </w:div>
    <w:div w:id="858008651">
      <w:bodyDiv w:val="1"/>
      <w:marLeft w:val="0"/>
      <w:marRight w:val="0"/>
      <w:marTop w:val="0"/>
      <w:marBottom w:val="0"/>
      <w:divBdr>
        <w:top w:val="none" w:sz="0" w:space="0" w:color="auto"/>
        <w:left w:val="none" w:sz="0" w:space="0" w:color="auto"/>
        <w:bottom w:val="none" w:sz="0" w:space="0" w:color="auto"/>
        <w:right w:val="none" w:sz="0" w:space="0" w:color="auto"/>
      </w:divBdr>
    </w:div>
    <w:div w:id="900483935">
      <w:bodyDiv w:val="1"/>
      <w:marLeft w:val="0"/>
      <w:marRight w:val="0"/>
      <w:marTop w:val="0"/>
      <w:marBottom w:val="0"/>
      <w:divBdr>
        <w:top w:val="none" w:sz="0" w:space="0" w:color="auto"/>
        <w:left w:val="none" w:sz="0" w:space="0" w:color="auto"/>
        <w:bottom w:val="none" w:sz="0" w:space="0" w:color="auto"/>
        <w:right w:val="none" w:sz="0" w:space="0" w:color="auto"/>
      </w:divBdr>
    </w:div>
    <w:div w:id="1160737210">
      <w:bodyDiv w:val="1"/>
      <w:marLeft w:val="0"/>
      <w:marRight w:val="0"/>
      <w:marTop w:val="0"/>
      <w:marBottom w:val="0"/>
      <w:divBdr>
        <w:top w:val="none" w:sz="0" w:space="0" w:color="auto"/>
        <w:left w:val="none" w:sz="0" w:space="0" w:color="auto"/>
        <w:bottom w:val="none" w:sz="0" w:space="0" w:color="auto"/>
        <w:right w:val="none" w:sz="0" w:space="0" w:color="auto"/>
      </w:divBdr>
    </w:div>
    <w:div w:id="1182284898">
      <w:bodyDiv w:val="1"/>
      <w:marLeft w:val="0"/>
      <w:marRight w:val="0"/>
      <w:marTop w:val="0"/>
      <w:marBottom w:val="0"/>
      <w:divBdr>
        <w:top w:val="none" w:sz="0" w:space="0" w:color="auto"/>
        <w:left w:val="none" w:sz="0" w:space="0" w:color="auto"/>
        <w:bottom w:val="none" w:sz="0" w:space="0" w:color="auto"/>
        <w:right w:val="none" w:sz="0" w:space="0" w:color="auto"/>
      </w:divBdr>
    </w:div>
    <w:div w:id="2010863938">
      <w:bodyDiv w:val="1"/>
      <w:marLeft w:val="0"/>
      <w:marRight w:val="0"/>
      <w:marTop w:val="0"/>
      <w:marBottom w:val="0"/>
      <w:divBdr>
        <w:top w:val="none" w:sz="0" w:space="0" w:color="auto"/>
        <w:left w:val="none" w:sz="0" w:space="0" w:color="auto"/>
        <w:bottom w:val="none" w:sz="0" w:space="0" w:color="auto"/>
        <w:right w:val="none" w:sz="0" w:space="0" w:color="auto"/>
      </w:divBdr>
    </w:div>
    <w:div w:id="21447333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5</TotalTime>
  <Pages>7</Pages>
  <Words>3078</Words>
  <Characters>16932</Characters>
  <Application>Microsoft Office Word</Application>
  <DocSecurity>0</DocSecurity>
  <Lines>141</Lines>
  <Paragraphs>39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Producto CHECK IN</dc:creator>
  <cp:keywords/>
  <dc:description/>
  <cp:lastModifiedBy>Producto 2</cp:lastModifiedBy>
  <cp:revision>5</cp:revision>
  <dcterms:created xsi:type="dcterms:W3CDTF">2026-05-12T23:23:00Z</dcterms:created>
  <dcterms:modified xsi:type="dcterms:W3CDTF">2026-10-06T17:38:00Z</dcterms:modified>
</cp:coreProperties>
</file>