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B0769"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color w:val="C00000"/>
          <w:sz w:val="60"/>
          <w:szCs w:val="60"/>
        </w:rPr>
      </w:pPr>
      <w:r>
        <w:rPr>
          <w:b/>
          <w:bCs/>
          <w:color w:val="C00000"/>
          <w:sz w:val="60"/>
          <w:szCs w:val="60"/>
        </w:rPr>
        <w:t>INDICE INTERACTIVO</w:t>
      </w:r>
    </w:p>
    <w:p w14:paraId="3C982F12"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20"/>
          <w:szCs w:val="20"/>
          <w:u w:val="single"/>
        </w:rPr>
      </w:pPr>
    </w:p>
    <w:p w14:paraId="35529CE8"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q6rw6saoka62">
        <w:r>
          <w:rPr>
            <w:b/>
            <w:bCs/>
            <w:smallCaps/>
            <w:color w:val="0563C1"/>
            <w:sz w:val="30"/>
            <w:szCs w:val="30"/>
            <w:u w:val="single"/>
          </w:rPr>
          <w:t>TOUR REGULAR BÁSICO CON EXTENSIÓN A HONG KONG</w:t>
        </w:r>
      </w:hyperlink>
    </w:p>
    <w:p w14:paraId="3D5A422E"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13 DÍAS / 12 NOCHES</w:t>
      </w:r>
    </w:p>
    <w:p w14:paraId="4AA9A6A4"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SHANGHAI - GUILIN - CANTÓN - HONG KONG</w:t>
      </w:r>
    </w:p>
    <w:p w14:paraId="696AC9CD"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40CCB0B6"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color w:val="0563C1"/>
          <w:sz w:val="30"/>
          <w:szCs w:val="30"/>
          <w:u w:val="single"/>
        </w:rPr>
      </w:pPr>
      <w:hyperlink w:anchor="bookmark=id.1x39dv9lr92d">
        <w:r>
          <w:rPr>
            <w:b/>
            <w:bCs/>
            <w:color w:val="0563C1"/>
            <w:sz w:val="30"/>
            <w:szCs w:val="30"/>
            <w:u w:val="single"/>
          </w:rPr>
          <w:t>ESENCIA DE CHINA</w:t>
        </w:r>
      </w:hyperlink>
    </w:p>
    <w:p w14:paraId="07A41DE6"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08 DÍAS / 07 NOCHES</w:t>
      </w:r>
    </w:p>
    <w:p w14:paraId="3E1BA39F"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SHANGHAI</w:t>
      </w:r>
    </w:p>
    <w:p w14:paraId="4560E4E7"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313A391A"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r>
        <w:fldChar w:fldCharType="begin"/>
      </w:r>
      <w:r>
        <w:instrText xml:space="preserve"> HYPERLINK \l "bookmark=id.65ngkauyl64j" </w:instrText>
      </w:r>
      <w:r>
        <w:fldChar w:fldCharType="separate"/>
      </w:r>
      <w:r>
        <w:rPr>
          <w:b/>
          <w:bCs/>
          <w:smallCaps/>
          <w:color w:val="0563C1"/>
          <w:sz w:val="30"/>
          <w:szCs w:val="30"/>
          <w:u w:val="single"/>
        </w:rPr>
        <w:t>PEKÍN SOLO</w:t>
      </w:r>
    </w:p>
    <w:p w14:paraId="21AD635A" w14:textId="77777777" w:rsidR="009F2DE9" w:rsidRDefault="00000000">
      <w:pPr>
        <w:pBdr>
          <w:top w:val="nil"/>
          <w:left w:val="nil"/>
          <w:bottom w:val="nil"/>
          <w:right w:val="nil"/>
          <w:between w:val="nil"/>
        </w:pBdr>
        <w:spacing w:after="0" w:line="240" w:lineRule="auto"/>
        <w:jc w:val="right"/>
        <w:rPr>
          <w:b/>
          <w:bCs/>
          <w:color w:val="000000"/>
          <w:sz w:val="20"/>
          <w:szCs w:val="20"/>
        </w:rPr>
      </w:pPr>
      <w:r>
        <w:fldChar w:fldCharType="end"/>
      </w:r>
      <w:r>
        <w:rPr>
          <w:b/>
          <w:bCs/>
          <w:color w:val="000000"/>
          <w:sz w:val="20"/>
          <w:szCs w:val="20"/>
        </w:rPr>
        <w:t>04 DÍAS / 03 NOCHES</w:t>
      </w:r>
    </w:p>
    <w:p w14:paraId="13C9436C"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w:t>
      </w:r>
    </w:p>
    <w:p w14:paraId="2B2C43E7"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5C35BB33"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9y69gt2tiz0s">
        <w:r>
          <w:rPr>
            <w:b/>
            <w:bCs/>
            <w:smallCaps/>
            <w:color w:val="0563C1"/>
            <w:sz w:val="30"/>
            <w:szCs w:val="30"/>
            <w:u w:val="single"/>
          </w:rPr>
          <w:t>CRUCERO POR EL RÍO YANGTZE</w:t>
        </w:r>
      </w:hyperlink>
    </w:p>
    <w:p w14:paraId="145B7BE8"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12 DÍAS / 11 NOCHES</w:t>
      </w:r>
    </w:p>
    <w:p w14:paraId="14AD27BC"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CRUCERO - SHANGHAI</w:t>
      </w:r>
    </w:p>
    <w:p w14:paraId="51DA1077"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35B695C6"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color w:val="0563C1"/>
          <w:sz w:val="30"/>
          <w:szCs w:val="30"/>
          <w:u w:val="single"/>
        </w:rPr>
      </w:pPr>
      <w:hyperlink w:anchor="bookmark=id.qbnb1nr94t10">
        <w:r>
          <w:rPr>
            <w:b/>
            <w:bCs/>
            <w:color w:val="0563C1"/>
            <w:sz w:val="30"/>
            <w:szCs w:val="30"/>
            <w:u w:val="single"/>
          </w:rPr>
          <w:t>TESOROS DE ORIENTE</w:t>
        </w:r>
      </w:hyperlink>
    </w:p>
    <w:p w14:paraId="389CA007"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10 DÍAS / 09 NOCHES</w:t>
      </w:r>
    </w:p>
    <w:p w14:paraId="6BB3F0E0"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HANGZHOU - SUZHOU - SHANGHAI</w:t>
      </w:r>
    </w:p>
    <w:p w14:paraId="712CB463"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5B113346"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uluc7kc46etj">
        <w:r>
          <w:rPr>
            <w:b/>
            <w:bCs/>
            <w:smallCaps/>
            <w:color w:val="0563C1"/>
            <w:sz w:val="30"/>
            <w:szCs w:val="30"/>
            <w:u w:val="single"/>
          </w:rPr>
          <w:t>RUTA DE LA SEDA</w:t>
        </w:r>
      </w:hyperlink>
    </w:p>
    <w:p w14:paraId="3DE8E144"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13 DÍAS / 12 NOCHES</w:t>
      </w:r>
    </w:p>
    <w:p w14:paraId="2A16C991"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 xml:space="preserve">VISITANDO: PEKÍN - X’IAN - DUNHUANG - TURPAN - URUMQI - SHANGHAI </w:t>
      </w:r>
    </w:p>
    <w:p w14:paraId="473F8DAD"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6C2B030E"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color w:val="0563C1"/>
          <w:sz w:val="30"/>
          <w:szCs w:val="30"/>
          <w:u w:val="single"/>
        </w:rPr>
      </w:pPr>
      <w:hyperlink w:anchor="bookmark=id.2retbieg6jnw">
        <w:r>
          <w:rPr>
            <w:b/>
            <w:bCs/>
            <w:color w:val="0563C1"/>
            <w:sz w:val="30"/>
            <w:szCs w:val="30"/>
            <w:u w:val="single"/>
          </w:rPr>
          <w:t>SENDEROS MILENARIOS</w:t>
        </w:r>
      </w:hyperlink>
    </w:p>
    <w:p w14:paraId="49212ECA"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11 DÍAS / 10 NOCHES</w:t>
      </w:r>
    </w:p>
    <w:p w14:paraId="190CDB38"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LHASA - SHANGHAI</w:t>
      </w:r>
    </w:p>
    <w:p w14:paraId="1D42B309"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rFonts w:ascii="Century Gothic" w:eastAsia="Century Gothic" w:hAnsi="Century Gothic" w:cs="Century Gothic"/>
          <w:b/>
          <w:bCs/>
          <w:color w:val="000000"/>
          <w:sz w:val="20"/>
          <w:szCs w:val="20"/>
        </w:rPr>
      </w:pPr>
    </w:p>
    <w:p w14:paraId="22DB22E2"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oa007ois8c3h">
        <w:r>
          <w:rPr>
            <w:b/>
            <w:bCs/>
            <w:smallCaps/>
            <w:color w:val="0563C1"/>
            <w:sz w:val="30"/>
            <w:szCs w:val="30"/>
            <w:u w:val="single"/>
          </w:rPr>
          <w:t>EXTENSIÓN A LHASA</w:t>
        </w:r>
      </w:hyperlink>
    </w:p>
    <w:p w14:paraId="4BD5FDEF"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04 DÍAS / 03 NOCHES</w:t>
      </w:r>
    </w:p>
    <w:p w14:paraId="6B7B9EC0"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LHASA</w:t>
      </w:r>
    </w:p>
    <w:p w14:paraId="00861F4B"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346B3752"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mz5ue5yuq5de">
        <w:r>
          <w:rPr>
            <w:b/>
            <w:bCs/>
            <w:smallCaps/>
            <w:color w:val="0563C1"/>
            <w:sz w:val="30"/>
            <w:szCs w:val="30"/>
            <w:u w:val="single"/>
          </w:rPr>
          <w:t>EXTENSIÓN A HONG KONG</w:t>
        </w:r>
      </w:hyperlink>
    </w:p>
    <w:p w14:paraId="10360BAD"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03 DÍAS / 02 NOCHES</w:t>
      </w:r>
    </w:p>
    <w:p w14:paraId="046AA463"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HONGKONG</w:t>
      </w:r>
    </w:p>
    <w:p w14:paraId="0A310C19" w14:textId="77777777" w:rsidR="009F2DE9" w:rsidRDefault="009F2DE9">
      <w:pPr>
        <w:pBdr>
          <w:top w:val="nil"/>
          <w:left w:val="nil"/>
          <w:bottom w:val="nil"/>
          <w:right w:val="nil"/>
          <w:between w:val="nil"/>
        </w:pBdr>
        <w:tabs>
          <w:tab w:val="left" w:pos="2860"/>
          <w:tab w:val="left" w:pos="2990"/>
          <w:tab w:val="center" w:pos="4419"/>
        </w:tabs>
        <w:spacing w:after="0" w:line="240" w:lineRule="auto"/>
        <w:jc w:val="right"/>
        <w:rPr>
          <w:color w:val="000000"/>
          <w:sz w:val="20"/>
          <w:szCs w:val="20"/>
        </w:rPr>
      </w:pPr>
    </w:p>
    <w:p w14:paraId="16A9D7AA"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hyperlink w:anchor="bookmark=id.ulr8rm9k5xmx">
        <w:r>
          <w:rPr>
            <w:b/>
            <w:bCs/>
            <w:smallCaps/>
            <w:color w:val="0563C1"/>
            <w:sz w:val="30"/>
            <w:szCs w:val="30"/>
            <w:u w:val="single"/>
          </w:rPr>
          <w:t>MUNDO DE AVATAR CON GUILIN</w:t>
        </w:r>
      </w:hyperlink>
    </w:p>
    <w:p w14:paraId="0CC355E9" w14:textId="77777777" w:rsidR="009F2DE9" w:rsidRDefault="00000000">
      <w:pPr>
        <w:pBdr>
          <w:top w:val="nil"/>
          <w:left w:val="nil"/>
          <w:bottom w:val="nil"/>
          <w:right w:val="nil"/>
          <w:between w:val="nil"/>
        </w:pBdr>
        <w:spacing w:after="0" w:line="240" w:lineRule="auto"/>
        <w:jc w:val="right"/>
        <w:rPr>
          <w:b/>
          <w:bCs/>
          <w:color w:val="000000"/>
          <w:sz w:val="20"/>
          <w:szCs w:val="20"/>
        </w:rPr>
      </w:pPr>
      <w:r>
        <w:rPr>
          <w:b/>
          <w:bCs/>
          <w:color w:val="000000"/>
          <w:sz w:val="20"/>
          <w:szCs w:val="20"/>
        </w:rPr>
        <w:t>12 DÍAS / 11 NOCHES</w:t>
      </w:r>
    </w:p>
    <w:p w14:paraId="3CC38FDE"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GUILIN - ZHANGJIAJIE - SHANGHAI</w:t>
      </w:r>
    </w:p>
    <w:p w14:paraId="35730D08"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9C7B1BE"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r>
        <w:rPr>
          <w:b/>
          <w:bCs/>
          <w:smallCaps/>
          <w:color w:val="0563C1"/>
          <w:sz w:val="30"/>
          <w:szCs w:val="30"/>
          <w:u w:val="single"/>
        </w:rPr>
        <w:t>PARAÍSO DE LA TIERRA CON MUNDO DE AVATAR</w:t>
      </w:r>
    </w:p>
    <w:p w14:paraId="1CFA8497" w14:textId="77777777" w:rsidR="009F2DE9" w:rsidRDefault="00000000">
      <w:pPr>
        <w:pBdr>
          <w:top w:val="nil"/>
          <w:left w:val="nil"/>
          <w:bottom w:val="nil"/>
          <w:right w:val="nil"/>
          <w:between w:val="nil"/>
        </w:pBdr>
        <w:tabs>
          <w:tab w:val="left" w:pos="2990"/>
          <w:tab w:val="center" w:pos="4419"/>
        </w:tabs>
        <w:spacing w:after="0" w:line="240" w:lineRule="auto"/>
        <w:jc w:val="right"/>
        <w:rPr>
          <w:b/>
          <w:bCs/>
          <w:color w:val="000000"/>
          <w:sz w:val="20"/>
          <w:szCs w:val="20"/>
        </w:rPr>
      </w:pPr>
      <w:r>
        <w:rPr>
          <w:color w:val="000000"/>
          <w:sz w:val="20"/>
          <w:szCs w:val="20"/>
        </w:rPr>
        <w:tab/>
      </w:r>
      <w:r>
        <w:rPr>
          <w:b/>
          <w:bCs/>
          <w:color w:val="000000"/>
          <w:sz w:val="20"/>
          <w:szCs w:val="20"/>
        </w:rPr>
        <w:t>16 DÍAS / 15 NOCHES</w:t>
      </w:r>
    </w:p>
    <w:p w14:paraId="51BD6208"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PEKÍN - XI'AN - GUILIN - ZHANGJIAJIE - HANGZHOU - SUZHOU - SHANGHAI</w:t>
      </w:r>
    </w:p>
    <w:p w14:paraId="6966AA31" w14:textId="77777777" w:rsidR="009F2DE9" w:rsidRDefault="00000000">
      <w:pPr>
        <w:pBdr>
          <w:top w:val="nil"/>
          <w:left w:val="nil"/>
          <w:bottom w:val="nil"/>
          <w:right w:val="nil"/>
          <w:between w:val="nil"/>
        </w:pBdr>
        <w:tabs>
          <w:tab w:val="left" w:pos="2860"/>
          <w:tab w:val="left" w:pos="2990"/>
          <w:tab w:val="center" w:pos="4419"/>
        </w:tabs>
        <w:spacing w:after="0" w:line="240" w:lineRule="auto"/>
        <w:jc w:val="right"/>
        <w:rPr>
          <w:b/>
          <w:bCs/>
          <w:smallCaps/>
          <w:color w:val="0563C1"/>
          <w:sz w:val="30"/>
          <w:szCs w:val="30"/>
          <w:u w:val="single"/>
        </w:rPr>
      </w:pPr>
      <w:r>
        <w:rPr>
          <w:b/>
          <w:bCs/>
          <w:smallCaps/>
          <w:color w:val="0563C1"/>
          <w:sz w:val="30"/>
          <w:szCs w:val="30"/>
          <w:u w:val="single"/>
        </w:rPr>
        <w:lastRenderedPageBreak/>
        <w:t>CIRCUITO MUNDO DE AVATAR CON FENGHUANG</w:t>
      </w:r>
    </w:p>
    <w:p w14:paraId="229BF91D" w14:textId="77777777" w:rsidR="009F2DE9" w:rsidRDefault="00000000">
      <w:pPr>
        <w:pBdr>
          <w:top w:val="nil"/>
          <w:left w:val="nil"/>
          <w:bottom w:val="nil"/>
          <w:right w:val="nil"/>
          <w:between w:val="nil"/>
        </w:pBdr>
        <w:tabs>
          <w:tab w:val="left" w:pos="2990"/>
          <w:tab w:val="center" w:pos="4419"/>
        </w:tabs>
        <w:spacing w:after="0" w:line="240" w:lineRule="auto"/>
        <w:jc w:val="right"/>
        <w:rPr>
          <w:b/>
          <w:bCs/>
          <w:color w:val="000000"/>
          <w:sz w:val="20"/>
          <w:szCs w:val="20"/>
        </w:rPr>
      </w:pPr>
      <w:r>
        <w:rPr>
          <w:b/>
          <w:bCs/>
          <w:color w:val="000000"/>
          <w:sz w:val="20"/>
          <w:szCs w:val="20"/>
        </w:rPr>
        <w:t>12 DÍAS / 11 NOCHES</w:t>
      </w:r>
    </w:p>
    <w:p w14:paraId="54B082CF"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VISITANDO: XI'AN - ZHANGJIAJIE - FENGHUANG - SHANGHAI</w:t>
      </w:r>
    </w:p>
    <w:p w14:paraId="12971EA9" w14:textId="77777777" w:rsidR="009F2DE9" w:rsidRDefault="00000000">
      <w:pPr>
        <w:pBdr>
          <w:top w:val="nil"/>
          <w:left w:val="nil"/>
          <w:bottom w:val="nil"/>
          <w:right w:val="nil"/>
          <w:between w:val="nil"/>
        </w:pBdr>
        <w:tabs>
          <w:tab w:val="left" w:pos="2990"/>
          <w:tab w:val="center" w:pos="4419"/>
        </w:tabs>
        <w:spacing w:after="0" w:line="240" w:lineRule="auto"/>
        <w:jc w:val="right"/>
        <w:rPr>
          <w:color w:val="000000"/>
          <w:sz w:val="20"/>
          <w:szCs w:val="20"/>
        </w:rPr>
      </w:pPr>
      <w:r>
        <w:rPr>
          <w:color w:val="000000"/>
          <w:sz w:val="20"/>
          <w:szCs w:val="20"/>
        </w:rPr>
        <w:tab/>
      </w:r>
      <w:r>
        <w:rPr>
          <w:color w:val="000000"/>
          <w:sz w:val="20"/>
          <w:szCs w:val="20"/>
        </w:rPr>
        <w:tab/>
      </w:r>
    </w:p>
    <w:p w14:paraId="4A7FFC9B"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B0A9D87"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514A0801"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021DE8A"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4E63153F"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4A32E5CE"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DA6FA76"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9E3468D"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0F166638"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695C2166"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0E7A2298"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7E8DE134"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4058CBE"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03F50A74"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6A9EA4CF"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63257A87"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FDA8B60"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6E219ECA"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AD59F13"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04460C4"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2A40EFE8"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84073AC"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7BA23F88"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1A6C5180"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487F502D"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57339C6C"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7204BF69" w14:textId="77777777" w:rsidR="009F2DE9" w:rsidRDefault="009F2DE9">
      <w:pPr>
        <w:pBdr>
          <w:top w:val="nil"/>
          <w:left w:val="nil"/>
          <w:bottom w:val="nil"/>
          <w:right w:val="nil"/>
          <w:between w:val="nil"/>
        </w:pBdr>
        <w:tabs>
          <w:tab w:val="left" w:pos="2990"/>
          <w:tab w:val="center" w:pos="4419"/>
        </w:tabs>
        <w:spacing w:after="0" w:line="240" w:lineRule="auto"/>
        <w:jc w:val="right"/>
        <w:rPr>
          <w:color w:val="000000"/>
          <w:sz w:val="20"/>
          <w:szCs w:val="20"/>
        </w:rPr>
      </w:pPr>
    </w:p>
    <w:p w14:paraId="3B3019BA"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3F57D4B4"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2787D8F4"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219AE122"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4DBB9CAF"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3176BC6B"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33271C5B"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7E778D78"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4B7B408F"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5268937A"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10EE8DE2"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2AC5D36C"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024C922E"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4E90AE2D"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1F76C86C"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2AF39A12"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5E6A7F47"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36A19F5C" w14:textId="77777777" w:rsidR="009F2DE9" w:rsidRDefault="009F2DE9">
      <w:pPr>
        <w:pBdr>
          <w:top w:val="nil"/>
          <w:left w:val="nil"/>
          <w:bottom w:val="nil"/>
          <w:right w:val="nil"/>
          <w:between w:val="nil"/>
        </w:pBdr>
        <w:spacing w:after="0" w:line="240" w:lineRule="auto"/>
        <w:jc w:val="right"/>
        <w:rPr>
          <w:b/>
          <w:bCs/>
          <w:color w:val="FF0000"/>
          <w:sz w:val="20"/>
          <w:szCs w:val="20"/>
        </w:rPr>
      </w:pPr>
    </w:p>
    <w:p w14:paraId="716B5AB8" w14:textId="77777777" w:rsidR="009F2DE9" w:rsidRDefault="00000000">
      <w:pPr>
        <w:pBdr>
          <w:top w:val="nil"/>
          <w:left w:val="nil"/>
          <w:bottom w:val="nil"/>
          <w:right w:val="nil"/>
          <w:between w:val="nil"/>
        </w:pBdr>
        <w:tabs>
          <w:tab w:val="left" w:pos="2860"/>
          <w:tab w:val="left" w:pos="2990"/>
          <w:tab w:val="center" w:pos="4419"/>
        </w:tabs>
        <w:spacing w:after="0" w:line="240" w:lineRule="auto"/>
        <w:ind w:left="1843" w:right="1750"/>
        <w:jc w:val="center"/>
        <w:rPr>
          <w:rFonts w:ascii="Century Gothic" w:eastAsia="Century Gothic" w:hAnsi="Century Gothic" w:cs="Century Gothic"/>
          <w:b/>
          <w:bCs/>
          <w:color w:val="000000"/>
          <w:sz w:val="20"/>
          <w:szCs w:val="20"/>
        </w:rPr>
      </w:pPr>
      <w:bookmarkStart w:id="0" w:name="bookmark=id.q6rw6saoka62" w:colFirst="0" w:colLast="0"/>
      <w:bookmarkEnd w:id="0"/>
      <w:r>
        <w:rPr>
          <w:b/>
          <w:bCs/>
          <w:color w:val="C00000"/>
          <w:sz w:val="40"/>
          <w:szCs w:val="40"/>
        </w:rPr>
        <w:lastRenderedPageBreak/>
        <w:t>CHINA REGULAR CON EXTENSIÓN A HONG KONG</w:t>
      </w:r>
    </w:p>
    <w:p w14:paraId="3E843DEE" w14:textId="77777777" w:rsidR="009F2DE9" w:rsidRPr="00F63242"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lang w:val="it-IT"/>
        </w:rPr>
      </w:pPr>
      <w:r w:rsidRPr="00F63242">
        <w:rPr>
          <w:b/>
          <w:bCs/>
          <w:color w:val="000000"/>
          <w:sz w:val="28"/>
          <w:szCs w:val="28"/>
          <w:lang w:val="it-IT"/>
        </w:rPr>
        <w:t>VISITANDO: PEKÍN - XI’AN - SHANGHAI - GUILIN - CANTÓN - HONG KONG</w:t>
      </w:r>
    </w:p>
    <w:p w14:paraId="72489B50"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13 DÍAS / 12 NOCHES</w:t>
      </w:r>
    </w:p>
    <w:p w14:paraId="667B53AE"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244631B9"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LUNES, MARTES Y JUEVES</w:t>
      </w:r>
    </w:p>
    <w:p w14:paraId="33EE552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946B0C8" w14:textId="77777777" w:rsidR="009F2DE9" w:rsidRDefault="00000000">
      <w:pPr>
        <w:pBdr>
          <w:top w:val="nil"/>
          <w:left w:val="nil"/>
          <w:bottom w:val="nil"/>
          <w:right w:val="nil"/>
          <w:between w:val="nil"/>
        </w:pBdr>
        <w:spacing w:after="0" w:line="240" w:lineRule="auto"/>
        <w:ind w:left="1440" w:firstLine="720"/>
        <w:rPr>
          <w:b/>
          <w:bCs/>
          <w:color w:val="000000"/>
          <w:sz w:val="20"/>
          <w:szCs w:val="20"/>
        </w:rPr>
      </w:pPr>
      <w:r>
        <w:rPr>
          <w:b/>
          <w:bCs/>
          <w:color w:val="000000"/>
          <w:sz w:val="20"/>
          <w:szCs w:val="20"/>
        </w:rPr>
        <w:t xml:space="preserve">  Precio por persona en USD</w:t>
      </w:r>
    </w:p>
    <w:tbl>
      <w:tblPr>
        <w:tblStyle w:val="a"/>
        <w:tblW w:w="4300" w:type="dxa"/>
        <w:jc w:val="center"/>
        <w:tblInd w:w="0" w:type="dxa"/>
        <w:tblLayout w:type="fixed"/>
        <w:tblLook w:val="0400" w:firstRow="0" w:lastRow="0" w:firstColumn="0" w:lastColumn="0" w:noHBand="0" w:noVBand="1"/>
      </w:tblPr>
      <w:tblGrid>
        <w:gridCol w:w="1200"/>
        <w:gridCol w:w="1200"/>
        <w:gridCol w:w="1900"/>
      </w:tblGrid>
      <w:tr w:rsidR="009F2DE9" w14:paraId="70890E6E" w14:textId="77777777">
        <w:trPr>
          <w:trHeight w:val="300"/>
          <w:jc w:val="center"/>
        </w:trPr>
        <w:tc>
          <w:tcPr>
            <w:tcW w:w="4300" w:type="dxa"/>
            <w:gridSpan w:val="3"/>
            <w:tcBorders>
              <w:top w:val="single" w:sz="4" w:space="0" w:color="000000"/>
              <w:left w:val="single" w:sz="4" w:space="0" w:color="000000"/>
              <w:bottom w:val="single" w:sz="4" w:space="0" w:color="000000"/>
              <w:right w:val="single" w:sz="4" w:space="0" w:color="000000"/>
            </w:tcBorders>
            <w:shd w:val="clear" w:color="auto" w:fill="C00000"/>
            <w:vAlign w:val="center"/>
          </w:tcPr>
          <w:p w14:paraId="07F8D827" w14:textId="77777777" w:rsidR="009F2DE9" w:rsidRDefault="00000000">
            <w:pPr>
              <w:spacing w:after="0" w:line="240" w:lineRule="auto"/>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DEL DÍA 1 AL DÍA 10</w:t>
            </w:r>
          </w:p>
        </w:tc>
      </w:tr>
      <w:tr w:rsidR="009F2DE9" w14:paraId="76CDA452" w14:textId="77777777">
        <w:trPr>
          <w:trHeight w:val="300"/>
          <w:jc w:val="center"/>
        </w:trPr>
        <w:tc>
          <w:tcPr>
            <w:tcW w:w="1200" w:type="dxa"/>
            <w:tcBorders>
              <w:top w:val="nil"/>
              <w:left w:val="single" w:sz="4" w:space="0" w:color="000000"/>
              <w:bottom w:val="single" w:sz="4" w:space="0" w:color="000000"/>
              <w:right w:val="single" w:sz="4" w:space="0" w:color="000000"/>
            </w:tcBorders>
            <w:shd w:val="clear" w:color="auto" w:fill="C00000"/>
            <w:vAlign w:val="center"/>
          </w:tcPr>
          <w:p w14:paraId="54FB8FFD" w14:textId="77777777" w:rsidR="009F2DE9" w:rsidRDefault="00000000">
            <w:pPr>
              <w:spacing w:after="0" w:line="240" w:lineRule="auto"/>
              <w:jc w:val="center"/>
              <w:rPr>
                <w:b/>
                <w:bCs/>
                <w:color w:val="FFFFFF"/>
                <w:sz w:val="18"/>
                <w:szCs w:val="18"/>
              </w:rPr>
            </w:pPr>
            <w:r>
              <w:rPr>
                <w:b/>
                <w:bCs/>
                <w:color w:val="FFFFFF"/>
                <w:sz w:val="18"/>
                <w:szCs w:val="18"/>
              </w:rPr>
              <w:t>DBL</w:t>
            </w:r>
          </w:p>
        </w:tc>
        <w:tc>
          <w:tcPr>
            <w:tcW w:w="1200" w:type="dxa"/>
            <w:tcBorders>
              <w:top w:val="nil"/>
              <w:left w:val="nil"/>
              <w:bottom w:val="single" w:sz="4" w:space="0" w:color="000000"/>
              <w:right w:val="single" w:sz="4" w:space="0" w:color="000000"/>
            </w:tcBorders>
            <w:shd w:val="clear" w:color="auto" w:fill="C00000"/>
            <w:vAlign w:val="center"/>
          </w:tcPr>
          <w:p w14:paraId="51CFCAD4" w14:textId="77777777" w:rsidR="009F2DE9" w:rsidRDefault="00000000">
            <w:pPr>
              <w:spacing w:after="0" w:line="240" w:lineRule="auto"/>
              <w:jc w:val="center"/>
              <w:rPr>
                <w:b/>
                <w:bCs/>
                <w:color w:val="FFFFFF"/>
                <w:sz w:val="18"/>
                <w:szCs w:val="18"/>
              </w:rPr>
            </w:pPr>
            <w:r>
              <w:rPr>
                <w:b/>
                <w:bCs/>
                <w:color w:val="FFFFFF"/>
                <w:sz w:val="18"/>
                <w:szCs w:val="18"/>
              </w:rPr>
              <w:t>SGL</w:t>
            </w:r>
          </w:p>
        </w:tc>
        <w:tc>
          <w:tcPr>
            <w:tcW w:w="1900" w:type="dxa"/>
            <w:tcBorders>
              <w:top w:val="nil"/>
              <w:left w:val="nil"/>
              <w:bottom w:val="single" w:sz="4" w:space="0" w:color="000000"/>
              <w:right w:val="single" w:sz="4" w:space="0" w:color="000000"/>
            </w:tcBorders>
            <w:shd w:val="clear" w:color="auto" w:fill="C00000"/>
            <w:vAlign w:val="center"/>
          </w:tcPr>
          <w:p w14:paraId="2BA512C4" w14:textId="77777777" w:rsidR="009F2DE9" w:rsidRDefault="00000000">
            <w:pPr>
              <w:spacing w:after="0" w:line="240" w:lineRule="auto"/>
              <w:jc w:val="center"/>
              <w:rPr>
                <w:b/>
                <w:bCs/>
                <w:color w:val="FFFFFF"/>
                <w:sz w:val="18"/>
                <w:szCs w:val="18"/>
              </w:rPr>
            </w:pPr>
            <w:r>
              <w:rPr>
                <w:b/>
                <w:bCs/>
                <w:color w:val="FFFFFF"/>
                <w:sz w:val="18"/>
                <w:szCs w:val="18"/>
              </w:rPr>
              <w:t>VIGENCIA</w:t>
            </w:r>
          </w:p>
        </w:tc>
      </w:tr>
      <w:tr w:rsidR="009F2DE9" w14:paraId="39110A64" w14:textId="77777777">
        <w:trPr>
          <w:trHeight w:val="315"/>
          <w:jc w:val="center"/>
        </w:trPr>
        <w:tc>
          <w:tcPr>
            <w:tcW w:w="1200" w:type="dxa"/>
            <w:tcBorders>
              <w:top w:val="nil"/>
              <w:left w:val="single" w:sz="4" w:space="0" w:color="000000"/>
              <w:bottom w:val="single" w:sz="4" w:space="0" w:color="000000"/>
              <w:right w:val="single" w:sz="4" w:space="0" w:color="000000"/>
            </w:tcBorders>
            <w:vAlign w:val="center"/>
          </w:tcPr>
          <w:p w14:paraId="4A25C3B1" w14:textId="77777777" w:rsidR="009F2DE9" w:rsidRDefault="00000000">
            <w:pPr>
              <w:spacing w:after="0" w:line="240" w:lineRule="auto"/>
              <w:jc w:val="center"/>
              <w:rPr>
                <w:color w:val="000000"/>
                <w:sz w:val="18"/>
                <w:szCs w:val="18"/>
              </w:rPr>
            </w:pPr>
            <w:r>
              <w:rPr>
                <w:color w:val="000000"/>
                <w:sz w:val="18"/>
                <w:szCs w:val="18"/>
              </w:rPr>
              <w:t>2867</w:t>
            </w:r>
          </w:p>
        </w:tc>
        <w:tc>
          <w:tcPr>
            <w:tcW w:w="1200" w:type="dxa"/>
            <w:tcBorders>
              <w:top w:val="nil"/>
              <w:left w:val="nil"/>
              <w:bottom w:val="single" w:sz="4" w:space="0" w:color="000000"/>
              <w:right w:val="single" w:sz="4" w:space="0" w:color="000000"/>
            </w:tcBorders>
            <w:vAlign w:val="center"/>
          </w:tcPr>
          <w:p w14:paraId="25D13857" w14:textId="77777777" w:rsidR="009F2DE9" w:rsidRDefault="00000000">
            <w:pPr>
              <w:spacing w:after="0" w:line="240" w:lineRule="auto"/>
              <w:jc w:val="center"/>
              <w:rPr>
                <w:color w:val="000000"/>
                <w:sz w:val="18"/>
                <w:szCs w:val="18"/>
              </w:rPr>
            </w:pPr>
            <w:r>
              <w:rPr>
                <w:color w:val="000000"/>
                <w:sz w:val="18"/>
                <w:szCs w:val="18"/>
              </w:rPr>
              <w:t>3467</w:t>
            </w:r>
          </w:p>
        </w:tc>
        <w:tc>
          <w:tcPr>
            <w:tcW w:w="1900" w:type="dxa"/>
            <w:tcBorders>
              <w:top w:val="nil"/>
              <w:left w:val="nil"/>
              <w:bottom w:val="single" w:sz="4" w:space="0" w:color="000000"/>
              <w:right w:val="single" w:sz="4" w:space="0" w:color="000000"/>
            </w:tcBorders>
            <w:vAlign w:val="bottom"/>
          </w:tcPr>
          <w:p w14:paraId="666B2FAE" w14:textId="77777777" w:rsidR="009F2DE9" w:rsidRDefault="00000000">
            <w:pPr>
              <w:spacing w:after="0" w:line="240" w:lineRule="auto"/>
              <w:jc w:val="center"/>
              <w:rPr>
                <w:sz w:val="18"/>
                <w:szCs w:val="18"/>
              </w:rPr>
            </w:pPr>
            <w:r>
              <w:rPr>
                <w:sz w:val="18"/>
                <w:szCs w:val="18"/>
              </w:rPr>
              <w:t>01JUN - 20AGO</w:t>
            </w:r>
          </w:p>
        </w:tc>
      </w:tr>
      <w:tr w:rsidR="009F2DE9" w14:paraId="610EAD61" w14:textId="77777777">
        <w:trPr>
          <w:trHeight w:val="315"/>
          <w:jc w:val="center"/>
        </w:trPr>
        <w:tc>
          <w:tcPr>
            <w:tcW w:w="1200" w:type="dxa"/>
            <w:tcBorders>
              <w:top w:val="nil"/>
              <w:left w:val="single" w:sz="4" w:space="0" w:color="000000"/>
              <w:bottom w:val="single" w:sz="4" w:space="0" w:color="000000"/>
              <w:right w:val="single" w:sz="4" w:space="0" w:color="000000"/>
            </w:tcBorders>
            <w:vAlign w:val="center"/>
          </w:tcPr>
          <w:p w14:paraId="5DC8728C" w14:textId="77777777" w:rsidR="009F2DE9" w:rsidRDefault="00000000">
            <w:pPr>
              <w:spacing w:after="0" w:line="240" w:lineRule="auto"/>
              <w:jc w:val="center"/>
              <w:rPr>
                <w:color w:val="000000"/>
                <w:sz w:val="18"/>
                <w:szCs w:val="18"/>
              </w:rPr>
            </w:pPr>
            <w:r>
              <w:rPr>
                <w:color w:val="000000"/>
                <w:sz w:val="18"/>
                <w:szCs w:val="18"/>
              </w:rPr>
              <w:t>2893</w:t>
            </w:r>
          </w:p>
        </w:tc>
        <w:tc>
          <w:tcPr>
            <w:tcW w:w="1200" w:type="dxa"/>
            <w:tcBorders>
              <w:top w:val="nil"/>
              <w:left w:val="nil"/>
              <w:bottom w:val="single" w:sz="4" w:space="0" w:color="000000"/>
              <w:right w:val="single" w:sz="4" w:space="0" w:color="000000"/>
            </w:tcBorders>
            <w:vAlign w:val="center"/>
          </w:tcPr>
          <w:p w14:paraId="6DDF44FD" w14:textId="77777777" w:rsidR="009F2DE9" w:rsidRDefault="00000000">
            <w:pPr>
              <w:spacing w:after="0" w:line="240" w:lineRule="auto"/>
              <w:jc w:val="center"/>
              <w:rPr>
                <w:color w:val="000000"/>
                <w:sz w:val="18"/>
                <w:szCs w:val="18"/>
              </w:rPr>
            </w:pPr>
            <w:r>
              <w:rPr>
                <w:color w:val="000000"/>
                <w:sz w:val="18"/>
                <w:szCs w:val="18"/>
              </w:rPr>
              <w:t>3547</w:t>
            </w:r>
          </w:p>
        </w:tc>
        <w:tc>
          <w:tcPr>
            <w:tcW w:w="1900" w:type="dxa"/>
            <w:tcBorders>
              <w:top w:val="nil"/>
              <w:left w:val="nil"/>
              <w:bottom w:val="single" w:sz="4" w:space="0" w:color="000000"/>
              <w:right w:val="single" w:sz="4" w:space="0" w:color="000000"/>
            </w:tcBorders>
            <w:vAlign w:val="bottom"/>
          </w:tcPr>
          <w:p w14:paraId="29669FD6" w14:textId="77777777" w:rsidR="009F2DE9" w:rsidRDefault="00000000">
            <w:pPr>
              <w:spacing w:after="0" w:line="240" w:lineRule="auto"/>
              <w:jc w:val="center"/>
              <w:rPr>
                <w:sz w:val="18"/>
                <w:szCs w:val="18"/>
              </w:rPr>
            </w:pPr>
            <w:r>
              <w:rPr>
                <w:sz w:val="18"/>
                <w:szCs w:val="18"/>
              </w:rPr>
              <w:t>24AGO - 09NOV</w:t>
            </w:r>
          </w:p>
        </w:tc>
      </w:tr>
      <w:tr w:rsidR="009F2DE9" w14:paraId="70A15370" w14:textId="77777777">
        <w:trPr>
          <w:trHeight w:val="300"/>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B1E5DE0" w14:textId="77777777" w:rsidR="009F2DE9" w:rsidRDefault="00000000">
            <w:pPr>
              <w:spacing w:after="0" w:line="240" w:lineRule="auto"/>
              <w:jc w:val="center"/>
              <w:rPr>
                <w:b/>
                <w:bCs/>
                <w:color w:val="000000"/>
                <w:sz w:val="18"/>
                <w:szCs w:val="18"/>
              </w:rPr>
            </w:pPr>
            <w:r>
              <w:rPr>
                <w:b/>
                <w:bCs/>
                <w:color w:val="000000"/>
                <w:sz w:val="18"/>
                <w:szCs w:val="18"/>
              </w:rPr>
              <w:t>2839</w:t>
            </w:r>
          </w:p>
        </w:tc>
        <w:tc>
          <w:tcPr>
            <w:tcW w:w="1200" w:type="dxa"/>
            <w:tcBorders>
              <w:top w:val="nil"/>
              <w:left w:val="nil"/>
              <w:bottom w:val="single" w:sz="4" w:space="0" w:color="000000"/>
              <w:right w:val="single" w:sz="4" w:space="0" w:color="000000"/>
            </w:tcBorders>
            <w:vAlign w:val="center"/>
          </w:tcPr>
          <w:p w14:paraId="2704029D" w14:textId="77777777" w:rsidR="009F2DE9" w:rsidRDefault="00000000">
            <w:pPr>
              <w:spacing w:after="0" w:line="240" w:lineRule="auto"/>
              <w:jc w:val="center"/>
              <w:rPr>
                <w:color w:val="000000"/>
                <w:sz w:val="18"/>
                <w:szCs w:val="18"/>
              </w:rPr>
            </w:pPr>
            <w:r>
              <w:rPr>
                <w:color w:val="000000"/>
                <w:sz w:val="18"/>
                <w:szCs w:val="18"/>
              </w:rPr>
              <w:t>3413</w:t>
            </w:r>
          </w:p>
        </w:tc>
        <w:tc>
          <w:tcPr>
            <w:tcW w:w="1900" w:type="dxa"/>
            <w:tcBorders>
              <w:top w:val="nil"/>
              <w:left w:val="nil"/>
              <w:bottom w:val="single" w:sz="4" w:space="0" w:color="000000"/>
              <w:right w:val="single" w:sz="4" w:space="0" w:color="000000"/>
            </w:tcBorders>
            <w:vAlign w:val="bottom"/>
          </w:tcPr>
          <w:p w14:paraId="5FE50944" w14:textId="77777777" w:rsidR="009F2DE9" w:rsidRDefault="00000000">
            <w:pPr>
              <w:spacing w:after="0" w:line="240" w:lineRule="auto"/>
              <w:jc w:val="center"/>
              <w:rPr>
                <w:sz w:val="18"/>
                <w:szCs w:val="18"/>
              </w:rPr>
            </w:pPr>
            <w:r>
              <w:rPr>
                <w:sz w:val="18"/>
                <w:szCs w:val="18"/>
              </w:rPr>
              <w:t>10NOV - 28ENE'27</w:t>
            </w:r>
          </w:p>
        </w:tc>
      </w:tr>
      <w:tr w:rsidR="009F2DE9" w14:paraId="6F229F04" w14:textId="77777777">
        <w:trPr>
          <w:trHeight w:val="300"/>
          <w:jc w:val="center"/>
        </w:trPr>
        <w:tc>
          <w:tcPr>
            <w:tcW w:w="1200" w:type="dxa"/>
            <w:tcBorders>
              <w:top w:val="nil"/>
              <w:left w:val="single" w:sz="4" w:space="0" w:color="000000"/>
              <w:bottom w:val="single" w:sz="4" w:space="0" w:color="000000"/>
              <w:right w:val="single" w:sz="4" w:space="0" w:color="000000"/>
            </w:tcBorders>
            <w:vAlign w:val="center"/>
          </w:tcPr>
          <w:p w14:paraId="780AD271" w14:textId="77777777" w:rsidR="009F2DE9" w:rsidRDefault="00000000">
            <w:pPr>
              <w:spacing w:after="0" w:line="240" w:lineRule="auto"/>
              <w:jc w:val="center"/>
              <w:rPr>
                <w:color w:val="000000"/>
                <w:sz w:val="18"/>
                <w:szCs w:val="18"/>
              </w:rPr>
            </w:pPr>
            <w:r>
              <w:rPr>
                <w:color w:val="000000"/>
                <w:sz w:val="18"/>
                <w:szCs w:val="18"/>
              </w:rPr>
              <w:t>2853</w:t>
            </w:r>
          </w:p>
        </w:tc>
        <w:tc>
          <w:tcPr>
            <w:tcW w:w="1200" w:type="dxa"/>
            <w:tcBorders>
              <w:top w:val="nil"/>
              <w:left w:val="nil"/>
              <w:bottom w:val="single" w:sz="4" w:space="0" w:color="000000"/>
              <w:right w:val="single" w:sz="4" w:space="0" w:color="000000"/>
            </w:tcBorders>
            <w:vAlign w:val="center"/>
          </w:tcPr>
          <w:p w14:paraId="52382279" w14:textId="77777777" w:rsidR="009F2DE9" w:rsidRDefault="00000000">
            <w:pPr>
              <w:spacing w:after="0" w:line="240" w:lineRule="auto"/>
              <w:jc w:val="center"/>
              <w:rPr>
                <w:color w:val="000000"/>
                <w:sz w:val="18"/>
                <w:szCs w:val="18"/>
              </w:rPr>
            </w:pPr>
            <w:r>
              <w:rPr>
                <w:color w:val="000000"/>
                <w:sz w:val="18"/>
                <w:szCs w:val="18"/>
              </w:rPr>
              <w:t>3440</w:t>
            </w:r>
          </w:p>
        </w:tc>
        <w:tc>
          <w:tcPr>
            <w:tcW w:w="1900" w:type="dxa"/>
            <w:tcBorders>
              <w:top w:val="nil"/>
              <w:left w:val="nil"/>
              <w:bottom w:val="single" w:sz="4" w:space="0" w:color="000000"/>
              <w:right w:val="single" w:sz="4" w:space="0" w:color="000000"/>
            </w:tcBorders>
            <w:vAlign w:val="bottom"/>
          </w:tcPr>
          <w:p w14:paraId="4E8F6BAD" w14:textId="77777777" w:rsidR="009F2DE9" w:rsidRDefault="00000000">
            <w:pPr>
              <w:spacing w:after="0" w:line="240" w:lineRule="auto"/>
              <w:jc w:val="center"/>
              <w:rPr>
                <w:sz w:val="18"/>
                <w:szCs w:val="18"/>
              </w:rPr>
            </w:pPr>
            <w:r>
              <w:rPr>
                <w:sz w:val="18"/>
                <w:szCs w:val="18"/>
              </w:rPr>
              <w:t>11FEB'27 - 22MAR'27</w:t>
            </w:r>
          </w:p>
        </w:tc>
      </w:tr>
    </w:tbl>
    <w:p w14:paraId="1E3B4E1F"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tbl>
      <w:tblPr>
        <w:tblStyle w:val="a0"/>
        <w:tblW w:w="4300" w:type="dxa"/>
        <w:jc w:val="center"/>
        <w:tblInd w:w="0" w:type="dxa"/>
        <w:tblLayout w:type="fixed"/>
        <w:tblLook w:val="0400" w:firstRow="0" w:lastRow="0" w:firstColumn="0" w:lastColumn="0" w:noHBand="0" w:noVBand="1"/>
      </w:tblPr>
      <w:tblGrid>
        <w:gridCol w:w="1200"/>
        <w:gridCol w:w="1200"/>
        <w:gridCol w:w="1900"/>
      </w:tblGrid>
      <w:tr w:rsidR="009F2DE9" w14:paraId="3DD6F5DD" w14:textId="77777777">
        <w:trPr>
          <w:trHeight w:val="289"/>
          <w:jc w:val="center"/>
        </w:trPr>
        <w:tc>
          <w:tcPr>
            <w:tcW w:w="4300" w:type="dxa"/>
            <w:gridSpan w:val="3"/>
            <w:tcBorders>
              <w:top w:val="single" w:sz="4" w:space="0" w:color="000000"/>
              <w:left w:val="single" w:sz="4" w:space="0" w:color="000000"/>
              <w:bottom w:val="single" w:sz="4" w:space="0" w:color="000000"/>
              <w:right w:val="single" w:sz="4" w:space="0" w:color="000000"/>
            </w:tcBorders>
            <w:shd w:val="clear" w:color="auto" w:fill="C00000"/>
            <w:vAlign w:val="center"/>
          </w:tcPr>
          <w:p w14:paraId="6430C3DE" w14:textId="77777777" w:rsidR="009F2DE9" w:rsidRDefault="00000000">
            <w:pPr>
              <w:spacing w:after="0" w:line="240" w:lineRule="auto"/>
              <w:jc w:val="center"/>
              <w:rPr>
                <w:rFonts w:ascii="Aptos Narrow" w:eastAsia="Aptos Narrow" w:hAnsi="Aptos Narrow" w:cs="Aptos Narrow"/>
                <w:b/>
                <w:bCs/>
                <w:color w:val="FFFFFF"/>
                <w:sz w:val="18"/>
                <w:szCs w:val="18"/>
              </w:rPr>
            </w:pPr>
            <w:r>
              <w:rPr>
                <w:rFonts w:ascii="Aptos Narrow" w:eastAsia="Aptos Narrow" w:hAnsi="Aptos Narrow" w:cs="Aptos Narrow"/>
                <w:b/>
                <w:bCs/>
                <w:color w:val="FFFFFF"/>
                <w:sz w:val="18"/>
                <w:szCs w:val="18"/>
              </w:rPr>
              <w:t>DEL DÍA 10 AL DÍA 13</w:t>
            </w:r>
          </w:p>
        </w:tc>
      </w:tr>
      <w:tr w:rsidR="009F2DE9" w14:paraId="60E1F955" w14:textId="77777777">
        <w:trPr>
          <w:trHeight w:val="300"/>
          <w:jc w:val="center"/>
        </w:trPr>
        <w:tc>
          <w:tcPr>
            <w:tcW w:w="1200" w:type="dxa"/>
            <w:tcBorders>
              <w:top w:val="nil"/>
              <w:left w:val="single" w:sz="4" w:space="0" w:color="000000"/>
              <w:bottom w:val="single" w:sz="4" w:space="0" w:color="000000"/>
              <w:right w:val="single" w:sz="4" w:space="0" w:color="000000"/>
            </w:tcBorders>
            <w:shd w:val="clear" w:color="auto" w:fill="C00000"/>
            <w:vAlign w:val="center"/>
          </w:tcPr>
          <w:p w14:paraId="7AA2ED6F" w14:textId="77777777" w:rsidR="009F2DE9" w:rsidRDefault="00000000">
            <w:pPr>
              <w:spacing w:after="0" w:line="240" w:lineRule="auto"/>
              <w:jc w:val="center"/>
              <w:rPr>
                <w:b/>
                <w:bCs/>
                <w:color w:val="FFFFFF"/>
                <w:sz w:val="18"/>
                <w:szCs w:val="18"/>
              </w:rPr>
            </w:pPr>
            <w:r>
              <w:rPr>
                <w:b/>
                <w:bCs/>
                <w:color w:val="FFFFFF"/>
                <w:sz w:val="18"/>
                <w:szCs w:val="18"/>
              </w:rPr>
              <w:t>DBL</w:t>
            </w:r>
          </w:p>
        </w:tc>
        <w:tc>
          <w:tcPr>
            <w:tcW w:w="1200" w:type="dxa"/>
            <w:tcBorders>
              <w:top w:val="nil"/>
              <w:left w:val="nil"/>
              <w:bottom w:val="single" w:sz="4" w:space="0" w:color="000000"/>
              <w:right w:val="single" w:sz="4" w:space="0" w:color="000000"/>
            </w:tcBorders>
            <w:shd w:val="clear" w:color="auto" w:fill="C00000"/>
            <w:vAlign w:val="center"/>
          </w:tcPr>
          <w:p w14:paraId="577BA678" w14:textId="77777777" w:rsidR="009F2DE9" w:rsidRDefault="00000000">
            <w:pPr>
              <w:spacing w:after="0" w:line="240" w:lineRule="auto"/>
              <w:jc w:val="center"/>
              <w:rPr>
                <w:b/>
                <w:bCs/>
                <w:color w:val="FFFFFF"/>
                <w:sz w:val="18"/>
                <w:szCs w:val="18"/>
              </w:rPr>
            </w:pPr>
            <w:r>
              <w:rPr>
                <w:b/>
                <w:bCs/>
                <w:color w:val="FFFFFF"/>
                <w:sz w:val="18"/>
                <w:szCs w:val="18"/>
              </w:rPr>
              <w:t>SGL</w:t>
            </w:r>
          </w:p>
        </w:tc>
        <w:tc>
          <w:tcPr>
            <w:tcW w:w="1900" w:type="dxa"/>
            <w:tcBorders>
              <w:top w:val="nil"/>
              <w:left w:val="nil"/>
              <w:bottom w:val="single" w:sz="4" w:space="0" w:color="000000"/>
              <w:right w:val="single" w:sz="4" w:space="0" w:color="000000"/>
            </w:tcBorders>
            <w:shd w:val="clear" w:color="auto" w:fill="C00000"/>
            <w:vAlign w:val="center"/>
          </w:tcPr>
          <w:p w14:paraId="3DAE4035" w14:textId="77777777" w:rsidR="009F2DE9" w:rsidRDefault="00000000">
            <w:pPr>
              <w:spacing w:after="0" w:line="240" w:lineRule="auto"/>
              <w:jc w:val="center"/>
              <w:rPr>
                <w:b/>
                <w:bCs/>
                <w:color w:val="FFFFFF"/>
                <w:sz w:val="18"/>
                <w:szCs w:val="18"/>
              </w:rPr>
            </w:pPr>
            <w:r>
              <w:rPr>
                <w:b/>
                <w:bCs/>
                <w:color w:val="FFFFFF"/>
                <w:sz w:val="18"/>
                <w:szCs w:val="18"/>
              </w:rPr>
              <w:t>VIGENCIA</w:t>
            </w:r>
          </w:p>
        </w:tc>
      </w:tr>
      <w:tr w:rsidR="009F2DE9" w14:paraId="376EA2EA" w14:textId="77777777">
        <w:trPr>
          <w:trHeight w:val="300"/>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827280A" w14:textId="77777777" w:rsidR="009F2DE9" w:rsidRDefault="00000000">
            <w:pPr>
              <w:spacing w:after="0" w:line="240" w:lineRule="auto"/>
              <w:jc w:val="center"/>
              <w:rPr>
                <w:b/>
                <w:bCs/>
                <w:color w:val="000000"/>
                <w:sz w:val="18"/>
                <w:szCs w:val="18"/>
              </w:rPr>
            </w:pPr>
            <w:r>
              <w:rPr>
                <w:b/>
                <w:bCs/>
                <w:color w:val="000000"/>
                <w:sz w:val="18"/>
                <w:szCs w:val="18"/>
              </w:rPr>
              <w:t>935</w:t>
            </w:r>
          </w:p>
        </w:tc>
        <w:tc>
          <w:tcPr>
            <w:tcW w:w="1200" w:type="dxa"/>
            <w:tcBorders>
              <w:top w:val="nil"/>
              <w:left w:val="nil"/>
              <w:bottom w:val="single" w:sz="4" w:space="0" w:color="000000"/>
              <w:right w:val="single" w:sz="4" w:space="0" w:color="000000"/>
            </w:tcBorders>
            <w:vAlign w:val="center"/>
          </w:tcPr>
          <w:p w14:paraId="7137F2A1" w14:textId="77777777" w:rsidR="009F2DE9" w:rsidRDefault="00000000">
            <w:pPr>
              <w:spacing w:after="0" w:line="240" w:lineRule="auto"/>
              <w:jc w:val="center"/>
              <w:rPr>
                <w:color w:val="000000"/>
                <w:sz w:val="18"/>
                <w:szCs w:val="18"/>
              </w:rPr>
            </w:pPr>
            <w:r>
              <w:rPr>
                <w:color w:val="000000"/>
                <w:sz w:val="18"/>
                <w:szCs w:val="18"/>
              </w:rPr>
              <w:t>1333</w:t>
            </w:r>
          </w:p>
        </w:tc>
        <w:tc>
          <w:tcPr>
            <w:tcW w:w="1900" w:type="dxa"/>
            <w:tcBorders>
              <w:top w:val="nil"/>
              <w:left w:val="nil"/>
              <w:bottom w:val="single" w:sz="4" w:space="0" w:color="000000"/>
              <w:right w:val="single" w:sz="4" w:space="0" w:color="000000"/>
            </w:tcBorders>
            <w:vAlign w:val="bottom"/>
          </w:tcPr>
          <w:p w14:paraId="0A63F304" w14:textId="77777777" w:rsidR="009F2DE9" w:rsidRDefault="00000000">
            <w:pPr>
              <w:spacing w:after="0" w:line="240" w:lineRule="auto"/>
              <w:jc w:val="center"/>
              <w:rPr>
                <w:sz w:val="18"/>
                <w:szCs w:val="18"/>
              </w:rPr>
            </w:pPr>
            <w:r>
              <w:rPr>
                <w:sz w:val="18"/>
                <w:szCs w:val="18"/>
              </w:rPr>
              <w:t>01JUN - 11JUL</w:t>
            </w:r>
          </w:p>
        </w:tc>
      </w:tr>
      <w:tr w:rsidR="009F2DE9" w14:paraId="518817CD" w14:textId="77777777">
        <w:trPr>
          <w:trHeight w:val="300"/>
          <w:jc w:val="center"/>
        </w:trPr>
        <w:tc>
          <w:tcPr>
            <w:tcW w:w="1200" w:type="dxa"/>
            <w:tcBorders>
              <w:top w:val="nil"/>
              <w:left w:val="single" w:sz="4" w:space="0" w:color="000000"/>
              <w:bottom w:val="single" w:sz="4" w:space="0" w:color="000000"/>
              <w:right w:val="single" w:sz="4" w:space="0" w:color="000000"/>
            </w:tcBorders>
            <w:vAlign w:val="center"/>
          </w:tcPr>
          <w:p w14:paraId="2A6CC945" w14:textId="77777777" w:rsidR="009F2DE9" w:rsidRDefault="00000000">
            <w:pPr>
              <w:spacing w:after="0" w:line="240" w:lineRule="auto"/>
              <w:jc w:val="center"/>
              <w:rPr>
                <w:color w:val="000000"/>
                <w:sz w:val="18"/>
                <w:szCs w:val="18"/>
              </w:rPr>
            </w:pPr>
            <w:r>
              <w:rPr>
                <w:color w:val="000000"/>
                <w:sz w:val="18"/>
                <w:szCs w:val="18"/>
              </w:rPr>
              <w:t>993</w:t>
            </w:r>
          </w:p>
        </w:tc>
        <w:tc>
          <w:tcPr>
            <w:tcW w:w="1200" w:type="dxa"/>
            <w:tcBorders>
              <w:top w:val="nil"/>
              <w:left w:val="nil"/>
              <w:bottom w:val="single" w:sz="4" w:space="0" w:color="000000"/>
              <w:right w:val="single" w:sz="4" w:space="0" w:color="000000"/>
            </w:tcBorders>
            <w:vAlign w:val="center"/>
          </w:tcPr>
          <w:p w14:paraId="2A7222E0" w14:textId="77777777" w:rsidR="009F2DE9" w:rsidRDefault="00000000">
            <w:pPr>
              <w:spacing w:after="0" w:line="240" w:lineRule="auto"/>
              <w:jc w:val="center"/>
              <w:rPr>
                <w:color w:val="000000"/>
                <w:sz w:val="18"/>
                <w:szCs w:val="18"/>
              </w:rPr>
            </w:pPr>
            <w:r>
              <w:rPr>
                <w:color w:val="000000"/>
                <w:sz w:val="18"/>
                <w:szCs w:val="18"/>
              </w:rPr>
              <w:t>1453</w:t>
            </w:r>
          </w:p>
        </w:tc>
        <w:tc>
          <w:tcPr>
            <w:tcW w:w="1900" w:type="dxa"/>
            <w:tcBorders>
              <w:top w:val="nil"/>
              <w:left w:val="nil"/>
              <w:bottom w:val="single" w:sz="4" w:space="0" w:color="000000"/>
              <w:right w:val="single" w:sz="4" w:space="0" w:color="000000"/>
            </w:tcBorders>
            <w:vAlign w:val="bottom"/>
          </w:tcPr>
          <w:p w14:paraId="77B0B7CC" w14:textId="77777777" w:rsidR="009F2DE9" w:rsidRDefault="00000000">
            <w:pPr>
              <w:spacing w:after="0" w:line="240" w:lineRule="auto"/>
              <w:jc w:val="center"/>
              <w:rPr>
                <w:sz w:val="18"/>
                <w:szCs w:val="18"/>
              </w:rPr>
            </w:pPr>
            <w:r>
              <w:rPr>
                <w:sz w:val="18"/>
                <w:szCs w:val="18"/>
              </w:rPr>
              <w:t>12JUL - 31AGO</w:t>
            </w:r>
          </w:p>
        </w:tc>
      </w:tr>
      <w:tr w:rsidR="009F2DE9" w14:paraId="630A349D" w14:textId="77777777">
        <w:trPr>
          <w:trHeight w:val="300"/>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D05F5B4" w14:textId="77777777" w:rsidR="009F2DE9" w:rsidRDefault="00000000">
            <w:pPr>
              <w:spacing w:after="0" w:line="240" w:lineRule="auto"/>
              <w:jc w:val="center"/>
              <w:rPr>
                <w:b/>
                <w:bCs/>
                <w:color w:val="000000"/>
                <w:sz w:val="18"/>
                <w:szCs w:val="18"/>
              </w:rPr>
            </w:pPr>
            <w:r>
              <w:rPr>
                <w:b/>
                <w:bCs/>
                <w:color w:val="000000"/>
                <w:sz w:val="18"/>
                <w:szCs w:val="18"/>
              </w:rPr>
              <w:t>935</w:t>
            </w:r>
          </w:p>
        </w:tc>
        <w:tc>
          <w:tcPr>
            <w:tcW w:w="1200" w:type="dxa"/>
            <w:tcBorders>
              <w:top w:val="nil"/>
              <w:left w:val="nil"/>
              <w:bottom w:val="single" w:sz="4" w:space="0" w:color="000000"/>
              <w:right w:val="single" w:sz="4" w:space="0" w:color="000000"/>
            </w:tcBorders>
            <w:vAlign w:val="center"/>
          </w:tcPr>
          <w:p w14:paraId="18AFD941" w14:textId="77777777" w:rsidR="009F2DE9" w:rsidRDefault="00000000">
            <w:pPr>
              <w:spacing w:after="0" w:line="240" w:lineRule="auto"/>
              <w:jc w:val="center"/>
              <w:rPr>
                <w:color w:val="000000"/>
                <w:sz w:val="18"/>
                <w:szCs w:val="18"/>
              </w:rPr>
            </w:pPr>
            <w:r>
              <w:rPr>
                <w:color w:val="000000"/>
                <w:sz w:val="18"/>
                <w:szCs w:val="18"/>
              </w:rPr>
              <w:t>1333</w:t>
            </w:r>
          </w:p>
        </w:tc>
        <w:tc>
          <w:tcPr>
            <w:tcW w:w="1900" w:type="dxa"/>
            <w:tcBorders>
              <w:top w:val="nil"/>
              <w:left w:val="nil"/>
              <w:bottom w:val="single" w:sz="4" w:space="0" w:color="000000"/>
              <w:right w:val="single" w:sz="4" w:space="0" w:color="000000"/>
            </w:tcBorders>
            <w:vAlign w:val="bottom"/>
          </w:tcPr>
          <w:p w14:paraId="2D2E4498" w14:textId="77777777" w:rsidR="009F2DE9" w:rsidRDefault="00000000">
            <w:pPr>
              <w:spacing w:after="0" w:line="240" w:lineRule="auto"/>
              <w:jc w:val="center"/>
              <w:rPr>
                <w:sz w:val="18"/>
                <w:szCs w:val="18"/>
              </w:rPr>
            </w:pPr>
            <w:r>
              <w:rPr>
                <w:sz w:val="18"/>
                <w:szCs w:val="18"/>
              </w:rPr>
              <w:t>01SEP - 28SEP</w:t>
            </w:r>
          </w:p>
        </w:tc>
      </w:tr>
      <w:tr w:rsidR="009F2DE9" w14:paraId="7F50823D" w14:textId="77777777">
        <w:trPr>
          <w:trHeight w:val="300"/>
          <w:jc w:val="center"/>
        </w:trPr>
        <w:tc>
          <w:tcPr>
            <w:tcW w:w="1200" w:type="dxa"/>
            <w:tcBorders>
              <w:top w:val="nil"/>
              <w:left w:val="single" w:sz="4" w:space="0" w:color="000000"/>
              <w:bottom w:val="single" w:sz="4" w:space="0" w:color="000000"/>
              <w:right w:val="single" w:sz="4" w:space="0" w:color="000000"/>
            </w:tcBorders>
            <w:vAlign w:val="center"/>
          </w:tcPr>
          <w:p w14:paraId="19914A1F" w14:textId="77777777" w:rsidR="009F2DE9" w:rsidRDefault="00000000">
            <w:pPr>
              <w:spacing w:after="0" w:line="240" w:lineRule="auto"/>
              <w:jc w:val="center"/>
              <w:rPr>
                <w:color w:val="000000"/>
                <w:sz w:val="18"/>
                <w:szCs w:val="18"/>
              </w:rPr>
            </w:pPr>
            <w:r>
              <w:rPr>
                <w:color w:val="000000"/>
                <w:sz w:val="18"/>
                <w:szCs w:val="18"/>
              </w:rPr>
              <w:t>1060</w:t>
            </w:r>
          </w:p>
        </w:tc>
        <w:tc>
          <w:tcPr>
            <w:tcW w:w="1200" w:type="dxa"/>
            <w:tcBorders>
              <w:top w:val="nil"/>
              <w:left w:val="nil"/>
              <w:bottom w:val="single" w:sz="4" w:space="0" w:color="000000"/>
              <w:right w:val="single" w:sz="4" w:space="0" w:color="000000"/>
            </w:tcBorders>
            <w:vAlign w:val="center"/>
          </w:tcPr>
          <w:p w14:paraId="75D54DFE" w14:textId="77777777" w:rsidR="009F2DE9" w:rsidRDefault="00000000">
            <w:pPr>
              <w:spacing w:after="0" w:line="240" w:lineRule="auto"/>
              <w:jc w:val="center"/>
              <w:rPr>
                <w:color w:val="000000"/>
                <w:sz w:val="18"/>
                <w:szCs w:val="18"/>
              </w:rPr>
            </w:pPr>
            <w:r>
              <w:rPr>
                <w:color w:val="000000"/>
                <w:sz w:val="18"/>
                <w:szCs w:val="18"/>
              </w:rPr>
              <w:t>1587</w:t>
            </w:r>
          </w:p>
        </w:tc>
        <w:tc>
          <w:tcPr>
            <w:tcW w:w="1900" w:type="dxa"/>
            <w:tcBorders>
              <w:top w:val="nil"/>
              <w:left w:val="nil"/>
              <w:bottom w:val="single" w:sz="4" w:space="0" w:color="000000"/>
              <w:right w:val="single" w:sz="4" w:space="0" w:color="000000"/>
            </w:tcBorders>
            <w:vAlign w:val="bottom"/>
          </w:tcPr>
          <w:p w14:paraId="131DF519" w14:textId="77777777" w:rsidR="009F2DE9" w:rsidRDefault="00000000">
            <w:pPr>
              <w:spacing w:after="0" w:line="240" w:lineRule="auto"/>
              <w:jc w:val="center"/>
              <w:rPr>
                <w:sz w:val="18"/>
                <w:szCs w:val="18"/>
              </w:rPr>
            </w:pPr>
            <w:r>
              <w:rPr>
                <w:sz w:val="18"/>
                <w:szCs w:val="18"/>
              </w:rPr>
              <w:t>29SEP - 31OCT</w:t>
            </w:r>
          </w:p>
        </w:tc>
      </w:tr>
      <w:tr w:rsidR="009F2DE9" w14:paraId="0092E78D" w14:textId="77777777">
        <w:trPr>
          <w:trHeight w:val="300"/>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EA16D46" w14:textId="77777777" w:rsidR="009F2DE9" w:rsidRDefault="00000000">
            <w:pPr>
              <w:spacing w:after="0" w:line="240" w:lineRule="auto"/>
              <w:jc w:val="center"/>
              <w:rPr>
                <w:b/>
                <w:bCs/>
                <w:color w:val="000000"/>
                <w:sz w:val="18"/>
                <w:szCs w:val="18"/>
              </w:rPr>
            </w:pPr>
            <w:r>
              <w:rPr>
                <w:b/>
                <w:bCs/>
                <w:color w:val="000000"/>
                <w:sz w:val="18"/>
                <w:szCs w:val="18"/>
              </w:rPr>
              <w:t>935</w:t>
            </w:r>
          </w:p>
        </w:tc>
        <w:tc>
          <w:tcPr>
            <w:tcW w:w="1200" w:type="dxa"/>
            <w:tcBorders>
              <w:top w:val="nil"/>
              <w:left w:val="nil"/>
              <w:bottom w:val="single" w:sz="4" w:space="0" w:color="000000"/>
              <w:right w:val="single" w:sz="4" w:space="0" w:color="000000"/>
            </w:tcBorders>
            <w:vAlign w:val="center"/>
          </w:tcPr>
          <w:p w14:paraId="21E9EDE0" w14:textId="77777777" w:rsidR="009F2DE9" w:rsidRDefault="00000000">
            <w:pPr>
              <w:spacing w:after="0" w:line="240" w:lineRule="auto"/>
              <w:jc w:val="center"/>
              <w:rPr>
                <w:color w:val="000000"/>
                <w:sz w:val="18"/>
                <w:szCs w:val="18"/>
              </w:rPr>
            </w:pPr>
            <w:r>
              <w:rPr>
                <w:color w:val="000000"/>
                <w:sz w:val="18"/>
                <w:szCs w:val="18"/>
              </w:rPr>
              <w:t>1333</w:t>
            </w:r>
          </w:p>
        </w:tc>
        <w:tc>
          <w:tcPr>
            <w:tcW w:w="1900" w:type="dxa"/>
            <w:tcBorders>
              <w:top w:val="nil"/>
              <w:left w:val="nil"/>
              <w:bottom w:val="single" w:sz="4" w:space="0" w:color="000000"/>
              <w:right w:val="single" w:sz="4" w:space="0" w:color="000000"/>
            </w:tcBorders>
            <w:vAlign w:val="bottom"/>
          </w:tcPr>
          <w:p w14:paraId="26575CE1" w14:textId="77777777" w:rsidR="009F2DE9" w:rsidRDefault="00000000">
            <w:pPr>
              <w:spacing w:after="0" w:line="240" w:lineRule="auto"/>
              <w:jc w:val="center"/>
              <w:rPr>
                <w:sz w:val="18"/>
                <w:szCs w:val="18"/>
              </w:rPr>
            </w:pPr>
            <w:r>
              <w:rPr>
                <w:sz w:val="18"/>
                <w:szCs w:val="18"/>
              </w:rPr>
              <w:t>01NOV - 08NOV</w:t>
            </w:r>
          </w:p>
        </w:tc>
      </w:tr>
      <w:tr w:rsidR="009F2DE9" w14:paraId="7DDDC626" w14:textId="77777777">
        <w:trPr>
          <w:trHeight w:val="300"/>
          <w:jc w:val="center"/>
        </w:trPr>
        <w:tc>
          <w:tcPr>
            <w:tcW w:w="1200" w:type="dxa"/>
            <w:tcBorders>
              <w:top w:val="nil"/>
              <w:left w:val="single" w:sz="4" w:space="0" w:color="000000"/>
              <w:bottom w:val="single" w:sz="4" w:space="0" w:color="000000"/>
              <w:right w:val="single" w:sz="4" w:space="0" w:color="000000"/>
            </w:tcBorders>
            <w:vAlign w:val="center"/>
          </w:tcPr>
          <w:p w14:paraId="1EC9CE76" w14:textId="77777777" w:rsidR="009F2DE9" w:rsidRDefault="00000000">
            <w:pPr>
              <w:spacing w:after="0" w:line="240" w:lineRule="auto"/>
              <w:jc w:val="center"/>
              <w:rPr>
                <w:color w:val="000000"/>
                <w:sz w:val="18"/>
                <w:szCs w:val="18"/>
              </w:rPr>
            </w:pPr>
            <w:r>
              <w:rPr>
                <w:color w:val="000000"/>
                <w:sz w:val="18"/>
                <w:szCs w:val="18"/>
              </w:rPr>
              <w:t>1060</w:t>
            </w:r>
          </w:p>
        </w:tc>
        <w:tc>
          <w:tcPr>
            <w:tcW w:w="1200" w:type="dxa"/>
            <w:tcBorders>
              <w:top w:val="nil"/>
              <w:left w:val="nil"/>
              <w:bottom w:val="single" w:sz="4" w:space="0" w:color="000000"/>
              <w:right w:val="single" w:sz="4" w:space="0" w:color="000000"/>
            </w:tcBorders>
            <w:vAlign w:val="center"/>
          </w:tcPr>
          <w:p w14:paraId="3F024E39" w14:textId="77777777" w:rsidR="009F2DE9" w:rsidRDefault="00000000">
            <w:pPr>
              <w:spacing w:after="0" w:line="240" w:lineRule="auto"/>
              <w:jc w:val="center"/>
              <w:rPr>
                <w:color w:val="000000"/>
                <w:sz w:val="18"/>
                <w:szCs w:val="18"/>
              </w:rPr>
            </w:pPr>
            <w:r>
              <w:rPr>
                <w:color w:val="000000"/>
                <w:sz w:val="18"/>
                <w:szCs w:val="18"/>
              </w:rPr>
              <w:t>1587</w:t>
            </w:r>
          </w:p>
        </w:tc>
        <w:tc>
          <w:tcPr>
            <w:tcW w:w="1900" w:type="dxa"/>
            <w:tcBorders>
              <w:top w:val="nil"/>
              <w:left w:val="nil"/>
              <w:bottom w:val="single" w:sz="4" w:space="0" w:color="000000"/>
              <w:right w:val="single" w:sz="4" w:space="0" w:color="000000"/>
            </w:tcBorders>
            <w:vAlign w:val="bottom"/>
          </w:tcPr>
          <w:p w14:paraId="567FBF61" w14:textId="77777777" w:rsidR="009F2DE9" w:rsidRDefault="00000000">
            <w:pPr>
              <w:spacing w:after="0" w:line="240" w:lineRule="auto"/>
              <w:jc w:val="center"/>
              <w:rPr>
                <w:sz w:val="18"/>
                <w:szCs w:val="18"/>
              </w:rPr>
            </w:pPr>
            <w:r>
              <w:rPr>
                <w:sz w:val="18"/>
                <w:szCs w:val="18"/>
              </w:rPr>
              <w:t>09NOV - 16NOV</w:t>
            </w:r>
          </w:p>
        </w:tc>
      </w:tr>
      <w:tr w:rsidR="009F2DE9" w14:paraId="3E7C5270" w14:textId="77777777">
        <w:trPr>
          <w:trHeight w:val="315"/>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0079ECF" w14:textId="77777777" w:rsidR="009F2DE9" w:rsidRDefault="00000000">
            <w:pPr>
              <w:spacing w:after="0" w:line="240" w:lineRule="auto"/>
              <w:jc w:val="center"/>
              <w:rPr>
                <w:b/>
                <w:bCs/>
                <w:color w:val="000000"/>
                <w:sz w:val="18"/>
                <w:szCs w:val="18"/>
              </w:rPr>
            </w:pPr>
            <w:r>
              <w:rPr>
                <w:b/>
                <w:bCs/>
                <w:color w:val="000000"/>
                <w:sz w:val="18"/>
                <w:szCs w:val="18"/>
              </w:rPr>
              <w:t>935</w:t>
            </w:r>
          </w:p>
        </w:tc>
        <w:tc>
          <w:tcPr>
            <w:tcW w:w="1200" w:type="dxa"/>
            <w:tcBorders>
              <w:top w:val="nil"/>
              <w:left w:val="nil"/>
              <w:bottom w:val="single" w:sz="4" w:space="0" w:color="000000"/>
              <w:right w:val="single" w:sz="4" w:space="0" w:color="000000"/>
            </w:tcBorders>
            <w:vAlign w:val="center"/>
          </w:tcPr>
          <w:p w14:paraId="7F64408A" w14:textId="77777777" w:rsidR="009F2DE9" w:rsidRDefault="00000000">
            <w:pPr>
              <w:spacing w:after="0" w:line="240" w:lineRule="auto"/>
              <w:jc w:val="center"/>
              <w:rPr>
                <w:color w:val="000000"/>
                <w:sz w:val="18"/>
                <w:szCs w:val="18"/>
              </w:rPr>
            </w:pPr>
            <w:r>
              <w:rPr>
                <w:color w:val="000000"/>
                <w:sz w:val="18"/>
                <w:szCs w:val="18"/>
              </w:rPr>
              <w:t>1333</w:t>
            </w:r>
          </w:p>
        </w:tc>
        <w:tc>
          <w:tcPr>
            <w:tcW w:w="1900" w:type="dxa"/>
            <w:tcBorders>
              <w:top w:val="nil"/>
              <w:left w:val="nil"/>
              <w:bottom w:val="single" w:sz="4" w:space="0" w:color="000000"/>
              <w:right w:val="single" w:sz="4" w:space="0" w:color="000000"/>
            </w:tcBorders>
            <w:vAlign w:val="bottom"/>
          </w:tcPr>
          <w:p w14:paraId="440CEA10" w14:textId="77777777" w:rsidR="009F2DE9" w:rsidRDefault="00000000">
            <w:pPr>
              <w:spacing w:after="0" w:line="240" w:lineRule="auto"/>
              <w:jc w:val="center"/>
              <w:rPr>
                <w:sz w:val="18"/>
                <w:szCs w:val="18"/>
              </w:rPr>
            </w:pPr>
            <w:r>
              <w:rPr>
                <w:sz w:val="18"/>
                <w:szCs w:val="18"/>
              </w:rPr>
              <w:t>17NOV - 20DIC</w:t>
            </w:r>
          </w:p>
        </w:tc>
      </w:tr>
      <w:tr w:rsidR="009F2DE9" w14:paraId="1F4C8BB2" w14:textId="77777777">
        <w:trPr>
          <w:trHeight w:val="289"/>
          <w:jc w:val="center"/>
        </w:trPr>
        <w:tc>
          <w:tcPr>
            <w:tcW w:w="1200" w:type="dxa"/>
            <w:tcBorders>
              <w:top w:val="nil"/>
              <w:left w:val="single" w:sz="4" w:space="0" w:color="000000"/>
              <w:bottom w:val="single" w:sz="4" w:space="0" w:color="000000"/>
              <w:right w:val="single" w:sz="4" w:space="0" w:color="000000"/>
            </w:tcBorders>
            <w:vAlign w:val="center"/>
          </w:tcPr>
          <w:p w14:paraId="4273585F" w14:textId="77777777" w:rsidR="009F2DE9" w:rsidRDefault="00000000">
            <w:pPr>
              <w:spacing w:after="0" w:line="240" w:lineRule="auto"/>
              <w:jc w:val="center"/>
              <w:rPr>
                <w:color w:val="000000"/>
                <w:sz w:val="18"/>
                <w:szCs w:val="18"/>
              </w:rPr>
            </w:pPr>
            <w:r>
              <w:rPr>
                <w:color w:val="000000"/>
                <w:sz w:val="18"/>
                <w:szCs w:val="18"/>
              </w:rPr>
              <w:t>1060</w:t>
            </w:r>
          </w:p>
        </w:tc>
        <w:tc>
          <w:tcPr>
            <w:tcW w:w="1200" w:type="dxa"/>
            <w:tcBorders>
              <w:top w:val="nil"/>
              <w:left w:val="nil"/>
              <w:bottom w:val="single" w:sz="4" w:space="0" w:color="000000"/>
              <w:right w:val="single" w:sz="4" w:space="0" w:color="000000"/>
            </w:tcBorders>
            <w:vAlign w:val="center"/>
          </w:tcPr>
          <w:p w14:paraId="5E120B81" w14:textId="77777777" w:rsidR="009F2DE9" w:rsidRDefault="00000000">
            <w:pPr>
              <w:spacing w:after="0" w:line="240" w:lineRule="auto"/>
              <w:jc w:val="center"/>
              <w:rPr>
                <w:color w:val="000000"/>
                <w:sz w:val="18"/>
                <w:szCs w:val="18"/>
              </w:rPr>
            </w:pPr>
            <w:r>
              <w:rPr>
                <w:color w:val="000000"/>
                <w:sz w:val="18"/>
                <w:szCs w:val="18"/>
              </w:rPr>
              <w:t>1587</w:t>
            </w:r>
          </w:p>
        </w:tc>
        <w:tc>
          <w:tcPr>
            <w:tcW w:w="1900" w:type="dxa"/>
            <w:tcBorders>
              <w:top w:val="nil"/>
              <w:left w:val="nil"/>
              <w:bottom w:val="single" w:sz="4" w:space="0" w:color="000000"/>
              <w:right w:val="single" w:sz="4" w:space="0" w:color="000000"/>
            </w:tcBorders>
            <w:vAlign w:val="bottom"/>
          </w:tcPr>
          <w:p w14:paraId="75502947" w14:textId="77777777" w:rsidR="009F2DE9" w:rsidRDefault="00000000">
            <w:pPr>
              <w:spacing w:after="0" w:line="240" w:lineRule="auto"/>
              <w:jc w:val="center"/>
              <w:rPr>
                <w:sz w:val="18"/>
                <w:szCs w:val="18"/>
              </w:rPr>
            </w:pPr>
            <w:r>
              <w:rPr>
                <w:sz w:val="18"/>
                <w:szCs w:val="18"/>
              </w:rPr>
              <w:t>21DIC - 01ENE'27</w:t>
            </w:r>
          </w:p>
        </w:tc>
      </w:tr>
      <w:tr w:rsidR="009F2DE9" w14:paraId="7239595E" w14:textId="77777777">
        <w:trPr>
          <w:trHeight w:val="315"/>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697EBBA" w14:textId="77777777" w:rsidR="009F2DE9" w:rsidRDefault="00000000">
            <w:pPr>
              <w:spacing w:after="0" w:line="240" w:lineRule="auto"/>
              <w:jc w:val="center"/>
              <w:rPr>
                <w:b/>
                <w:bCs/>
                <w:color w:val="000000"/>
                <w:sz w:val="18"/>
                <w:szCs w:val="18"/>
              </w:rPr>
            </w:pPr>
            <w:r>
              <w:rPr>
                <w:b/>
                <w:bCs/>
                <w:color w:val="000000"/>
                <w:sz w:val="18"/>
                <w:szCs w:val="18"/>
              </w:rPr>
              <w:t>935</w:t>
            </w:r>
          </w:p>
        </w:tc>
        <w:tc>
          <w:tcPr>
            <w:tcW w:w="1200" w:type="dxa"/>
            <w:tcBorders>
              <w:top w:val="nil"/>
              <w:left w:val="nil"/>
              <w:bottom w:val="single" w:sz="4" w:space="0" w:color="000000"/>
              <w:right w:val="single" w:sz="4" w:space="0" w:color="000000"/>
            </w:tcBorders>
            <w:vAlign w:val="center"/>
          </w:tcPr>
          <w:p w14:paraId="1D3B2407" w14:textId="77777777" w:rsidR="009F2DE9" w:rsidRDefault="00000000">
            <w:pPr>
              <w:spacing w:after="0" w:line="240" w:lineRule="auto"/>
              <w:jc w:val="center"/>
              <w:rPr>
                <w:color w:val="000000"/>
                <w:sz w:val="18"/>
                <w:szCs w:val="18"/>
              </w:rPr>
            </w:pPr>
            <w:r>
              <w:rPr>
                <w:color w:val="000000"/>
                <w:sz w:val="18"/>
                <w:szCs w:val="18"/>
              </w:rPr>
              <w:t>1333</w:t>
            </w:r>
          </w:p>
        </w:tc>
        <w:tc>
          <w:tcPr>
            <w:tcW w:w="1900" w:type="dxa"/>
            <w:tcBorders>
              <w:top w:val="nil"/>
              <w:left w:val="nil"/>
              <w:bottom w:val="single" w:sz="4" w:space="0" w:color="000000"/>
              <w:right w:val="single" w:sz="4" w:space="0" w:color="000000"/>
            </w:tcBorders>
            <w:vAlign w:val="bottom"/>
          </w:tcPr>
          <w:p w14:paraId="00E1D1C6" w14:textId="77777777" w:rsidR="009F2DE9" w:rsidRDefault="00000000">
            <w:pPr>
              <w:spacing w:after="0" w:line="240" w:lineRule="auto"/>
              <w:jc w:val="center"/>
              <w:rPr>
                <w:sz w:val="18"/>
                <w:szCs w:val="18"/>
              </w:rPr>
            </w:pPr>
            <w:r>
              <w:rPr>
                <w:sz w:val="18"/>
                <w:szCs w:val="18"/>
              </w:rPr>
              <w:t>02ENE'27 - 03FEB'27</w:t>
            </w:r>
          </w:p>
        </w:tc>
      </w:tr>
      <w:tr w:rsidR="009F2DE9" w14:paraId="2F2D2F7F" w14:textId="77777777">
        <w:trPr>
          <w:trHeight w:val="300"/>
          <w:jc w:val="center"/>
        </w:trPr>
        <w:tc>
          <w:tcPr>
            <w:tcW w:w="1200" w:type="dxa"/>
            <w:tcBorders>
              <w:top w:val="nil"/>
              <w:left w:val="single" w:sz="4" w:space="0" w:color="000000"/>
              <w:bottom w:val="single" w:sz="4" w:space="0" w:color="000000"/>
              <w:right w:val="single" w:sz="4" w:space="0" w:color="000000"/>
            </w:tcBorders>
            <w:vAlign w:val="center"/>
          </w:tcPr>
          <w:p w14:paraId="1D264D15" w14:textId="77777777" w:rsidR="009F2DE9" w:rsidRDefault="00000000">
            <w:pPr>
              <w:spacing w:after="0" w:line="240" w:lineRule="auto"/>
              <w:jc w:val="center"/>
              <w:rPr>
                <w:color w:val="000000"/>
                <w:sz w:val="18"/>
                <w:szCs w:val="18"/>
              </w:rPr>
            </w:pPr>
            <w:r>
              <w:rPr>
                <w:color w:val="000000"/>
                <w:sz w:val="18"/>
                <w:szCs w:val="18"/>
              </w:rPr>
              <w:t>1060</w:t>
            </w:r>
          </w:p>
        </w:tc>
        <w:tc>
          <w:tcPr>
            <w:tcW w:w="1200" w:type="dxa"/>
            <w:tcBorders>
              <w:top w:val="nil"/>
              <w:left w:val="nil"/>
              <w:bottom w:val="single" w:sz="4" w:space="0" w:color="000000"/>
              <w:right w:val="single" w:sz="4" w:space="0" w:color="000000"/>
            </w:tcBorders>
            <w:vAlign w:val="center"/>
          </w:tcPr>
          <w:p w14:paraId="6167ED3A" w14:textId="77777777" w:rsidR="009F2DE9" w:rsidRDefault="00000000">
            <w:pPr>
              <w:spacing w:after="0" w:line="240" w:lineRule="auto"/>
              <w:jc w:val="center"/>
              <w:rPr>
                <w:color w:val="000000"/>
                <w:sz w:val="18"/>
                <w:szCs w:val="18"/>
              </w:rPr>
            </w:pPr>
            <w:r>
              <w:rPr>
                <w:color w:val="000000"/>
                <w:sz w:val="18"/>
                <w:szCs w:val="18"/>
              </w:rPr>
              <w:t>1587</w:t>
            </w:r>
          </w:p>
        </w:tc>
        <w:tc>
          <w:tcPr>
            <w:tcW w:w="1900" w:type="dxa"/>
            <w:tcBorders>
              <w:top w:val="nil"/>
              <w:left w:val="nil"/>
              <w:bottom w:val="single" w:sz="4" w:space="0" w:color="000000"/>
              <w:right w:val="single" w:sz="4" w:space="0" w:color="000000"/>
            </w:tcBorders>
            <w:vAlign w:val="bottom"/>
          </w:tcPr>
          <w:p w14:paraId="6B04B8AA" w14:textId="77777777" w:rsidR="009F2DE9" w:rsidRDefault="00000000">
            <w:pPr>
              <w:spacing w:after="0" w:line="240" w:lineRule="auto"/>
              <w:jc w:val="center"/>
              <w:rPr>
                <w:sz w:val="18"/>
                <w:szCs w:val="18"/>
              </w:rPr>
            </w:pPr>
            <w:r>
              <w:rPr>
                <w:sz w:val="18"/>
                <w:szCs w:val="18"/>
              </w:rPr>
              <w:t>04FEB - 09FEB'27</w:t>
            </w:r>
          </w:p>
        </w:tc>
      </w:tr>
      <w:tr w:rsidR="009F2DE9" w14:paraId="445D44BD" w14:textId="77777777">
        <w:trPr>
          <w:trHeight w:val="300"/>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383D79A" w14:textId="77777777" w:rsidR="009F2DE9" w:rsidRDefault="00000000">
            <w:pPr>
              <w:spacing w:after="0" w:line="240" w:lineRule="auto"/>
              <w:jc w:val="center"/>
              <w:rPr>
                <w:b/>
                <w:bCs/>
                <w:color w:val="000000"/>
                <w:sz w:val="18"/>
                <w:szCs w:val="18"/>
              </w:rPr>
            </w:pPr>
            <w:r>
              <w:rPr>
                <w:b/>
                <w:bCs/>
                <w:color w:val="000000"/>
                <w:sz w:val="18"/>
                <w:szCs w:val="18"/>
              </w:rPr>
              <w:t>935</w:t>
            </w:r>
          </w:p>
        </w:tc>
        <w:tc>
          <w:tcPr>
            <w:tcW w:w="1200" w:type="dxa"/>
            <w:tcBorders>
              <w:top w:val="nil"/>
              <w:left w:val="nil"/>
              <w:bottom w:val="single" w:sz="4" w:space="0" w:color="000000"/>
              <w:right w:val="single" w:sz="4" w:space="0" w:color="000000"/>
            </w:tcBorders>
            <w:vAlign w:val="center"/>
          </w:tcPr>
          <w:p w14:paraId="23F31F31" w14:textId="77777777" w:rsidR="009F2DE9" w:rsidRDefault="00000000">
            <w:pPr>
              <w:spacing w:after="0" w:line="240" w:lineRule="auto"/>
              <w:jc w:val="center"/>
              <w:rPr>
                <w:color w:val="000000"/>
                <w:sz w:val="18"/>
                <w:szCs w:val="18"/>
              </w:rPr>
            </w:pPr>
            <w:r>
              <w:rPr>
                <w:color w:val="000000"/>
                <w:sz w:val="18"/>
                <w:szCs w:val="18"/>
              </w:rPr>
              <w:t>1333</w:t>
            </w:r>
          </w:p>
        </w:tc>
        <w:tc>
          <w:tcPr>
            <w:tcW w:w="1900" w:type="dxa"/>
            <w:tcBorders>
              <w:top w:val="nil"/>
              <w:left w:val="nil"/>
              <w:bottom w:val="single" w:sz="4" w:space="0" w:color="000000"/>
              <w:right w:val="single" w:sz="4" w:space="0" w:color="000000"/>
            </w:tcBorders>
            <w:vAlign w:val="bottom"/>
          </w:tcPr>
          <w:p w14:paraId="4100522C" w14:textId="77777777" w:rsidR="009F2DE9" w:rsidRDefault="00000000">
            <w:pPr>
              <w:spacing w:after="0" w:line="240" w:lineRule="auto"/>
              <w:jc w:val="center"/>
              <w:rPr>
                <w:sz w:val="18"/>
                <w:szCs w:val="18"/>
              </w:rPr>
            </w:pPr>
            <w:r>
              <w:rPr>
                <w:sz w:val="18"/>
                <w:szCs w:val="18"/>
              </w:rPr>
              <w:t>10FEB'27 - 08MAR'27</w:t>
            </w:r>
          </w:p>
        </w:tc>
      </w:tr>
      <w:tr w:rsidR="009F2DE9" w14:paraId="342827DF" w14:textId="77777777">
        <w:trPr>
          <w:trHeight w:val="289"/>
          <w:jc w:val="center"/>
        </w:trPr>
        <w:tc>
          <w:tcPr>
            <w:tcW w:w="1200" w:type="dxa"/>
            <w:tcBorders>
              <w:top w:val="nil"/>
              <w:left w:val="single" w:sz="4" w:space="0" w:color="000000"/>
              <w:bottom w:val="single" w:sz="4" w:space="0" w:color="000000"/>
              <w:right w:val="single" w:sz="4" w:space="0" w:color="000000"/>
            </w:tcBorders>
            <w:vAlign w:val="center"/>
          </w:tcPr>
          <w:p w14:paraId="4922EFEF" w14:textId="77777777" w:rsidR="009F2DE9" w:rsidRDefault="00000000">
            <w:pPr>
              <w:spacing w:after="0" w:line="240" w:lineRule="auto"/>
              <w:jc w:val="center"/>
              <w:rPr>
                <w:color w:val="000000"/>
                <w:sz w:val="18"/>
                <w:szCs w:val="18"/>
              </w:rPr>
            </w:pPr>
            <w:r>
              <w:rPr>
                <w:color w:val="000000"/>
                <w:sz w:val="18"/>
                <w:szCs w:val="18"/>
              </w:rPr>
              <w:t>993</w:t>
            </w:r>
          </w:p>
        </w:tc>
        <w:tc>
          <w:tcPr>
            <w:tcW w:w="1200" w:type="dxa"/>
            <w:tcBorders>
              <w:top w:val="nil"/>
              <w:left w:val="nil"/>
              <w:bottom w:val="single" w:sz="4" w:space="0" w:color="000000"/>
              <w:right w:val="single" w:sz="4" w:space="0" w:color="000000"/>
            </w:tcBorders>
            <w:vAlign w:val="center"/>
          </w:tcPr>
          <w:p w14:paraId="5C5B8588" w14:textId="77777777" w:rsidR="009F2DE9" w:rsidRDefault="00000000">
            <w:pPr>
              <w:spacing w:after="0" w:line="240" w:lineRule="auto"/>
              <w:jc w:val="center"/>
              <w:rPr>
                <w:color w:val="000000"/>
                <w:sz w:val="18"/>
                <w:szCs w:val="18"/>
              </w:rPr>
            </w:pPr>
            <w:r>
              <w:rPr>
                <w:color w:val="000000"/>
                <w:sz w:val="18"/>
                <w:szCs w:val="18"/>
              </w:rPr>
              <w:t>1453</w:t>
            </w:r>
          </w:p>
        </w:tc>
        <w:tc>
          <w:tcPr>
            <w:tcW w:w="1900" w:type="dxa"/>
            <w:tcBorders>
              <w:top w:val="nil"/>
              <w:left w:val="nil"/>
              <w:bottom w:val="single" w:sz="4" w:space="0" w:color="000000"/>
              <w:right w:val="single" w:sz="4" w:space="0" w:color="000000"/>
            </w:tcBorders>
            <w:vAlign w:val="bottom"/>
          </w:tcPr>
          <w:p w14:paraId="3E1E86DA" w14:textId="77777777" w:rsidR="009F2DE9" w:rsidRDefault="00000000">
            <w:pPr>
              <w:spacing w:after="0" w:line="240" w:lineRule="auto"/>
              <w:jc w:val="center"/>
              <w:rPr>
                <w:sz w:val="18"/>
                <w:szCs w:val="18"/>
              </w:rPr>
            </w:pPr>
            <w:r>
              <w:rPr>
                <w:sz w:val="18"/>
                <w:szCs w:val="18"/>
              </w:rPr>
              <w:t>09MAR - 31MAR'27</w:t>
            </w:r>
          </w:p>
        </w:tc>
      </w:tr>
    </w:tbl>
    <w:p w14:paraId="038E6537"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p w14:paraId="08CDA23C" w14:textId="77777777" w:rsidR="009F2DE9" w:rsidRDefault="009F2DE9">
      <w:pPr>
        <w:widowControl w:val="0"/>
        <w:pBdr>
          <w:top w:val="nil"/>
          <w:left w:val="nil"/>
          <w:bottom w:val="nil"/>
          <w:right w:val="nil"/>
          <w:between w:val="nil"/>
        </w:pBdr>
        <w:spacing w:after="0" w:line="240" w:lineRule="auto"/>
        <w:ind w:firstLine="720"/>
        <w:jc w:val="both"/>
        <w:rPr>
          <w:b/>
          <w:bCs/>
          <w:color w:val="000000"/>
          <w:sz w:val="20"/>
          <w:szCs w:val="20"/>
        </w:rPr>
      </w:pPr>
    </w:p>
    <w:p w14:paraId="53D59490"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43B13E1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01A6DF4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12 noches de alojamiento con desayunos buffet.</w:t>
      </w:r>
    </w:p>
    <w:p w14:paraId="79D07D1B"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4E5C7E9A"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4D71C0D2"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1FFF213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 de Ferry de Cantón a Hong Kong.</w:t>
      </w:r>
    </w:p>
    <w:p w14:paraId="19A913AB"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Shanghái, Cantón y Guilin, el resto en inglés (</w:t>
      </w:r>
      <w:r>
        <w:rPr>
          <w:color w:val="0000FF"/>
          <w:sz w:val="20"/>
          <w:szCs w:val="20"/>
          <w:u w:val="single"/>
        </w:rPr>
        <w:t>Nota: En Hong Kong intentamos arreglar guía local en español, pero en caso de que no lo haya para la fecha solicitada, será guía de habla inglesa, sin que ello suponga ningún reembolso</w:t>
      </w:r>
      <w:r>
        <w:rPr>
          <w:color w:val="000000"/>
          <w:sz w:val="20"/>
          <w:szCs w:val="20"/>
        </w:rPr>
        <w:t xml:space="preserve">). </w:t>
      </w:r>
    </w:p>
    <w:p w14:paraId="066449D0"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50705700"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lastRenderedPageBreak/>
        <w:t>- Pekín: Taller de Perlas, Fábrica de Cloisonné y Centro de Fomento de la Medicina Tradicional China.</w:t>
      </w:r>
    </w:p>
    <w:p w14:paraId="00C67BD0"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598881C0"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w:t>
      </w:r>
    </w:p>
    <w:p w14:paraId="64E67C8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Crucero en barco con aire acondicionado por el Río Li en Guilin.</w:t>
      </w:r>
    </w:p>
    <w:p w14:paraId="7943AA1E" w14:textId="77777777" w:rsidR="009F2DE9" w:rsidRDefault="009F2DE9">
      <w:pPr>
        <w:widowControl w:val="0"/>
        <w:pBdr>
          <w:top w:val="nil"/>
          <w:left w:val="nil"/>
          <w:bottom w:val="nil"/>
          <w:right w:val="nil"/>
          <w:between w:val="nil"/>
        </w:pBdr>
        <w:spacing w:after="0" w:line="240" w:lineRule="auto"/>
        <w:ind w:firstLine="420"/>
        <w:jc w:val="both"/>
        <w:rPr>
          <w:color w:val="000000"/>
          <w:sz w:val="20"/>
          <w:szCs w:val="20"/>
        </w:rPr>
      </w:pPr>
    </w:p>
    <w:p w14:paraId="33E23CC2"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09419BB2"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34FEBE80"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2BDF0F3D"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27586FBA"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06C300E0"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02053DBD"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1E1E1D28"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0451426E"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3C6E3799"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6B57C6EA"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2176F326"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SUPLEMENTOS</w:t>
      </w:r>
    </w:p>
    <w:p w14:paraId="6B5AC142"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Feria de Cantón USD 93 p.p. en DBL o USD 187 p.p. en SGL. Aplica a las salidas del 06ABR al 23ABR y 06OCT al 27OCT.</w:t>
      </w:r>
    </w:p>
    <w:p w14:paraId="13B4F39F"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1FF2CAF1"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(Aplica para las salidas de lunes, martes y jueves con el suplemento arriba mencionado base al paquete total incluyendo las tasas).</w:t>
      </w:r>
    </w:p>
    <w:p w14:paraId="40605186"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En caso de que el vuelo de salida de Hong Kong se encuentre fuera del horario regular, existe un suplemento para dicho servicio del traslado, con los siguientes costos adicionales según el horario concreto del vuelo del regreso en el Día 13:</w:t>
      </w:r>
    </w:p>
    <w:p w14:paraId="4A245094" w14:textId="77777777" w:rsidR="009F2DE9" w:rsidRDefault="009F2DE9">
      <w:pPr>
        <w:pBdr>
          <w:top w:val="nil"/>
          <w:left w:val="nil"/>
          <w:bottom w:val="nil"/>
          <w:right w:val="nil"/>
          <w:between w:val="nil"/>
        </w:pBdr>
        <w:spacing w:after="0" w:line="240" w:lineRule="auto"/>
        <w:ind w:left="720"/>
        <w:jc w:val="both"/>
        <w:rPr>
          <w:color w:val="000000"/>
          <w:sz w:val="20"/>
          <w:szCs w:val="20"/>
        </w:rPr>
      </w:pPr>
    </w:p>
    <w:tbl>
      <w:tblPr>
        <w:tblStyle w:val="a1"/>
        <w:tblW w:w="6231" w:type="dxa"/>
        <w:tblInd w:w="1271" w:type="dxa"/>
        <w:tblLayout w:type="fixed"/>
        <w:tblLook w:val="0400" w:firstRow="0" w:lastRow="0" w:firstColumn="0" w:lastColumn="0" w:noHBand="0" w:noVBand="1"/>
      </w:tblPr>
      <w:tblGrid>
        <w:gridCol w:w="3279"/>
        <w:gridCol w:w="1403"/>
        <w:gridCol w:w="1389"/>
        <w:gridCol w:w="160"/>
      </w:tblGrid>
      <w:tr w:rsidR="009F2DE9" w14:paraId="797C2FAA" w14:textId="77777777">
        <w:trPr>
          <w:gridAfter w:val="1"/>
          <w:trHeight w:val="288"/>
        </w:trPr>
        <w:tc>
          <w:tcPr>
            <w:tcW w:w="4693"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p w14:paraId="6E3421DE" w14:textId="77777777" w:rsidR="009F2DE9" w:rsidRDefault="00000000">
            <w:pPr>
              <w:spacing w:after="0" w:line="240" w:lineRule="auto"/>
              <w:jc w:val="center"/>
              <w:rPr>
                <w:b/>
                <w:bCs/>
                <w:color w:val="FFFFFF"/>
                <w:sz w:val="20"/>
                <w:szCs w:val="20"/>
              </w:rPr>
            </w:pPr>
            <w:r>
              <w:rPr>
                <w:b/>
                <w:bCs/>
                <w:color w:val="FFFFFF"/>
                <w:sz w:val="20"/>
                <w:szCs w:val="20"/>
              </w:rPr>
              <w:t>HORARIO 1</w:t>
            </w:r>
          </w:p>
        </w:tc>
        <w:tc>
          <w:tcPr>
            <w:tcW w:w="1392" w:type="dxa"/>
            <w:tcBorders>
              <w:top w:val="single" w:sz="4" w:space="0" w:color="000000"/>
              <w:left w:val="nil"/>
              <w:bottom w:val="single" w:sz="4" w:space="0" w:color="000000"/>
              <w:right w:val="single" w:sz="4" w:space="0" w:color="000000"/>
            </w:tcBorders>
            <w:shd w:val="clear" w:color="auto" w:fill="C00000"/>
            <w:vAlign w:val="center"/>
          </w:tcPr>
          <w:p w14:paraId="61043543" w14:textId="77777777" w:rsidR="009F2DE9" w:rsidRDefault="00000000">
            <w:pPr>
              <w:spacing w:after="0" w:line="240" w:lineRule="auto"/>
              <w:jc w:val="center"/>
              <w:rPr>
                <w:b/>
                <w:bCs/>
                <w:color w:val="FFFFFF"/>
                <w:sz w:val="20"/>
                <w:szCs w:val="20"/>
              </w:rPr>
            </w:pPr>
            <w:r>
              <w:rPr>
                <w:b/>
                <w:bCs/>
                <w:color w:val="FFFFFF"/>
                <w:sz w:val="20"/>
                <w:szCs w:val="20"/>
              </w:rPr>
              <w:t>SUPLEMENTO</w:t>
            </w:r>
          </w:p>
        </w:tc>
      </w:tr>
      <w:tr w:rsidR="009F2DE9" w14:paraId="4AE6C6B1" w14:textId="77777777">
        <w:trPr>
          <w:gridAfter w:val="1"/>
          <w:trHeight w:val="288"/>
        </w:trPr>
        <w:tc>
          <w:tcPr>
            <w:tcW w:w="3287" w:type="dxa"/>
            <w:vMerge w:val="restart"/>
            <w:tcBorders>
              <w:top w:val="single" w:sz="4" w:space="0" w:color="000000"/>
              <w:left w:val="single" w:sz="4" w:space="0" w:color="000000"/>
              <w:bottom w:val="single" w:sz="4" w:space="0" w:color="000000"/>
              <w:right w:val="single" w:sz="4" w:space="0" w:color="000000"/>
            </w:tcBorders>
            <w:vAlign w:val="center"/>
          </w:tcPr>
          <w:p w14:paraId="2C3D9547" w14:textId="77777777" w:rsidR="009F2DE9" w:rsidRDefault="00000000">
            <w:pPr>
              <w:spacing w:after="0" w:line="240" w:lineRule="auto"/>
              <w:jc w:val="center"/>
              <w:rPr>
                <w:color w:val="000000"/>
                <w:sz w:val="20"/>
                <w:szCs w:val="20"/>
              </w:rPr>
            </w:pPr>
            <w:r>
              <w:rPr>
                <w:color w:val="000000"/>
                <w:sz w:val="20"/>
                <w:szCs w:val="20"/>
              </w:rPr>
              <w:t>VUELO DE SALIDA DE HONGKONG</w:t>
            </w:r>
          </w:p>
        </w:tc>
        <w:tc>
          <w:tcPr>
            <w:tcW w:w="1406" w:type="dxa"/>
            <w:tcBorders>
              <w:top w:val="nil"/>
              <w:left w:val="nil"/>
              <w:bottom w:val="single" w:sz="4" w:space="0" w:color="000000"/>
              <w:right w:val="single" w:sz="4" w:space="0" w:color="000000"/>
            </w:tcBorders>
            <w:vAlign w:val="center"/>
          </w:tcPr>
          <w:p w14:paraId="51949CD5" w14:textId="77777777" w:rsidR="009F2DE9" w:rsidRDefault="00000000">
            <w:pPr>
              <w:spacing w:after="0" w:line="240" w:lineRule="auto"/>
              <w:jc w:val="center"/>
              <w:rPr>
                <w:color w:val="000000"/>
                <w:sz w:val="20"/>
                <w:szCs w:val="20"/>
              </w:rPr>
            </w:pPr>
            <w:r>
              <w:rPr>
                <w:color w:val="000000"/>
                <w:sz w:val="20"/>
                <w:szCs w:val="20"/>
              </w:rPr>
              <w:t>08:31 - 09:30</w:t>
            </w:r>
          </w:p>
        </w:tc>
        <w:tc>
          <w:tcPr>
            <w:tcW w:w="1392" w:type="dxa"/>
            <w:vMerge w:val="restart"/>
            <w:tcBorders>
              <w:top w:val="single" w:sz="4" w:space="0" w:color="000000"/>
              <w:left w:val="single" w:sz="4" w:space="0" w:color="000000"/>
              <w:bottom w:val="single" w:sz="4" w:space="0" w:color="000000"/>
              <w:right w:val="single" w:sz="4" w:space="0" w:color="000000"/>
            </w:tcBorders>
            <w:vAlign w:val="center"/>
          </w:tcPr>
          <w:p w14:paraId="4D5181A0" w14:textId="77777777" w:rsidR="009F2DE9" w:rsidRDefault="00000000">
            <w:pPr>
              <w:spacing w:after="0" w:line="240" w:lineRule="auto"/>
              <w:jc w:val="center"/>
              <w:rPr>
                <w:color w:val="000000"/>
                <w:sz w:val="20"/>
                <w:szCs w:val="20"/>
              </w:rPr>
            </w:pPr>
            <w:r>
              <w:rPr>
                <w:color w:val="000000"/>
                <w:sz w:val="20"/>
                <w:szCs w:val="20"/>
              </w:rPr>
              <w:t>107</w:t>
            </w:r>
          </w:p>
        </w:tc>
      </w:tr>
      <w:tr w:rsidR="009F2DE9" w14:paraId="5C72225C" w14:textId="77777777">
        <w:trPr>
          <w:gridAfter w:val="1"/>
          <w:trHeight w:val="288"/>
        </w:trPr>
        <w:tc>
          <w:tcPr>
            <w:tcW w:w="3287" w:type="dxa"/>
            <w:vMerge/>
            <w:tcBorders>
              <w:top w:val="single" w:sz="4" w:space="0" w:color="000000"/>
              <w:left w:val="single" w:sz="4" w:space="0" w:color="000000"/>
              <w:bottom w:val="single" w:sz="4" w:space="0" w:color="000000"/>
              <w:right w:val="single" w:sz="4" w:space="0" w:color="000000"/>
            </w:tcBorders>
            <w:vAlign w:val="center"/>
          </w:tcPr>
          <w:p w14:paraId="12615FE7"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06" w:type="dxa"/>
            <w:tcBorders>
              <w:top w:val="nil"/>
              <w:left w:val="nil"/>
              <w:bottom w:val="single" w:sz="4" w:space="0" w:color="000000"/>
              <w:right w:val="single" w:sz="4" w:space="0" w:color="000000"/>
            </w:tcBorders>
            <w:vAlign w:val="center"/>
          </w:tcPr>
          <w:p w14:paraId="3CA8CE1A" w14:textId="77777777" w:rsidR="009F2DE9" w:rsidRDefault="00000000">
            <w:pPr>
              <w:spacing w:after="0" w:line="240" w:lineRule="auto"/>
              <w:jc w:val="center"/>
              <w:rPr>
                <w:color w:val="000000"/>
                <w:sz w:val="20"/>
                <w:szCs w:val="20"/>
              </w:rPr>
            </w:pPr>
            <w:r>
              <w:rPr>
                <w:color w:val="000000"/>
                <w:sz w:val="20"/>
                <w:szCs w:val="20"/>
              </w:rPr>
              <w:t>23:00 - 23:59</w:t>
            </w:r>
          </w:p>
        </w:tc>
        <w:tc>
          <w:tcPr>
            <w:tcW w:w="1392" w:type="dxa"/>
            <w:vMerge/>
            <w:tcBorders>
              <w:top w:val="single" w:sz="4" w:space="0" w:color="000000"/>
              <w:left w:val="single" w:sz="4" w:space="0" w:color="000000"/>
              <w:bottom w:val="single" w:sz="4" w:space="0" w:color="000000"/>
              <w:right w:val="single" w:sz="4" w:space="0" w:color="000000"/>
            </w:tcBorders>
            <w:vAlign w:val="center"/>
          </w:tcPr>
          <w:p w14:paraId="32F7833A" w14:textId="77777777" w:rsidR="009F2DE9" w:rsidRDefault="009F2DE9">
            <w:pPr>
              <w:widowControl w:val="0"/>
              <w:pBdr>
                <w:top w:val="nil"/>
                <w:left w:val="nil"/>
                <w:bottom w:val="nil"/>
                <w:right w:val="nil"/>
                <w:between w:val="nil"/>
              </w:pBdr>
              <w:spacing w:after="0" w:line="276" w:lineRule="auto"/>
              <w:rPr>
                <w:color w:val="000000"/>
                <w:sz w:val="20"/>
                <w:szCs w:val="20"/>
              </w:rPr>
            </w:pPr>
          </w:p>
        </w:tc>
      </w:tr>
      <w:tr w:rsidR="009F2DE9" w14:paraId="41BACE5E" w14:textId="77777777">
        <w:trPr>
          <w:gridAfter w:val="1"/>
          <w:trHeight w:val="288"/>
        </w:trPr>
        <w:tc>
          <w:tcPr>
            <w:tcW w:w="4693"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p w14:paraId="219CF88B" w14:textId="77777777" w:rsidR="009F2DE9" w:rsidRDefault="00000000">
            <w:pPr>
              <w:spacing w:after="0" w:line="240" w:lineRule="auto"/>
              <w:jc w:val="center"/>
              <w:rPr>
                <w:b/>
                <w:bCs/>
                <w:color w:val="FFFFFF"/>
                <w:sz w:val="20"/>
                <w:szCs w:val="20"/>
              </w:rPr>
            </w:pPr>
            <w:r>
              <w:rPr>
                <w:b/>
                <w:bCs/>
                <w:color w:val="FFFFFF"/>
                <w:sz w:val="20"/>
                <w:szCs w:val="20"/>
              </w:rPr>
              <w:t>HORARIO 2</w:t>
            </w:r>
          </w:p>
        </w:tc>
        <w:tc>
          <w:tcPr>
            <w:tcW w:w="1392" w:type="dxa"/>
            <w:tcBorders>
              <w:top w:val="single" w:sz="4" w:space="0" w:color="000000"/>
              <w:left w:val="nil"/>
              <w:bottom w:val="single" w:sz="4" w:space="0" w:color="000000"/>
              <w:right w:val="single" w:sz="4" w:space="0" w:color="000000"/>
            </w:tcBorders>
            <w:shd w:val="clear" w:color="auto" w:fill="C00000"/>
            <w:vAlign w:val="center"/>
          </w:tcPr>
          <w:p w14:paraId="1DF7AD29" w14:textId="77777777" w:rsidR="009F2DE9" w:rsidRDefault="00000000">
            <w:pPr>
              <w:spacing w:after="0" w:line="240" w:lineRule="auto"/>
              <w:jc w:val="center"/>
              <w:rPr>
                <w:b/>
                <w:bCs/>
                <w:color w:val="FFFFFF"/>
                <w:sz w:val="20"/>
                <w:szCs w:val="20"/>
              </w:rPr>
            </w:pPr>
            <w:r>
              <w:rPr>
                <w:b/>
                <w:bCs/>
                <w:color w:val="FFFFFF"/>
                <w:sz w:val="20"/>
                <w:szCs w:val="20"/>
              </w:rPr>
              <w:t>SUPLEMENTO</w:t>
            </w:r>
          </w:p>
        </w:tc>
      </w:tr>
      <w:tr w:rsidR="009F2DE9" w14:paraId="2FA1EA0F" w14:textId="77777777">
        <w:trPr>
          <w:gridAfter w:val="1"/>
          <w:trHeight w:val="450"/>
        </w:trPr>
        <w:tc>
          <w:tcPr>
            <w:tcW w:w="3287" w:type="dxa"/>
            <w:vMerge w:val="restart"/>
            <w:tcBorders>
              <w:top w:val="single" w:sz="4" w:space="0" w:color="000000"/>
              <w:left w:val="single" w:sz="4" w:space="0" w:color="000000"/>
              <w:bottom w:val="single" w:sz="4" w:space="0" w:color="000000"/>
              <w:right w:val="single" w:sz="4" w:space="0" w:color="000000"/>
            </w:tcBorders>
            <w:vAlign w:val="center"/>
          </w:tcPr>
          <w:p w14:paraId="368BC923" w14:textId="77777777" w:rsidR="009F2DE9" w:rsidRDefault="00000000">
            <w:pPr>
              <w:spacing w:after="0" w:line="240" w:lineRule="auto"/>
              <w:jc w:val="center"/>
              <w:rPr>
                <w:color w:val="000000"/>
                <w:sz w:val="20"/>
                <w:szCs w:val="20"/>
              </w:rPr>
            </w:pPr>
            <w:r>
              <w:rPr>
                <w:color w:val="000000"/>
                <w:sz w:val="20"/>
                <w:szCs w:val="20"/>
              </w:rPr>
              <w:t>VUELO DE SALIDA DE HONGKONG</w:t>
            </w:r>
          </w:p>
        </w:tc>
        <w:tc>
          <w:tcPr>
            <w:tcW w:w="1406" w:type="dxa"/>
            <w:vMerge w:val="restart"/>
            <w:tcBorders>
              <w:top w:val="nil"/>
              <w:left w:val="single" w:sz="4" w:space="0" w:color="000000"/>
              <w:bottom w:val="single" w:sz="4" w:space="0" w:color="000000"/>
              <w:right w:val="single" w:sz="4" w:space="0" w:color="000000"/>
            </w:tcBorders>
            <w:vAlign w:val="center"/>
          </w:tcPr>
          <w:p w14:paraId="2BB00727" w14:textId="77777777" w:rsidR="009F2DE9" w:rsidRDefault="00000000">
            <w:pPr>
              <w:spacing w:after="0" w:line="240" w:lineRule="auto"/>
              <w:jc w:val="center"/>
              <w:rPr>
                <w:color w:val="000000"/>
                <w:sz w:val="20"/>
                <w:szCs w:val="20"/>
              </w:rPr>
            </w:pPr>
            <w:r>
              <w:rPr>
                <w:color w:val="000000"/>
                <w:sz w:val="20"/>
                <w:szCs w:val="20"/>
              </w:rPr>
              <w:t>00:00 - 08:30</w:t>
            </w:r>
          </w:p>
        </w:tc>
        <w:tc>
          <w:tcPr>
            <w:tcW w:w="1392" w:type="dxa"/>
            <w:vMerge w:val="restart"/>
            <w:tcBorders>
              <w:top w:val="single" w:sz="4" w:space="0" w:color="000000"/>
              <w:left w:val="single" w:sz="4" w:space="0" w:color="000000"/>
              <w:bottom w:val="single" w:sz="4" w:space="0" w:color="000000"/>
              <w:right w:val="single" w:sz="4" w:space="0" w:color="000000"/>
            </w:tcBorders>
            <w:vAlign w:val="center"/>
          </w:tcPr>
          <w:p w14:paraId="1B0F28EE" w14:textId="77777777" w:rsidR="009F2DE9" w:rsidRDefault="00000000">
            <w:pPr>
              <w:spacing w:after="0" w:line="240" w:lineRule="auto"/>
              <w:jc w:val="center"/>
              <w:rPr>
                <w:color w:val="000000"/>
                <w:sz w:val="20"/>
                <w:szCs w:val="20"/>
              </w:rPr>
            </w:pPr>
            <w:r>
              <w:rPr>
                <w:color w:val="000000"/>
                <w:sz w:val="20"/>
                <w:szCs w:val="20"/>
              </w:rPr>
              <w:t>200</w:t>
            </w:r>
          </w:p>
        </w:tc>
      </w:tr>
      <w:tr w:rsidR="009F2DE9" w14:paraId="2232740C" w14:textId="77777777">
        <w:trPr>
          <w:trHeight w:val="288"/>
        </w:trPr>
        <w:tc>
          <w:tcPr>
            <w:tcW w:w="3287" w:type="dxa"/>
            <w:vMerge/>
            <w:tcBorders>
              <w:top w:val="single" w:sz="4" w:space="0" w:color="000000"/>
              <w:left w:val="single" w:sz="4" w:space="0" w:color="000000"/>
              <w:bottom w:val="single" w:sz="4" w:space="0" w:color="000000"/>
              <w:right w:val="single" w:sz="4" w:space="0" w:color="000000"/>
            </w:tcBorders>
            <w:vAlign w:val="center"/>
          </w:tcPr>
          <w:p w14:paraId="719D12BE"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06" w:type="dxa"/>
            <w:vMerge/>
            <w:tcBorders>
              <w:top w:val="nil"/>
              <w:left w:val="single" w:sz="4" w:space="0" w:color="000000"/>
              <w:bottom w:val="single" w:sz="4" w:space="0" w:color="000000"/>
              <w:right w:val="single" w:sz="4" w:space="0" w:color="000000"/>
            </w:tcBorders>
            <w:vAlign w:val="center"/>
          </w:tcPr>
          <w:p w14:paraId="31E5064D"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392" w:type="dxa"/>
            <w:vMerge/>
            <w:tcBorders>
              <w:top w:val="single" w:sz="4" w:space="0" w:color="000000"/>
              <w:left w:val="single" w:sz="4" w:space="0" w:color="000000"/>
              <w:bottom w:val="single" w:sz="4" w:space="0" w:color="000000"/>
              <w:right w:val="single" w:sz="4" w:space="0" w:color="000000"/>
            </w:tcBorders>
            <w:vAlign w:val="center"/>
          </w:tcPr>
          <w:p w14:paraId="3A2F7471"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6" w:type="dxa"/>
            <w:tcBorders>
              <w:top w:val="nil"/>
              <w:left w:val="nil"/>
              <w:bottom w:val="nil"/>
              <w:right w:val="nil"/>
            </w:tcBorders>
            <w:vAlign w:val="bottom"/>
          </w:tcPr>
          <w:p w14:paraId="4992DCEE" w14:textId="77777777" w:rsidR="009F2DE9" w:rsidRDefault="009F2DE9">
            <w:pPr>
              <w:spacing w:after="0" w:line="240" w:lineRule="auto"/>
              <w:jc w:val="center"/>
              <w:rPr>
                <w:rFonts w:ascii="Aptos Narrow" w:eastAsia="Aptos Narrow" w:hAnsi="Aptos Narrow" w:cs="Aptos Narrow"/>
                <w:color w:val="000000"/>
              </w:rPr>
            </w:pPr>
          </w:p>
        </w:tc>
      </w:tr>
    </w:tbl>
    <w:p w14:paraId="049AC52F"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408B40DD"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39443F3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0A3B090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Los precios arriba mencionados (del día 10 al día 13) son válidos para </w:t>
      </w:r>
      <w:r>
        <w:rPr>
          <w:color w:val="000000"/>
          <w:sz w:val="20"/>
          <w:szCs w:val="20"/>
          <w:u w:val="single"/>
        </w:rPr>
        <w:t>combinar exclusivamente</w:t>
      </w:r>
      <w:r>
        <w:rPr>
          <w:color w:val="000000"/>
          <w:sz w:val="20"/>
          <w:szCs w:val="20"/>
        </w:rPr>
        <w:t xml:space="preserve"> con </w:t>
      </w:r>
      <w:r>
        <w:rPr>
          <w:b/>
          <w:bCs/>
          <w:color w:val="000000"/>
          <w:sz w:val="20"/>
          <w:szCs w:val="20"/>
        </w:rPr>
        <w:t>TOUR REGULAR BÁSICO</w:t>
      </w:r>
      <w:r>
        <w:rPr>
          <w:color w:val="000000"/>
          <w:sz w:val="20"/>
          <w:szCs w:val="20"/>
        </w:rPr>
        <w:t xml:space="preserve"> en las salidas de lunes y jueves durante las temporadas indicadas.</w:t>
      </w:r>
    </w:p>
    <w:p w14:paraId="15D5899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Los precios y la disponibilidad para combinar con las otras salidas semanales estarán a consulta.</w:t>
      </w:r>
    </w:p>
    <w:p w14:paraId="3C0D177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5D4AECE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las fechas 10NOV al 28ENE’27 y del 11FEB’27 al 25FEB’27 las salidas de martes y jueves serán garantizadas desde 4 pasajeros. En caso de ser una reserva de menos que 4 pasajeros, consultar.</w:t>
      </w:r>
    </w:p>
    <w:p w14:paraId="1E6E3EB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salida entre el 29ENE’27 y 10FEB’27 debido al Año Nuevo Chino 2027.</w:t>
      </w:r>
    </w:p>
    <w:p w14:paraId="0669D20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24ABD3B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6EE6575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15B19D7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Hong Kong intentamos arreglar guía local en español, pero en caso de que no lo haya para la fecha solicitada, será guía de habla inglesa, sin que ello suponga ningún reembolso.</w:t>
      </w:r>
    </w:p>
    <w:p w14:paraId="59F2B79E"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4F7B1CF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4113E1A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32C502B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Plazas limitadas. Con peticiones de más de 2 habitaciones en una sola reserva, favor de consultar la disponibilidad.</w:t>
      </w:r>
    </w:p>
    <w:p w14:paraId="4B06C72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Garantía automática 21 días antes de llegar a Beijing para la Extensión a HKG (3N) y cualquier cambio surgido después de esa fecha supondrá gastos de cancelación.</w:t>
      </w:r>
    </w:p>
    <w:p w14:paraId="5E14043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40F3211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4A48C75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651454F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03 de junio de 2026.</w:t>
      </w:r>
    </w:p>
    <w:p w14:paraId="580C1A9C" w14:textId="77777777" w:rsidR="009F2DE9" w:rsidRDefault="009F2DE9">
      <w:pPr>
        <w:spacing w:after="0" w:line="240" w:lineRule="auto"/>
        <w:jc w:val="both"/>
        <w:rPr>
          <w:sz w:val="20"/>
          <w:szCs w:val="20"/>
        </w:rPr>
      </w:pPr>
    </w:p>
    <w:p w14:paraId="6365CA2E" w14:textId="77777777" w:rsidR="009F2DE9" w:rsidRDefault="009F2DE9">
      <w:pPr>
        <w:spacing w:after="0" w:line="240" w:lineRule="auto"/>
        <w:jc w:val="both"/>
        <w:rPr>
          <w:sz w:val="20"/>
          <w:szCs w:val="20"/>
        </w:rPr>
      </w:pPr>
    </w:p>
    <w:p w14:paraId="530A3C0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4AAE836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3F5027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096C00C6"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0F665D3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5138E34"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3A433EB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40C942C0" w14:textId="77777777" w:rsidR="009F2DE9" w:rsidRDefault="009F2DE9">
      <w:pPr>
        <w:pBdr>
          <w:top w:val="nil"/>
          <w:left w:val="nil"/>
          <w:bottom w:val="nil"/>
          <w:right w:val="nil"/>
          <w:between w:val="nil"/>
        </w:pBdr>
        <w:spacing w:after="0" w:line="240" w:lineRule="auto"/>
        <w:jc w:val="both"/>
        <w:rPr>
          <w:color w:val="000000"/>
          <w:sz w:val="20"/>
          <w:szCs w:val="20"/>
        </w:rPr>
      </w:pPr>
    </w:p>
    <w:p w14:paraId="0412A4E8"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5A4D13FF"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5A0514EC" w14:textId="77777777" w:rsidR="009F2DE9" w:rsidRDefault="009F2DE9">
      <w:pPr>
        <w:pBdr>
          <w:top w:val="nil"/>
          <w:left w:val="nil"/>
          <w:bottom w:val="nil"/>
          <w:right w:val="nil"/>
          <w:between w:val="nil"/>
        </w:pBdr>
        <w:spacing w:after="0" w:line="240" w:lineRule="auto"/>
        <w:jc w:val="both"/>
        <w:rPr>
          <w:color w:val="000000"/>
          <w:sz w:val="20"/>
          <w:szCs w:val="20"/>
        </w:rPr>
      </w:pPr>
    </w:p>
    <w:p w14:paraId="1000822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7E8E7CB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3B5280AC" w14:textId="77777777" w:rsidR="009F2DE9" w:rsidRDefault="009F2DE9">
      <w:pPr>
        <w:pBdr>
          <w:top w:val="nil"/>
          <w:left w:val="nil"/>
          <w:bottom w:val="nil"/>
          <w:right w:val="nil"/>
          <w:between w:val="nil"/>
        </w:pBdr>
        <w:spacing w:after="0" w:line="240" w:lineRule="auto"/>
        <w:jc w:val="both"/>
        <w:rPr>
          <w:color w:val="000000"/>
          <w:sz w:val="20"/>
          <w:szCs w:val="20"/>
        </w:rPr>
      </w:pPr>
    </w:p>
    <w:p w14:paraId="671F0F6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2D9E3F0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Por la tarde visitaremos a la </w:t>
      </w:r>
      <w:r>
        <w:rPr>
          <w:b/>
          <w:bCs/>
          <w:color w:val="000000"/>
          <w:sz w:val="20"/>
          <w:szCs w:val="20"/>
        </w:rPr>
        <w:t>Pequeña Pagoda de la Oca Silvestre</w:t>
      </w:r>
      <w:r>
        <w:rPr>
          <w:color w:val="000000"/>
          <w:sz w:val="20"/>
          <w:szCs w:val="20"/>
        </w:rPr>
        <w:t xml:space="preserve"> (sin subir), hallada dentro del Templo Jianfu, a aproximadamente un kilómetro al sur de la zona urbana de Xi´an, y finalizaremos con una visita al </w:t>
      </w:r>
      <w:r>
        <w:rPr>
          <w:b/>
          <w:bCs/>
          <w:color w:val="000000"/>
          <w:sz w:val="20"/>
          <w:szCs w:val="20"/>
        </w:rPr>
        <w:t>Barrio Musulmán</w:t>
      </w:r>
      <w:r>
        <w:rPr>
          <w:color w:val="000000"/>
          <w:sz w:val="20"/>
          <w:szCs w:val="20"/>
        </w:rPr>
        <w:t xml:space="preserve"> (sin entrar en la Gran Mezquita). Alojamiento.</w:t>
      </w:r>
    </w:p>
    <w:p w14:paraId="2AE5B9C1" w14:textId="77777777" w:rsidR="009F2DE9" w:rsidRDefault="009F2DE9">
      <w:pPr>
        <w:pBdr>
          <w:top w:val="nil"/>
          <w:left w:val="nil"/>
          <w:bottom w:val="nil"/>
          <w:right w:val="nil"/>
          <w:between w:val="nil"/>
        </w:pBdr>
        <w:spacing w:after="0" w:line="240" w:lineRule="auto"/>
        <w:jc w:val="both"/>
        <w:rPr>
          <w:color w:val="000000"/>
          <w:sz w:val="20"/>
          <w:szCs w:val="20"/>
        </w:rPr>
      </w:pPr>
    </w:p>
    <w:p w14:paraId="4A13E765" w14:textId="77777777" w:rsidR="009F2DE9" w:rsidRDefault="009F2DE9">
      <w:pPr>
        <w:pBdr>
          <w:top w:val="nil"/>
          <w:left w:val="nil"/>
          <w:bottom w:val="nil"/>
          <w:right w:val="nil"/>
          <w:between w:val="nil"/>
        </w:pBdr>
        <w:spacing w:after="0" w:line="240" w:lineRule="auto"/>
        <w:jc w:val="both"/>
        <w:rPr>
          <w:color w:val="000000"/>
          <w:sz w:val="20"/>
          <w:szCs w:val="20"/>
        </w:rPr>
      </w:pPr>
    </w:p>
    <w:p w14:paraId="78A0F61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SHANGHAI</w:t>
      </w:r>
    </w:p>
    <w:p w14:paraId="520CC4F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Salida en avión con destino a Shanghái, ciudad portuaria directamente subordinada al Poder Central con más de 16 millones de habitantes, es el mayor puerto, centro comercial y la metrópoli más internacional de China. Almuerzo incluido. Visitaremos el </w:t>
      </w:r>
      <w:r>
        <w:rPr>
          <w:b/>
          <w:bCs/>
          <w:color w:val="000000"/>
          <w:sz w:val="20"/>
          <w:szCs w:val="20"/>
        </w:rPr>
        <w:t>Jardín Yuyuan, el Templo de Buda de Jade y el Malecón de la Ciudad</w:t>
      </w:r>
      <w:r>
        <w:rPr>
          <w:color w:val="000000"/>
          <w:sz w:val="20"/>
          <w:szCs w:val="20"/>
        </w:rPr>
        <w:t>. Traslado al hotel. Alojamiento.</w:t>
      </w:r>
    </w:p>
    <w:p w14:paraId="4EEDFD71"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B20C898"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SHANGHAI</w:t>
      </w:r>
    </w:p>
    <w:p w14:paraId="53BC4250"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7848E1C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(*Nota Importante: Las visitas de Shanghái se podrían hacer en el Día 07 según la situación concreta. El operador se reserva el derecho a realizar dicho cambio en destino sin que ello suponga ningún reembolso ni aviso previo.)</w:t>
      </w:r>
    </w:p>
    <w:p w14:paraId="1F09C27E" w14:textId="77777777" w:rsidR="009F2DE9" w:rsidRDefault="009F2DE9">
      <w:pPr>
        <w:pBdr>
          <w:top w:val="nil"/>
          <w:left w:val="nil"/>
          <w:bottom w:val="nil"/>
          <w:right w:val="nil"/>
          <w:between w:val="nil"/>
        </w:pBdr>
        <w:spacing w:after="0" w:line="240" w:lineRule="auto"/>
        <w:jc w:val="both"/>
        <w:rPr>
          <w:color w:val="000000"/>
          <w:sz w:val="20"/>
          <w:szCs w:val="20"/>
        </w:rPr>
      </w:pPr>
    </w:p>
    <w:p w14:paraId="54772EB8" w14:textId="77777777" w:rsidR="009F2DE9" w:rsidRPr="00F63242" w:rsidRDefault="00000000">
      <w:pPr>
        <w:pBdr>
          <w:top w:val="nil"/>
          <w:left w:val="nil"/>
          <w:bottom w:val="nil"/>
          <w:right w:val="nil"/>
          <w:between w:val="nil"/>
        </w:pBdr>
        <w:spacing w:after="0" w:line="240" w:lineRule="auto"/>
        <w:jc w:val="both"/>
        <w:rPr>
          <w:b/>
          <w:bCs/>
          <w:color w:val="000000"/>
          <w:sz w:val="20"/>
          <w:szCs w:val="20"/>
          <w:lang w:val="en-US"/>
        </w:rPr>
      </w:pPr>
      <w:r w:rsidRPr="00F63242">
        <w:rPr>
          <w:b/>
          <w:bCs/>
          <w:color w:val="000000"/>
          <w:sz w:val="20"/>
          <w:szCs w:val="20"/>
          <w:lang w:val="en-US"/>
        </w:rPr>
        <w:t>DÍA 8</w:t>
      </w:r>
      <w:r w:rsidRPr="00F63242">
        <w:rPr>
          <w:b/>
          <w:bCs/>
          <w:color w:val="000000"/>
          <w:sz w:val="20"/>
          <w:szCs w:val="20"/>
          <w:lang w:val="en-US"/>
        </w:rPr>
        <w:tab/>
        <w:t>SHANGHAI - GUILIN</w:t>
      </w:r>
    </w:p>
    <w:p w14:paraId="7B48259A" w14:textId="77777777" w:rsidR="009F2DE9" w:rsidRDefault="00000000">
      <w:pPr>
        <w:pBdr>
          <w:top w:val="nil"/>
          <w:left w:val="nil"/>
          <w:bottom w:val="nil"/>
          <w:right w:val="nil"/>
          <w:between w:val="nil"/>
        </w:pBdr>
        <w:spacing w:after="0" w:line="240" w:lineRule="auto"/>
        <w:jc w:val="both"/>
        <w:rPr>
          <w:color w:val="000000"/>
          <w:sz w:val="20"/>
          <w:szCs w:val="20"/>
        </w:rPr>
      </w:pPr>
      <w:r w:rsidRPr="00F63242">
        <w:rPr>
          <w:color w:val="000000"/>
          <w:sz w:val="20"/>
          <w:szCs w:val="20"/>
          <w:lang w:val="en-US"/>
        </w:rPr>
        <w:t xml:space="preserve">Desayuno buffet. </w:t>
      </w:r>
      <w:r>
        <w:rPr>
          <w:color w:val="000000"/>
          <w:sz w:val="20"/>
          <w:szCs w:val="20"/>
        </w:rPr>
        <w:t>Salida en avión rumbo a Guilin, ciudad famosa por su hermosura paisajística. Almuerzo no está incluido. Llegada y traslado al hotel. Alojamiento.</w:t>
      </w:r>
    </w:p>
    <w:p w14:paraId="19D78034" w14:textId="77777777" w:rsidR="009F2DE9" w:rsidRDefault="009F2DE9">
      <w:pPr>
        <w:pBdr>
          <w:top w:val="nil"/>
          <w:left w:val="nil"/>
          <w:bottom w:val="nil"/>
          <w:right w:val="nil"/>
          <w:between w:val="nil"/>
        </w:pBdr>
        <w:spacing w:after="0" w:line="240" w:lineRule="auto"/>
        <w:jc w:val="both"/>
        <w:rPr>
          <w:color w:val="000000"/>
          <w:sz w:val="20"/>
          <w:szCs w:val="20"/>
        </w:rPr>
      </w:pPr>
    </w:p>
    <w:p w14:paraId="7B5E1D1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GUILIN - CANTÓN</w:t>
      </w:r>
    </w:p>
    <w:p w14:paraId="648EB8CB"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En este día, realizaremos un </w:t>
      </w:r>
      <w:r>
        <w:rPr>
          <w:b/>
          <w:bCs/>
          <w:color w:val="000000"/>
          <w:sz w:val="20"/>
          <w:szCs w:val="20"/>
        </w:rPr>
        <w:t>crucero por el Río Li</w:t>
      </w:r>
      <w:r>
        <w:rPr>
          <w:color w:val="000000"/>
          <w:sz w:val="20"/>
          <w:szCs w:val="20"/>
        </w:rPr>
        <w:t xml:space="preserve">, que goza de una reputación mundial por “la soberana hermosura paisajística” conformada por colinas verticales surcadas por ríos de aguas diáfanas con grutas fantásticas. Almuerzo a bordo. Por la tarde visitaremos la </w:t>
      </w:r>
      <w:r>
        <w:rPr>
          <w:b/>
          <w:bCs/>
          <w:color w:val="000000"/>
          <w:sz w:val="20"/>
          <w:szCs w:val="20"/>
        </w:rPr>
        <w:t>Gruta de Las Flautas de Caña</w:t>
      </w:r>
      <w:r>
        <w:rPr>
          <w:color w:val="000000"/>
          <w:sz w:val="20"/>
          <w:szCs w:val="20"/>
        </w:rPr>
        <w:t>, y traslado a la estación de tren para tomar el tren de alta velocidad en la Clase Turista a Guangzhou, llamada la “Ciudad de Cabras” o la “Ciudad de Flores”, el más importante puerto fluvial y ciudad comercial del sur de China. Traslado al hotel. Alojamiento.</w:t>
      </w:r>
    </w:p>
    <w:p w14:paraId="525441DA" w14:textId="77777777" w:rsidR="009F2DE9" w:rsidRDefault="009F2DE9">
      <w:pPr>
        <w:pBdr>
          <w:top w:val="nil"/>
          <w:left w:val="nil"/>
          <w:bottom w:val="nil"/>
          <w:right w:val="nil"/>
          <w:between w:val="nil"/>
        </w:pBdr>
        <w:spacing w:after="0" w:line="240" w:lineRule="auto"/>
        <w:jc w:val="both"/>
        <w:rPr>
          <w:color w:val="000000"/>
          <w:sz w:val="20"/>
          <w:szCs w:val="20"/>
        </w:rPr>
      </w:pPr>
    </w:p>
    <w:p w14:paraId="056F169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CANTÓN - HONG KONG</w:t>
      </w:r>
    </w:p>
    <w:p w14:paraId="11C1B8BB"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Por la mañana visitaremos a la </w:t>
      </w:r>
      <w:r>
        <w:rPr>
          <w:b/>
          <w:bCs/>
          <w:color w:val="000000"/>
          <w:sz w:val="20"/>
          <w:szCs w:val="20"/>
        </w:rPr>
        <w:t>Casa Ancestral de la Familia Chen</w:t>
      </w:r>
      <w:r>
        <w:rPr>
          <w:color w:val="000000"/>
          <w:sz w:val="20"/>
          <w:szCs w:val="20"/>
        </w:rPr>
        <w:t xml:space="preserve">, una maravillosa joya arquitectónica de esculturas, la </w:t>
      </w:r>
      <w:r>
        <w:rPr>
          <w:b/>
          <w:bCs/>
          <w:color w:val="000000"/>
          <w:sz w:val="20"/>
          <w:szCs w:val="20"/>
        </w:rPr>
        <w:t>Plaza Huacheng</w:t>
      </w:r>
      <w:r>
        <w:rPr>
          <w:color w:val="000000"/>
          <w:sz w:val="20"/>
          <w:szCs w:val="20"/>
        </w:rPr>
        <w:t xml:space="preserve">, donde se puede ver la Torre TV (sin subir), y el </w:t>
      </w:r>
      <w:r>
        <w:rPr>
          <w:b/>
          <w:bCs/>
          <w:color w:val="000000"/>
          <w:sz w:val="20"/>
          <w:szCs w:val="20"/>
        </w:rPr>
        <w:t>Mercado Qingping</w:t>
      </w:r>
      <w:r>
        <w:rPr>
          <w:color w:val="000000"/>
          <w:sz w:val="20"/>
          <w:szCs w:val="20"/>
        </w:rPr>
        <w:t>. Almuerzo incluido. Por la tarde traslado al muelle “Shun De” para tomar el trasbordador y desembarque en el muelle “China Hong Kong City” de Hong Kong. (Horario por informar, dependiendo de la reserva final). Llegada a Hong Kong y traslado del muelle al hotel, que está situado dentro del mismo complejo de ¨China Hong Kong City¨. Llegamos al lobby en unos pocos minutos subiendo en ascensor, acompañado por nuestro guía (sin vehículo). Alojamiento.</w:t>
      </w:r>
    </w:p>
    <w:p w14:paraId="4FD8A1AB" w14:textId="77777777" w:rsidR="009F2DE9" w:rsidRDefault="009F2DE9">
      <w:pPr>
        <w:pBdr>
          <w:top w:val="nil"/>
          <w:left w:val="nil"/>
          <w:bottom w:val="nil"/>
          <w:right w:val="nil"/>
          <w:between w:val="nil"/>
        </w:pBdr>
        <w:spacing w:after="0" w:line="240" w:lineRule="auto"/>
        <w:jc w:val="both"/>
        <w:rPr>
          <w:color w:val="000000"/>
          <w:sz w:val="20"/>
          <w:szCs w:val="20"/>
        </w:rPr>
      </w:pPr>
    </w:p>
    <w:p w14:paraId="44BEFEC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HONG KONG</w:t>
      </w:r>
    </w:p>
    <w:p w14:paraId="6E3FFF96"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City tour de medio día: </w:t>
      </w:r>
      <w:r>
        <w:rPr>
          <w:b/>
          <w:bCs/>
          <w:color w:val="000000"/>
          <w:sz w:val="20"/>
          <w:szCs w:val="20"/>
        </w:rPr>
        <w:t>Muelle de Pescadores Aberdeen, Bahía de Repulse y Pico de Victoria</w:t>
      </w:r>
      <w:r>
        <w:rPr>
          <w:color w:val="000000"/>
          <w:sz w:val="20"/>
          <w:szCs w:val="20"/>
        </w:rPr>
        <w:t>. Almuerzo no incluido. Tarde libre. Alojamiento.</w:t>
      </w:r>
    </w:p>
    <w:p w14:paraId="283D16A7" w14:textId="77777777" w:rsidR="009F2DE9" w:rsidRDefault="009F2DE9">
      <w:pPr>
        <w:pBdr>
          <w:top w:val="nil"/>
          <w:left w:val="nil"/>
          <w:bottom w:val="nil"/>
          <w:right w:val="nil"/>
          <w:between w:val="nil"/>
        </w:pBdr>
        <w:spacing w:after="0" w:line="240" w:lineRule="auto"/>
        <w:jc w:val="both"/>
        <w:rPr>
          <w:color w:val="000000"/>
          <w:sz w:val="20"/>
          <w:szCs w:val="20"/>
        </w:rPr>
      </w:pPr>
    </w:p>
    <w:p w14:paraId="4A9AD39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HONG KONG</w:t>
      </w:r>
    </w:p>
    <w:p w14:paraId="30B345C8"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Alojamiento.</w:t>
      </w:r>
    </w:p>
    <w:p w14:paraId="6888D6E8" w14:textId="77777777" w:rsidR="009F2DE9" w:rsidRDefault="009F2DE9">
      <w:pPr>
        <w:pBdr>
          <w:top w:val="nil"/>
          <w:left w:val="nil"/>
          <w:bottom w:val="nil"/>
          <w:right w:val="nil"/>
          <w:between w:val="nil"/>
        </w:pBdr>
        <w:spacing w:after="0" w:line="240" w:lineRule="auto"/>
        <w:jc w:val="both"/>
        <w:rPr>
          <w:color w:val="000000"/>
          <w:sz w:val="20"/>
          <w:szCs w:val="20"/>
        </w:rPr>
      </w:pPr>
    </w:p>
    <w:p w14:paraId="64A96689"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13</w:t>
      </w:r>
      <w:r>
        <w:rPr>
          <w:b/>
          <w:bCs/>
          <w:color w:val="000000"/>
          <w:sz w:val="20"/>
          <w:szCs w:val="20"/>
        </w:rPr>
        <w:tab/>
        <w:t>HONG KONG</w:t>
      </w:r>
    </w:p>
    <w:p w14:paraId="51CF70F5"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Traslado al aeropuerto (no está incluido el billete de avión de salida). </w:t>
      </w:r>
      <w:r>
        <w:rPr>
          <w:b/>
          <w:bCs/>
          <w:color w:val="000000"/>
          <w:sz w:val="20"/>
          <w:szCs w:val="20"/>
        </w:rPr>
        <w:t>FIN DE NUESTROS SERVICIOS</w:t>
      </w:r>
    </w:p>
    <w:p w14:paraId="1E2D4305" w14:textId="77777777" w:rsidR="009F2DE9" w:rsidRDefault="009F2DE9">
      <w:pPr>
        <w:pBdr>
          <w:top w:val="nil"/>
          <w:left w:val="nil"/>
          <w:bottom w:val="nil"/>
          <w:right w:val="nil"/>
          <w:between w:val="nil"/>
        </w:pBdr>
        <w:spacing w:after="0" w:line="240" w:lineRule="auto"/>
        <w:rPr>
          <w:color w:val="000000"/>
          <w:sz w:val="20"/>
          <w:szCs w:val="20"/>
        </w:rPr>
      </w:pPr>
    </w:p>
    <w:tbl>
      <w:tblPr>
        <w:tblStyle w:val="a2"/>
        <w:tblW w:w="84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6969"/>
      </w:tblGrid>
      <w:tr w:rsidR="009F2DE9" w14:paraId="7F958CBD"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4970CC64"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6969" w:type="dxa"/>
            <w:tcBorders>
              <w:top w:val="single" w:sz="4" w:space="0" w:color="000000"/>
              <w:left w:val="single" w:sz="4" w:space="0" w:color="000000"/>
              <w:bottom w:val="single" w:sz="4" w:space="0" w:color="000000"/>
              <w:right w:val="single" w:sz="4" w:space="0" w:color="000000"/>
            </w:tcBorders>
            <w:shd w:val="clear" w:color="auto" w:fill="C00000"/>
          </w:tcPr>
          <w:p w14:paraId="075DED4D"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396555B3" w14:textId="77777777" w:rsidR="009F2DE9" w:rsidRDefault="009F2DE9">
            <w:pPr>
              <w:pBdr>
                <w:top w:val="nil"/>
                <w:left w:val="nil"/>
                <w:bottom w:val="nil"/>
                <w:right w:val="nil"/>
                <w:between w:val="nil"/>
              </w:pBdr>
              <w:jc w:val="center"/>
              <w:rPr>
                <w:b/>
                <w:bCs/>
                <w:color w:val="000000"/>
                <w:sz w:val="20"/>
                <w:szCs w:val="20"/>
              </w:rPr>
            </w:pPr>
          </w:p>
        </w:tc>
      </w:tr>
      <w:tr w:rsidR="009F2DE9" w:rsidRPr="00F63242" w14:paraId="4F729DC4"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tcPr>
          <w:p w14:paraId="27453143"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PEKÍN</w:t>
            </w:r>
          </w:p>
        </w:tc>
        <w:tc>
          <w:tcPr>
            <w:tcW w:w="6969" w:type="dxa"/>
            <w:tcBorders>
              <w:top w:val="single" w:sz="4" w:space="0" w:color="000000"/>
              <w:left w:val="single" w:sz="4" w:space="0" w:color="000000"/>
              <w:bottom w:val="single" w:sz="4" w:space="0" w:color="000000"/>
              <w:right w:val="single" w:sz="4" w:space="0" w:color="000000"/>
            </w:tcBorders>
          </w:tcPr>
          <w:p w14:paraId="247FA1E5"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V-Continent Beijing Parkview Wuzhou 5* / Celebrity International Grand Hotel 5* </w:t>
            </w:r>
          </w:p>
        </w:tc>
      </w:tr>
      <w:tr w:rsidR="009F2DE9" w:rsidRPr="00F63242" w14:paraId="1171D7FB"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tcPr>
          <w:p w14:paraId="7B1B3E4B"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XI’AN</w:t>
            </w:r>
          </w:p>
        </w:tc>
        <w:tc>
          <w:tcPr>
            <w:tcW w:w="6969" w:type="dxa"/>
            <w:tcBorders>
              <w:top w:val="single" w:sz="4" w:space="0" w:color="000000"/>
              <w:left w:val="single" w:sz="4" w:space="0" w:color="000000"/>
              <w:bottom w:val="single" w:sz="4" w:space="0" w:color="000000"/>
              <w:right w:val="single" w:sz="4" w:space="0" w:color="000000"/>
            </w:tcBorders>
          </w:tcPr>
          <w:p w14:paraId="5F31B822"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Noble - equivalente a 5* / Golden Flower Hotel - equivalente a 5*</w:t>
            </w:r>
          </w:p>
        </w:tc>
      </w:tr>
      <w:tr w:rsidR="009F2DE9" w:rsidRPr="00F63242" w14:paraId="60CEE398" w14:textId="7777777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577773AD"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SHANGHAI</w:t>
            </w:r>
          </w:p>
        </w:tc>
        <w:tc>
          <w:tcPr>
            <w:tcW w:w="6969" w:type="dxa"/>
            <w:tcBorders>
              <w:top w:val="single" w:sz="4" w:space="0" w:color="000000"/>
              <w:left w:val="single" w:sz="4" w:space="0" w:color="000000"/>
              <w:bottom w:val="single" w:sz="4" w:space="0" w:color="000000"/>
              <w:right w:val="single" w:sz="4" w:space="0" w:color="000000"/>
            </w:tcBorders>
          </w:tcPr>
          <w:p w14:paraId="1C9D963B"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Grand Mercure Shanghai Hongqiao - equivalente a 5* / </w:t>
            </w:r>
          </w:p>
          <w:p w14:paraId="64991BDD"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tc>
      </w:tr>
      <w:tr w:rsidR="009F2DE9" w14:paraId="4A6F2C5A" w14:textId="7777777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7BFE3726"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GUILIN</w:t>
            </w:r>
          </w:p>
        </w:tc>
        <w:tc>
          <w:tcPr>
            <w:tcW w:w="6969" w:type="dxa"/>
            <w:tcBorders>
              <w:top w:val="single" w:sz="4" w:space="0" w:color="000000"/>
              <w:left w:val="single" w:sz="4" w:space="0" w:color="000000"/>
              <w:bottom w:val="single" w:sz="4" w:space="0" w:color="000000"/>
              <w:right w:val="single" w:sz="4" w:space="0" w:color="000000"/>
            </w:tcBorders>
            <w:vAlign w:val="center"/>
          </w:tcPr>
          <w:p w14:paraId="6296B373" w14:textId="77777777" w:rsidR="009F2DE9" w:rsidRDefault="00000000">
            <w:pPr>
              <w:jc w:val="center"/>
              <w:rPr>
                <w:color w:val="000000"/>
                <w:sz w:val="20"/>
                <w:szCs w:val="20"/>
              </w:rPr>
            </w:pPr>
            <w:r>
              <w:rPr>
                <w:color w:val="000000"/>
                <w:sz w:val="20"/>
                <w:szCs w:val="20"/>
              </w:rPr>
              <w:t>Lijiang Waterfall 5* / Sheraton 5*</w:t>
            </w:r>
          </w:p>
        </w:tc>
      </w:tr>
      <w:tr w:rsidR="009F2DE9" w14:paraId="4B880544" w14:textId="7777777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6054FEA"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CANTÓN</w:t>
            </w:r>
          </w:p>
        </w:tc>
        <w:tc>
          <w:tcPr>
            <w:tcW w:w="6969" w:type="dxa"/>
            <w:tcBorders>
              <w:top w:val="single" w:sz="4" w:space="0" w:color="000000"/>
              <w:left w:val="single" w:sz="4" w:space="0" w:color="000000"/>
              <w:bottom w:val="single" w:sz="4" w:space="0" w:color="000000"/>
              <w:right w:val="single" w:sz="4" w:space="0" w:color="000000"/>
            </w:tcBorders>
            <w:vAlign w:val="center"/>
          </w:tcPr>
          <w:p w14:paraId="34D787F8" w14:textId="77777777" w:rsidR="009F2DE9" w:rsidRDefault="00000000">
            <w:pPr>
              <w:jc w:val="center"/>
              <w:rPr>
                <w:color w:val="000000"/>
                <w:sz w:val="20"/>
                <w:szCs w:val="20"/>
              </w:rPr>
            </w:pPr>
            <w:r>
              <w:rPr>
                <w:color w:val="000000"/>
                <w:sz w:val="20"/>
                <w:szCs w:val="20"/>
              </w:rPr>
              <w:t>Asia International 5* / Ramada Plaza Guangzhou - equivalente a 5*</w:t>
            </w:r>
          </w:p>
        </w:tc>
      </w:tr>
      <w:tr w:rsidR="009F2DE9" w14:paraId="7508D41C" w14:textId="7777777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C3EE92E"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HONG KONG</w:t>
            </w:r>
          </w:p>
        </w:tc>
        <w:tc>
          <w:tcPr>
            <w:tcW w:w="6969" w:type="dxa"/>
            <w:tcBorders>
              <w:top w:val="single" w:sz="4" w:space="0" w:color="000000"/>
              <w:left w:val="single" w:sz="4" w:space="0" w:color="000000"/>
              <w:bottom w:val="single" w:sz="4" w:space="0" w:color="000000"/>
              <w:right w:val="single" w:sz="4" w:space="0" w:color="000000"/>
            </w:tcBorders>
            <w:vAlign w:val="center"/>
          </w:tcPr>
          <w:p w14:paraId="54845DA1" w14:textId="77777777" w:rsidR="009F2DE9" w:rsidRDefault="00000000">
            <w:pPr>
              <w:jc w:val="center"/>
              <w:rPr>
                <w:color w:val="000000"/>
                <w:sz w:val="20"/>
                <w:szCs w:val="20"/>
              </w:rPr>
            </w:pPr>
            <w:r>
              <w:rPr>
                <w:color w:val="000000"/>
                <w:sz w:val="20"/>
                <w:szCs w:val="20"/>
              </w:rPr>
              <w:t>Royal Pacific Hotel - 4*</w:t>
            </w:r>
          </w:p>
        </w:tc>
      </w:tr>
    </w:tbl>
    <w:p w14:paraId="6EBE2237"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C00000"/>
          <w:sz w:val="40"/>
          <w:szCs w:val="40"/>
        </w:rPr>
      </w:pPr>
      <w:bookmarkStart w:id="1" w:name="bookmark=id.1x39dv9lr92d" w:colFirst="0" w:colLast="0"/>
      <w:bookmarkEnd w:id="1"/>
      <w:r>
        <w:rPr>
          <w:b/>
          <w:bCs/>
          <w:color w:val="C00000"/>
          <w:sz w:val="40"/>
          <w:szCs w:val="40"/>
        </w:rPr>
        <w:t>ESENCIA DE CHINA</w:t>
      </w:r>
    </w:p>
    <w:p w14:paraId="0F33957D"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 - XI’AN - SHANGHAI</w:t>
      </w:r>
    </w:p>
    <w:p w14:paraId="48FA997A"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08 DÍAS / 07 NOCHES</w:t>
      </w:r>
    </w:p>
    <w:p w14:paraId="50DEB895"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0B5C0F1D"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DIARIAS</w:t>
      </w:r>
    </w:p>
    <w:p w14:paraId="65BC7CFC" w14:textId="77777777" w:rsidR="009F2DE9" w:rsidRDefault="009F2DE9">
      <w:pPr>
        <w:pBdr>
          <w:top w:val="nil"/>
          <w:left w:val="nil"/>
          <w:bottom w:val="nil"/>
          <w:right w:val="nil"/>
          <w:between w:val="nil"/>
        </w:pBdr>
        <w:tabs>
          <w:tab w:val="left" w:pos="2990"/>
          <w:tab w:val="center" w:pos="4419"/>
        </w:tabs>
        <w:spacing w:after="0" w:line="240" w:lineRule="auto"/>
        <w:jc w:val="center"/>
        <w:rPr>
          <w:b/>
          <w:bCs/>
          <w:color w:val="000000"/>
          <w:sz w:val="24"/>
          <w:szCs w:val="24"/>
        </w:rPr>
      </w:pPr>
    </w:p>
    <w:p w14:paraId="0B13CB42" w14:textId="77777777" w:rsidR="009F2DE9"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 xml:space="preserve">                  </w:t>
      </w:r>
      <w:r>
        <w:rPr>
          <w:b/>
          <w:bCs/>
          <w:color w:val="000000"/>
          <w:sz w:val="20"/>
          <w:szCs w:val="20"/>
        </w:rPr>
        <w:tab/>
      </w:r>
      <w:r>
        <w:rPr>
          <w:b/>
          <w:bCs/>
          <w:color w:val="000000"/>
          <w:sz w:val="20"/>
          <w:szCs w:val="20"/>
        </w:rPr>
        <w:tab/>
        <w:t xml:space="preserve">  Precio por persona en USD</w:t>
      </w:r>
    </w:p>
    <w:tbl>
      <w:tblPr>
        <w:tblStyle w:val="a3"/>
        <w:tblW w:w="4340" w:type="dxa"/>
        <w:jc w:val="center"/>
        <w:tblInd w:w="0" w:type="dxa"/>
        <w:tblLayout w:type="fixed"/>
        <w:tblLook w:val="0400" w:firstRow="0" w:lastRow="0" w:firstColumn="0" w:lastColumn="0" w:noHBand="0" w:noVBand="1"/>
      </w:tblPr>
      <w:tblGrid>
        <w:gridCol w:w="1300"/>
        <w:gridCol w:w="1240"/>
        <w:gridCol w:w="1800"/>
      </w:tblGrid>
      <w:tr w:rsidR="009F2DE9" w14:paraId="6E64B04E" w14:textId="77777777">
        <w:trPr>
          <w:trHeight w:val="288"/>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169522F" w14:textId="77777777" w:rsidR="009F2DE9" w:rsidRDefault="00000000">
            <w:pPr>
              <w:spacing w:after="0" w:line="240" w:lineRule="auto"/>
              <w:jc w:val="center"/>
              <w:rPr>
                <w:b/>
                <w:bCs/>
                <w:color w:val="FFFFFF"/>
                <w:sz w:val="18"/>
                <w:szCs w:val="18"/>
              </w:rPr>
            </w:pPr>
            <w:r>
              <w:rPr>
                <w:b/>
                <w:bCs/>
                <w:color w:val="FFFFFF"/>
                <w:sz w:val="18"/>
                <w:szCs w:val="18"/>
              </w:rPr>
              <w:t>DBL</w:t>
            </w:r>
          </w:p>
        </w:tc>
        <w:tc>
          <w:tcPr>
            <w:tcW w:w="1240" w:type="dxa"/>
            <w:tcBorders>
              <w:top w:val="single" w:sz="4" w:space="0" w:color="000000"/>
              <w:left w:val="nil"/>
              <w:bottom w:val="single" w:sz="4" w:space="0" w:color="000000"/>
              <w:right w:val="single" w:sz="4" w:space="0" w:color="000000"/>
            </w:tcBorders>
            <w:shd w:val="clear" w:color="auto" w:fill="C00000"/>
            <w:vAlign w:val="center"/>
          </w:tcPr>
          <w:p w14:paraId="10829930" w14:textId="77777777" w:rsidR="009F2DE9" w:rsidRDefault="00000000">
            <w:pPr>
              <w:spacing w:after="0" w:line="240" w:lineRule="auto"/>
              <w:jc w:val="center"/>
              <w:rPr>
                <w:b/>
                <w:bCs/>
                <w:color w:val="FFFFFF"/>
                <w:sz w:val="18"/>
                <w:szCs w:val="18"/>
              </w:rPr>
            </w:pPr>
            <w:r>
              <w:rPr>
                <w:b/>
                <w:bCs/>
                <w:color w:val="FFFFFF"/>
                <w:sz w:val="18"/>
                <w:szCs w:val="18"/>
              </w:rPr>
              <w:t>SGL</w:t>
            </w:r>
          </w:p>
        </w:tc>
        <w:tc>
          <w:tcPr>
            <w:tcW w:w="1800" w:type="dxa"/>
            <w:tcBorders>
              <w:top w:val="single" w:sz="4" w:space="0" w:color="000000"/>
              <w:left w:val="nil"/>
              <w:bottom w:val="single" w:sz="4" w:space="0" w:color="000000"/>
              <w:right w:val="single" w:sz="4" w:space="0" w:color="000000"/>
            </w:tcBorders>
            <w:shd w:val="clear" w:color="auto" w:fill="C00000"/>
            <w:vAlign w:val="center"/>
          </w:tcPr>
          <w:p w14:paraId="7D3B7E2E" w14:textId="77777777" w:rsidR="009F2DE9" w:rsidRDefault="00000000">
            <w:pPr>
              <w:spacing w:after="0" w:line="240" w:lineRule="auto"/>
              <w:jc w:val="center"/>
              <w:rPr>
                <w:b/>
                <w:bCs/>
                <w:color w:val="FFFFFF"/>
                <w:sz w:val="18"/>
                <w:szCs w:val="18"/>
              </w:rPr>
            </w:pPr>
            <w:r>
              <w:rPr>
                <w:b/>
                <w:bCs/>
                <w:color w:val="FFFFFF"/>
                <w:sz w:val="18"/>
                <w:szCs w:val="18"/>
              </w:rPr>
              <w:t>VIGENCIA</w:t>
            </w:r>
          </w:p>
        </w:tc>
      </w:tr>
      <w:tr w:rsidR="009F2DE9" w14:paraId="52574A8C"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27CC9B72" w14:textId="77777777" w:rsidR="009F2DE9" w:rsidRDefault="00000000">
            <w:pPr>
              <w:spacing w:after="0" w:line="240" w:lineRule="auto"/>
              <w:jc w:val="center"/>
              <w:rPr>
                <w:color w:val="000000"/>
                <w:sz w:val="18"/>
                <w:szCs w:val="18"/>
              </w:rPr>
            </w:pPr>
            <w:r>
              <w:rPr>
                <w:color w:val="000000"/>
                <w:sz w:val="18"/>
                <w:szCs w:val="18"/>
              </w:rPr>
              <w:t>1707</w:t>
            </w:r>
          </w:p>
        </w:tc>
        <w:tc>
          <w:tcPr>
            <w:tcW w:w="1240" w:type="dxa"/>
            <w:tcBorders>
              <w:top w:val="nil"/>
              <w:left w:val="nil"/>
              <w:bottom w:val="single" w:sz="4" w:space="0" w:color="000000"/>
              <w:right w:val="single" w:sz="4" w:space="0" w:color="000000"/>
            </w:tcBorders>
            <w:vAlign w:val="center"/>
          </w:tcPr>
          <w:p w14:paraId="6F7428AC" w14:textId="77777777" w:rsidR="009F2DE9" w:rsidRDefault="00000000">
            <w:pPr>
              <w:spacing w:after="0" w:line="240" w:lineRule="auto"/>
              <w:jc w:val="center"/>
              <w:rPr>
                <w:color w:val="000000"/>
                <w:sz w:val="18"/>
                <w:szCs w:val="18"/>
              </w:rPr>
            </w:pPr>
            <w:r>
              <w:rPr>
                <w:color w:val="000000"/>
                <w:sz w:val="18"/>
                <w:szCs w:val="18"/>
              </w:rPr>
              <w:t>2207</w:t>
            </w:r>
          </w:p>
        </w:tc>
        <w:tc>
          <w:tcPr>
            <w:tcW w:w="1800" w:type="dxa"/>
            <w:tcBorders>
              <w:top w:val="nil"/>
              <w:left w:val="nil"/>
              <w:bottom w:val="single" w:sz="4" w:space="0" w:color="000000"/>
              <w:right w:val="single" w:sz="4" w:space="0" w:color="000000"/>
            </w:tcBorders>
            <w:vAlign w:val="bottom"/>
          </w:tcPr>
          <w:p w14:paraId="56493A88" w14:textId="77777777" w:rsidR="009F2DE9" w:rsidRDefault="00000000">
            <w:pPr>
              <w:spacing w:after="0" w:line="240" w:lineRule="auto"/>
              <w:jc w:val="center"/>
              <w:rPr>
                <w:sz w:val="18"/>
                <w:szCs w:val="18"/>
              </w:rPr>
            </w:pPr>
            <w:r>
              <w:rPr>
                <w:sz w:val="18"/>
                <w:szCs w:val="18"/>
              </w:rPr>
              <w:t>01JUN - 25AGO</w:t>
            </w:r>
          </w:p>
        </w:tc>
      </w:tr>
      <w:tr w:rsidR="009F2DE9" w14:paraId="3A734EB8" w14:textId="77777777">
        <w:trPr>
          <w:trHeight w:val="300"/>
          <w:jc w:val="center"/>
        </w:trPr>
        <w:tc>
          <w:tcPr>
            <w:tcW w:w="1300" w:type="dxa"/>
            <w:tcBorders>
              <w:top w:val="nil"/>
              <w:left w:val="single" w:sz="4" w:space="0" w:color="000000"/>
              <w:bottom w:val="single" w:sz="4" w:space="0" w:color="000000"/>
              <w:right w:val="single" w:sz="4" w:space="0" w:color="000000"/>
            </w:tcBorders>
            <w:vAlign w:val="center"/>
          </w:tcPr>
          <w:p w14:paraId="79D3C036" w14:textId="77777777" w:rsidR="009F2DE9" w:rsidRDefault="00000000">
            <w:pPr>
              <w:spacing w:after="0" w:line="240" w:lineRule="auto"/>
              <w:jc w:val="center"/>
              <w:rPr>
                <w:color w:val="000000"/>
                <w:sz w:val="18"/>
                <w:szCs w:val="18"/>
              </w:rPr>
            </w:pPr>
            <w:r>
              <w:rPr>
                <w:color w:val="000000"/>
                <w:sz w:val="18"/>
                <w:szCs w:val="18"/>
              </w:rPr>
              <w:t>1740</w:t>
            </w:r>
          </w:p>
        </w:tc>
        <w:tc>
          <w:tcPr>
            <w:tcW w:w="1240" w:type="dxa"/>
            <w:tcBorders>
              <w:top w:val="nil"/>
              <w:left w:val="nil"/>
              <w:bottom w:val="single" w:sz="4" w:space="0" w:color="000000"/>
              <w:right w:val="single" w:sz="4" w:space="0" w:color="000000"/>
            </w:tcBorders>
            <w:vAlign w:val="center"/>
          </w:tcPr>
          <w:p w14:paraId="4B81D246" w14:textId="77777777" w:rsidR="009F2DE9" w:rsidRDefault="00000000">
            <w:pPr>
              <w:spacing w:after="0" w:line="240" w:lineRule="auto"/>
              <w:jc w:val="center"/>
              <w:rPr>
                <w:color w:val="000000"/>
                <w:sz w:val="18"/>
                <w:szCs w:val="18"/>
              </w:rPr>
            </w:pPr>
            <w:r>
              <w:rPr>
                <w:color w:val="000000"/>
                <w:sz w:val="18"/>
                <w:szCs w:val="18"/>
              </w:rPr>
              <w:t>2273</w:t>
            </w:r>
          </w:p>
        </w:tc>
        <w:tc>
          <w:tcPr>
            <w:tcW w:w="1800" w:type="dxa"/>
            <w:tcBorders>
              <w:top w:val="nil"/>
              <w:left w:val="nil"/>
              <w:bottom w:val="single" w:sz="4" w:space="0" w:color="000000"/>
              <w:right w:val="single" w:sz="4" w:space="0" w:color="000000"/>
            </w:tcBorders>
            <w:vAlign w:val="bottom"/>
          </w:tcPr>
          <w:p w14:paraId="4E6CAE9B" w14:textId="77777777" w:rsidR="009F2DE9" w:rsidRDefault="00000000">
            <w:pPr>
              <w:spacing w:after="0" w:line="240" w:lineRule="auto"/>
              <w:jc w:val="center"/>
              <w:rPr>
                <w:sz w:val="18"/>
                <w:szCs w:val="18"/>
              </w:rPr>
            </w:pPr>
            <w:r>
              <w:rPr>
                <w:sz w:val="18"/>
                <w:szCs w:val="18"/>
              </w:rPr>
              <w:t>26AGO - 09NOV</w:t>
            </w:r>
          </w:p>
        </w:tc>
      </w:tr>
      <w:tr w:rsidR="009F2DE9" w14:paraId="376232F9" w14:textId="77777777">
        <w:trPr>
          <w:trHeight w:val="288"/>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49FBD96" w14:textId="77777777" w:rsidR="009F2DE9" w:rsidRDefault="00000000">
            <w:pPr>
              <w:spacing w:after="0" w:line="240" w:lineRule="auto"/>
              <w:jc w:val="center"/>
              <w:rPr>
                <w:b/>
                <w:bCs/>
                <w:color w:val="000000"/>
                <w:sz w:val="18"/>
                <w:szCs w:val="18"/>
              </w:rPr>
            </w:pPr>
            <w:r>
              <w:rPr>
                <w:b/>
                <w:bCs/>
                <w:color w:val="000000"/>
                <w:sz w:val="18"/>
                <w:szCs w:val="18"/>
              </w:rPr>
              <w:t>1675</w:t>
            </w:r>
          </w:p>
        </w:tc>
        <w:tc>
          <w:tcPr>
            <w:tcW w:w="1240" w:type="dxa"/>
            <w:tcBorders>
              <w:top w:val="nil"/>
              <w:left w:val="nil"/>
              <w:bottom w:val="single" w:sz="4" w:space="0" w:color="000000"/>
              <w:right w:val="single" w:sz="4" w:space="0" w:color="000000"/>
            </w:tcBorders>
            <w:vAlign w:val="center"/>
          </w:tcPr>
          <w:p w14:paraId="2F390E0B" w14:textId="77777777" w:rsidR="009F2DE9" w:rsidRDefault="00000000">
            <w:pPr>
              <w:spacing w:after="0" w:line="240" w:lineRule="auto"/>
              <w:jc w:val="center"/>
              <w:rPr>
                <w:color w:val="000000"/>
                <w:sz w:val="18"/>
                <w:szCs w:val="18"/>
              </w:rPr>
            </w:pPr>
            <w:r>
              <w:rPr>
                <w:color w:val="000000"/>
                <w:sz w:val="18"/>
                <w:szCs w:val="18"/>
              </w:rPr>
              <w:t>2140</w:t>
            </w:r>
          </w:p>
        </w:tc>
        <w:tc>
          <w:tcPr>
            <w:tcW w:w="1800" w:type="dxa"/>
            <w:tcBorders>
              <w:top w:val="nil"/>
              <w:left w:val="nil"/>
              <w:bottom w:val="single" w:sz="4" w:space="0" w:color="000000"/>
              <w:right w:val="single" w:sz="4" w:space="0" w:color="000000"/>
            </w:tcBorders>
            <w:vAlign w:val="bottom"/>
          </w:tcPr>
          <w:p w14:paraId="3ADC7ADD" w14:textId="77777777" w:rsidR="009F2DE9" w:rsidRDefault="00000000">
            <w:pPr>
              <w:spacing w:after="0" w:line="240" w:lineRule="auto"/>
              <w:jc w:val="center"/>
              <w:rPr>
                <w:sz w:val="18"/>
                <w:szCs w:val="18"/>
              </w:rPr>
            </w:pPr>
            <w:r>
              <w:rPr>
                <w:sz w:val="18"/>
                <w:szCs w:val="18"/>
              </w:rPr>
              <w:t>10NOV - 28ENE'27</w:t>
            </w:r>
          </w:p>
        </w:tc>
      </w:tr>
      <w:tr w:rsidR="009F2DE9" w14:paraId="3741BDCE"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4D4A4742" w14:textId="77777777" w:rsidR="009F2DE9" w:rsidRDefault="00000000">
            <w:pPr>
              <w:spacing w:after="0" w:line="240" w:lineRule="auto"/>
              <w:jc w:val="center"/>
              <w:rPr>
                <w:color w:val="000000"/>
                <w:sz w:val="18"/>
                <w:szCs w:val="18"/>
              </w:rPr>
            </w:pPr>
            <w:r>
              <w:rPr>
                <w:color w:val="000000"/>
                <w:sz w:val="18"/>
                <w:szCs w:val="18"/>
              </w:rPr>
              <w:t>1680</w:t>
            </w:r>
          </w:p>
        </w:tc>
        <w:tc>
          <w:tcPr>
            <w:tcW w:w="1240" w:type="dxa"/>
            <w:tcBorders>
              <w:top w:val="nil"/>
              <w:left w:val="nil"/>
              <w:bottom w:val="single" w:sz="4" w:space="0" w:color="000000"/>
              <w:right w:val="single" w:sz="4" w:space="0" w:color="000000"/>
            </w:tcBorders>
            <w:vAlign w:val="center"/>
          </w:tcPr>
          <w:p w14:paraId="359C8FC9" w14:textId="77777777" w:rsidR="009F2DE9" w:rsidRDefault="00000000">
            <w:pPr>
              <w:spacing w:after="0" w:line="240" w:lineRule="auto"/>
              <w:jc w:val="center"/>
              <w:rPr>
                <w:color w:val="000000"/>
                <w:sz w:val="18"/>
                <w:szCs w:val="18"/>
              </w:rPr>
            </w:pPr>
            <w:r>
              <w:rPr>
                <w:color w:val="000000"/>
                <w:sz w:val="18"/>
                <w:szCs w:val="18"/>
              </w:rPr>
              <w:t>2160</w:t>
            </w:r>
          </w:p>
        </w:tc>
        <w:tc>
          <w:tcPr>
            <w:tcW w:w="1800" w:type="dxa"/>
            <w:tcBorders>
              <w:top w:val="nil"/>
              <w:left w:val="nil"/>
              <w:bottom w:val="single" w:sz="4" w:space="0" w:color="000000"/>
              <w:right w:val="single" w:sz="4" w:space="0" w:color="000000"/>
            </w:tcBorders>
            <w:vAlign w:val="bottom"/>
          </w:tcPr>
          <w:p w14:paraId="5244DF92" w14:textId="77777777" w:rsidR="009F2DE9" w:rsidRDefault="00000000">
            <w:pPr>
              <w:spacing w:after="0" w:line="240" w:lineRule="auto"/>
              <w:jc w:val="center"/>
              <w:rPr>
                <w:sz w:val="18"/>
                <w:szCs w:val="18"/>
              </w:rPr>
            </w:pPr>
            <w:r>
              <w:rPr>
                <w:sz w:val="18"/>
                <w:szCs w:val="18"/>
              </w:rPr>
              <w:t>11FEB'27 - 22MAR'27</w:t>
            </w:r>
          </w:p>
        </w:tc>
      </w:tr>
    </w:tbl>
    <w:p w14:paraId="701B5289" w14:textId="77777777" w:rsidR="009F2DE9" w:rsidRDefault="009F2DE9">
      <w:pPr>
        <w:pBdr>
          <w:top w:val="nil"/>
          <w:left w:val="nil"/>
          <w:bottom w:val="nil"/>
          <w:right w:val="nil"/>
          <w:between w:val="nil"/>
        </w:pBdr>
        <w:spacing w:after="0" w:line="240" w:lineRule="auto"/>
        <w:rPr>
          <w:b/>
          <w:bCs/>
          <w:color w:val="000000"/>
          <w:sz w:val="20"/>
          <w:szCs w:val="20"/>
        </w:rPr>
      </w:pPr>
    </w:p>
    <w:p w14:paraId="633A55A4" w14:textId="77777777" w:rsidR="009F2DE9" w:rsidRDefault="009F2DE9">
      <w:pPr>
        <w:pBdr>
          <w:top w:val="nil"/>
          <w:left w:val="nil"/>
          <w:bottom w:val="nil"/>
          <w:right w:val="nil"/>
          <w:between w:val="nil"/>
        </w:pBdr>
        <w:spacing w:after="0" w:line="240" w:lineRule="auto"/>
        <w:rPr>
          <w:b/>
          <w:bCs/>
          <w:color w:val="000000"/>
          <w:sz w:val="20"/>
          <w:szCs w:val="20"/>
        </w:rPr>
      </w:pPr>
    </w:p>
    <w:p w14:paraId="4FF468CB"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6E650305"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3431B766"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07 noches de alojamiento con desayunos buffet.</w:t>
      </w:r>
    </w:p>
    <w:p w14:paraId="7255A32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5A6062CF"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3EBB8B05"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3BD1274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61DC3D7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592F9975"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121F0E6D"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4C7914CF"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5C201F4A"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575D4EC5"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31A3C332"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728410A8"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4F7FDF69"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77AAAC03"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6995EC5E"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3799C6F6"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2172AC07"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473E4828"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3B63088A"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614B601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3B2108C"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SUPLEMENTOS</w:t>
      </w:r>
    </w:p>
    <w:p w14:paraId="01319B90"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Los precios arriba mencionados son válidos para las salidas de lunes, martes y jueves. Aplica suplemento para las otras salidas semanales: USD 333 p.p.</w:t>
      </w:r>
    </w:p>
    <w:p w14:paraId="6729887A"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3F658DC2"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lunes, martes y jueves con base al paquete total incluyendo las tasas). Las otras salidas semanales no tienen esta opción.</w:t>
      </w:r>
    </w:p>
    <w:p w14:paraId="35FC1DD3"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410F30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9484968"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2534E9E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79FE3BE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294DDA5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bookmarkStart w:id="2" w:name="_heading=h.4ufc01oh9shp" w:colFirst="0" w:colLast="0"/>
      <w:bookmarkEnd w:id="2"/>
      <w:r>
        <w:rPr>
          <w:color w:val="000000"/>
          <w:sz w:val="20"/>
          <w:szCs w:val="20"/>
        </w:rPr>
        <w:t>En las fechas 10NOV al 28ENE27’ y del 11 al 28FEB27’ las salidas de martes a domingo serán garantizadas desde 4 pasajeros. En caso de ser una reserva de menos que 4 pasajeros, consultar.</w:t>
      </w:r>
    </w:p>
    <w:p w14:paraId="2ABE6DD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salida entre el 28ENE27’ y 10FEB27’ debido al Año Nuevo Chino 2027.</w:t>
      </w:r>
    </w:p>
    <w:p w14:paraId="66896F7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4186A45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655C6617"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24C5662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43EDED2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motivos, tales como determinados eventos o congresos gubernamentales, etc., habrá la posibilidad de sufrir cambios del hotel, previo aviso.</w:t>
      </w:r>
    </w:p>
    <w:p w14:paraId="19AF76A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7B672F0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4083AA8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1632FE6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3D566FB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38087F1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39009DB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10 de setiembre de 2026.</w:t>
      </w:r>
    </w:p>
    <w:p w14:paraId="67AFB28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A60A33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863057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19D6A4A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A77EB3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4586A40C"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595033C1"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4DE535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102F535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029C453D" w14:textId="77777777" w:rsidR="009F2DE9" w:rsidRDefault="009F2DE9">
      <w:pPr>
        <w:pBdr>
          <w:top w:val="nil"/>
          <w:left w:val="nil"/>
          <w:bottom w:val="nil"/>
          <w:right w:val="nil"/>
          <w:between w:val="nil"/>
        </w:pBdr>
        <w:spacing w:after="0" w:line="240" w:lineRule="auto"/>
        <w:jc w:val="both"/>
        <w:rPr>
          <w:color w:val="000000"/>
          <w:sz w:val="20"/>
          <w:szCs w:val="20"/>
        </w:rPr>
      </w:pPr>
    </w:p>
    <w:p w14:paraId="4018DD79"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14F53A2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1EC50127" w14:textId="77777777" w:rsidR="009F2DE9" w:rsidRDefault="009F2DE9">
      <w:pPr>
        <w:pBdr>
          <w:top w:val="nil"/>
          <w:left w:val="nil"/>
          <w:bottom w:val="nil"/>
          <w:right w:val="nil"/>
          <w:between w:val="nil"/>
        </w:pBdr>
        <w:spacing w:after="0" w:line="240" w:lineRule="auto"/>
        <w:jc w:val="both"/>
        <w:rPr>
          <w:color w:val="000000"/>
          <w:sz w:val="20"/>
          <w:szCs w:val="20"/>
        </w:rPr>
      </w:pPr>
    </w:p>
    <w:p w14:paraId="06C9E8D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0AF7733B"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520C4519" w14:textId="77777777" w:rsidR="009F2DE9" w:rsidRDefault="009F2DE9">
      <w:pPr>
        <w:pBdr>
          <w:top w:val="nil"/>
          <w:left w:val="nil"/>
          <w:bottom w:val="nil"/>
          <w:right w:val="nil"/>
          <w:between w:val="nil"/>
        </w:pBdr>
        <w:spacing w:after="0" w:line="240" w:lineRule="auto"/>
        <w:jc w:val="both"/>
        <w:rPr>
          <w:color w:val="000000"/>
          <w:sz w:val="20"/>
          <w:szCs w:val="20"/>
        </w:rPr>
      </w:pPr>
    </w:p>
    <w:p w14:paraId="3BC39F6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5AC8268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Por la tarde visitaremos a la </w:t>
      </w:r>
      <w:r>
        <w:rPr>
          <w:b/>
          <w:bCs/>
          <w:color w:val="000000"/>
          <w:sz w:val="20"/>
          <w:szCs w:val="20"/>
        </w:rPr>
        <w:t>Pequeña Pagoda de la Oca Silvestre</w:t>
      </w:r>
      <w:r>
        <w:rPr>
          <w:color w:val="000000"/>
          <w:sz w:val="20"/>
          <w:szCs w:val="20"/>
        </w:rPr>
        <w:t xml:space="preserve"> (sin subir), hallada dentro del Templo Jianfu, a aproximadamente un kilómetro al sur de la zona urbana de Xi´an, y finalizaremos con una visita al </w:t>
      </w:r>
      <w:r>
        <w:rPr>
          <w:b/>
          <w:bCs/>
          <w:color w:val="000000"/>
          <w:sz w:val="20"/>
          <w:szCs w:val="20"/>
        </w:rPr>
        <w:t>Barrio Musulmán</w:t>
      </w:r>
      <w:r>
        <w:rPr>
          <w:color w:val="000000"/>
          <w:sz w:val="20"/>
          <w:szCs w:val="20"/>
        </w:rPr>
        <w:t xml:space="preserve"> (sin entrar en la Gran Mezquita). Alojamiento.</w:t>
      </w:r>
    </w:p>
    <w:p w14:paraId="4B7A4A7A" w14:textId="77777777" w:rsidR="009F2DE9" w:rsidRDefault="009F2DE9">
      <w:pPr>
        <w:pBdr>
          <w:top w:val="nil"/>
          <w:left w:val="nil"/>
          <w:bottom w:val="nil"/>
          <w:right w:val="nil"/>
          <w:between w:val="nil"/>
        </w:pBdr>
        <w:spacing w:after="0" w:line="240" w:lineRule="auto"/>
        <w:jc w:val="both"/>
        <w:rPr>
          <w:color w:val="000000"/>
          <w:sz w:val="20"/>
          <w:szCs w:val="20"/>
        </w:rPr>
      </w:pPr>
    </w:p>
    <w:p w14:paraId="2D8810D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SHANGHAI</w:t>
      </w:r>
    </w:p>
    <w:p w14:paraId="57FA34B6"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Salida en avión con destino a Shanghái, ciudad portuaria directamente subordinada al Poder Central con más de 16 millones de habitantes, es el mayor puerto, centro comercial y la metrópoli más internacional de China. Almuerzo incluido. Visitaremos el </w:t>
      </w:r>
      <w:r>
        <w:rPr>
          <w:b/>
          <w:bCs/>
          <w:color w:val="000000"/>
          <w:sz w:val="20"/>
          <w:szCs w:val="20"/>
        </w:rPr>
        <w:t>Jardín Yuyuan, el Templo de Buda de Jade y el Malecón de la Ciudad</w:t>
      </w:r>
      <w:r>
        <w:rPr>
          <w:color w:val="000000"/>
          <w:sz w:val="20"/>
          <w:szCs w:val="20"/>
        </w:rPr>
        <w:t>. Traslado al hotel. Alojamiento.</w:t>
      </w:r>
    </w:p>
    <w:p w14:paraId="34C4FD9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4414AA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SHANGHAI</w:t>
      </w:r>
    </w:p>
    <w:p w14:paraId="57DA6088"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6FB6162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(*Nota Importante: Las visitas de Shanghái se podrían hacer en el Día 07 según la situación concreta. El operador se reserva el derecho a realizar dicho cambio en destino sin que ello suponga ningún reembolso ni aviso previo.)</w:t>
      </w:r>
    </w:p>
    <w:p w14:paraId="377C9A5B" w14:textId="77777777" w:rsidR="009F2DE9" w:rsidRDefault="009F2DE9">
      <w:pPr>
        <w:pBdr>
          <w:top w:val="nil"/>
          <w:left w:val="nil"/>
          <w:bottom w:val="nil"/>
          <w:right w:val="nil"/>
          <w:between w:val="nil"/>
        </w:pBdr>
        <w:spacing w:after="0" w:line="240" w:lineRule="auto"/>
        <w:jc w:val="both"/>
        <w:rPr>
          <w:color w:val="000000"/>
          <w:sz w:val="20"/>
          <w:szCs w:val="20"/>
        </w:rPr>
      </w:pPr>
    </w:p>
    <w:p w14:paraId="423A53E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SHANGHAI</w:t>
      </w:r>
    </w:p>
    <w:p w14:paraId="52B26DC8"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A la hora indicada traslado al aeropuerto. </w:t>
      </w:r>
      <w:r>
        <w:rPr>
          <w:b/>
          <w:bCs/>
          <w:color w:val="000000"/>
          <w:sz w:val="20"/>
          <w:szCs w:val="20"/>
        </w:rPr>
        <w:t>FIN DE NUESTROS SERVICIOS</w:t>
      </w:r>
    </w:p>
    <w:p w14:paraId="222A84D3" w14:textId="77777777" w:rsidR="009F2DE9" w:rsidRDefault="009F2DE9">
      <w:pPr>
        <w:pBdr>
          <w:top w:val="nil"/>
          <w:left w:val="nil"/>
          <w:bottom w:val="nil"/>
          <w:right w:val="nil"/>
          <w:between w:val="nil"/>
        </w:pBdr>
        <w:spacing w:after="0" w:line="240" w:lineRule="auto"/>
        <w:jc w:val="both"/>
        <w:rPr>
          <w:b/>
          <w:bCs/>
          <w:color w:val="000000"/>
          <w:sz w:val="20"/>
          <w:szCs w:val="20"/>
        </w:rPr>
      </w:pPr>
    </w:p>
    <w:tbl>
      <w:tblPr>
        <w:tblStyle w:val="a4"/>
        <w:tblW w:w="63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4939"/>
      </w:tblGrid>
      <w:tr w:rsidR="009F2DE9" w14:paraId="6DF28519"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54364D18"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4939" w:type="dxa"/>
            <w:tcBorders>
              <w:top w:val="single" w:sz="4" w:space="0" w:color="000000"/>
              <w:left w:val="single" w:sz="4" w:space="0" w:color="000000"/>
              <w:bottom w:val="single" w:sz="4" w:space="0" w:color="000000"/>
              <w:right w:val="single" w:sz="4" w:space="0" w:color="000000"/>
            </w:tcBorders>
            <w:shd w:val="clear" w:color="auto" w:fill="C00000"/>
          </w:tcPr>
          <w:p w14:paraId="423885A2"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0D6B719E" w14:textId="77777777" w:rsidR="009F2DE9" w:rsidRDefault="009F2DE9">
            <w:pPr>
              <w:pBdr>
                <w:top w:val="nil"/>
                <w:left w:val="nil"/>
                <w:bottom w:val="nil"/>
                <w:right w:val="nil"/>
                <w:between w:val="nil"/>
              </w:pBdr>
              <w:jc w:val="center"/>
              <w:rPr>
                <w:b/>
                <w:bCs/>
                <w:color w:val="000000"/>
                <w:sz w:val="20"/>
                <w:szCs w:val="20"/>
              </w:rPr>
            </w:pPr>
          </w:p>
        </w:tc>
      </w:tr>
      <w:tr w:rsidR="009F2DE9" w14:paraId="2039EEF7"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BE913F6"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PEKÍN</w:t>
            </w:r>
          </w:p>
        </w:tc>
        <w:tc>
          <w:tcPr>
            <w:tcW w:w="4939" w:type="dxa"/>
            <w:tcBorders>
              <w:top w:val="single" w:sz="4" w:space="0" w:color="000000"/>
              <w:left w:val="single" w:sz="4" w:space="0" w:color="000000"/>
              <w:bottom w:val="single" w:sz="4" w:space="0" w:color="000000"/>
              <w:right w:val="single" w:sz="4" w:space="0" w:color="000000"/>
            </w:tcBorders>
            <w:vAlign w:val="center"/>
          </w:tcPr>
          <w:p w14:paraId="07AF6BDC"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6FC97FD5" w14:textId="77777777" w:rsidR="009F2DE9" w:rsidRDefault="00000000">
            <w:pPr>
              <w:pBdr>
                <w:top w:val="nil"/>
                <w:left w:val="nil"/>
                <w:bottom w:val="nil"/>
                <w:right w:val="nil"/>
                <w:between w:val="nil"/>
              </w:pBdr>
              <w:jc w:val="center"/>
              <w:rPr>
                <w:color w:val="000000"/>
                <w:sz w:val="20"/>
                <w:szCs w:val="20"/>
              </w:rPr>
            </w:pPr>
            <w:r>
              <w:rPr>
                <w:color w:val="000000"/>
                <w:sz w:val="20"/>
                <w:szCs w:val="20"/>
              </w:rPr>
              <w:t>Celebrity International Grand Hotel 5*</w:t>
            </w:r>
          </w:p>
        </w:tc>
      </w:tr>
      <w:tr w:rsidR="009F2DE9" w:rsidRPr="00F63242" w14:paraId="76E173D4"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69913273"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XI’AN</w:t>
            </w:r>
          </w:p>
        </w:tc>
        <w:tc>
          <w:tcPr>
            <w:tcW w:w="4939" w:type="dxa"/>
            <w:tcBorders>
              <w:top w:val="single" w:sz="4" w:space="0" w:color="000000"/>
              <w:left w:val="single" w:sz="4" w:space="0" w:color="000000"/>
              <w:bottom w:val="single" w:sz="4" w:space="0" w:color="000000"/>
              <w:right w:val="single" w:sz="4" w:space="0" w:color="000000"/>
            </w:tcBorders>
            <w:vAlign w:val="center"/>
          </w:tcPr>
          <w:p w14:paraId="024952E1"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Noble - equivalente a 5*</w:t>
            </w:r>
          </w:p>
          <w:p w14:paraId="51FD20D5"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9F2DE9" w:rsidRPr="00F63242" w14:paraId="6219B49E" w14:textId="7777777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422584CD"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SHANGHAI</w:t>
            </w:r>
          </w:p>
        </w:tc>
        <w:tc>
          <w:tcPr>
            <w:tcW w:w="4939" w:type="dxa"/>
            <w:tcBorders>
              <w:top w:val="single" w:sz="4" w:space="0" w:color="000000"/>
              <w:left w:val="single" w:sz="4" w:space="0" w:color="000000"/>
              <w:bottom w:val="single" w:sz="4" w:space="0" w:color="000000"/>
              <w:right w:val="single" w:sz="4" w:space="0" w:color="000000"/>
            </w:tcBorders>
            <w:vAlign w:val="center"/>
          </w:tcPr>
          <w:p w14:paraId="34647ED2"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p w14:paraId="0E6209AC"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 -(Sheraton Shanghai Hongqiao anterior)</w:t>
            </w:r>
          </w:p>
        </w:tc>
      </w:tr>
    </w:tbl>
    <w:p w14:paraId="0F3306E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39C051D"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37CEA6D"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A3A169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18255A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01CF8F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2878A3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4CD8D0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CA8693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3D824E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60BF92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461003E"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853062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420699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A7F10F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7BA57B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2C35FE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C4397CE"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823A72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AD083E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C60C447"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756BAC7"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54815BF"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3" w:name="bookmark=id.65ngkauyl64j" w:colFirst="0" w:colLast="0"/>
      <w:bookmarkEnd w:id="3"/>
      <w:r>
        <w:rPr>
          <w:b/>
          <w:bCs/>
          <w:color w:val="C00000"/>
          <w:sz w:val="40"/>
          <w:szCs w:val="40"/>
        </w:rPr>
        <w:t>PEKÍN SOLO</w:t>
      </w:r>
    </w:p>
    <w:p w14:paraId="597715BB"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w:t>
      </w:r>
    </w:p>
    <w:p w14:paraId="48897C80"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04 DÍAS / 03 NOCHES</w:t>
      </w:r>
    </w:p>
    <w:p w14:paraId="5D7A24F9"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31E94291"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DIARIAS</w:t>
      </w:r>
    </w:p>
    <w:p w14:paraId="5CAB93E9" w14:textId="77777777" w:rsidR="009F2DE9" w:rsidRDefault="009F2DE9">
      <w:pPr>
        <w:pBdr>
          <w:top w:val="nil"/>
          <w:left w:val="nil"/>
          <w:bottom w:val="nil"/>
          <w:right w:val="nil"/>
          <w:between w:val="nil"/>
        </w:pBdr>
        <w:tabs>
          <w:tab w:val="left" w:pos="2990"/>
          <w:tab w:val="center" w:pos="4419"/>
        </w:tabs>
        <w:spacing w:after="0" w:line="240" w:lineRule="auto"/>
        <w:jc w:val="center"/>
        <w:rPr>
          <w:b/>
          <w:bCs/>
          <w:color w:val="000000"/>
          <w:sz w:val="24"/>
          <w:szCs w:val="24"/>
        </w:rPr>
      </w:pPr>
    </w:p>
    <w:p w14:paraId="3D562650" w14:textId="77777777" w:rsidR="009F2DE9" w:rsidRDefault="00000000">
      <w:pPr>
        <w:pBdr>
          <w:top w:val="nil"/>
          <w:left w:val="nil"/>
          <w:bottom w:val="nil"/>
          <w:right w:val="nil"/>
          <w:between w:val="nil"/>
        </w:pBdr>
        <w:spacing w:after="0" w:line="240" w:lineRule="auto"/>
        <w:ind w:left="1440" w:firstLine="720"/>
        <w:rPr>
          <w:b/>
          <w:bCs/>
          <w:color w:val="000000"/>
          <w:sz w:val="20"/>
          <w:szCs w:val="20"/>
        </w:rPr>
      </w:pPr>
      <w:r>
        <w:rPr>
          <w:b/>
          <w:bCs/>
          <w:color w:val="000000"/>
          <w:sz w:val="20"/>
          <w:szCs w:val="20"/>
        </w:rPr>
        <w:t xml:space="preserve">  Precio por persona en USD</w:t>
      </w:r>
    </w:p>
    <w:tbl>
      <w:tblPr>
        <w:tblStyle w:val="a5"/>
        <w:tblW w:w="4560" w:type="dxa"/>
        <w:jc w:val="center"/>
        <w:tblInd w:w="0" w:type="dxa"/>
        <w:tblLayout w:type="fixed"/>
        <w:tblLook w:val="0400" w:firstRow="0" w:lastRow="0" w:firstColumn="0" w:lastColumn="0" w:noHBand="0" w:noVBand="1"/>
      </w:tblPr>
      <w:tblGrid>
        <w:gridCol w:w="1300"/>
        <w:gridCol w:w="1240"/>
        <w:gridCol w:w="2020"/>
      </w:tblGrid>
      <w:tr w:rsidR="009F2DE9" w14:paraId="6352A678" w14:textId="77777777">
        <w:trPr>
          <w:trHeight w:val="300"/>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2D08AEA5" w14:textId="77777777" w:rsidR="009F2DE9" w:rsidRDefault="00000000">
            <w:pPr>
              <w:spacing w:after="0" w:line="240" w:lineRule="auto"/>
              <w:jc w:val="center"/>
              <w:rPr>
                <w:b/>
                <w:bCs/>
                <w:color w:val="FFFFFF"/>
                <w:sz w:val="20"/>
                <w:szCs w:val="20"/>
              </w:rPr>
            </w:pPr>
            <w:r>
              <w:rPr>
                <w:b/>
                <w:bCs/>
                <w:color w:val="FFFFFF"/>
                <w:sz w:val="20"/>
                <w:szCs w:val="20"/>
              </w:rPr>
              <w:t>DBL</w:t>
            </w:r>
          </w:p>
        </w:tc>
        <w:tc>
          <w:tcPr>
            <w:tcW w:w="1240" w:type="dxa"/>
            <w:tcBorders>
              <w:top w:val="single" w:sz="4" w:space="0" w:color="000000"/>
              <w:left w:val="nil"/>
              <w:bottom w:val="single" w:sz="4" w:space="0" w:color="000000"/>
              <w:right w:val="single" w:sz="4" w:space="0" w:color="000000"/>
            </w:tcBorders>
            <w:shd w:val="clear" w:color="auto" w:fill="C00000"/>
            <w:vAlign w:val="center"/>
          </w:tcPr>
          <w:p w14:paraId="4120B2C7" w14:textId="77777777" w:rsidR="009F2DE9" w:rsidRDefault="00000000">
            <w:pPr>
              <w:spacing w:after="0" w:line="240" w:lineRule="auto"/>
              <w:jc w:val="center"/>
              <w:rPr>
                <w:b/>
                <w:bCs/>
                <w:color w:val="FFFFFF"/>
                <w:sz w:val="20"/>
                <w:szCs w:val="20"/>
              </w:rPr>
            </w:pPr>
            <w:r>
              <w:rPr>
                <w:b/>
                <w:bCs/>
                <w:color w:val="FFFFFF"/>
                <w:sz w:val="20"/>
                <w:szCs w:val="20"/>
              </w:rPr>
              <w:t>SGL</w:t>
            </w:r>
          </w:p>
        </w:tc>
        <w:tc>
          <w:tcPr>
            <w:tcW w:w="2020" w:type="dxa"/>
            <w:tcBorders>
              <w:top w:val="single" w:sz="4" w:space="0" w:color="000000"/>
              <w:left w:val="nil"/>
              <w:bottom w:val="single" w:sz="4" w:space="0" w:color="000000"/>
              <w:right w:val="single" w:sz="4" w:space="0" w:color="000000"/>
            </w:tcBorders>
            <w:shd w:val="clear" w:color="auto" w:fill="C00000"/>
            <w:vAlign w:val="center"/>
          </w:tcPr>
          <w:p w14:paraId="1E775709" w14:textId="77777777" w:rsidR="009F2DE9" w:rsidRDefault="00000000">
            <w:pPr>
              <w:spacing w:after="0" w:line="240" w:lineRule="auto"/>
              <w:jc w:val="center"/>
              <w:rPr>
                <w:b/>
                <w:bCs/>
                <w:color w:val="FFFFFF"/>
                <w:sz w:val="20"/>
                <w:szCs w:val="20"/>
              </w:rPr>
            </w:pPr>
            <w:r>
              <w:rPr>
                <w:b/>
                <w:bCs/>
                <w:color w:val="FFFFFF"/>
                <w:sz w:val="20"/>
                <w:szCs w:val="20"/>
              </w:rPr>
              <w:t>VIGENCIA</w:t>
            </w:r>
          </w:p>
        </w:tc>
      </w:tr>
      <w:tr w:rsidR="009F2DE9" w14:paraId="46FECD5C"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74C93E41" w14:textId="77777777" w:rsidR="009F2DE9" w:rsidRDefault="00000000">
            <w:pPr>
              <w:spacing w:after="0" w:line="240" w:lineRule="auto"/>
              <w:jc w:val="center"/>
              <w:rPr>
                <w:color w:val="000000"/>
                <w:sz w:val="20"/>
                <w:szCs w:val="20"/>
              </w:rPr>
            </w:pPr>
            <w:r>
              <w:rPr>
                <w:color w:val="000000"/>
                <w:sz w:val="20"/>
                <w:szCs w:val="20"/>
              </w:rPr>
              <w:t>607</w:t>
            </w:r>
          </w:p>
        </w:tc>
        <w:tc>
          <w:tcPr>
            <w:tcW w:w="1240" w:type="dxa"/>
            <w:tcBorders>
              <w:top w:val="nil"/>
              <w:left w:val="nil"/>
              <w:bottom w:val="single" w:sz="4" w:space="0" w:color="000000"/>
              <w:right w:val="single" w:sz="4" w:space="0" w:color="000000"/>
            </w:tcBorders>
            <w:vAlign w:val="center"/>
          </w:tcPr>
          <w:p w14:paraId="67663CB2" w14:textId="77777777" w:rsidR="009F2DE9" w:rsidRDefault="00000000">
            <w:pPr>
              <w:spacing w:after="0" w:line="240" w:lineRule="auto"/>
              <w:jc w:val="center"/>
              <w:rPr>
                <w:color w:val="000000"/>
                <w:sz w:val="20"/>
                <w:szCs w:val="20"/>
              </w:rPr>
            </w:pPr>
            <w:r>
              <w:rPr>
                <w:color w:val="000000"/>
                <w:sz w:val="20"/>
                <w:szCs w:val="20"/>
              </w:rPr>
              <w:t>913</w:t>
            </w:r>
          </w:p>
        </w:tc>
        <w:tc>
          <w:tcPr>
            <w:tcW w:w="2020" w:type="dxa"/>
            <w:tcBorders>
              <w:top w:val="nil"/>
              <w:left w:val="nil"/>
              <w:bottom w:val="single" w:sz="4" w:space="0" w:color="000000"/>
              <w:right w:val="single" w:sz="4" w:space="0" w:color="000000"/>
            </w:tcBorders>
            <w:vAlign w:val="bottom"/>
          </w:tcPr>
          <w:p w14:paraId="583366E2" w14:textId="77777777" w:rsidR="009F2DE9" w:rsidRDefault="00000000">
            <w:pPr>
              <w:spacing w:after="0" w:line="240" w:lineRule="auto"/>
              <w:jc w:val="center"/>
              <w:rPr>
                <w:sz w:val="20"/>
                <w:szCs w:val="20"/>
              </w:rPr>
            </w:pPr>
            <w:r>
              <w:rPr>
                <w:sz w:val="20"/>
                <w:szCs w:val="20"/>
              </w:rPr>
              <w:t>01JUN - 25AGO</w:t>
            </w:r>
          </w:p>
        </w:tc>
      </w:tr>
      <w:tr w:rsidR="009F2DE9" w14:paraId="76CB28FB"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3819136C" w14:textId="77777777" w:rsidR="009F2DE9" w:rsidRDefault="00000000">
            <w:pPr>
              <w:spacing w:after="0" w:line="240" w:lineRule="auto"/>
              <w:jc w:val="center"/>
              <w:rPr>
                <w:color w:val="000000"/>
                <w:sz w:val="20"/>
                <w:szCs w:val="20"/>
              </w:rPr>
            </w:pPr>
            <w:r>
              <w:rPr>
                <w:color w:val="000000"/>
                <w:sz w:val="20"/>
                <w:szCs w:val="20"/>
              </w:rPr>
              <w:t>613</w:t>
            </w:r>
          </w:p>
        </w:tc>
        <w:tc>
          <w:tcPr>
            <w:tcW w:w="1240" w:type="dxa"/>
            <w:tcBorders>
              <w:top w:val="nil"/>
              <w:left w:val="nil"/>
              <w:bottom w:val="single" w:sz="4" w:space="0" w:color="000000"/>
              <w:right w:val="single" w:sz="4" w:space="0" w:color="000000"/>
            </w:tcBorders>
            <w:vAlign w:val="center"/>
          </w:tcPr>
          <w:p w14:paraId="350AD746" w14:textId="77777777" w:rsidR="009F2DE9" w:rsidRDefault="00000000">
            <w:pPr>
              <w:spacing w:after="0" w:line="240" w:lineRule="auto"/>
              <w:jc w:val="center"/>
              <w:rPr>
                <w:color w:val="000000"/>
                <w:sz w:val="20"/>
                <w:szCs w:val="20"/>
              </w:rPr>
            </w:pPr>
            <w:r>
              <w:rPr>
                <w:color w:val="000000"/>
                <w:sz w:val="20"/>
                <w:szCs w:val="20"/>
              </w:rPr>
              <w:t>940</w:t>
            </w:r>
          </w:p>
        </w:tc>
        <w:tc>
          <w:tcPr>
            <w:tcW w:w="2020" w:type="dxa"/>
            <w:tcBorders>
              <w:top w:val="nil"/>
              <w:left w:val="nil"/>
              <w:bottom w:val="single" w:sz="4" w:space="0" w:color="000000"/>
              <w:right w:val="single" w:sz="4" w:space="0" w:color="000000"/>
            </w:tcBorders>
            <w:vAlign w:val="bottom"/>
          </w:tcPr>
          <w:p w14:paraId="7BF16561" w14:textId="77777777" w:rsidR="009F2DE9" w:rsidRDefault="00000000">
            <w:pPr>
              <w:spacing w:after="0" w:line="240" w:lineRule="auto"/>
              <w:jc w:val="center"/>
              <w:rPr>
                <w:sz w:val="20"/>
                <w:szCs w:val="20"/>
              </w:rPr>
            </w:pPr>
            <w:r>
              <w:rPr>
                <w:sz w:val="20"/>
                <w:szCs w:val="20"/>
              </w:rPr>
              <w:t>26AGO - 09NOV</w:t>
            </w:r>
          </w:p>
        </w:tc>
      </w:tr>
      <w:tr w:rsidR="009F2DE9" w14:paraId="6BE06124" w14:textId="77777777">
        <w:trPr>
          <w:trHeight w:val="288"/>
          <w:jc w:val="center"/>
        </w:trPr>
        <w:tc>
          <w:tcPr>
            <w:tcW w:w="1300" w:type="dxa"/>
            <w:tcBorders>
              <w:top w:val="nil"/>
              <w:left w:val="single" w:sz="4" w:space="0" w:color="000000"/>
              <w:bottom w:val="single" w:sz="4" w:space="0" w:color="000000"/>
              <w:right w:val="single" w:sz="4" w:space="0" w:color="000000"/>
            </w:tcBorders>
            <w:shd w:val="clear" w:color="auto" w:fill="FFC000"/>
            <w:vAlign w:val="center"/>
          </w:tcPr>
          <w:p w14:paraId="6AF01101" w14:textId="77777777" w:rsidR="009F2DE9" w:rsidRDefault="00000000">
            <w:pPr>
              <w:spacing w:after="0" w:line="240" w:lineRule="auto"/>
              <w:jc w:val="center"/>
              <w:rPr>
                <w:b/>
                <w:bCs/>
                <w:color w:val="000000"/>
                <w:sz w:val="20"/>
                <w:szCs w:val="20"/>
              </w:rPr>
            </w:pPr>
            <w:r>
              <w:rPr>
                <w:b/>
                <w:bCs/>
                <w:color w:val="000000"/>
                <w:sz w:val="20"/>
                <w:szCs w:val="20"/>
              </w:rPr>
              <w:t>599</w:t>
            </w:r>
          </w:p>
        </w:tc>
        <w:tc>
          <w:tcPr>
            <w:tcW w:w="1240" w:type="dxa"/>
            <w:tcBorders>
              <w:top w:val="nil"/>
              <w:left w:val="nil"/>
              <w:bottom w:val="single" w:sz="4" w:space="0" w:color="000000"/>
              <w:right w:val="single" w:sz="4" w:space="0" w:color="000000"/>
            </w:tcBorders>
            <w:vAlign w:val="center"/>
          </w:tcPr>
          <w:p w14:paraId="16C93BE4" w14:textId="77777777" w:rsidR="009F2DE9" w:rsidRDefault="00000000">
            <w:pPr>
              <w:spacing w:after="0" w:line="240" w:lineRule="auto"/>
              <w:jc w:val="center"/>
              <w:rPr>
                <w:color w:val="000000"/>
                <w:sz w:val="20"/>
                <w:szCs w:val="20"/>
              </w:rPr>
            </w:pPr>
            <w:r>
              <w:rPr>
                <w:color w:val="000000"/>
                <w:sz w:val="20"/>
                <w:szCs w:val="20"/>
              </w:rPr>
              <w:t>867</w:t>
            </w:r>
          </w:p>
        </w:tc>
        <w:tc>
          <w:tcPr>
            <w:tcW w:w="2020" w:type="dxa"/>
            <w:tcBorders>
              <w:top w:val="nil"/>
              <w:left w:val="nil"/>
              <w:bottom w:val="single" w:sz="4" w:space="0" w:color="000000"/>
              <w:right w:val="single" w:sz="4" w:space="0" w:color="000000"/>
            </w:tcBorders>
            <w:vAlign w:val="bottom"/>
          </w:tcPr>
          <w:p w14:paraId="410B5C4A" w14:textId="77777777" w:rsidR="009F2DE9" w:rsidRDefault="00000000">
            <w:pPr>
              <w:spacing w:after="0" w:line="240" w:lineRule="auto"/>
              <w:jc w:val="center"/>
              <w:rPr>
                <w:sz w:val="20"/>
                <w:szCs w:val="20"/>
              </w:rPr>
            </w:pPr>
            <w:r>
              <w:rPr>
                <w:sz w:val="20"/>
                <w:szCs w:val="20"/>
              </w:rPr>
              <w:t>10NOV - 28ENE'27</w:t>
            </w:r>
          </w:p>
        </w:tc>
      </w:tr>
      <w:tr w:rsidR="009F2DE9" w14:paraId="38C67D65"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19FB8F40" w14:textId="77777777" w:rsidR="009F2DE9" w:rsidRDefault="00000000">
            <w:pPr>
              <w:spacing w:after="0" w:line="240" w:lineRule="auto"/>
              <w:jc w:val="center"/>
              <w:rPr>
                <w:color w:val="000000"/>
                <w:sz w:val="20"/>
                <w:szCs w:val="20"/>
              </w:rPr>
            </w:pPr>
            <w:r>
              <w:rPr>
                <w:color w:val="000000"/>
                <w:sz w:val="20"/>
                <w:szCs w:val="20"/>
              </w:rPr>
              <w:t>607</w:t>
            </w:r>
          </w:p>
        </w:tc>
        <w:tc>
          <w:tcPr>
            <w:tcW w:w="1240" w:type="dxa"/>
            <w:tcBorders>
              <w:top w:val="nil"/>
              <w:left w:val="nil"/>
              <w:bottom w:val="single" w:sz="4" w:space="0" w:color="000000"/>
              <w:right w:val="single" w:sz="4" w:space="0" w:color="000000"/>
            </w:tcBorders>
            <w:vAlign w:val="center"/>
          </w:tcPr>
          <w:p w14:paraId="62B356C0" w14:textId="77777777" w:rsidR="009F2DE9" w:rsidRDefault="00000000">
            <w:pPr>
              <w:spacing w:after="0" w:line="240" w:lineRule="auto"/>
              <w:jc w:val="center"/>
              <w:rPr>
                <w:color w:val="000000"/>
                <w:sz w:val="20"/>
                <w:szCs w:val="20"/>
              </w:rPr>
            </w:pPr>
            <w:r>
              <w:rPr>
                <w:color w:val="000000"/>
                <w:sz w:val="20"/>
                <w:szCs w:val="20"/>
              </w:rPr>
              <w:t>893</w:t>
            </w:r>
          </w:p>
        </w:tc>
        <w:tc>
          <w:tcPr>
            <w:tcW w:w="2020" w:type="dxa"/>
            <w:tcBorders>
              <w:top w:val="nil"/>
              <w:left w:val="nil"/>
              <w:bottom w:val="single" w:sz="4" w:space="0" w:color="000000"/>
              <w:right w:val="single" w:sz="4" w:space="0" w:color="000000"/>
            </w:tcBorders>
            <w:vAlign w:val="bottom"/>
          </w:tcPr>
          <w:p w14:paraId="1513EF0D" w14:textId="77777777" w:rsidR="009F2DE9" w:rsidRDefault="00000000">
            <w:pPr>
              <w:spacing w:after="0" w:line="240" w:lineRule="auto"/>
              <w:jc w:val="center"/>
              <w:rPr>
                <w:sz w:val="20"/>
                <w:szCs w:val="20"/>
              </w:rPr>
            </w:pPr>
            <w:r>
              <w:rPr>
                <w:sz w:val="20"/>
                <w:szCs w:val="20"/>
              </w:rPr>
              <w:t>11FEB'27 - 22MAR'27</w:t>
            </w:r>
          </w:p>
        </w:tc>
      </w:tr>
    </w:tbl>
    <w:p w14:paraId="31C563F5"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p w14:paraId="7C9886CA"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p w14:paraId="0277FCF5"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502FE2FF"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58243FFB"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03 noches de alojamiento con desayunos buffet.</w:t>
      </w:r>
    </w:p>
    <w:p w14:paraId="01B76DE2"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74FF279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7B9E469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el resto en inglés.</w:t>
      </w:r>
    </w:p>
    <w:p w14:paraId="0207CA8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7FF1809E"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6EE03CF6"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2B8F9B2F"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3F41309E"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42F2EF5F"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7CD5DE68"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33C24640"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3F0DD280"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10515CC2"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1C60334E"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319CECFC"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6C3C5B7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628E790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EC567B2"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SUPLEMENTOS</w:t>
      </w:r>
    </w:p>
    <w:p w14:paraId="4627D7F4"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Los precios arriba mencionados son válidos para las salidas de lunes, martes y jueves. Aplica suplemento para las otras salidas semanales: USD 267 p.p.</w:t>
      </w:r>
    </w:p>
    <w:p w14:paraId="01947FA4"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38F15B72" w14:textId="77777777" w:rsidR="009F2DE9" w:rsidRDefault="009F2DE9">
      <w:pPr>
        <w:pBdr>
          <w:top w:val="nil"/>
          <w:left w:val="nil"/>
          <w:bottom w:val="nil"/>
          <w:right w:val="nil"/>
          <w:between w:val="nil"/>
        </w:pBdr>
        <w:spacing w:after="0" w:line="240" w:lineRule="auto"/>
        <w:ind w:firstLine="720"/>
        <w:jc w:val="both"/>
        <w:rPr>
          <w:b/>
          <w:bCs/>
          <w:color w:val="000000"/>
          <w:sz w:val="20"/>
          <w:szCs w:val="20"/>
        </w:rPr>
      </w:pPr>
    </w:p>
    <w:p w14:paraId="1E4DE5FB"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2D7C8AA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1DDFF28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3368C27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las fechas 10NOV al 28ENE27’y del 11 al 28FEB27’ las salidas de martes a domingo serán garantizadas desde 4 pasajeros. En caso de ser una reserva de menos que 4 pasajeros, consultar.</w:t>
      </w:r>
    </w:p>
    <w:p w14:paraId="54F8643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salida entre el 29ENE27’ y 10FEB27’ debido al Año Nuevo Chino 2027.</w:t>
      </w:r>
    </w:p>
    <w:p w14:paraId="582A1CF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62A5773C"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00DC144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1603060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0D0B9F7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motivos, tales como determinados eventos o congresos gubernamentales, etc., habrá la posibilidad de sufrir cambios del hotel, previo aviso.</w:t>
      </w:r>
    </w:p>
    <w:p w14:paraId="11F0E0C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60EAD90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2C95281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712EE4A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2F06914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10 de setiembre de 2026.</w:t>
      </w:r>
    </w:p>
    <w:p w14:paraId="2A00ADC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716B833"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DA57CB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10AEE3A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0616A9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54422D24"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09CAB09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FE4997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3FE1696A"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4595DDE6" w14:textId="77777777" w:rsidR="009F2DE9" w:rsidRDefault="009F2DE9">
      <w:pPr>
        <w:pBdr>
          <w:top w:val="nil"/>
          <w:left w:val="nil"/>
          <w:bottom w:val="nil"/>
          <w:right w:val="nil"/>
          <w:between w:val="nil"/>
        </w:pBdr>
        <w:spacing w:after="0" w:line="240" w:lineRule="auto"/>
        <w:jc w:val="both"/>
        <w:rPr>
          <w:color w:val="000000"/>
          <w:sz w:val="20"/>
          <w:szCs w:val="20"/>
        </w:rPr>
      </w:pPr>
    </w:p>
    <w:p w14:paraId="216EAAF4"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2DA129C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1ACCC104" w14:textId="77777777" w:rsidR="009F2DE9" w:rsidRDefault="009F2DE9">
      <w:pPr>
        <w:pBdr>
          <w:top w:val="nil"/>
          <w:left w:val="nil"/>
          <w:bottom w:val="nil"/>
          <w:right w:val="nil"/>
          <w:between w:val="nil"/>
        </w:pBdr>
        <w:spacing w:after="0" w:line="240" w:lineRule="auto"/>
        <w:jc w:val="both"/>
        <w:rPr>
          <w:color w:val="000000"/>
          <w:sz w:val="20"/>
          <w:szCs w:val="20"/>
        </w:rPr>
      </w:pPr>
    </w:p>
    <w:p w14:paraId="3C15646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1BB8EAB5"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indicada traslado al aeropuerto. </w:t>
      </w:r>
      <w:r>
        <w:rPr>
          <w:b/>
          <w:bCs/>
          <w:color w:val="000000"/>
          <w:sz w:val="20"/>
          <w:szCs w:val="20"/>
        </w:rPr>
        <w:t>FIN DE NUESTROS SERVICIOS</w:t>
      </w:r>
    </w:p>
    <w:p w14:paraId="2010D2D6" w14:textId="77777777" w:rsidR="009F2DE9" w:rsidRDefault="009F2DE9">
      <w:pPr>
        <w:pBdr>
          <w:top w:val="nil"/>
          <w:left w:val="nil"/>
          <w:bottom w:val="nil"/>
          <w:right w:val="nil"/>
          <w:between w:val="nil"/>
        </w:pBdr>
        <w:spacing w:after="0" w:line="240" w:lineRule="auto"/>
        <w:jc w:val="both"/>
        <w:rPr>
          <w:b/>
          <w:bCs/>
          <w:color w:val="000000"/>
          <w:sz w:val="20"/>
          <w:szCs w:val="20"/>
        </w:rPr>
      </w:pPr>
    </w:p>
    <w:tbl>
      <w:tblPr>
        <w:tblStyle w:val="a6"/>
        <w:tblW w:w="75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6073"/>
      </w:tblGrid>
      <w:tr w:rsidR="009F2DE9" w14:paraId="0CA23510"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40750E3F"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6073" w:type="dxa"/>
            <w:tcBorders>
              <w:top w:val="single" w:sz="4" w:space="0" w:color="000000"/>
              <w:left w:val="single" w:sz="4" w:space="0" w:color="000000"/>
              <w:bottom w:val="single" w:sz="4" w:space="0" w:color="000000"/>
              <w:right w:val="single" w:sz="4" w:space="0" w:color="000000"/>
            </w:tcBorders>
            <w:shd w:val="clear" w:color="auto" w:fill="C00000"/>
          </w:tcPr>
          <w:p w14:paraId="65B04AB2"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372E7744" w14:textId="77777777" w:rsidR="009F2DE9" w:rsidRDefault="009F2DE9">
            <w:pPr>
              <w:pBdr>
                <w:top w:val="nil"/>
                <w:left w:val="nil"/>
                <w:bottom w:val="nil"/>
                <w:right w:val="nil"/>
                <w:between w:val="nil"/>
              </w:pBdr>
              <w:jc w:val="center"/>
              <w:rPr>
                <w:b/>
                <w:bCs/>
                <w:color w:val="000000"/>
                <w:sz w:val="20"/>
                <w:szCs w:val="20"/>
              </w:rPr>
            </w:pPr>
          </w:p>
        </w:tc>
      </w:tr>
      <w:tr w:rsidR="009F2DE9" w14:paraId="0770ED01"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45DA539F"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PEKÍN</w:t>
            </w:r>
          </w:p>
        </w:tc>
        <w:tc>
          <w:tcPr>
            <w:tcW w:w="6073" w:type="dxa"/>
            <w:tcBorders>
              <w:top w:val="single" w:sz="4" w:space="0" w:color="000000"/>
              <w:left w:val="single" w:sz="4" w:space="0" w:color="000000"/>
              <w:bottom w:val="single" w:sz="4" w:space="0" w:color="000000"/>
              <w:right w:val="single" w:sz="4" w:space="0" w:color="000000"/>
            </w:tcBorders>
          </w:tcPr>
          <w:p w14:paraId="63C6C610"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5BA942B4" w14:textId="77777777" w:rsidR="009F2DE9" w:rsidRDefault="00000000">
            <w:pPr>
              <w:pBdr>
                <w:top w:val="nil"/>
                <w:left w:val="nil"/>
                <w:bottom w:val="nil"/>
                <w:right w:val="nil"/>
                <w:between w:val="nil"/>
              </w:pBdr>
              <w:jc w:val="center"/>
              <w:rPr>
                <w:color w:val="000000"/>
                <w:sz w:val="20"/>
                <w:szCs w:val="20"/>
              </w:rPr>
            </w:pPr>
            <w:r>
              <w:rPr>
                <w:color w:val="000000"/>
                <w:sz w:val="20"/>
                <w:szCs w:val="20"/>
              </w:rPr>
              <w:t>Celebrity International Grand Hotel 5*</w:t>
            </w:r>
          </w:p>
        </w:tc>
      </w:tr>
    </w:tbl>
    <w:p w14:paraId="1240EB4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F8EA0D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DBD2BB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D434D5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9FA190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A9F245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64309A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4D748C1"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20EE735"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0C8C6F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1854B4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1A64F1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43607D8"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4" w:name="bookmark=id.9y69gt2tiz0s" w:colFirst="0" w:colLast="0"/>
      <w:bookmarkEnd w:id="4"/>
      <w:r>
        <w:rPr>
          <w:b/>
          <w:bCs/>
          <w:color w:val="C00000"/>
          <w:sz w:val="40"/>
          <w:szCs w:val="40"/>
        </w:rPr>
        <w:t>CRUCERO POR EL RÍO YANGTZE</w:t>
      </w:r>
    </w:p>
    <w:p w14:paraId="27D7AA0F"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 - X’IAN - CRUCERO - SHANGHAI</w:t>
      </w:r>
    </w:p>
    <w:p w14:paraId="17A3CAF5"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12 DÍAS / 11 NOCHES</w:t>
      </w:r>
    </w:p>
    <w:p w14:paraId="01ADD3C0" w14:textId="77777777" w:rsidR="009F2DE9" w:rsidRDefault="009F2DE9">
      <w:pPr>
        <w:pBdr>
          <w:top w:val="nil"/>
          <w:left w:val="nil"/>
          <w:bottom w:val="nil"/>
          <w:right w:val="nil"/>
          <w:between w:val="nil"/>
        </w:pBdr>
        <w:spacing w:after="0" w:line="240" w:lineRule="auto"/>
        <w:jc w:val="center"/>
        <w:rPr>
          <w:b/>
          <w:bCs/>
          <w:color w:val="000000"/>
        </w:rPr>
      </w:pPr>
    </w:p>
    <w:p w14:paraId="04A12FD1"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MARTES Y JUEVES</w:t>
      </w:r>
    </w:p>
    <w:p w14:paraId="36B407D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39DCCAA" w14:textId="77777777" w:rsidR="009F2DE9" w:rsidRDefault="00000000">
      <w:pPr>
        <w:pBdr>
          <w:top w:val="nil"/>
          <w:left w:val="nil"/>
          <w:bottom w:val="nil"/>
          <w:right w:val="nil"/>
          <w:between w:val="nil"/>
        </w:pBdr>
        <w:spacing w:after="0" w:line="240" w:lineRule="auto"/>
        <w:ind w:left="1440"/>
        <w:rPr>
          <w:b/>
          <w:bCs/>
          <w:color w:val="000000"/>
          <w:sz w:val="20"/>
          <w:szCs w:val="20"/>
        </w:rPr>
      </w:pPr>
      <w:r>
        <w:rPr>
          <w:b/>
          <w:bCs/>
          <w:color w:val="000000"/>
          <w:sz w:val="20"/>
          <w:szCs w:val="20"/>
        </w:rPr>
        <w:t xml:space="preserve">                 Precio por persona en USD</w:t>
      </w:r>
    </w:p>
    <w:tbl>
      <w:tblPr>
        <w:tblStyle w:val="a7"/>
        <w:tblW w:w="4440" w:type="dxa"/>
        <w:jc w:val="center"/>
        <w:tblInd w:w="0" w:type="dxa"/>
        <w:tblLayout w:type="fixed"/>
        <w:tblLook w:val="0400" w:firstRow="0" w:lastRow="0" w:firstColumn="0" w:lastColumn="0" w:noHBand="0" w:noVBand="1"/>
      </w:tblPr>
      <w:tblGrid>
        <w:gridCol w:w="1280"/>
        <w:gridCol w:w="1200"/>
        <w:gridCol w:w="1960"/>
      </w:tblGrid>
      <w:tr w:rsidR="009F2DE9" w14:paraId="218DFB53" w14:textId="77777777">
        <w:trPr>
          <w:trHeight w:val="315"/>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7C17331" w14:textId="77777777" w:rsidR="009F2DE9" w:rsidRDefault="00000000">
            <w:pPr>
              <w:spacing w:after="0" w:line="240" w:lineRule="auto"/>
              <w:jc w:val="center"/>
              <w:rPr>
                <w:b/>
                <w:bCs/>
                <w:color w:val="FFFFFF"/>
                <w:sz w:val="18"/>
                <w:szCs w:val="18"/>
              </w:rPr>
            </w:pPr>
            <w:r>
              <w:rPr>
                <w:b/>
                <w:bCs/>
                <w:color w:val="FFFFFF"/>
                <w:sz w:val="18"/>
                <w:szCs w:val="18"/>
              </w:rPr>
              <w:t>DBL</w:t>
            </w:r>
          </w:p>
        </w:tc>
        <w:tc>
          <w:tcPr>
            <w:tcW w:w="1200" w:type="dxa"/>
            <w:tcBorders>
              <w:top w:val="single" w:sz="4" w:space="0" w:color="000000"/>
              <w:left w:val="nil"/>
              <w:bottom w:val="single" w:sz="4" w:space="0" w:color="000000"/>
              <w:right w:val="single" w:sz="4" w:space="0" w:color="000000"/>
            </w:tcBorders>
            <w:shd w:val="clear" w:color="auto" w:fill="C00000"/>
            <w:vAlign w:val="center"/>
          </w:tcPr>
          <w:p w14:paraId="636D0C0B" w14:textId="77777777" w:rsidR="009F2DE9" w:rsidRDefault="00000000">
            <w:pPr>
              <w:spacing w:after="0" w:line="240" w:lineRule="auto"/>
              <w:jc w:val="center"/>
              <w:rPr>
                <w:b/>
                <w:bCs/>
                <w:color w:val="FFFFFF"/>
                <w:sz w:val="18"/>
                <w:szCs w:val="18"/>
              </w:rPr>
            </w:pPr>
            <w:r>
              <w:rPr>
                <w:b/>
                <w:bCs/>
                <w:color w:val="FFFFFF"/>
                <w:sz w:val="18"/>
                <w:szCs w:val="18"/>
              </w:rPr>
              <w:t>SGL</w:t>
            </w:r>
          </w:p>
        </w:tc>
        <w:tc>
          <w:tcPr>
            <w:tcW w:w="1960" w:type="dxa"/>
            <w:tcBorders>
              <w:top w:val="single" w:sz="4" w:space="0" w:color="000000"/>
              <w:left w:val="nil"/>
              <w:bottom w:val="single" w:sz="4" w:space="0" w:color="000000"/>
              <w:right w:val="single" w:sz="4" w:space="0" w:color="000000"/>
            </w:tcBorders>
            <w:shd w:val="clear" w:color="auto" w:fill="C00000"/>
            <w:vAlign w:val="center"/>
          </w:tcPr>
          <w:p w14:paraId="6973FBC1" w14:textId="77777777" w:rsidR="009F2DE9" w:rsidRDefault="00000000">
            <w:pPr>
              <w:spacing w:after="0" w:line="240" w:lineRule="auto"/>
              <w:jc w:val="center"/>
              <w:rPr>
                <w:b/>
                <w:bCs/>
                <w:color w:val="FFFFFF"/>
                <w:sz w:val="18"/>
                <w:szCs w:val="18"/>
              </w:rPr>
            </w:pPr>
            <w:r>
              <w:rPr>
                <w:b/>
                <w:bCs/>
                <w:color w:val="FFFFFF"/>
                <w:sz w:val="18"/>
                <w:szCs w:val="18"/>
              </w:rPr>
              <w:t>VIGENCIA</w:t>
            </w:r>
          </w:p>
        </w:tc>
      </w:tr>
      <w:tr w:rsidR="009F2DE9" w14:paraId="4EAEF844" w14:textId="77777777">
        <w:trPr>
          <w:trHeight w:val="289"/>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EEF5B51" w14:textId="77777777" w:rsidR="009F2DE9" w:rsidRDefault="00000000">
            <w:pPr>
              <w:spacing w:after="0" w:line="240" w:lineRule="auto"/>
              <w:jc w:val="center"/>
              <w:rPr>
                <w:b/>
                <w:bCs/>
                <w:color w:val="000000"/>
                <w:sz w:val="18"/>
                <w:szCs w:val="18"/>
              </w:rPr>
            </w:pPr>
            <w:r>
              <w:rPr>
                <w:b/>
                <w:bCs/>
                <w:color w:val="000000"/>
                <w:sz w:val="18"/>
                <w:szCs w:val="18"/>
              </w:rPr>
              <w:t>3119</w:t>
            </w:r>
          </w:p>
        </w:tc>
        <w:tc>
          <w:tcPr>
            <w:tcW w:w="1200" w:type="dxa"/>
            <w:tcBorders>
              <w:top w:val="nil"/>
              <w:left w:val="nil"/>
              <w:bottom w:val="single" w:sz="4" w:space="0" w:color="000000"/>
              <w:right w:val="single" w:sz="4" w:space="0" w:color="000000"/>
            </w:tcBorders>
            <w:vAlign w:val="center"/>
          </w:tcPr>
          <w:p w14:paraId="1F8F2D29" w14:textId="77777777" w:rsidR="009F2DE9" w:rsidRDefault="00000000">
            <w:pPr>
              <w:spacing w:after="0" w:line="240" w:lineRule="auto"/>
              <w:jc w:val="center"/>
              <w:rPr>
                <w:color w:val="000000"/>
                <w:sz w:val="18"/>
                <w:szCs w:val="18"/>
              </w:rPr>
            </w:pPr>
            <w:r>
              <w:rPr>
                <w:color w:val="000000"/>
                <w:sz w:val="18"/>
                <w:szCs w:val="18"/>
              </w:rPr>
              <w:t>4653</w:t>
            </w:r>
          </w:p>
        </w:tc>
        <w:tc>
          <w:tcPr>
            <w:tcW w:w="1960" w:type="dxa"/>
            <w:tcBorders>
              <w:top w:val="nil"/>
              <w:left w:val="nil"/>
              <w:bottom w:val="single" w:sz="4" w:space="0" w:color="000000"/>
              <w:right w:val="single" w:sz="4" w:space="0" w:color="000000"/>
            </w:tcBorders>
            <w:vAlign w:val="bottom"/>
          </w:tcPr>
          <w:p w14:paraId="52C4459A" w14:textId="77777777" w:rsidR="009F2DE9" w:rsidRDefault="00000000">
            <w:pPr>
              <w:spacing w:after="0" w:line="240" w:lineRule="auto"/>
              <w:jc w:val="center"/>
              <w:rPr>
                <w:sz w:val="18"/>
                <w:szCs w:val="18"/>
              </w:rPr>
            </w:pPr>
            <w:r>
              <w:rPr>
                <w:sz w:val="18"/>
                <w:szCs w:val="18"/>
              </w:rPr>
              <w:t>01JUN - 20AGO</w:t>
            </w:r>
          </w:p>
        </w:tc>
      </w:tr>
      <w:tr w:rsidR="009F2DE9" w14:paraId="1AABFEB2" w14:textId="77777777">
        <w:trPr>
          <w:trHeight w:val="350"/>
          <w:jc w:val="center"/>
        </w:trPr>
        <w:tc>
          <w:tcPr>
            <w:tcW w:w="1280" w:type="dxa"/>
            <w:tcBorders>
              <w:top w:val="nil"/>
              <w:left w:val="single" w:sz="4" w:space="0" w:color="000000"/>
              <w:bottom w:val="single" w:sz="4" w:space="0" w:color="000000"/>
              <w:right w:val="single" w:sz="4" w:space="0" w:color="000000"/>
            </w:tcBorders>
            <w:vAlign w:val="center"/>
          </w:tcPr>
          <w:p w14:paraId="297721F2" w14:textId="77777777" w:rsidR="009F2DE9" w:rsidRDefault="00000000">
            <w:pPr>
              <w:spacing w:after="0" w:line="240" w:lineRule="auto"/>
              <w:jc w:val="center"/>
              <w:rPr>
                <w:color w:val="000000"/>
                <w:sz w:val="18"/>
                <w:szCs w:val="18"/>
              </w:rPr>
            </w:pPr>
            <w:r>
              <w:rPr>
                <w:color w:val="000000"/>
                <w:sz w:val="18"/>
                <w:szCs w:val="18"/>
              </w:rPr>
              <w:t>3133</w:t>
            </w:r>
          </w:p>
        </w:tc>
        <w:tc>
          <w:tcPr>
            <w:tcW w:w="1200" w:type="dxa"/>
            <w:tcBorders>
              <w:top w:val="nil"/>
              <w:left w:val="nil"/>
              <w:bottom w:val="single" w:sz="4" w:space="0" w:color="000000"/>
              <w:right w:val="single" w:sz="4" w:space="0" w:color="000000"/>
            </w:tcBorders>
            <w:vAlign w:val="center"/>
          </w:tcPr>
          <w:p w14:paraId="5A5E0134" w14:textId="77777777" w:rsidR="009F2DE9" w:rsidRDefault="00000000">
            <w:pPr>
              <w:spacing w:after="0" w:line="240" w:lineRule="auto"/>
              <w:jc w:val="center"/>
              <w:rPr>
                <w:color w:val="000000"/>
                <w:sz w:val="18"/>
                <w:szCs w:val="18"/>
              </w:rPr>
            </w:pPr>
            <w:r>
              <w:rPr>
                <w:color w:val="000000"/>
                <w:sz w:val="18"/>
                <w:szCs w:val="18"/>
              </w:rPr>
              <w:t>4693</w:t>
            </w:r>
          </w:p>
        </w:tc>
        <w:tc>
          <w:tcPr>
            <w:tcW w:w="1960" w:type="dxa"/>
            <w:tcBorders>
              <w:top w:val="nil"/>
              <w:left w:val="nil"/>
              <w:bottom w:val="single" w:sz="4" w:space="0" w:color="000000"/>
              <w:right w:val="single" w:sz="4" w:space="0" w:color="000000"/>
            </w:tcBorders>
            <w:vAlign w:val="bottom"/>
          </w:tcPr>
          <w:p w14:paraId="6360FBE2" w14:textId="77777777" w:rsidR="009F2DE9" w:rsidRDefault="00000000">
            <w:pPr>
              <w:spacing w:after="0" w:line="240" w:lineRule="auto"/>
              <w:jc w:val="center"/>
              <w:rPr>
                <w:sz w:val="18"/>
                <w:szCs w:val="18"/>
              </w:rPr>
            </w:pPr>
            <w:r>
              <w:rPr>
                <w:sz w:val="18"/>
                <w:szCs w:val="18"/>
              </w:rPr>
              <w:t xml:space="preserve">25AGO - 19NOV          </w:t>
            </w:r>
            <w:r>
              <w:rPr>
                <w:sz w:val="16"/>
                <w:szCs w:val="16"/>
              </w:rPr>
              <w:t>(Excepto 29SET)</w:t>
            </w:r>
          </w:p>
        </w:tc>
      </w:tr>
    </w:tbl>
    <w:p w14:paraId="5356B43A" w14:textId="77777777" w:rsidR="009F2DE9" w:rsidRDefault="009F2DE9">
      <w:pPr>
        <w:pBdr>
          <w:top w:val="nil"/>
          <w:left w:val="nil"/>
          <w:bottom w:val="nil"/>
          <w:right w:val="nil"/>
          <w:between w:val="nil"/>
        </w:pBdr>
        <w:spacing w:after="0" w:line="240" w:lineRule="auto"/>
        <w:ind w:left="1440"/>
        <w:rPr>
          <w:b/>
          <w:bCs/>
          <w:color w:val="000000"/>
          <w:sz w:val="20"/>
          <w:szCs w:val="20"/>
        </w:rPr>
      </w:pPr>
    </w:p>
    <w:p w14:paraId="404CEC70" w14:textId="77777777" w:rsidR="009F2DE9" w:rsidRDefault="009F2DE9">
      <w:pPr>
        <w:pBdr>
          <w:top w:val="nil"/>
          <w:left w:val="nil"/>
          <w:bottom w:val="nil"/>
          <w:right w:val="nil"/>
          <w:between w:val="nil"/>
        </w:pBdr>
        <w:spacing w:after="0" w:line="240" w:lineRule="auto"/>
        <w:rPr>
          <w:b/>
          <w:bCs/>
          <w:color w:val="FFFFFF"/>
          <w:sz w:val="20"/>
          <w:szCs w:val="20"/>
        </w:rPr>
      </w:pPr>
    </w:p>
    <w:p w14:paraId="62175695"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3461806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1B889776"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11 noches de alojamiento con desayunos buffet.</w:t>
      </w:r>
    </w:p>
    <w:p w14:paraId="622756B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1A379EC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62D3E7E7"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7674630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6A08FDA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75F6F8E7"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1EB7B9F2"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09652E7E"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09B54662"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Guía acompañante de habla hispana con más de 16 pax apuntados para la misma salida.</w:t>
      </w:r>
    </w:p>
    <w:p w14:paraId="0A59D055"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3299FF3B"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58E156AB"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57C6CEF6"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00FEA257"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43A69775"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690D31A7"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3A36CA48"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62FAF43C"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507897F5"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3D6A7D0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394A518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3266A6D"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23CDD541"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2A7AE99E"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martes y jueves con base al paquete total incluyendo las tasas).</w:t>
      </w:r>
    </w:p>
    <w:p w14:paraId="4861256B"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No está incluida la propina obligatoria de RMB 200 p.p. (USD 31 p.p. aproximadamente), que será cobrada directamente por los barcos a todos los clientes al momento de check-out.</w:t>
      </w:r>
    </w:p>
    <w:p w14:paraId="51E55D9A"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6744ADB7"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50C93E57"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536968EB"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0DEAECF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08929C2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7B7D296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las fechas 10 al 19NOV las salidas de martes y jueves serán garantizadas desde 4 pasajeros. En caso de ser una reserva de menos que 4 pasajeros, consultar.</w:t>
      </w:r>
    </w:p>
    <w:p w14:paraId="0BAA5F3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Existen 1 salida arriba indicada, que no se pueden confirmar por motivo de la operativa de los barcos </w:t>
      </w:r>
      <w:r>
        <w:rPr>
          <w:color w:val="000000"/>
          <w:sz w:val="18"/>
          <w:szCs w:val="18"/>
        </w:rPr>
        <w:t>29SET.</w:t>
      </w:r>
    </w:p>
    <w:p w14:paraId="2212773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Favor de consultar la disponibilidad del barco antes de reservar.</w:t>
      </w:r>
    </w:p>
    <w:p w14:paraId="3973B34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26B2474C"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2065FC8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0395EA0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293F518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Por motivos, tales como determinados eventos o congresos gubernamentales, etc., habrá la posibilidad de sufrir cambios del hotel, previo aviso.</w:t>
      </w:r>
    </w:p>
    <w:p w14:paraId="7D286D9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1301B5E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43ACAD5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5282F2E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se requieren copias de pasaportes (vigentes mínimo 06 meses a la fecha del circuito).</w:t>
      </w:r>
    </w:p>
    <w:p w14:paraId="04ADF51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209F62E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1DA1BD3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03 de junio de 2026.</w:t>
      </w:r>
    </w:p>
    <w:p w14:paraId="60E5A30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4AC238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ADBBFA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1B54E3D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2B60F2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3D6FB5F7"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01A48F1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111137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2725382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59E795FB" w14:textId="77777777" w:rsidR="009F2DE9" w:rsidRDefault="009F2DE9">
      <w:pPr>
        <w:pBdr>
          <w:top w:val="nil"/>
          <w:left w:val="nil"/>
          <w:bottom w:val="nil"/>
          <w:right w:val="nil"/>
          <w:between w:val="nil"/>
        </w:pBdr>
        <w:spacing w:after="0" w:line="240" w:lineRule="auto"/>
        <w:jc w:val="both"/>
        <w:rPr>
          <w:color w:val="000000"/>
          <w:sz w:val="20"/>
          <w:szCs w:val="20"/>
        </w:rPr>
      </w:pPr>
    </w:p>
    <w:p w14:paraId="247198A9"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34FA5EB7"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04106BB9" w14:textId="77777777" w:rsidR="009F2DE9" w:rsidRDefault="009F2DE9">
      <w:pPr>
        <w:pBdr>
          <w:top w:val="nil"/>
          <w:left w:val="nil"/>
          <w:bottom w:val="nil"/>
          <w:right w:val="nil"/>
          <w:between w:val="nil"/>
        </w:pBdr>
        <w:spacing w:after="0" w:line="240" w:lineRule="auto"/>
        <w:jc w:val="both"/>
        <w:rPr>
          <w:color w:val="000000"/>
          <w:sz w:val="20"/>
          <w:szCs w:val="20"/>
        </w:rPr>
      </w:pPr>
    </w:p>
    <w:p w14:paraId="0501588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1FACD422"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4452E794"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3B8B00B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Por la tarde visitaremos a la </w:t>
      </w:r>
      <w:r>
        <w:rPr>
          <w:b/>
          <w:bCs/>
          <w:color w:val="000000"/>
          <w:sz w:val="20"/>
          <w:szCs w:val="20"/>
        </w:rPr>
        <w:t>Pequeña Pagoda de la Oca Silvestre</w:t>
      </w:r>
      <w:r>
        <w:rPr>
          <w:color w:val="000000"/>
          <w:sz w:val="20"/>
          <w:szCs w:val="20"/>
        </w:rPr>
        <w:t xml:space="preserve"> (sin subir), hallada dentro del Templo Jianfu, a aproximadamente un kilómetro al sur de la zona urbana de Xi´an, y finalizaremos con una visita al </w:t>
      </w:r>
      <w:r>
        <w:rPr>
          <w:b/>
          <w:bCs/>
          <w:color w:val="000000"/>
          <w:sz w:val="20"/>
          <w:szCs w:val="20"/>
        </w:rPr>
        <w:t>Barrio Musulmán</w:t>
      </w:r>
      <w:r>
        <w:rPr>
          <w:color w:val="000000"/>
          <w:sz w:val="20"/>
          <w:szCs w:val="20"/>
        </w:rPr>
        <w:t xml:space="preserve"> (sin entrar en la Gran Mezquita). Alojamiento.</w:t>
      </w:r>
    </w:p>
    <w:p w14:paraId="5EA65DAA" w14:textId="77777777" w:rsidR="009F2DE9" w:rsidRDefault="009F2DE9">
      <w:pPr>
        <w:pBdr>
          <w:top w:val="nil"/>
          <w:left w:val="nil"/>
          <w:bottom w:val="nil"/>
          <w:right w:val="nil"/>
          <w:between w:val="nil"/>
        </w:pBdr>
        <w:spacing w:after="0" w:line="240" w:lineRule="auto"/>
        <w:jc w:val="both"/>
        <w:rPr>
          <w:color w:val="000000"/>
          <w:sz w:val="20"/>
          <w:szCs w:val="20"/>
        </w:rPr>
      </w:pPr>
    </w:p>
    <w:p w14:paraId="2F643B0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CHONGQING</w:t>
      </w:r>
    </w:p>
    <w:p w14:paraId="3338F6C0"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Traslado a la estación de tren para tomar el </w:t>
      </w:r>
      <w:r>
        <w:rPr>
          <w:b/>
          <w:bCs/>
          <w:color w:val="000000"/>
          <w:sz w:val="20"/>
          <w:szCs w:val="20"/>
        </w:rPr>
        <w:t>tren de alta velocidad a Chongqing</w:t>
      </w:r>
      <w:r>
        <w:rPr>
          <w:color w:val="000000"/>
          <w:sz w:val="20"/>
          <w:szCs w:val="20"/>
        </w:rPr>
        <w:t xml:space="preserve">. Almuerzo no está incluido. Visita panorámica de la ciudad y traslado al puerto para embarcarse en el crucero de </w:t>
      </w:r>
      <w:r>
        <w:rPr>
          <w:b/>
          <w:bCs/>
          <w:color w:val="000000"/>
          <w:sz w:val="20"/>
          <w:szCs w:val="20"/>
        </w:rPr>
        <w:t>Century Cruises</w:t>
      </w:r>
      <w:r>
        <w:rPr>
          <w:color w:val="000000"/>
          <w:sz w:val="20"/>
          <w:szCs w:val="20"/>
        </w:rPr>
        <w:t xml:space="preserve"> o de Victoria Cruises. Cena y alojamiento a bordo.</w:t>
      </w:r>
    </w:p>
    <w:p w14:paraId="2B5EE59D" w14:textId="77777777" w:rsidR="009F2DE9" w:rsidRDefault="00000000">
      <w:pPr>
        <w:pBdr>
          <w:top w:val="nil"/>
          <w:left w:val="nil"/>
          <w:bottom w:val="nil"/>
          <w:right w:val="nil"/>
          <w:between w:val="nil"/>
        </w:pBdr>
        <w:spacing w:after="0" w:line="240" w:lineRule="auto"/>
        <w:jc w:val="both"/>
        <w:rPr>
          <w:b/>
          <w:bCs/>
          <w:color w:val="000000"/>
          <w:sz w:val="18"/>
          <w:szCs w:val="18"/>
        </w:rPr>
      </w:pPr>
      <w:bookmarkStart w:id="5" w:name="_heading=h.k26rhybcha93" w:colFirst="0" w:colLast="0"/>
      <w:bookmarkEnd w:id="5"/>
      <w:r>
        <w:rPr>
          <w:b/>
          <w:bCs/>
          <w:color w:val="000000"/>
          <w:sz w:val="18"/>
          <w:szCs w:val="18"/>
        </w:rPr>
        <w:t>*Nota Importante: En caso de que no dejen parar a los barcos en el muelle de Chongqing, debido al mal tiempo que haya, la compañía de barcos mandará autobuses para trasladar a todos los pax al siguiente puerto para que se embarquen. Tome nota de que dicho transporte tardará aproximadamente 2 horas y media, con un staff que solamente habla chino. Estos cambios ajenos a la organización del viaje se realizarán sin previo aviso ni supondrá ningún reembolso.</w:t>
      </w:r>
    </w:p>
    <w:p w14:paraId="729B84E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346C66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CRUCERO POR LAS GARGANTAS DE YANGTZE</w:t>
      </w:r>
    </w:p>
    <w:p w14:paraId="5D36E6B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Pensión completa. Crucero por el Río Yangtze. </w:t>
      </w:r>
      <w:r>
        <w:rPr>
          <w:b/>
          <w:bCs/>
          <w:color w:val="000000"/>
          <w:sz w:val="20"/>
          <w:szCs w:val="20"/>
        </w:rPr>
        <w:t>Century Cruises -</w:t>
      </w:r>
      <w:r>
        <w:rPr>
          <w:color w:val="000000"/>
          <w:sz w:val="20"/>
          <w:szCs w:val="20"/>
        </w:rPr>
        <w:t xml:space="preserve"> incluyendo la</w:t>
      </w:r>
      <w:r>
        <w:rPr>
          <w:b/>
          <w:bCs/>
          <w:color w:val="000000"/>
          <w:sz w:val="20"/>
          <w:szCs w:val="20"/>
        </w:rPr>
        <w:t xml:space="preserve"> </w:t>
      </w:r>
      <w:r>
        <w:rPr>
          <w:color w:val="000000"/>
          <w:sz w:val="20"/>
          <w:szCs w:val="20"/>
        </w:rPr>
        <w:t>excursión por tierra a la Ciudad Fantasma de Fengdu (</w:t>
      </w:r>
      <w:r>
        <w:rPr>
          <w:color w:val="000000"/>
          <w:sz w:val="20"/>
          <w:szCs w:val="20"/>
          <w:u w:val="single"/>
        </w:rPr>
        <w:t>teleférico excluido para ida y vuelta</w:t>
      </w:r>
      <w:r>
        <w:rPr>
          <w:color w:val="000000"/>
          <w:sz w:val="20"/>
          <w:szCs w:val="20"/>
        </w:rPr>
        <w:t>).</w:t>
      </w:r>
    </w:p>
    <w:p w14:paraId="1E3EC1C5"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89C65A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CRUCERO POR LAS GARGANTAS DE YANGTZE</w:t>
      </w:r>
    </w:p>
    <w:p w14:paraId="52F39AC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Pensión completa. Por la mañana, recorrido por las dos Gargantas: Qutangxia (8 km) y Wuxia (45 km). Por la tarde, tomaremos </w:t>
      </w:r>
      <w:r>
        <w:rPr>
          <w:b/>
          <w:bCs/>
          <w:color w:val="000000"/>
          <w:sz w:val="20"/>
          <w:szCs w:val="20"/>
        </w:rPr>
        <w:t>un paseo por la corriente del Río de la Diosa (Shennv) o por la corriente de Shennong</w:t>
      </w:r>
      <w:r>
        <w:rPr>
          <w:color w:val="000000"/>
          <w:sz w:val="20"/>
          <w:szCs w:val="20"/>
        </w:rPr>
        <w:t xml:space="preserve"> (</w:t>
      </w:r>
      <w:r>
        <w:rPr>
          <w:color w:val="000000"/>
          <w:sz w:val="20"/>
          <w:szCs w:val="20"/>
          <w:u w:val="single"/>
        </w:rPr>
        <w:t>una de las dos, según la operativa de la compañía de barcos</w:t>
      </w:r>
      <w:r>
        <w:rPr>
          <w:color w:val="000000"/>
          <w:sz w:val="20"/>
          <w:szCs w:val="20"/>
        </w:rPr>
        <w:t>).</w:t>
      </w:r>
    </w:p>
    <w:p w14:paraId="668543C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185ABFE"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CRUCERO - YICHANG - SHANGHAI</w:t>
      </w:r>
    </w:p>
    <w:p w14:paraId="2023F76F"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Por mañana desembarcarse y tomar el autobús para realizar la visita de la mundialmente famosa y descomunal</w:t>
      </w:r>
      <w:r>
        <w:rPr>
          <w:b/>
          <w:bCs/>
          <w:color w:val="000000"/>
          <w:sz w:val="20"/>
          <w:szCs w:val="20"/>
        </w:rPr>
        <w:t xml:space="preserve"> obra hidráulica de las Tres Gargantas</w:t>
      </w:r>
      <w:r>
        <w:rPr>
          <w:color w:val="000000"/>
          <w:sz w:val="20"/>
          <w:szCs w:val="20"/>
        </w:rPr>
        <w:t xml:space="preserve"> y después, de allí continuamos en autobús a la ciudad de Yichang. Traslado a la estación de tren de Yichang para tomar el </w:t>
      </w:r>
      <w:r>
        <w:rPr>
          <w:b/>
          <w:bCs/>
          <w:color w:val="000000"/>
          <w:sz w:val="20"/>
          <w:szCs w:val="20"/>
        </w:rPr>
        <w:t>tren de alta velocidad a Shanghái</w:t>
      </w:r>
      <w:r>
        <w:rPr>
          <w:color w:val="000000"/>
          <w:sz w:val="20"/>
          <w:szCs w:val="20"/>
        </w:rPr>
        <w:t>. Almuerzo no está incluido. Llegada y traslado al hotel. Alojamiento.</w:t>
      </w:r>
    </w:p>
    <w:p w14:paraId="1ED80DB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1937F7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SHANGHAI</w:t>
      </w:r>
    </w:p>
    <w:p w14:paraId="728D2150"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Jardín Yuyuan</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xml:space="preserve"> con almuerzo incluido. Alojamiento.</w:t>
      </w:r>
    </w:p>
    <w:p w14:paraId="2B43DF4B" w14:textId="77777777" w:rsidR="009F2DE9" w:rsidRDefault="009F2DE9">
      <w:pPr>
        <w:pBdr>
          <w:top w:val="nil"/>
          <w:left w:val="nil"/>
          <w:bottom w:val="nil"/>
          <w:right w:val="nil"/>
          <w:between w:val="nil"/>
        </w:pBdr>
        <w:spacing w:after="0" w:line="240" w:lineRule="auto"/>
        <w:jc w:val="both"/>
        <w:rPr>
          <w:color w:val="000000"/>
          <w:sz w:val="20"/>
          <w:szCs w:val="20"/>
        </w:rPr>
      </w:pPr>
    </w:p>
    <w:p w14:paraId="65DA030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SHANGHAI</w:t>
      </w:r>
    </w:p>
    <w:p w14:paraId="77B2377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0B07DFD4"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(*Nota Importante: Las visitas de Shanghái se podrían hacer en el Día 11 según la situación concreta. El operador se reserva el derecho a realizar dicho cambio en destino sin que ello suponga ningún reembolso ni aviso previo.)</w:t>
      </w:r>
    </w:p>
    <w:p w14:paraId="48226FA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C2236E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 xml:space="preserve">SHANGHAI </w:t>
      </w:r>
    </w:p>
    <w:p w14:paraId="77A02E13"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citada traslado al aeropuerto. </w:t>
      </w:r>
      <w:r>
        <w:rPr>
          <w:b/>
          <w:bCs/>
          <w:color w:val="000000"/>
          <w:sz w:val="20"/>
          <w:szCs w:val="20"/>
        </w:rPr>
        <w:t>FIN DE NUESTROS SERVICIOS</w:t>
      </w:r>
    </w:p>
    <w:p w14:paraId="57149519" w14:textId="77777777" w:rsidR="009F2DE9" w:rsidRDefault="009F2DE9">
      <w:pPr>
        <w:pBdr>
          <w:top w:val="nil"/>
          <w:left w:val="nil"/>
          <w:bottom w:val="nil"/>
          <w:right w:val="nil"/>
          <w:between w:val="nil"/>
        </w:pBdr>
        <w:spacing w:after="0" w:line="240" w:lineRule="auto"/>
        <w:rPr>
          <w:b/>
          <w:bCs/>
          <w:color w:val="000000"/>
          <w:sz w:val="20"/>
          <w:szCs w:val="20"/>
        </w:rPr>
      </w:pPr>
    </w:p>
    <w:tbl>
      <w:tblPr>
        <w:tblStyle w:val="a8"/>
        <w:tblW w:w="75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6095"/>
      </w:tblGrid>
      <w:tr w:rsidR="009F2DE9" w14:paraId="0C209E77" w14:textId="77777777">
        <w:trPr>
          <w:trHeight w:val="179"/>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C00000"/>
          </w:tcPr>
          <w:p w14:paraId="4BA8C635"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6095" w:type="dxa"/>
            <w:tcBorders>
              <w:top w:val="single" w:sz="4" w:space="0" w:color="000000"/>
              <w:left w:val="single" w:sz="4" w:space="0" w:color="000000"/>
              <w:bottom w:val="single" w:sz="4" w:space="0" w:color="000000"/>
              <w:right w:val="single" w:sz="4" w:space="0" w:color="000000"/>
            </w:tcBorders>
            <w:shd w:val="clear" w:color="auto" w:fill="C00000"/>
          </w:tcPr>
          <w:p w14:paraId="24C8CF33"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46C1993D" w14:textId="77777777" w:rsidR="009F2DE9" w:rsidRDefault="009F2DE9">
            <w:pPr>
              <w:pBdr>
                <w:top w:val="nil"/>
                <w:left w:val="nil"/>
                <w:bottom w:val="nil"/>
                <w:right w:val="nil"/>
                <w:between w:val="nil"/>
              </w:pBdr>
              <w:jc w:val="center"/>
              <w:rPr>
                <w:b/>
                <w:bCs/>
                <w:color w:val="000000"/>
                <w:sz w:val="20"/>
                <w:szCs w:val="20"/>
              </w:rPr>
            </w:pPr>
          </w:p>
        </w:tc>
      </w:tr>
      <w:tr w:rsidR="009F2DE9" w14:paraId="7832093A" w14:textId="77777777">
        <w:trPr>
          <w:trHeight w:val="179"/>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5A6C04E2"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PEKÍN</w:t>
            </w:r>
          </w:p>
        </w:tc>
        <w:tc>
          <w:tcPr>
            <w:tcW w:w="6095" w:type="dxa"/>
            <w:tcBorders>
              <w:top w:val="single" w:sz="4" w:space="0" w:color="000000"/>
              <w:left w:val="single" w:sz="4" w:space="0" w:color="000000"/>
              <w:bottom w:val="single" w:sz="4" w:space="0" w:color="000000"/>
              <w:right w:val="single" w:sz="4" w:space="0" w:color="000000"/>
            </w:tcBorders>
            <w:vAlign w:val="center"/>
          </w:tcPr>
          <w:p w14:paraId="7D044124"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274409A0" w14:textId="77777777" w:rsidR="009F2DE9" w:rsidRDefault="00000000">
            <w:pPr>
              <w:pBdr>
                <w:top w:val="nil"/>
                <w:left w:val="nil"/>
                <w:bottom w:val="nil"/>
                <w:right w:val="nil"/>
                <w:between w:val="nil"/>
              </w:pBdr>
              <w:jc w:val="center"/>
              <w:rPr>
                <w:color w:val="000000"/>
                <w:sz w:val="20"/>
                <w:szCs w:val="20"/>
              </w:rPr>
            </w:pPr>
            <w:r>
              <w:rPr>
                <w:color w:val="000000"/>
                <w:sz w:val="20"/>
                <w:szCs w:val="20"/>
              </w:rPr>
              <w:t>Celebrity International Grand Hotel 5*</w:t>
            </w:r>
          </w:p>
        </w:tc>
      </w:tr>
      <w:tr w:rsidR="009F2DE9" w:rsidRPr="00F63242" w14:paraId="45A3E5D8" w14:textId="77777777">
        <w:trPr>
          <w:trHeight w:val="19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298E890"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XI’AN</w:t>
            </w:r>
          </w:p>
        </w:tc>
        <w:tc>
          <w:tcPr>
            <w:tcW w:w="6095" w:type="dxa"/>
            <w:tcBorders>
              <w:top w:val="single" w:sz="4" w:space="0" w:color="000000"/>
              <w:left w:val="single" w:sz="4" w:space="0" w:color="000000"/>
              <w:bottom w:val="single" w:sz="4" w:space="0" w:color="000000"/>
              <w:right w:val="single" w:sz="4" w:space="0" w:color="000000"/>
            </w:tcBorders>
            <w:vAlign w:val="center"/>
          </w:tcPr>
          <w:p w14:paraId="2F1EA4C5"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Noble - equivalente a 5* / Golden Flower Hotel - equivalente a 5*</w:t>
            </w:r>
          </w:p>
        </w:tc>
      </w:tr>
      <w:tr w:rsidR="009F2DE9" w14:paraId="724D87EE" w14:textId="77777777">
        <w:trPr>
          <w:trHeight w:val="190"/>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3BB565DD"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CRUCERO</w:t>
            </w:r>
          </w:p>
        </w:tc>
        <w:tc>
          <w:tcPr>
            <w:tcW w:w="6095" w:type="dxa"/>
            <w:tcBorders>
              <w:top w:val="single" w:sz="4" w:space="0" w:color="000000"/>
              <w:left w:val="single" w:sz="4" w:space="0" w:color="000000"/>
              <w:bottom w:val="single" w:sz="4" w:space="0" w:color="000000"/>
              <w:right w:val="single" w:sz="4" w:space="0" w:color="000000"/>
            </w:tcBorders>
            <w:vAlign w:val="center"/>
          </w:tcPr>
          <w:p w14:paraId="39119352" w14:textId="77777777" w:rsidR="009F2DE9" w:rsidRDefault="00000000">
            <w:pPr>
              <w:jc w:val="center"/>
              <w:rPr>
                <w:sz w:val="20"/>
                <w:szCs w:val="20"/>
              </w:rPr>
            </w:pPr>
            <w:r>
              <w:rPr>
                <w:sz w:val="20"/>
                <w:szCs w:val="20"/>
              </w:rPr>
              <w:t>Crucero</w:t>
            </w:r>
            <w:r>
              <w:rPr>
                <w:sz w:val="20"/>
                <w:szCs w:val="20"/>
              </w:rPr>
              <w:tab/>
              <w:t>Century Cruises 5*</w:t>
            </w:r>
          </w:p>
        </w:tc>
      </w:tr>
      <w:tr w:rsidR="009F2DE9" w:rsidRPr="00F63242" w14:paraId="4EF7CDA3" w14:textId="77777777">
        <w:trPr>
          <w:trHeight w:val="167"/>
          <w:jc w:val="center"/>
        </w:trPr>
        <w:tc>
          <w:tcPr>
            <w:tcW w:w="1413" w:type="dxa"/>
            <w:tcBorders>
              <w:top w:val="single" w:sz="4" w:space="0" w:color="000000"/>
              <w:left w:val="single" w:sz="4" w:space="0" w:color="000000"/>
              <w:bottom w:val="single" w:sz="4" w:space="0" w:color="000000"/>
              <w:right w:val="single" w:sz="4" w:space="0" w:color="000000"/>
            </w:tcBorders>
            <w:vAlign w:val="center"/>
          </w:tcPr>
          <w:p w14:paraId="236498D1"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SHANGHAI</w:t>
            </w:r>
          </w:p>
        </w:tc>
        <w:tc>
          <w:tcPr>
            <w:tcW w:w="6095" w:type="dxa"/>
            <w:tcBorders>
              <w:top w:val="single" w:sz="4" w:space="0" w:color="000000"/>
              <w:left w:val="single" w:sz="4" w:space="0" w:color="000000"/>
              <w:bottom w:val="single" w:sz="4" w:space="0" w:color="000000"/>
              <w:right w:val="single" w:sz="4" w:space="0" w:color="000000"/>
            </w:tcBorders>
            <w:vAlign w:val="center"/>
          </w:tcPr>
          <w:p w14:paraId="65475E5E"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p w14:paraId="7DFC312F"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tc>
      </w:tr>
    </w:tbl>
    <w:p w14:paraId="1398BFE8"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C00000"/>
          <w:sz w:val="40"/>
          <w:szCs w:val="40"/>
        </w:rPr>
      </w:pPr>
      <w:bookmarkStart w:id="6" w:name="bookmark=id.qbnb1nr94t10" w:colFirst="0" w:colLast="0"/>
      <w:bookmarkEnd w:id="6"/>
      <w:r>
        <w:rPr>
          <w:b/>
          <w:bCs/>
          <w:color w:val="C00000"/>
          <w:sz w:val="40"/>
          <w:szCs w:val="40"/>
        </w:rPr>
        <w:t>TESOROS DE ORIENTE</w:t>
      </w:r>
    </w:p>
    <w:p w14:paraId="6606EB04"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 - X’IAN - HANGZHOU - SUZHOU - SHANGHAI</w:t>
      </w:r>
    </w:p>
    <w:p w14:paraId="3272DA16"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10 DÍAS / 09 NOCHES</w:t>
      </w:r>
    </w:p>
    <w:p w14:paraId="7B254B77"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60CD0D63"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LUNES, MARTES Y JUEVES</w:t>
      </w:r>
    </w:p>
    <w:p w14:paraId="3587843B" w14:textId="77777777" w:rsidR="009F2DE9" w:rsidRDefault="009F2DE9">
      <w:pPr>
        <w:pBdr>
          <w:top w:val="nil"/>
          <w:left w:val="nil"/>
          <w:bottom w:val="nil"/>
          <w:right w:val="nil"/>
          <w:between w:val="nil"/>
        </w:pBdr>
        <w:tabs>
          <w:tab w:val="left" w:pos="2990"/>
          <w:tab w:val="center" w:pos="4419"/>
        </w:tabs>
        <w:spacing w:after="0" w:line="240" w:lineRule="auto"/>
        <w:rPr>
          <w:b/>
          <w:bCs/>
          <w:color w:val="000000"/>
          <w:sz w:val="24"/>
          <w:szCs w:val="24"/>
        </w:rPr>
      </w:pPr>
    </w:p>
    <w:p w14:paraId="2AE8892D" w14:textId="77777777" w:rsidR="009F2DE9" w:rsidRDefault="00000000">
      <w:pPr>
        <w:pBdr>
          <w:top w:val="nil"/>
          <w:left w:val="nil"/>
          <w:bottom w:val="nil"/>
          <w:right w:val="nil"/>
          <w:between w:val="nil"/>
        </w:pBdr>
        <w:spacing w:after="0" w:line="240" w:lineRule="auto"/>
        <w:ind w:left="1440" w:firstLine="720"/>
        <w:rPr>
          <w:b/>
          <w:bCs/>
          <w:color w:val="000000"/>
          <w:sz w:val="20"/>
          <w:szCs w:val="20"/>
        </w:rPr>
      </w:pPr>
      <w:r>
        <w:rPr>
          <w:b/>
          <w:bCs/>
          <w:color w:val="000000"/>
          <w:sz w:val="20"/>
          <w:szCs w:val="20"/>
        </w:rPr>
        <w:t>Precio por persona en USD</w:t>
      </w:r>
    </w:p>
    <w:tbl>
      <w:tblPr>
        <w:tblStyle w:val="a9"/>
        <w:tblW w:w="4560" w:type="dxa"/>
        <w:jc w:val="center"/>
        <w:tblInd w:w="0" w:type="dxa"/>
        <w:tblLayout w:type="fixed"/>
        <w:tblLook w:val="0400" w:firstRow="0" w:lastRow="0" w:firstColumn="0" w:lastColumn="0" w:noHBand="0" w:noVBand="1"/>
      </w:tblPr>
      <w:tblGrid>
        <w:gridCol w:w="1300"/>
        <w:gridCol w:w="1240"/>
        <w:gridCol w:w="2020"/>
      </w:tblGrid>
      <w:tr w:rsidR="009F2DE9" w14:paraId="68E6EB8C" w14:textId="77777777">
        <w:trPr>
          <w:trHeight w:val="288"/>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35E3509A" w14:textId="77777777" w:rsidR="009F2DE9" w:rsidRDefault="00000000">
            <w:pPr>
              <w:spacing w:after="0" w:line="240" w:lineRule="auto"/>
              <w:jc w:val="center"/>
              <w:rPr>
                <w:b/>
                <w:bCs/>
                <w:color w:val="FFFFFF"/>
                <w:sz w:val="20"/>
                <w:szCs w:val="20"/>
              </w:rPr>
            </w:pPr>
            <w:r>
              <w:rPr>
                <w:b/>
                <w:bCs/>
                <w:color w:val="FFFFFF"/>
                <w:sz w:val="20"/>
                <w:szCs w:val="20"/>
              </w:rPr>
              <w:t>DBL</w:t>
            </w:r>
          </w:p>
        </w:tc>
        <w:tc>
          <w:tcPr>
            <w:tcW w:w="1240" w:type="dxa"/>
            <w:tcBorders>
              <w:top w:val="single" w:sz="4" w:space="0" w:color="000000"/>
              <w:left w:val="nil"/>
              <w:bottom w:val="single" w:sz="4" w:space="0" w:color="000000"/>
              <w:right w:val="single" w:sz="4" w:space="0" w:color="000000"/>
            </w:tcBorders>
            <w:shd w:val="clear" w:color="auto" w:fill="C00000"/>
            <w:vAlign w:val="center"/>
          </w:tcPr>
          <w:p w14:paraId="6C97E1D5" w14:textId="77777777" w:rsidR="009F2DE9" w:rsidRDefault="00000000">
            <w:pPr>
              <w:spacing w:after="0" w:line="240" w:lineRule="auto"/>
              <w:jc w:val="center"/>
              <w:rPr>
                <w:b/>
                <w:bCs/>
                <w:color w:val="FFFFFF"/>
                <w:sz w:val="20"/>
                <w:szCs w:val="20"/>
              </w:rPr>
            </w:pPr>
            <w:r>
              <w:rPr>
                <w:b/>
                <w:bCs/>
                <w:color w:val="FFFFFF"/>
                <w:sz w:val="20"/>
                <w:szCs w:val="20"/>
              </w:rPr>
              <w:t>SGL</w:t>
            </w:r>
          </w:p>
        </w:tc>
        <w:tc>
          <w:tcPr>
            <w:tcW w:w="2020" w:type="dxa"/>
            <w:tcBorders>
              <w:top w:val="single" w:sz="4" w:space="0" w:color="000000"/>
              <w:left w:val="nil"/>
              <w:bottom w:val="single" w:sz="4" w:space="0" w:color="000000"/>
              <w:right w:val="single" w:sz="4" w:space="0" w:color="000000"/>
            </w:tcBorders>
            <w:shd w:val="clear" w:color="auto" w:fill="C00000"/>
            <w:vAlign w:val="center"/>
          </w:tcPr>
          <w:p w14:paraId="19BFA9EF" w14:textId="77777777" w:rsidR="009F2DE9" w:rsidRDefault="00000000">
            <w:pPr>
              <w:spacing w:after="0" w:line="240" w:lineRule="auto"/>
              <w:jc w:val="center"/>
              <w:rPr>
                <w:b/>
                <w:bCs/>
                <w:color w:val="FFFFFF"/>
                <w:sz w:val="20"/>
                <w:szCs w:val="20"/>
              </w:rPr>
            </w:pPr>
            <w:r>
              <w:rPr>
                <w:b/>
                <w:bCs/>
                <w:color w:val="FFFFFF"/>
                <w:sz w:val="20"/>
                <w:szCs w:val="20"/>
              </w:rPr>
              <w:t>VIGENCIA</w:t>
            </w:r>
          </w:p>
        </w:tc>
      </w:tr>
      <w:tr w:rsidR="009F2DE9" w14:paraId="7BB2DE80"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7DE73CC3" w14:textId="77777777" w:rsidR="009F2DE9" w:rsidRDefault="00000000">
            <w:pPr>
              <w:spacing w:after="0" w:line="240" w:lineRule="auto"/>
              <w:jc w:val="center"/>
              <w:rPr>
                <w:b/>
                <w:bCs/>
                <w:color w:val="000000"/>
                <w:sz w:val="20"/>
                <w:szCs w:val="20"/>
              </w:rPr>
            </w:pPr>
            <w:r>
              <w:rPr>
                <w:color w:val="000000"/>
                <w:sz w:val="20"/>
                <w:szCs w:val="20"/>
              </w:rPr>
              <w:t>2300</w:t>
            </w:r>
          </w:p>
        </w:tc>
        <w:tc>
          <w:tcPr>
            <w:tcW w:w="1240" w:type="dxa"/>
            <w:tcBorders>
              <w:top w:val="nil"/>
              <w:left w:val="nil"/>
              <w:bottom w:val="single" w:sz="4" w:space="0" w:color="000000"/>
              <w:right w:val="single" w:sz="4" w:space="0" w:color="000000"/>
            </w:tcBorders>
            <w:vAlign w:val="center"/>
          </w:tcPr>
          <w:p w14:paraId="2B12FC0D" w14:textId="77777777" w:rsidR="009F2DE9" w:rsidRDefault="00000000">
            <w:pPr>
              <w:spacing w:after="0" w:line="240" w:lineRule="auto"/>
              <w:jc w:val="center"/>
              <w:rPr>
                <w:color w:val="000000"/>
                <w:sz w:val="20"/>
                <w:szCs w:val="20"/>
              </w:rPr>
            </w:pPr>
            <w:r>
              <w:rPr>
                <w:color w:val="000000"/>
                <w:sz w:val="20"/>
                <w:szCs w:val="20"/>
              </w:rPr>
              <w:t>2913</w:t>
            </w:r>
          </w:p>
        </w:tc>
        <w:tc>
          <w:tcPr>
            <w:tcW w:w="2020" w:type="dxa"/>
            <w:tcBorders>
              <w:top w:val="nil"/>
              <w:left w:val="nil"/>
              <w:bottom w:val="single" w:sz="4" w:space="0" w:color="000000"/>
              <w:right w:val="single" w:sz="4" w:space="0" w:color="000000"/>
            </w:tcBorders>
            <w:vAlign w:val="bottom"/>
          </w:tcPr>
          <w:p w14:paraId="125C5844" w14:textId="77777777" w:rsidR="009F2DE9" w:rsidRDefault="00000000">
            <w:pPr>
              <w:spacing w:after="0" w:line="240" w:lineRule="auto"/>
              <w:jc w:val="center"/>
              <w:rPr>
                <w:sz w:val="20"/>
                <w:szCs w:val="20"/>
              </w:rPr>
            </w:pPr>
            <w:r>
              <w:rPr>
                <w:sz w:val="20"/>
                <w:szCs w:val="20"/>
              </w:rPr>
              <w:t>01JUN - 20AGO</w:t>
            </w:r>
          </w:p>
        </w:tc>
      </w:tr>
      <w:tr w:rsidR="009F2DE9" w14:paraId="3C711095"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180EBE60" w14:textId="77777777" w:rsidR="009F2DE9" w:rsidRDefault="00000000">
            <w:pPr>
              <w:spacing w:after="0" w:line="240" w:lineRule="auto"/>
              <w:jc w:val="center"/>
              <w:rPr>
                <w:b/>
                <w:bCs/>
                <w:color w:val="000000"/>
                <w:sz w:val="20"/>
                <w:szCs w:val="20"/>
              </w:rPr>
            </w:pPr>
            <w:r>
              <w:rPr>
                <w:color w:val="000000"/>
                <w:sz w:val="20"/>
                <w:szCs w:val="20"/>
              </w:rPr>
              <w:t>2333</w:t>
            </w:r>
          </w:p>
        </w:tc>
        <w:tc>
          <w:tcPr>
            <w:tcW w:w="1240" w:type="dxa"/>
            <w:tcBorders>
              <w:top w:val="nil"/>
              <w:left w:val="nil"/>
              <w:bottom w:val="single" w:sz="4" w:space="0" w:color="000000"/>
              <w:right w:val="single" w:sz="4" w:space="0" w:color="000000"/>
            </w:tcBorders>
            <w:vAlign w:val="center"/>
          </w:tcPr>
          <w:p w14:paraId="08AA35AE" w14:textId="77777777" w:rsidR="009F2DE9" w:rsidRDefault="00000000">
            <w:pPr>
              <w:spacing w:after="0" w:line="240" w:lineRule="auto"/>
              <w:jc w:val="center"/>
              <w:rPr>
                <w:color w:val="000000"/>
                <w:sz w:val="20"/>
                <w:szCs w:val="20"/>
              </w:rPr>
            </w:pPr>
            <w:r>
              <w:rPr>
                <w:color w:val="000000"/>
                <w:sz w:val="20"/>
                <w:szCs w:val="20"/>
              </w:rPr>
              <w:t>3000</w:t>
            </w:r>
          </w:p>
        </w:tc>
        <w:tc>
          <w:tcPr>
            <w:tcW w:w="2020" w:type="dxa"/>
            <w:tcBorders>
              <w:top w:val="nil"/>
              <w:left w:val="nil"/>
              <w:bottom w:val="single" w:sz="4" w:space="0" w:color="000000"/>
              <w:right w:val="single" w:sz="4" w:space="0" w:color="000000"/>
            </w:tcBorders>
            <w:vAlign w:val="bottom"/>
          </w:tcPr>
          <w:p w14:paraId="04DA0EA9" w14:textId="77777777" w:rsidR="009F2DE9" w:rsidRDefault="00000000">
            <w:pPr>
              <w:spacing w:after="0" w:line="240" w:lineRule="auto"/>
              <w:jc w:val="center"/>
              <w:rPr>
                <w:sz w:val="20"/>
                <w:szCs w:val="20"/>
              </w:rPr>
            </w:pPr>
            <w:r>
              <w:rPr>
                <w:sz w:val="20"/>
                <w:szCs w:val="20"/>
              </w:rPr>
              <w:t>24AGO - 09NOV</w:t>
            </w:r>
          </w:p>
        </w:tc>
      </w:tr>
      <w:tr w:rsidR="009F2DE9" w14:paraId="2FA0A13E" w14:textId="77777777">
        <w:trPr>
          <w:trHeight w:val="288"/>
          <w:jc w:val="center"/>
        </w:trPr>
        <w:tc>
          <w:tcPr>
            <w:tcW w:w="1300" w:type="dxa"/>
            <w:tcBorders>
              <w:top w:val="nil"/>
              <w:left w:val="single" w:sz="4" w:space="0" w:color="000000"/>
              <w:bottom w:val="single" w:sz="4" w:space="0" w:color="000000"/>
              <w:right w:val="single" w:sz="4" w:space="0" w:color="000000"/>
            </w:tcBorders>
            <w:shd w:val="clear" w:color="auto" w:fill="FFC000"/>
            <w:vAlign w:val="center"/>
          </w:tcPr>
          <w:p w14:paraId="5895FDE4" w14:textId="77777777" w:rsidR="009F2DE9" w:rsidRDefault="00000000">
            <w:pPr>
              <w:spacing w:after="0" w:line="240" w:lineRule="auto"/>
              <w:jc w:val="center"/>
              <w:rPr>
                <w:color w:val="000000"/>
                <w:sz w:val="20"/>
                <w:szCs w:val="20"/>
              </w:rPr>
            </w:pPr>
            <w:r>
              <w:rPr>
                <w:b/>
                <w:bCs/>
                <w:color w:val="000000"/>
                <w:sz w:val="20"/>
                <w:szCs w:val="20"/>
              </w:rPr>
              <w:t>2279</w:t>
            </w:r>
          </w:p>
        </w:tc>
        <w:tc>
          <w:tcPr>
            <w:tcW w:w="1240" w:type="dxa"/>
            <w:tcBorders>
              <w:top w:val="nil"/>
              <w:left w:val="nil"/>
              <w:bottom w:val="single" w:sz="4" w:space="0" w:color="000000"/>
              <w:right w:val="single" w:sz="4" w:space="0" w:color="000000"/>
            </w:tcBorders>
            <w:vAlign w:val="center"/>
          </w:tcPr>
          <w:p w14:paraId="0D3A04E6" w14:textId="77777777" w:rsidR="009F2DE9" w:rsidRDefault="00000000">
            <w:pPr>
              <w:spacing w:after="0" w:line="240" w:lineRule="auto"/>
              <w:jc w:val="center"/>
              <w:rPr>
                <w:color w:val="000000"/>
                <w:sz w:val="20"/>
                <w:szCs w:val="20"/>
              </w:rPr>
            </w:pPr>
            <w:r>
              <w:rPr>
                <w:color w:val="000000"/>
                <w:sz w:val="20"/>
                <w:szCs w:val="20"/>
              </w:rPr>
              <w:t>2867</w:t>
            </w:r>
          </w:p>
        </w:tc>
        <w:tc>
          <w:tcPr>
            <w:tcW w:w="2020" w:type="dxa"/>
            <w:tcBorders>
              <w:top w:val="nil"/>
              <w:left w:val="nil"/>
              <w:bottom w:val="single" w:sz="4" w:space="0" w:color="000000"/>
              <w:right w:val="single" w:sz="4" w:space="0" w:color="000000"/>
            </w:tcBorders>
            <w:vAlign w:val="bottom"/>
          </w:tcPr>
          <w:p w14:paraId="05DAA2B5" w14:textId="77777777" w:rsidR="009F2DE9" w:rsidRDefault="00000000">
            <w:pPr>
              <w:spacing w:after="0" w:line="240" w:lineRule="auto"/>
              <w:jc w:val="center"/>
              <w:rPr>
                <w:sz w:val="20"/>
                <w:szCs w:val="20"/>
              </w:rPr>
            </w:pPr>
            <w:r>
              <w:rPr>
                <w:sz w:val="20"/>
                <w:szCs w:val="20"/>
              </w:rPr>
              <w:t>10NOV . 28ENE'27</w:t>
            </w:r>
          </w:p>
        </w:tc>
      </w:tr>
      <w:tr w:rsidR="009F2DE9" w14:paraId="508DDDD3"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405696CC" w14:textId="77777777" w:rsidR="009F2DE9" w:rsidRDefault="00000000">
            <w:pPr>
              <w:spacing w:after="0" w:line="240" w:lineRule="auto"/>
              <w:jc w:val="center"/>
              <w:rPr>
                <w:color w:val="000000"/>
                <w:sz w:val="20"/>
                <w:szCs w:val="20"/>
              </w:rPr>
            </w:pPr>
            <w:r>
              <w:rPr>
                <w:color w:val="000000"/>
                <w:sz w:val="20"/>
                <w:szCs w:val="20"/>
              </w:rPr>
              <w:t>2287</w:t>
            </w:r>
          </w:p>
        </w:tc>
        <w:tc>
          <w:tcPr>
            <w:tcW w:w="1240" w:type="dxa"/>
            <w:tcBorders>
              <w:top w:val="nil"/>
              <w:left w:val="nil"/>
              <w:bottom w:val="single" w:sz="4" w:space="0" w:color="000000"/>
              <w:right w:val="single" w:sz="4" w:space="0" w:color="000000"/>
            </w:tcBorders>
            <w:vAlign w:val="center"/>
          </w:tcPr>
          <w:p w14:paraId="54E3F0B1" w14:textId="77777777" w:rsidR="009F2DE9" w:rsidRDefault="00000000">
            <w:pPr>
              <w:spacing w:after="0" w:line="240" w:lineRule="auto"/>
              <w:jc w:val="center"/>
              <w:rPr>
                <w:color w:val="000000"/>
                <w:sz w:val="20"/>
                <w:szCs w:val="20"/>
              </w:rPr>
            </w:pPr>
            <w:r>
              <w:rPr>
                <w:color w:val="000000"/>
                <w:sz w:val="20"/>
                <w:szCs w:val="20"/>
              </w:rPr>
              <w:t>2887</w:t>
            </w:r>
          </w:p>
        </w:tc>
        <w:tc>
          <w:tcPr>
            <w:tcW w:w="2020" w:type="dxa"/>
            <w:tcBorders>
              <w:top w:val="nil"/>
              <w:left w:val="nil"/>
              <w:bottom w:val="single" w:sz="4" w:space="0" w:color="000000"/>
              <w:right w:val="single" w:sz="4" w:space="0" w:color="000000"/>
            </w:tcBorders>
            <w:vAlign w:val="bottom"/>
          </w:tcPr>
          <w:p w14:paraId="4795954F" w14:textId="77777777" w:rsidR="009F2DE9" w:rsidRDefault="00000000">
            <w:pPr>
              <w:spacing w:after="0" w:line="240" w:lineRule="auto"/>
              <w:jc w:val="center"/>
              <w:rPr>
                <w:sz w:val="20"/>
                <w:szCs w:val="20"/>
              </w:rPr>
            </w:pPr>
            <w:r>
              <w:rPr>
                <w:sz w:val="20"/>
                <w:szCs w:val="20"/>
              </w:rPr>
              <w:t>11FEB'27 - 22MAR'27</w:t>
            </w:r>
          </w:p>
        </w:tc>
      </w:tr>
    </w:tbl>
    <w:p w14:paraId="6D83D798"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p w14:paraId="75F2CA4B"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p w14:paraId="7E47849F"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18B7BED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5C20704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09 noches de alojamiento con desayunos buffet.</w:t>
      </w:r>
    </w:p>
    <w:p w14:paraId="637F520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267A4C9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3CD89D89"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5D206D7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Visitas con guías locales de habla hispana en Pekín, Xi’an, Shanghái, Suzhou y Hangzhou, el resto en inglés. </w:t>
      </w:r>
    </w:p>
    <w:p w14:paraId="4013EF6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57D52534"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2701185B"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70101414"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o Suzhou: Fábrica de Seda (en una de las dos ciudades).</w:t>
      </w:r>
    </w:p>
    <w:p w14:paraId="33DF25DF"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Hangzhou- Casa de Té (para algunos circuitos que no incluyan Hangzhou, habría la posibilidad de arreglar dicha parada en Beijing).</w:t>
      </w:r>
    </w:p>
    <w:p w14:paraId="12BCB75A"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6CD2BB47"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6B678CD9"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7E935CFC"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76632EFF"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560EEBCA"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157887AA"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4BF95215"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36CEDADA"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38AEB443"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21464AB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20AD99FD"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3EF93F46"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7AFD3B64"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5FDC58CC"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lunes, martes y jueves con base al paquete total incluyendo las tasas).</w:t>
      </w:r>
    </w:p>
    <w:p w14:paraId="2347727D"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06FFD9DD"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2055AC7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11C5CEB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6C96E2A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las fechas 10NOV al 28ENE’27 y del 11 al 25FEB27’ las salidas de martes y jueves serán garantizadas desde 4 pasajeros. En caso de ser una reserva de menos que 4 pasajeros, consultar.</w:t>
      </w:r>
    </w:p>
    <w:p w14:paraId="7382A4D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salida entre el 29ENE27’ y 10FEB27’ debido al Año Nuevo Chino 2027.</w:t>
      </w:r>
    </w:p>
    <w:p w14:paraId="75F9D8F0"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0D04688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7D29ACF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42DDA85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4C8F1FF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29C9255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24AA245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requiere copia de los pasaportes (vigentes mínimo 06 meses a la fecha del circuito).</w:t>
      </w:r>
    </w:p>
    <w:p w14:paraId="2E40FE1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0E61769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4C0ECFA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10 de setiembre de 2026.</w:t>
      </w:r>
    </w:p>
    <w:p w14:paraId="6F4102DF" w14:textId="77777777" w:rsidR="009F2DE9" w:rsidRDefault="009F2DE9">
      <w:pPr>
        <w:widowControl w:val="0"/>
        <w:pBdr>
          <w:top w:val="nil"/>
          <w:left w:val="nil"/>
          <w:bottom w:val="nil"/>
          <w:right w:val="nil"/>
          <w:between w:val="nil"/>
        </w:pBdr>
        <w:spacing w:after="0" w:line="240" w:lineRule="auto"/>
        <w:jc w:val="both"/>
        <w:rPr>
          <w:b/>
          <w:bCs/>
          <w:color w:val="000000"/>
          <w:sz w:val="20"/>
          <w:szCs w:val="20"/>
        </w:rPr>
      </w:pPr>
    </w:p>
    <w:p w14:paraId="2C18109C" w14:textId="77777777" w:rsidR="009F2DE9" w:rsidRDefault="009F2DE9">
      <w:pPr>
        <w:widowControl w:val="0"/>
        <w:pBdr>
          <w:top w:val="nil"/>
          <w:left w:val="nil"/>
          <w:bottom w:val="nil"/>
          <w:right w:val="nil"/>
          <w:between w:val="nil"/>
        </w:pBdr>
        <w:spacing w:after="0" w:line="240" w:lineRule="auto"/>
        <w:jc w:val="both"/>
        <w:rPr>
          <w:b/>
          <w:bCs/>
          <w:color w:val="000000"/>
          <w:sz w:val="20"/>
          <w:szCs w:val="20"/>
        </w:rPr>
      </w:pPr>
    </w:p>
    <w:p w14:paraId="32420438"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29A8A02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513C5EA"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229C7721"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6792EDA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AB3F02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3410721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75F4B99C" w14:textId="77777777" w:rsidR="009F2DE9" w:rsidRDefault="009F2DE9">
      <w:pPr>
        <w:pBdr>
          <w:top w:val="nil"/>
          <w:left w:val="nil"/>
          <w:bottom w:val="nil"/>
          <w:right w:val="nil"/>
          <w:between w:val="nil"/>
        </w:pBdr>
        <w:spacing w:after="0" w:line="240" w:lineRule="auto"/>
        <w:jc w:val="both"/>
        <w:rPr>
          <w:color w:val="000000"/>
          <w:sz w:val="20"/>
          <w:szCs w:val="20"/>
        </w:rPr>
      </w:pPr>
    </w:p>
    <w:p w14:paraId="488181C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2B5D26C8"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2FA59EEC" w14:textId="77777777" w:rsidR="009F2DE9" w:rsidRDefault="009F2DE9">
      <w:pPr>
        <w:pBdr>
          <w:top w:val="nil"/>
          <w:left w:val="nil"/>
          <w:bottom w:val="nil"/>
          <w:right w:val="nil"/>
          <w:between w:val="nil"/>
        </w:pBdr>
        <w:spacing w:after="0" w:line="240" w:lineRule="auto"/>
        <w:jc w:val="both"/>
        <w:rPr>
          <w:color w:val="000000"/>
          <w:sz w:val="20"/>
          <w:szCs w:val="20"/>
        </w:rPr>
      </w:pPr>
    </w:p>
    <w:p w14:paraId="7FCE9C8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3457A3E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213701D3" w14:textId="77777777" w:rsidR="009F2DE9" w:rsidRDefault="009F2DE9">
      <w:pPr>
        <w:pBdr>
          <w:top w:val="nil"/>
          <w:left w:val="nil"/>
          <w:bottom w:val="nil"/>
          <w:right w:val="nil"/>
          <w:between w:val="nil"/>
        </w:pBdr>
        <w:spacing w:after="0" w:line="240" w:lineRule="auto"/>
        <w:jc w:val="both"/>
        <w:rPr>
          <w:color w:val="000000"/>
          <w:sz w:val="20"/>
          <w:szCs w:val="20"/>
        </w:rPr>
      </w:pPr>
    </w:p>
    <w:p w14:paraId="564DC4A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007D518C"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Por la tarde visitaremos a la </w:t>
      </w:r>
      <w:r>
        <w:rPr>
          <w:b/>
          <w:bCs/>
          <w:color w:val="000000"/>
          <w:sz w:val="20"/>
          <w:szCs w:val="20"/>
        </w:rPr>
        <w:t>Pequeña Pagoda de la Oca Silvestre</w:t>
      </w:r>
      <w:r>
        <w:rPr>
          <w:color w:val="000000"/>
          <w:sz w:val="20"/>
          <w:szCs w:val="20"/>
        </w:rPr>
        <w:t xml:space="preserve"> (sin subir), hallada dentro del Templo Jianfu, a aproximadamente un kilómetro al sur de la zona urbana de Xi´an, y finalizaremos con una visita al </w:t>
      </w:r>
      <w:r>
        <w:rPr>
          <w:b/>
          <w:bCs/>
          <w:color w:val="000000"/>
          <w:sz w:val="20"/>
          <w:szCs w:val="20"/>
        </w:rPr>
        <w:t>Barrio Musulmán</w:t>
      </w:r>
      <w:r>
        <w:rPr>
          <w:color w:val="000000"/>
          <w:sz w:val="20"/>
          <w:szCs w:val="20"/>
        </w:rPr>
        <w:t xml:space="preserve"> (sin entrar en la Gran Mezquita). Alojamiento.</w:t>
      </w:r>
    </w:p>
    <w:p w14:paraId="62AE2167" w14:textId="77777777" w:rsidR="009F2DE9" w:rsidRDefault="009F2DE9">
      <w:pPr>
        <w:pBdr>
          <w:top w:val="nil"/>
          <w:left w:val="nil"/>
          <w:bottom w:val="nil"/>
          <w:right w:val="nil"/>
          <w:between w:val="nil"/>
        </w:pBdr>
        <w:spacing w:after="0" w:line="240" w:lineRule="auto"/>
        <w:jc w:val="both"/>
        <w:rPr>
          <w:color w:val="000000"/>
          <w:sz w:val="20"/>
          <w:szCs w:val="20"/>
        </w:rPr>
      </w:pPr>
    </w:p>
    <w:p w14:paraId="4D44597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HANGZHOU</w:t>
      </w:r>
    </w:p>
    <w:p w14:paraId="52280E0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Traslado al aeropuerto y salida en avión con destino a Hangzhou, denominado como “Paraíso de la Tierra” y traslado al hotel. Almuerzo incluido. Por la tarde, paseo en barco por el hermoso e inmenso </w:t>
      </w:r>
      <w:r>
        <w:rPr>
          <w:b/>
          <w:bCs/>
          <w:color w:val="000000"/>
          <w:sz w:val="20"/>
          <w:szCs w:val="20"/>
        </w:rPr>
        <w:t>Lago del Oeste</w:t>
      </w:r>
      <w:r>
        <w:rPr>
          <w:color w:val="000000"/>
          <w:sz w:val="20"/>
          <w:szCs w:val="20"/>
        </w:rPr>
        <w:t xml:space="preserve">, el </w:t>
      </w:r>
      <w:r>
        <w:rPr>
          <w:b/>
          <w:bCs/>
          <w:color w:val="000000"/>
          <w:sz w:val="20"/>
          <w:szCs w:val="20"/>
        </w:rPr>
        <w:t>Templo del Alma Escondida</w:t>
      </w:r>
      <w:r>
        <w:rPr>
          <w:color w:val="000000"/>
          <w:sz w:val="20"/>
          <w:szCs w:val="20"/>
        </w:rPr>
        <w:t xml:space="preserve"> y el </w:t>
      </w:r>
      <w:r>
        <w:rPr>
          <w:b/>
          <w:bCs/>
          <w:color w:val="000000"/>
          <w:sz w:val="20"/>
          <w:szCs w:val="20"/>
        </w:rPr>
        <w:t>Campo de Té “Mei Jia Wu”</w:t>
      </w:r>
      <w:r>
        <w:rPr>
          <w:color w:val="000000"/>
          <w:sz w:val="20"/>
          <w:szCs w:val="20"/>
        </w:rPr>
        <w:t xml:space="preserve">. </w:t>
      </w:r>
    </w:p>
    <w:p w14:paraId="65AE20E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431A81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 xml:space="preserve"> HANGZHOU - SUZHOU</w:t>
      </w:r>
    </w:p>
    <w:p w14:paraId="60098611" w14:textId="77777777" w:rsidR="009F2DE9" w:rsidRDefault="00000000">
      <w:pPr>
        <w:pBdr>
          <w:top w:val="nil"/>
          <w:left w:val="nil"/>
          <w:bottom w:val="nil"/>
          <w:right w:val="nil"/>
          <w:between w:val="nil"/>
        </w:pBdr>
        <w:spacing w:after="0" w:line="240" w:lineRule="auto"/>
        <w:jc w:val="both"/>
        <w:rPr>
          <w:color w:val="000000"/>
          <w:sz w:val="20"/>
          <w:szCs w:val="20"/>
        </w:rPr>
      </w:pPr>
      <w:bookmarkStart w:id="7" w:name="_heading=h.cti5enn4kqfs" w:colFirst="0" w:colLast="0"/>
      <w:bookmarkEnd w:id="7"/>
      <w:r>
        <w:rPr>
          <w:color w:val="000000"/>
          <w:sz w:val="20"/>
          <w:szCs w:val="20"/>
        </w:rPr>
        <w:t xml:space="preserve">Desayuno buffet. Traslado a la estación para tomar el tren con destino a Suzhou (o traslado en autobús según la situación concreta), conocida como “Venecia de Oriente”. Llegada y almuerzo incl. Por la tarde visitamos al </w:t>
      </w:r>
      <w:r>
        <w:rPr>
          <w:b/>
          <w:bCs/>
          <w:color w:val="000000"/>
          <w:sz w:val="20"/>
          <w:szCs w:val="20"/>
        </w:rPr>
        <w:t>Jardín del Pescador</w:t>
      </w:r>
      <w:r>
        <w:rPr>
          <w:color w:val="000000"/>
          <w:sz w:val="20"/>
          <w:szCs w:val="20"/>
        </w:rPr>
        <w:t xml:space="preserve"> del estilo de la época Ming y </w:t>
      </w:r>
      <w:r>
        <w:rPr>
          <w:b/>
          <w:bCs/>
          <w:color w:val="000000"/>
          <w:sz w:val="20"/>
          <w:szCs w:val="20"/>
        </w:rPr>
        <w:t>la Colina del Tigre</w:t>
      </w:r>
      <w:r>
        <w:rPr>
          <w:color w:val="000000"/>
          <w:sz w:val="20"/>
          <w:szCs w:val="20"/>
        </w:rPr>
        <w:t>. Traslado al hotel y alojamiento.</w:t>
      </w:r>
    </w:p>
    <w:p w14:paraId="6869179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2BBA8E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SUZHOU - SHANGHAI</w:t>
      </w:r>
    </w:p>
    <w:p w14:paraId="144C12C5"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Por la mañana traslado a Shanghái en tren (o en autobús según la situación concreta), Almuerzo incluido. Visitaremos el </w:t>
      </w:r>
      <w:r>
        <w:rPr>
          <w:b/>
          <w:bCs/>
          <w:color w:val="000000"/>
          <w:sz w:val="20"/>
          <w:szCs w:val="20"/>
        </w:rPr>
        <w:t>Jardín Yuyuan</w:t>
      </w:r>
      <w:r>
        <w:rPr>
          <w:color w:val="000000"/>
          <w:sz w:val="20"/>
          <w:szCs w:val="20"/>
        </w:rPr>
        <w:t xml:space="preserve">, el </w:t>
      </w:r>
      <w:r>
        <w:rPr>
          <w:b/>
          <w:bCs/>
          <w:color w:val="000000"/>
          <w:sz w:val="20"/>
          <w:szCs w:val="20"/>
        </w:rPr>
        <w:t>barrio Antiguo</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Traslado al hotel y alojamiento.</w:t>
      </w:r>
    </w:p>
    <w:p w14:paraId="4578C969" w14:textId="77777777" w:rsidR="009F2DE9" w:rsidRDefault="009F2DE9">
      <w:pPr>
        <w:pBdr>
          <w:top w:val="nil"/>
          <w:left w:val="nil"/>
          <w:bottom w:val="nil"/>
          <w:right w:val="nil"/>
          <w:between w:val="nil"/>
        </w:pBdr>
        <w:spacing w:after="0" w:line="240" w:lineRule="auto"/>
        <w:jc w:val="both"/>
        <w:rPr>
          <w:color w:val="000000"/>
          <w:sz w:val="20"/>
          <w:szCs w:val="20"/>
        </w:rPr>
      </w:pPr>
    </w:p>
    <w:p w14:paraId="45D3A3AD"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SHANGHAI (DIA LIBRE)</w:t>
      </w:r>
    </w:p>
    <w:p w14:paraId="633AF837"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6851440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(*Nota Importante: Las visitas de Shanghái se podrían hacer en el Día 09 según la situación concreta. El operador se reserva el derecho a realizar dicho cambio en destino sin que ello suponga ningún reembolso ni aviso previo.)</w:t>
      </w:r>
    </w:p>
    <w:p w14:paraId="10AC7A0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3D2D13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 xml:space="preserve">SHANGHAI </w:t>
      </w:r>
    </w:p>
    <w:p w14:paraId="09B1D174"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citada traslado al aeropuerto. </w:t>
      </w:r>
      <w:r>
        <w:rPr>
          <w:b/>
          <w:bCs/>
          <w:color w:val="000000"/>
          <w:sz w:val="20"/>
          <w:szCs w:val="20"/>
        </w:rPr>
        <w:t>FIN DE NUESTROS SERVICIOS</w:t>
      </w:r>
    </w:p>
    <w:p w14:paraId="05BCFCC7" w14:textId="77777777" w:rsidR="009F2DE9" w:rsidRDefault="009F2DE9">
      <w:pPr>
        <w:pBdr>
          <w:top w:val="nil"/>
          <w:left w:val="nil"/>
          <w:bottom w:val="nil"/>
          <w:right w:val="nil"/>
          <w:between w:val="nil"/>
        </w:pBdr>
        <w:spacing w:after="0" w:line="240" w:lineRule="auto"/>
        <w:jc w:val="center"/>
        <w:rPr>
          <w:b/>
          <w:bCs/>
          <w:color w:val="000000"/>
          <w:sz w:val="20"/>
          <w:szCs w:val="20"/>
        </w:rPr>
      </w:pPr>
    </w:p>
    <w:tbl>
      <w:tblPr>
        <w:tblStyle w:val="aa"/>
        <w:tblW w:w="82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6946"/>
      </w:tblGrid>
      <w:tr w:rsidR="009F2DE9" w14:paraId="496F64E8" w14:textId="77777777">
        <w:trPr>
          <w:trHeight w:val="179"/>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C00000"/>
          </w:tcPr>
          <w:p w14:paraId="3E3A0328"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6946" w:type="dxa"/>
            <w:tcBorders>
              <w:top w:val="single" w:sz="4" w:space="0" w:color="000000"/>
              <w:left w:val="single" w:sz="4" w:space="0" w:color="000000"/>
              <w:bottom w:val="single" w:sz="4" w:space="0" w:color="000000"/>
              <w:right w:val="single" w:sz="4" w:space="0" w:color="000000"/>
            </w:tcBorders>
            <w:shd w:val="clear" w:color="auto" w:fill="C00000"/>
          </w:tcPr>
          <w:p w14:paraId="5297FD75"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2BE348DF" w14:textId="77777777" w:rsidR="009F2DE9" w:rsidRDefault="009F2DE9">
            <w:pPr>
              <w:pBdr>
                <w:top w:val="nil"/>
                <w:left w:val="nil"/>
                <w:bottom w:val="nil"/>
                <w:right w:val="nil"/>
                <w:between w:val="nil"/>
              </w:pBdr>
              <w:jc w:val="center"/>
              <w:rPr>
                <w:b/>
                <w:bCs/>
                <w:color w:val="000000"/>
                <w:sz w:val="20"/>
                <w:szCs w:val="20"/>
              </w:rPr>
            </w:pPr>
          </w:p>
        </w:tc>
      </w:tr>
      <w:tr w:rsidR="009F2DE9" w14:paraId="22BEB590" w14:textId="77777777">
        <w:trPr>
          <w:trHeight w:val="179"/>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517F0693"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PEKÍN</w:t>
            </w:r>
          </w:p>
        </w:tc>
        <w:tc>
          <w:tcPr>
            <w:tcW w:w="6946" w:type="dxa"/>
            <w:tcBorders>
              <w:top w:val="single" w:sz="4" w:space="0" w:color="000000"/>
              <w:left w:val="single" w:sz="4" w:space="0" w:color="000000"/>
              <w:bottom w:val="single" w:sz="4" w:space="0" w:color="000000"/>
              <w:right w:val="single" w:sz="4" w:space="0" w:color="000000"/>
            </w:tcBorders>
            <w:vAlign w:val="center"/>
          </w:tcPr>
          <w:p w14:paraId="112C1DA1"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6479765D" w14:textId="77777777" w:rsidR="009F2DE9" w:rsidRDefault="00000000">
            <w:pPr>
              <w:pBdr>
                <w:top w:val="nil"/>
                <w:left w:val="nil"/>
                <w:bottom w:val="nil"/>
                <w:right w:val="nil"/>
                <w:between w:val="nil"/>
              </w:pBdr>
              <w:jc w:val="center"/>
              <w:rPr>
                <w:color w:val="000000"/>
                <w:sz w:val="20"/>
                <w:szCs w:val="20"/>
              </w:rPr>
            </w:pPr>
            <w:r>
              <w:rPr>
                <w:color w:val="000000"/>
                <w:sz w:val="20"/>
                <w:szCs w:val="20"/>
              </w:rPr>
              <w:t>Celebrity International Grand Hotel 5*</w:t>
            </w:r>
          </w:p>
        </w:tc>
      </w:tr>
      <w:tr w:rsidR="009F2DE9" w:rsidRPr="00F63242" w14:paraId="484902F5" w14:textId="77777777">
        <w:trPr>
          <w:trHeight w:val="19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09481EBF"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XI’AN</w:t>
            </w:r>
          </w:p>
        </w:tc>
        <w:tc>
          <w:tcPr>
            <w:tcW w:w="6946" w:type="dxa"/>
            <w:tcBorders>
              <w:top w:val="single" w:sz="4" w:space="0" w:color="000000"/>
              <w:left w:val="single" w:sz="4" w:space="0" w:color="000000"/>
              <w:bottom w:val="single" w:sz="4" w:space="0" w:color="000000"/>
              <w:right w:val="single" w:sz="4" w:space="0" w:color="000000"/>
            </w:tcBorders>
            <w:vAlign w:val="center"/>
          </w:tcPr>
          <w:p w14:paraId="2ED0392A"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Grand Noble - equivalente a 5* </w:t>
            </w:r>
          </w:p>
          <w:p w14:paraId="052DC772"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9F2DE9" w:rsidRPr="00F63242" w14:paraId="7F802697" w14:textId="77777777">
        <w:trPr>
          <w:trHeight w:val="174"/>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340340BB"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HANGZHOU</w:t>
            </w:r>
          </w:p>
        </w:tc>
        <w:tc>
          <w:tcPr>
            <w:tcW w:w="6946" w:type="dxa"/>
            <w:tcBorders>
              <w:top w:val="single" w:sz="4" w:space="0" w:color="000000"/>
              <w:left w:val="single" w:sz="4" w:space="0" w:color="000000"/>
              <w:bottom w:val="single" w:sz="4" w:space="0" w:color="000000"/>
              <w:right w:val="single" w:sz="4" w:space="0" w:color="000000"/>
            </w:tcBorders>
            <w:vAlign w:val="center"/>
          </w:tcPr>
          <w:p w14:paraId="7BD70399" w14:textId="77777777" w:rsidR="009F2DE9" w:rsidRPr="00F63242" w:rsidRDefault="00000000">
            <w:pPr>
              <w:jc w:val="center"/>
              <w:rPr>
                <w:color w:val="000000"/>
                <w:sz w:val="20"/>
                <w:szCs w:val="20"/>
                <w:lang w:val="en-US"/>
              </w:rPr>
            </w:pPr>
            <w:r w:rsidRPr="00F63242">
              <w:rPr>
                <w:color w:val="000000"/>
                <w:sz w:val="20"/>
                <w:szCs w:val="20"/>
                <w:lang w:val="en-US"/>
              </w:rPr>
              <w:t>Grand Metropark 5*</w:t>
            </w:r>
          </w:p>
          <w:p w14:paraId="02B1F13B" w14:textId="77777777" w:rsidR="009F2DE9" w:rsidRPr="00F63242" w:rsidRDefault="00000000">
            <w:pPr>
              <w:jc w:val="center"/>
              <w:rPr>
                <w:color w:val="000000"/>
                <w:sz w:val="20"/>
                <w:szCs w:val="20"/>
                <w:lang w:val="en-US"/>
              </w:rPr>
            </w:pPr>
            <w:r w:rsidRPr="00F63242">
              <w:rPr>
                <w:color w:val="000000"/>
                <w:sz w:val="20"/>
                <w:szCs w:val="20"/>
                <w:lang w:val="en-US"/>
              </w:rPr>
              <w:t>Landison Plaza International Hotel Zhejiang 5*</w:t>
            </w:r>
          </w:p>
        </w:tc>
      </w:tr>
      <w:tr w:rsidR="009F2DE9" w14:paraId="4B05BD70" w14:textId="77777777">
        <w:trPr>
          <w:trHeight w:val="190"/>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72557DF8"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SUZHOU</w:t>
            </w:r>
          </w:p>
        </w:tc>
        <w:tc>
          <w:tcPr>
            <w:tcW w:w="6946" w:type="dxa"/>
            <w:tcBorders>
              <w:top w:val="single" w:sz="4" w:space="0" w:color="000000"/>
              <w:left w:val="single" w:sz="4" w:space="0" w:color="000000"/>
              <w:bottom w:val="single" w:sz="4" w:space="0" w:color="000000"/>
              <w:right w:val="single" w:sz="4" w:space="0" w:color="000000"/>
            </w:tcBorders>
            <w:vAlign w:val="center"/>
          </w:tcPr>
          <w:p w14:paraId="54CE8176" w14:textId="77777777" w:rsidR="009F2DE9" w:rsidRDefault="00000000">
            <w:pPr>
              <w:jc w:val="center"/>
              <w:rPr>
                <w:color w:val="000000"/>
                <w:sz w:val="20"/>
                <w:szCs w:val="20"/>
              </w:rPr>
            </w:pPr>
            <w:r>
              <w:rPr>
                <w:color w:val="000000"/>
                <w:sz w:val="20"/>
                <w:szCs w:val="20"/>
              </w:rPr>
              <w:t>Nan Lin - equivalente a 5*</w:t>
            </w:r>
          </w:p>
          <w:p w14:paraId="11497B24" w14:textId="77777777" w:rsidR="009F2DE9" w:rsidRDefault="00000000">
            <w:pPr>
              <w:jc w:val="center"/>
              <w:rPr>
                <w:sz w:val="20"/>
                <w:szCs w:val="20"/>
              </w:rPr>
            </w:pPr>
            <w:r>
              <w:rPr>
                <w:sz w:val="20"/>
                <w:szCs w:val="20"/>
              </w:rPr>
              <w:t>Su Yuan Hotel (Deluxe Room) 4* Superior</w:t>
            </w:r>
          </w:p>
        </w:tc>
      </w:tr>
      <w:tr w:rsidR="009F2DE9" w:rsidRPr="00F63242" w14:paraId="3D44C8D0" w14:textId="77777777">
        <w:trPr>
          <w:trHeight w:val="167"/>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364155B8"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SHANGHAI</w:t>
            </w:r>
          </w:p>
        </w:tc>
        <w:tc>
          <w:tcPr>
            <w:tcW w:w="6946" w:type="dxa"/>
            <w:tcBorders>
              <w:top w:val="single" w:sz="4" w:space="0" w:color="000000"/>
              <w:left w:val="single" w:sz="4" w:space="0" w:color="000000"/>
              <w:bottom w:val="single" w:sz="4" w:space="0" w:color="000000"/>
              <w:right w:val="single" w:sz="4" w:space="0" w:color="000000"/>
            </w:tcBorders>
            <w:vAlign w:val="center"/>
          </w:tcPr>
          <w:p w14:paraId="03823A21"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5*</w:t>
            </w:r>
          </w:p>
          <w:p w14:paraId="35FCC600"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 - (Sheraton Shanghai Hongqiao anterior)</w:t>
            </w:r>
          </w:p>
        </w:tc>
      </w:tr>
    </w:tbl>
    <w:p w14:paraId="12D8B319"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E5B904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9BA2D7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66DE606"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11E40D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0A9FE3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48BB30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E608616"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804D2B6"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C1445FE"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0CDEBC2"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6DA13B7"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8" w:name="bookmark=id.uluc7kc46etj" w:colFirst="0" w:colLast="0"/>
      <w:bookmarkEnd w:id="8"/>
      <w:r>
        <w:rPr>
          <w:b/>
          <w:bCs/>
          <w:color w:val="C00000"/>
          <w:sz w:val="40"/>
          <w:szCs w:val="40"/>
        </w:rPr>
        <w:t>RUTA DE LA SEDA</w:t>
      </w:r>
    </w:p>
    <w:p w14:paraId="2733540F"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 xml:space="preserve">VISITANDO: PEKÍN - X’IAN - DUNHUANG - TURPAN - URUMQI - SHANGHAI </w:t>
      </w:r>
    </w:p>
    <w:p w14:paraId="772C9D23"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13 DÍAS / 12 NOCHES</w:t>
      </w:r>
    </w:p>
    <w:p w14:paraId="059531D1"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47A4DA32"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LUNES</w:t>
      </w:r>
    </w:p>
    <w:p w14:paraId="1A537DA4"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007CF61" w14:textId="77777777" w:rsidR="009F2DE9" w:rsidRDefault="00000000">
      <w:pPr>
        <w:pBdr>
          <w:top w:val="nil"/>
          <w:left w:val="nil"/>
          <w:bottom w:val="nil"/>
          <w:right w:val="nil"/>
          <w:between w:val="nil"/>
        </w:pBdr>
        <w:spacing w:after="0" w:line="240" w:lineRule="auto"/>
        <w:ind w:left="1440" w:firstLine="720"/>
        <w:rPr>
          <w:b/>
          <w:bCs/>
          <w:color w:val="000000"/>
          <w:sz w:val="20"/>
          <w:szCs w:val="20"/>
        </w:rPr>
      </w:pPr>
      <w:r>
        <w:rPr>
          <w:b/>
          <w:bCs/>
          <w:color w:val="000000"/>
          <w:sz w:val="20"/>
          <w:szCs w:val="20"/>
        </w:rPr>
        <w:t xml:space="preserve">  Precio por persona en USD</w:t>
      </w:r>
    </w:p>
    <w:tbl>
      <w:tblPr>
        <w:tblStyle w:val="ab"/>
        <w:tblW w:w="4440" w:type="dxa"/>
        <w:jc w:val="center"/>
        <w:tblInd w:w="0" w:type="dxa"/>
        <w:tblLayout w:type="fixed"/>
        <w:tblLook w:val="0400" w:firstRow="0" w:lastRow="0" w:firstColumn="0" w:lastColumn="0" w:noHBand="0" w:noVBand="1"/>
      </w:tblPr>
      <w:tblGrid>
        <w:gridCol w:w="1280"/>
        <w:gridCol w:w="1200"/>
        <w:gridCol w:w="1960"/>
      </w:tblGrid>
      <w:tr w:rsidR="009F2DE9" w14:paraId="79D0545D" w14:textId="77777777">
        <w:trPr>
          <w:trHeight w:val="300"/>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6AB64B4" w14:textId="77777777" w:rsidR="009F2DE9" w:rsidRDefault="00000000">
            <w:pPr>
              <w:spacing w:after="0" w:line="240" w:lineRule="auto"/>
              <w:jc w:val="center"/>
              <w:rPr>
                <w:b/>
                <w:bCs/>
                <w:color w:val="FFFFFF"/>
                <w:sz w:val="18"/>
                <w:szCs w:val="18"/>
              </w:rPr>
            </w:pPr>
            <w:r>
              <w:rPr>
                <w:b/>
                <w:bCs/>
                <w:color w:val="FFFFFF"/>
                <w:sz w:val="18"/>
                <w:szCs w:val="18"/>
              </w:rPr>
              <w:t>DBL</w:t>
            </w:r>
          </w:p>
        </w:tc>
        <w:tc>
          <w:tcPr>
            <w:tcW w:w="1200" w:type="dxa"/>
            <w:tcBorders>
              <w:top w:val="single" w:sz="4" w:space="0" w:color="000000"/>
              <w:left w:val="nil"/>
              <w:bottom w:val="single" w:sz="4" w:space="0" w:color="000000"/>
              <w:right w:val="single" w:sz="4" w:space="0" w:color="000000"/>
            </w:tcBorders>
            <w:shd w:val="clear" w:color="auto" w:fill="C00000"/>
            <w:vAlign w:val="center"/>
          </w:tcPr>
          <w:p w14:paraId="4843042A" w14:textId="77777777" w:rsidR="009F2DE9" w:rsidRDefault="00000000">
            <w:pPr>
              <w:spacing w:after="0" w:line="240" w:lineRule="auto"/>
              <w:jc w:val="center"/>
              <w:rPr>
                <w:b/>
                <w:bCs/>
                <w:color w:val="FFFFFF"/>
                <w:sz w:val="18"/>
                <w:szCs w:val="18"/>
              </w:rPr>
            </w:pPr>
            <w:r>
              <w:rPr>
                <w:b/>
                <w:bCs/>
                <w:color w:val="FFFFFF"/>
                <w:sz w:val="18"/>
                <w:szCs w:val="18"/>
              </w:rPr>
              <w:t>SGL</w:t>
            </w:r>
          </w:p>
        </w:tc>
        <w:tc>
          <w:tcPr>
            <w:tcW w:w="1960" w:type="dxa"/>
            <w:tcBorders>
              <w:top w:val="single" w:sz="4" w:space="0" w:color="000000"/>
              <w:left w:val="nil"/>
              <w:bottom w:val="single" w:sz="4" w:space="0" w:color="000000"/>
              <w:right w:val="single" w:sz="4" w:space="0" w:color="000000"/>
            </w:tcBorders>
            <w:shd w:val="clear" w:color="auto" w:fill="C00000"/>
            <w:vAlign w:val="center"/>
          </w:tcPr>
          <w:p w14:paraId="4E0390A1" w14:textId="77777777" w:rsidR="009F2DE9" w:rsidRDefault="00000000">
            <w:pPr>
              <w:spacing w:after="0" w:line="240" w:lineRule="auto"/>
              <w:jc w:val="center"/>
              <w:rPr>
                <w:b/>
                <w:bCs/>
                <w:color w:val="FFFFFF"/>
                <w:sz w:val="18"/>
                <w:szCs w:val="18"/>
              </w:rPr>
            </w:pPr>
            <w:r>
              <w:rPr>
                <w:b/>
                <w:bCs/>
                <w:color w:val="FFFFFF"/>
                <w:sz w:val="18"/>
                <w:szCs w:val="18"/>
              </w:rPr>
              <w:t>VIGENCIA</w:t>
            </w:r>
          </w:p>
        </w:tc>
      </w:tr>
      <w:tr w:rsidR="009F2DE9" w14:paraId="2DF984B9" w14:textId="77777777">
        <w:trPr>
          <w:trHeight w:val="315"/>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84178DC" w14:textId="77777777" w:rsidR="009F2DE9" w:rsidRDefault="00000000">
            <w:pPr>
              <w:spacing w:after="0" w:line="240" w:lineRule="auto"/>
              <w:jc w:val="center"/>
              <w:rPr>
                <w:b/>
                <w:bCs/>
                <w:color w:val="000000"/>
                <w:sz w:val="18"/>
                <w:szCs w:val="18"/>
              </w:rPr>
            </w:pPr>
            <w:r>
              <w:rPr>
                <w:b/>
                <w:bCs/>
                <w:color w:val="000000"/>
                <w:sz w:val="18"/>
                <w:szCs w:val="18"/>
              </w:rPr>
              <w:t>5319</w:t>
            </w:r>
          </w:p>
        </w:tc>
        <w:tc>
          <w:tcPr>
            <w:tcW w:w="1200" w:type="dxa"/>
            <w:tcBorders>
              <w:top w:val="nil"/>
              <w:left w:val="nil"/>
              <w:bottom w:val="single" w:sz="4" w:space="0" w:color="000000"/>
              <w:right w:val="single" w:sz="4" w:space="0" w:color="000000"/>
            </w:tcBorders>
            <w:vAlign w:val="center"/>
          </w:tcPr>
          <w:p w14:paraId="12C65A2E" w14:textId="77777777" w:rsidR="009F2DE9" w:rsidRDefault="00000000">
            <w:pPr>
              <w:spacing w:after="0" w:line="240" w:lineRule="auto"/>
              <w:jc w:val="center"/>
              <w:rPr>
                <w:color w:val="000000"/>
                <w:sz w:val="18"/>
                <w:szCs w:val="18"/>
              </w:rPr>
            </w:pPr>
            <w:r>
              <w:rPr>
                <w:color w:val="000000"/>
                <w:sz w:val="18"/>
                <w:szCs w:val="18"/>
              </w:rPr>
              <w:t>6293</w:t>
            </w:r>
          </w:p>
        </w:tc>
        <w:tc>
          <w:tcPr>
            <w:tcW w:w="1960" w:type="dxa"/>
            <w:tcBorders>
              <w:top w:val="nil"/>
              <w:left w:val="nil"/>
              <w:bottom w:val="single" w:sz="4" w:space="0" w:color="000000"/>
              <w:right w:val="single" w:sz="4" w:space="0" w:color="000000"/>
            </w:tcBorders>
            <w:vAlign w:val="bottom"/>
          </w:tcPr>
          <w:p w14:paraId="5E7E4A69" w14:textId="77777777" w:rsidR="009F2DE9" w:rsidRDefault="00000000">
            <w:pPr>
              <w:spacing w:after="0" w:line="240" w:lineRule="auto"/>
              <w:jc w:val="center"/>
              <w:rPr>
                <w:sz w:val="18"/>
                <w:szCs w:val="18"/>
              </w:rPr>
            </w:pPr>
            <w:r>
              <w:rPr>
                <w:sz w:val="18"/>
                <w:szCs w:val="18"/>
              </w:rPr>
              <w:t>01JUN - 17AGO</w:t>
            </w:r>
          </w:p>
        </w:tc>
      </w:tr>
      <w:tr w:rsidR="009F2DE9" w14:paraId="0C94AC2A" w14:textId="77777777">
        <w:trPr>
          <w:trHeight w:val="300"/>
          <w:jc w:val="center"/>
        </w:trPr>
        <w:tc>
          <w:tcPr>
            <w:tcW w:w="1280" w:type="dxa"/>
            <w:tcBorders>
              <w:top w:val="nil"/>
              <w:left w:val="single" w:sz="4" w:space="0" w:color="000000"/>
              <w:bottom w:val="single" w:sz="4" w:space="0" w:color="000000"/>
              <w:right w:val="single" w:sz="4" w:space="0" w:color="000000"/>
            </w:tcBorders>
            <w:vAlign w:val="center"/>
          </w:tcPr>
          <w:p w14:paraId="58657A3B" w14:textId="77777777" w:rsidR="009F2DE9" w:rsidRDefault="00000000">
            <w:pPr>
              <w:spacing w:after="0" w:line="240" w:lineRule="auto"/>
              <w:jc w:val="center"/>
              <w:rPr>
                <w:color w:val="000000"/>
                <w:sz w:val="18"/>
                <w:szCs w:val="18"/>
              </w:rPr>
            </w:pPr>
            <w:r>
              <w:rPr>
                <w:color w:val="000000"/>
                <w:sz w:val="18"/>
                <w:szCs w:val="18"/>
              </w:rPr>
              <w:t>5333</w:t>
            </w:r>
          </w:p>
        </w:tc>
        <w:tc>
          <w:tcPr>
            <w:tcW w:w="1200" w:type="dxa"/>
            <w:tcBorders>
              <w:top w:val="nil"/>
              <w:left w:val="nil"/>
              <w:bottom w:val="single" w:sz="4" w:space="0" w:color="000000"/>
              <w:right w:val="single" w:sz="4" w:space="0" w:color="000000"/>
            </w:tcBorders>
            <w:vAlign w:val="center"/>
          </w:tcPr>
          <w:p w14:paraId="480F1F25" w14:textId="77777777" w:rsidR="009F2DE9" w:rsidRDefault="00000000">
            <w:pPr>
              <w:spacing w:after="0" w:line="240" w:lineRule="auto"/>
              <w:jc w:val="center"/>
              <w:rPr>
                <w:color w:val="000000"/>
                <w:sz w:val="18"/>
                <w:szCs w:val="18"/>
              </w:rPr>
            </w:pPr>
            <w:r>
              <w:rPr>
                <w:color w:val="000000"/>
                <w:sz w:val="18"/>
                <w:szCs w:val="18"/>
              </w:rPr>
              <w:t>6347</w:t>
            </w:r>
          </w:p>
        </w:tc>
        <w:tc>
          <w:tcPr>
            <w:tcW w:w="1960" w:type="dxa"/>
            <w:tcBorders>
              <w:top w:val="nil"/>
              <w:left w:val="nil"/>
              <w:bottom w:val="single" w:sz="4" w:space="0" w:color="000000"/>
              <w:right w:val="single" w:sz="4" w:space="0" w:color="000000"/>
            </w:tcBorders>
            <w:vAlign w:val="bottom"/>
          </w:tcPr>
          <w:p w14:paraId="072AB5FF" w14:textId="77777777" w:rsidR="009F2DE9" w:rsidRDefault="00000000">
            <w:pPr>
              <w:spacing w:after="0" w:line="240" w:lineRule="auto"/>
              <w:jc w:val="center"/>
              <w:rPr>
                <w:sz w:val="18"/>
                <w:szCs w:val="18"/>
              </w:rPr>
            </w:pPr>
            <w:r>
              <w:rPr>
                <w:sz w:val="18"/>
                <w:szCs w:val="18"/>
              </w:rPr>
              <w:t>24AGO - 09NOV</w:t>
            </w:r>
          </w:p>
        </w:tc>
      </w:tr>
    </w:tbl>
    <w:p w14:paraId="3E9D8766"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p w14:paraId="3C601A1D" w14:textId="77777777" w:rsidR="009F2DE9" w:rsidRDefault="009F2DE9">
      <w:pPr>
        <w:pBdr>
          <w:top w:val="nil"/>
          <w:left w:val="nil"/>
          <w:bottom w:val="nil"/>
          <w:right w:val="nil"/>
          <w:between w:val="nil"/>
        </w:pBdr>
        <w:spacing w:after="0" w:line="240" w:lineRule="auto"/>
        <w:ind w:left="1440" w:firstLine="720"/>
        <w:rPr>
          <w:b/>
          <w:bCs/>
          <w:color w:val="000000"/>
          <w:sz w:val="20"/>
          <w:szCs w:val="20"/>
        </w:rPr>
      </w:pPr>
    </w:p>
    <w:p w14:paraId="4DD69E01" w14:textId="77777777" w:rsidR="009F2DE9" w:rsidRDefault="00000000">
      <w:pPr>
        <w:widowControl w:val="0"/>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                PROGRAMA INCLUYE</w:t>
      </w:r>
    </w:p>
    <w:p w14:paraId="3D78738A"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50F5538B"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12 noches de alojamiento con desayunos buffet.</w:t>
      </w:r>
    </w:p>
    <w:p w14:paraId="6E92D03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114B9EB6"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1D146AF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vuelos domésticos con tasa de aeropuerto incluida.</w:t>
      </w:r>
    </w:p>
    <w:p w14:paraId="3359083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799DB29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31D9786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7EEC61E0"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4D73CE80"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6EC5F5B7"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3B7058EE"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60106838"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707B0A4D"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3B4723A2"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332EDAD7"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278E2D8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1475F342"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0C01E294"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3F5DF2B3"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123499F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07026F06"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0369DCB3" w14:textId="77777777" w:rsidR="009F2DE9" w:rsidRDefault="009F2DE9">
      <w:pPr>
        <w:pBdr>
          <w:top w:val="nil"/>
          <w:left w:val="nil"/>
          <w:bottom w:val="nil"/>
          <w:right w:val="nil"/>
          <w:between w:val="nil"/>
        </w:pBdr>
        <w:spacing w:after="0" w:line="240" w:lineRule="auto"/>
        <w:rPr>
          <w:b/>
          <w:bCs/>
          <w:color w:val="000000"/>
          <w:sz w:val="20"/>
          <w:szCs w:val="20"/>
        </w:rPr>
      </w:pPr>
    </w:p>
    <w:p w14:paraId="0F447641" w14:textId="77777777" w:rsidR="009F2DE9" w:rsidRDefault="00000000">
      <w:pPr>
        <w:pBdr>
          <w:top w:val="nil"/>
          <w:left w:val="nil"/>
          <w:bottom w:val="nil"/>
          <w:right w:val="nil"/>
          <w:between w:val="nil"/>
        </w:pBdr>
        <w:spacing w:after="0" w:line="240" w:lineRule="auto"/>
        <w:ind w:left="720"/>
        <w:rPr>
          <w:b/>
          <w:bCs/>
          <w:color w:val="000000"/>
          <w:sz w:val="20"/>
          <w:szCs w:val="20"/>
        </w:rPr>
      </w:pPr>
      <w:r>
        <w:rPr>
          <w:b/>
          <w:bCs/>
          <w:color w:val="000000"/>
          <w:sz w:val="20"/>
          <w:szCs w:val="20"/>
        </w:rPr>
        <w:t>SUPLEMENTOS</w:t>
      </w:r>
    </w:p>
    <w:p w14:paraId="50794A11"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581B5FB1"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lunes con base al paquete total incluyendo las tasas).</w:t>
      </w:r>
    </w:p>
    <w:p w14:paraId="2D32EA42" w14:textId="77777777" w:rsidR="009F2DE9" w:rsidRDefault="009F2DE9">
      <w:pPr>
        <w:pBdr>
          <w:top w:val="nil"/>
          <w:left w:val="nil"/>
          <w:bottom w:val="nil"/>
          <w:right w:val="nil"/>
          <w:between w:val="nil"/>
        </w:pBdr>
        <w:spacing w:after="0" w:line="240" w:lineRule="auto"/>
        <w:ind w:left="720"/>
        <w:jc w:val="both"/>
        <w:rPr>
          <w:color w:val="000000"/>
          <w:sz w:val="20"/>
          <w:szCs w:val="20"/>
        </w:rPr>
      </w:pPr>
    </w:p>
    <w:p w14:paraId="1551C178"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7C77C3C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199D8E9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4C732738" w14:textId="77777777" w:rsidR="009F2DE9" w:rsidRDefault="00000000">
      <w:pPr>
        <w:numPr>
          <w:ilvl w:val="0"/>
          <w:numId w:val="3"/>
        </w:numPr>
        <w:pBdr>
          <w:top w:val="nil"/>
          <w:left w:val="nil"/>
          <w:bottom w:val="nil"/>
          <w:right w:val="nil"/>
          <w:between w:val="nil"/>
        </w:pBdr>
        <w:spacing w:after="0" w:line="240" w:lineRule="auto"/>
        <w:rPr>
          <w:color w:val="000000"/>
          <w:sz w:val="20"/>
          <w:szCs w:val="20"/>
        </w:rPr>
      </w:pPr>
      <w:r>
        <w:rPr>
          <w:color w:val="000000"/>
          <w:sz w:val="20"/>
          <w:szCs w:val="20"/>
        </w:rPr>
        <w:t>Programa en servicio compartido.</w:t>
      </w:r>
    </w:p>
    <w:p w14:paraId="78B46150" w14:textId="77777777" w:rsidR="009F2DE9" w:rsidRPr="00F63242" w:rsidRDefault="00000000">
      <w:pPr>
        <w:numPr>
          <w:ilvl w:val="0"/>
          <w:numId w:val="3"/>
        </w:numPr>
        <w:pBdr>
          <w:top w:val="nil"/>
          <w:left w:val="nil"/>
          <w:bottom w:val="nil"/>
          <w:right w:val="nil"/>
          <w:between w:val="nil"/>
        </w:pBdr>
        <w:spacing w:after="0" w:line="240" w:lineRule="auto"/>
        <w:rPr>
          <w:color w:val="000000"/>
          <w:sz w:val="20"/>
          <w:szCs w:val="20"/>
          <w:lang w:val="en-US"/>
        </w:rPr>
      </w:pPr>
      <w:r w:rsidRPr="00F63242">
        <w:rPr>
          <w:color w:val="000000"/>
          <w:sz w:val="20"/>
          <w:szCs w:val="20"/>
          <w:lang w:val="en-US"/>
        </w:rPr>
        <w:t>En los hoteles check in 15hrs. / check out 11hrs.</w:t>
      </w:r>
    </w:p>
    <w:p w14:paraId="3B062F53" w14:textId="77777777" w:rsidR="009F2DE9" w:rsidRDefault="00000000">
      <w:pPr>
        <w:numPr>
          <w:ilvl w:val="0"/>
          <w:numId w:val="3"/>
        </w:numPr>
        <w:pBdr>
          <w:top w:val="nil"/>
          <w:left w:val="nil"/>
          <w:bottom w:val="nil"/>
          <w:right w:val="nil"/>
          <w:between w:val="nil"/>
        </w:pBdr>
        <w:spacing w:after="0" w:line="240" w:lineRule="auto"/>
        <w:rPr>
          <w:color w:val="000000"/>
          <w:sz w:val="20"/>
          <w:szCs w:val="20"/>
        </w:rPr>
      </w:pPr>
      <w:r>
        <w:rPr>
          <w:color w:val="000000"/>
          <w:sz w:val="20"/>
          <w:szCs w:val="20"/>
        </w:rPr>
        <w:t>El orden del itinerario podría tener variación, pero siempre respetando lo ofrecido.</w:t>
      </w:r>
    </w:p>
    <w:p w14:paraId="77526754" w14:textId="77777777" w:rsidR="009F2DE9" w:rsidRDefault="00000000">
      <w:pPr>
        <w:numPr>
          <w:ilvl w:val="0"/>
          <w:numId w:val="3"/>
        </w:numPr>
        <w:pBdr>
          <w:top w:val="nil"/>
          <w:left w:val="nil"/>
          <w:bottom w:val="nil"/>
          <w:right w:val="nil"/>
          <w:between w:val="nil"/>
        </w:pBdr>
        <w:spacing w:after="0" w:line="240" w:lineRule="auto"/>
        <w:rPr>
          <w:color w:val="000000"/>
          <w:sz w:val="20"/>
          <w:szCs w:val="20"/>
        </w:rPr>
      </w:pPr>
      <w:r>
        <w:rPr>
          <w:color w:val="000000"/>
          <w:sz w:val="20"/>
          <w:szCs w:val="20"/>
        </w:rPr>
        <w:t>En el recorrido se permite una maleta por persona.</w:t>
      </w:r>
    </w:p>
    <w:p w14:paraId="2F52FC1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Las habitaciones TPL constan de una cama de dos plazas o dos camas de 1 plaza + 1 cama plegable. No recomendamos este tipo de habitaciones. </w:t>
      </w:r>
    </w:p>
    <w:p w14:paraId="1D9E2B3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57ECB88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2F7084F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0AAAA53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4F92125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31D767A2" w14:textId="77777777" w:rsidR="009F2DE9" w:rsidRDefault="00000000">
      <w:pPr>
        <w:numPr>
          <w:ilvl w:val="0"/>
          <w:numId w:val="3"/>
        </w:numPr>
        <w:pBdr>
          <w:top w:val="nil"/>
          <w:left w:val="nil"/>
          <w:bottom w:val="nil"/>
          <w:right w:val="nil"/>
          <w:between w:val="nil"/>
        </w:pBdr>
        <w:spacing w:after="0" w:line="240" w:lineRule="auto"/>
        <w:rPr>
          <w:color w:val="000000"/>
          <w:sz w:val="20"/>
          <w:szCs w:val="20"/>
        </w:rPr>
      </w:pPr>
      <w:r>
        <w:rPr>
          <w:color w:val="000000"/>
          <w:sz w:val="20"/>
          <w:szCs w:val="20"/>
        </w:rPr>
        <w:t>Programa actualizado al 10 de setiembre de 2026.</w:t>
      </w:r>
    </w:p>
    <w:p w14:paraId="2FAF7045"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72C64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62E83DD"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218593E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C88880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3CD70600"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200E143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729DF7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7C6DAFA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16F80C42" w14:textId="77777777" w:rsidR="009F2DE9" w:rsidRDefault="009F2DE9">
      <w:pPr>
        <w:pBdr>
          <w:top w:val="nil"/>
          <w:left w:val="nil"/>
          <w:bottom w:val="nil"/>
          <w:right w:val="nil"/>
          <w:between w:val="nil"/>
        </w:pBdr>
        <w:spacing w:after="0" w:line="240" w:lineRule="auto"/>
        <w:jc w:val="both"/>
        <w:rPr>
          <w:color w:val="000000"/>
          <w:sz w:val="20"/>
          <w:szCs w:val="20"/>
        </w:rPr>
      </w:pPr>
    </w:p>
    <w:p w14:paraId="44FB062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6D291A7B"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5CE9BF9E" w14:textId="77777777" w:rsidR="009F2DE9" w:rsidRDefault="009F2DE9">
      <w:pPr>
        <w:pBdr>
          <w:top w:val="nil"/>
          <w:left w:val="nil"/>
          <w:bottom w:val="nil"/>
          <w:right w:val="nil"/>
          <w:between w:val="nil"/>
        </w:pBdr>
        <w:spacing w:after="0" w:line="240" w:lineRule="auto"/>
        <w:jc w:val="both"/>
        <w:rPr>
          <w:color w:val="000000"/>
          <w:sz w:val="20"/>
          <w:szCs w:val="20"/>
        </w:rPr>
      </w:pPr>
    </w:p>
    <w:p w14:paraId="0E68EFA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6ABDEE85"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137447E6" w14:textId="77777777" w:rsidR="009F2DE9" w:rsidRDefault="009F2DE9">
      <w:pPr>
        <w:pBdr>
          <w:top w:val="nil"/>
          <w:left w:val="nil"/>
          <w:bottom w:val="nil"/>
          <w:right w:val="nil"/>
          <w:between w:val="nil"/>
        </w:pBdr>
        <w:spacing w:after="0" w:line="240" w:lineRule="auto"/>
        <w:jc w:val="both"/>
        <w:rPr>
          <w:color w:val="000000"/>
          <w:sz w:val="20"/>
          <w:szCs w:val="20"/>
        </w:rPr>
      </w:pPr>
    </w:p>
    <w:p w14:paraId="6EF7056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1596A812"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Por la tarde visitaremos a la </w:t>
      </w:r>
      <w:r>
        <w:rPr>
          <w:b/>
          <w:bCs/>
          <w:color w:val="000000"/>
          <w:sz w:val="20"/>
          <w:szCs w:val="20"/>
        </w:rPr>
        <w:t>Pequeña Pagoda de la Oca Silvestre</w:t>
      </w:r>
      <w:r>
        <w:rPr>
          <w:color w:val="000000"/>
          <w:sz w:val="20"/>
          <w:szCs w:val="20"/>
        </w:rPr>
        <w:t xml:space="preserve"> (sin subir), hallada dentro del Templo Jianfu, a aproximadamente un kilómetro al sur de la zona urbana de Xi´an, y finalizaremos con una visita al </w:t>
      </w:r>
      <w:r>
        <w:rPr>
          <w:b/>
          <w:bCs/>
          <w:color w:val="000000"/>
          <w:sz w:val="20"/>
          <w:szCs w:val="20"/>
        </w:rPr>
        <w:t>Barrio Musulmán</w:t>
      </w:r>
      <w:r>
        <w:rPr>
          <w:color w:val="000000"/>
          <w:sz w:val="20"/>
          <w:szCs w:val="20"/>
        </w:rPr>
        <w:t xml:space="preserve"> (sin entrar en la Gran Mezquita). Alojamiento.</w:t>
      </w:r>
    </w:p>
    <w:p w14:paraId="4FBA6CD1" w14:textId="77777777" w:rsidR="009F2DE9" w:rsidRDefault="009F2DE9">
      <w:pPr>
        <w:pBdr>
          <w:top w:val="nil"/>
          <w:left w:val="nil"/>
          <w:bottom w:val="nil"/>
          <w:right w:val="nil"/>
          <w:between w:val="nil"/>
        </w:pBdr>
        <w:spacing w:after="0" w:line="240" w:lineRule="auto"/>
        <w:jc w:val="both"/>
        <w:rPr>
          <w:color w:val="000000"/>
          <w:sz w:val="20"/>
          <w:szCs w:val="20"/>
        </w:rPr>
      </w:pPr>
    </w:p>
    <w:p w14:paraId="3DED6332" w14:textId="77777777" w:rsidR="009F2DE9" w:rsidRDefault="009F2DE9">
      <w:pPr>
        <w:pBdr>
          <w:top w:val="nil"/>
          <w:left w:val="nil"/>
          <w:bottom w:val="nil"/>
          <w:right w:val="nil"/>
          <w:between w:val="nil"/>
        </w:pBdr>
        <w:spacing w:after="0" w:line="240" w:lineRule="auto"/>
        <w:jc w:val="both"/>
        <w:rPr>
          <w:color w:val="000000"/>
          <w:sz w:val="20"/>
          <w:szCs w:val="20"/>
        </w:rPr>
      </w:pPr>
    </w:p>
    <w:p w14:paraId="570343C3" w14:textId="77777777" w:rsidR="009F2DE9" w:rsidRDefault="009F2DE9">
      <w:pPr>
        <w:pBdr>
          <w:top w:val="nil"/>
          <w:left w:val="nil"/>
          <w:bottom w:val="nil"/>
          <w:right w:val="nil"/>
          <w:between w:val="nil"/>
        </w:pBdr>
        <w:spacing w:after="0" w:line="240" w:lineRule="auto"/>
        <w:jc w:val="both"/>
        <w:rPr>
          <w:color w:val="000000"/>
          <w:sz w:val="20"/>
          <w:szCs w:val="20"/>
        </w:rPr>
      </w:pPr>
    </w:p>
    <w:p w14:paraId="334B7E6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 xml:space="preserve">XI’AN - DUNHUANG </w:t>
      </w:r>
    </w:p>
    <w:p w14:paraId="723E460F"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Traslado out para tomar el vuelo Xi’an-Dunhuang. Almuerzo no está incluido. Llegada y visita de la </w:t>
      </w:r>
      <w:r>
        <w:rPr>
          <w:b/>
          <w:bCs/>
          <w:color w:val="000000"/>
          <w:sz w:val="20"/>
          <w:szCs w:val="20"/>
        </w:rPr>
        <w:t>Montaña de las Arenas Sonoras</w:t>
      </w:r>
      <w:r>
        <w:rPr>
          <w:color w:val="000000"/>
          <w:sz w:val="20"/>
          <w:szCs w:val="20"/>
        </w:rPr>
        <w:t xml:space="preserve"> y la </w:t>
      </w:r>
      <w:r>
        <w:rPr>
          <w:b/>
          <w:bCs/>
          <w:color w:val="000000"/>
          <w:sz w:val="20"/>
          <w:szCs w:val="20"/>
        </w:rPr>
        <w:t>Fuente de Luna Nueva</w:t>
      </w:r>
      <w:r>
        <w:rPr>
          <w:color w:val="000000"/>
          <w:sz w:val="20"/>
          <w:szCs w:val="20"/>
        </w:rPr>
        <w:t>. Alojamiento.</w:t>
      </w:r>
    </w:p>
    <w:p w14:paraId="5A12903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533045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 xml:space="preserve"> DUNHUANG</w:t>
      </w:r>
    </w:p>
    <w:p w14:paraId="613960B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Por la mañana visita de las </w:t>
      </w:r>
      <w:r>
        <w:rPr>
          <w:b/>
          <w:bCs/>
          <w:color w:val="000000"/>
          <w:sz w:val="20"/>
          <w:szCs w:val="20"/>
        </w:rPr>
        <w:t>Grutas de Mogao</w:t>
      </w:r>
      <w:r>
        <w:rPr>
          <w:color w:val="000000"/>
          <w:sz w:val="20"/>
          <w:szCs w:val="20"/>
        </w:rPr>
        <w:t>. Almuerzo incluido. Por la tarde traslado a la estación de Liuyuan Nan para tomar el tren de alta velocidad rumbo a Turpan. Llegada y traslado al hotel. Alojamiento.</w:t>
      </w:r>
    </w:p>
    <w:p w14:paraId="713FCBF4" w14:textId="77777777" w:rsidR="009F2DE9" w:rsidRDefault="009F2DE9">
      <w:pPr>
        <w:pBdr>
          <w:top w:val="nil"/>
          <w:left w:val="nil"/>
          <w:bottom w:val="nil"/>
          <w:right w:val="nil"/>
          <w:between w:val="nil"/>
        </w:pBdr>
        <w:spacing w:after="0" w:line="240" w:lineRule="auto"/>
        <w:jc w:val="both"/>
        <w:rPr>
          <w:color w:val="000000"/>
          <w:sz w:val="20"/>
          <w:szCs w:val="20"/>
        </w:rPr>
      </w:pPr>
    </w:p>
    <w:p w14:paraId="3780456E"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TURPAN</w:t>
      </w:r>
    </w:p>
    <w:p w14:paraId="4EF4551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 las </w:t>
      </w:r>
      <w:r>
        <w:rPr>
          <w:b/>
          <w:bCs/>
          <w:color w:val="000000"/>
          <w:sz w:val="20"/>
          <w:szCs w:val="20"/>
        </w:rPr>
        <w:t>Ruinas de Gaochang</w:t>
      </w:r>
      <w:r>
        <w:rPr>
          <w:color w:val="000000"/>
          <w:sz w:val="20"/>
          <w:szCs w:val="20"/>
        </w:rPr>
        <w:t xml:space="preserve">, las </w:t>
      </w:r>
      <w:r>
        <w:rPr>
          <w:b/>
          <w:bCs/>
          <w:color w:val="000000"/>
          <w:sz w:val="20"/>
          <w:szCs w:val="20"/>
        </w:rPr>
        <w:t>Grutas de los Mil Budas</w:t>
      </w:r>
      <w:r>
        <w:rPr>
          <w:color w:val="000000"/>
          <w:sz w:val="20"/>
          <w:szCs w:val="20"/>
        </w:rPr>
        <w:t xml:space="preserve">, </w:t>
      </w:r>
      <w:r>
        <w:rPr>
          <w:b/>
          <w:bCs/>
          <w:color w:val="000000"/>
          <w:sz w:val="20"/>
          <w:szCs w:val="20"/>
        </w:rPr>
        <w:t>Pozos Karez</w:t>
      </w:r>
      <w:r>
        <w:rPr>
          <w:color w:val="000000"/>
          <w:sz w:val="20"/>
          <w:szCs w:val="20"/>
        </w:rPr>
        <w:t xml:space="preserve"> y </w:t>
      </w:r>
      <w:r>
        <w:rPr>
          <w:b/>
          <w:bCs/>
          <w:color w:val="000000"/>
          <w:sz w:val="20"/>
          <w:szCs w:val="20"/>
        </w:rPr>
        <w:t>Minarete Sugong</w:t>
      </w:r>
      <w:r>
        <w:rPr>
          <w:color w:val="000000"/>
          <w:sz w:val="20"/>
          <w:szCs w:val="20"/>
        </w:rPr>
        <w:t>. Almuerzo incluido. Alojamiento.</w:t>
      </w:r>
    </w:p>
    <w:p w14:paraId="0E7236AB" w14:textId="77777777" w:rsidR="009F2DE9" w:rsidRDefault="009F2DE9">
      <w:pPr>
        <w:pBdr>
          <w:top w:val="nil"/>
          <w:left w:val="nil"/>
          <w:bottom w:val="nil"/>
          <w:right w:val="nil"/>
          <w:between w:val="nil"/>
        </w:pBdr>
        <w:spacing w:after="0" w:line="240" w:lineRule="auto"/>
        <w:jc w:val="both"/>
        <w:rPr>
          <w:color w:val="000000"/>
          <w:sz w:val="20"/>
          <w:szCs w:val="20"/>
        </w:rPr>
      </w:pPr>
    </w:p>
    <w:p w14:paraId="4EA7FEA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TURPAN - URUMQI</w:t>
      </w:r>
    </w:p>
    <w:p w14:paraId="1DE075C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Por la mañana visitaremos a las </w:t>
      </w:r>
      <w:r>
        <w:rPr>
          <w:b/>
          <w:bCs/>
          <w:color w:val="000000"/>
          <w:sz w:val="20"/>
          <w:szCs w:val="20"/>
        </w:rPr>
        <w:t>Ruinas de Jiaohe</w:t>
      </w:r>
      <w:r>
        <w:rPr>
          <w:color w:val="000000"/>
          <w:sz w:val="20"/>
          <w:szCs w:val="20"/>
        </w:rPr>
        <w:t xml:space="preserve"> y </w:t>
      </w:r>
      <w:r>
        <w:rPr>
          <w:b/>
          <w:bCs/>
          <w:color w:val="000000"/>
          <w:sz w:val="20"/>
          <w:szCs w:val="20"/>
        </w:rPr>
        <w:t>Bazar</w:t>
      </w:r>
      <w:r>
        <w:rPr>
          <w:color w:val="000000"/>
          <w:sz w:val="20"/>
          <w:szCs w:val="20"/>
        </w:rPr>
        <w:t>. Almuerzo incluido. Por la tarde salida en coche hacia Urumqi (3 horas en camino). Llegada y traslado al hotel</w:t>
      </w:r>
      <w:r>
        <w:rPr>
          <w:b/>
          <w:bCs/>
          <w:color w:val="000000"/>
          <w:sz w:val="20"/>
          <w:szCs w:val="20"/>
        </w:rPr>
        <w:t xml:space="preserve">. </w:t>
      </w:r>
      <w:r>
        <w:rPr>
          <w:color w:val="000000"/>
          <w:sz w:val="20"/>
          <w:szCs w:val="20"/>
        </w:rPr>
        <w:t>Alojamiento.</w:t>
      </w:r>
    </w:p>
    <w:p w14:paraId="47122BF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F2DFED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URUMQI</w:t>
      </w:r>
    </w:p>
    <w:p w14:paraId="42977DD0"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Hacemos la excursión al </w:t>
      </w:r>
      <w:r>
        <w:rPr>
          <w:b/>
          <w:bCs/>
          <w:color w:val="000000"/>
          <w:sz w:val="20"/>
          <w:szCs w:val="20"/>
        </w:rPr>
        <w:t>Lago Celestial</w:t>
      </w:r>
      <w:r>
        <w:rPr>
          <w:color w:val="000000"/>
          <w:sz w:val="20"/>
          <w:szCs w:val="20"/>
        </w:rPr>
        <w:t xml:space="preserve"> con almuerzo incluido. Por la tarde visita del </w:t>
      </w:r>
      <w:r>
        <w:rPr>
          <w:b/>
          <w:bCs/>
          <w:color w:val="000000"/>
          <w:sz w:val="20"/>
          <w:szCs w:val="20"/>
        </w:rPr>
        <w:t>Bazar</w:t>
      </w:r>
      <w:r>
        <w:rPr>
          <w:color w:val="000000"/>
          <w:sz w:val="20"/>
          <w:szCs w:val="20"/>
        </w:rPr>
        <w:t xml:space="preserve"> local. Alojamiento.</w:t>
      </w:r>
    </w:p>
    <w:p w14:paraId="48C2755F" w14:textId="77777777" w:rsidR="009F2DE9" w:rsidRDefault="009F2DE9">
      <w:pPr>
        <w:pBdr>
          <w:top w:val="nil"/>
          <w:left w:val="nil"/>
          <w:bottom w:val="nil"/>
          <w:right w:val="nil"/>
          <w:between w:val="nil"/>
        </w:pBdr>
        <w:spacing w:after="0" w:line="240" w:lineRule="auto"/>
        <w:jc w:val="both"/>
        <w:rPr>
          <w:color w:val="000000"/>
          <w:sz w:val="20"/>
          <w:szCs w:val="20"/>
        </w:rPr>
      </w:pPr>
    </w:p>
    <w:p w14:paraId="671D8B0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URUMQI - SHANGHAI</w:t>
      </w:r>
    </w:p>
    <w:p w14:paraId="736CBE9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Traslado out para tomar el vuelo Urumqi - Shanghái</w:t>
      </w:r>
      <w:r>
        <w:rPr>
          <w:b/>
          <w:bCs/>
          <w:color w:val="000000"/>
          <w:sz w:val="20"/>
          <w:szCs w:val="20"/>
        </w:rPr>
        <w:t xml:space="preserve">. </w:t>
      </w:r>
      <w:r>
        <w:rPr>
          <w:color w:val="000000"/>
          <w:sz w:val="20"/>
          <w:szCs w:val="20"/>
        </w:rPr>
        <w:t xml:space="preserve">Llegada y visita del </w:t>
      </w:r>
      <w:r>
        <w:rPr>
          <w:b/>
          <w:bCs/>
          <w:color w:val="000000"/>
          <w:sz w:val="20"/>
          <w:szCs w:val="20"/>
        </w:rPr>
        <w:t>Templo de Buda de Jade</w:t>
      </w:r>
      <w:r>
        <w:rPr>
          <w:color w:val="000000"/>
          <w:sz w:val="20"/>
          <w:szCs w:val="20"/>
        </w:rPr>
        <w:t xml:space="preserve">, el </w:t>
      </w:r>
      <w:r>
        <w:rPr>
          <w:b/>
          <w:bCs/>
          <w:color w:val="000000"/>
          <w:sz w:val="20"/>
          <w:szCs w:val="20"/>
        </w:rPr>
        <w:t xml:space="preserve">Jardín Yuyuan </w:t>
      </w:r>
      <w:r>
        <w:rPr>
          <w:color w:val="000000"/>
          <w:sz w:val="20"/>
          <w:szCs w:val="20"/>
        </w:rPr>
        <w:t xml:space="preserve">y el </w:t>
      </w:r>
      <w:r>
        <w:rPr>
          <w:b/>
          <w:bCs/>
          <w:color w:val="000000"/>
          <w:sz w:val="20"/>
          <w:szCs w:val="20"/>
        </w:rPr>
        <w:t>Malecón de la Ciudad</w:t>
      </w:r>
      <w:r>
        <w:rPr>
          <w:color w:val="000000"/>
          <w:sz w:val="20"/>
          <w:szCs w:val="20"/>
        </w:rPr>
        <w:t>. Almuerzo incluido. Traslado al hotel y Alojamiento.</w:t>
      </w:r>
    </w:p>
    <w:p w14:paraId="2DD7FE78" w14:textId="77777777" w:rsidR="009F2DE9" w:rsidRDefault="009F2DE9">
      <w:pPr>
        <w:pBdr>
          <w:top w:val="nil"/>
          <w:left w:val="nil"/>
          <w:bottom w:val="nil"/>
          <w:right w:val="nil"/>
          <w:between w:val="nil"/>
        </w:pBdr>
        <w:spacing w:after="0" w:line="240" w:lineRule="auto"/>
        <w:jc w:val="both"/>
        <w:rPr>
          <w:color w:val="000000"/>
          <w:sz w:val="20"/>
          <w:szCs w:val="20"/>
        </w:rPr>
      </w:pPr>
    </w:p>
    <w:p w14:paraId="524A1F2E"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SHANGHAI (DIA LIBRE)</w:t>
      </w:r>
    </w:p>
    <w:p w14:paraId="009AFC8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54D6B88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(*Nota Importante: Las visitas de Shanghái se podrían hacer en el Día 12 según la situación concreta. El operador se reserva el derecho a realizar dicho cambio en destino sin que ello suponga ningún reembolso ni aviso previo.)</w:t>
      </w:r>
    </w:p>
    <w:p w14:paraId="4C7326E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A8793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13</w:t>
      </w:r>
      <w:r>
        <w:rPr>
          <w:b/>
          <w:bCs/>
          <w:color w:val="000000"/>
          <w:sz w:val="20"/>
          <w:szCs w:val="20"/>
        </w:rPr>
        <w:tab/>
        <w:t xml:space="preserve">SHANGHAI </w:t>
      </w:r>
    </w:p>
    <w:p w14:paraId="723FBC4C"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citada traslado al aeropuerto. </w:t>
      </w:r>
      <w:r>
        <w:rPr>
          <w:b/>
          <w:bCs/>
          <w:color w:val="000000"/>
          <w:sz w:val="20"/>
          <w:szCs w:val="20"/>
        </w:rPr>
        <w:t>FIN DE NUESTROS SERVICIOS</w:t>
      </w:r>
    </w:p>
    <w:p w14:paraId="1227B728" w14:textId="77777777" w:rsidR="009F2DE9" w:rsidRDefault="009F2DE9">
      <w:pPr>
        <w:pBdr>
          <w:top w:val="nil"/>
          <w:left w:val="nil"/>
          <w:bottom w:val="nil"/>
          <w:right w:val="nil"/>
          <w:between w:val="nil"/>
        </w:pBdr>
        <w:spacing w:after="0" w:line="240" w:lineRule="auto"/>
        <w:jc w:val="center"/>
        <w:rPr>
          <w:b/>
          <w:bCs/>
          <w:color w:val="000000"/>
          <w:sz w:val="20"/>
          <w:szCs w:val="20"/>
        </w:rPr>
      </w:pPr>
    </w:p>
    <w:tbl>
      <w:tblPr>
        <w:tblStyle w:val="ac"/>
        <w:tblW w:w="63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4939"/>
      </w:tblGrid>
      <w:tr w:rsidR="009F2DE9" w14:paraId="595649E0"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18AA43A3"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4939" w:type="dxa"/>
            <w:tcBorders>
              <w:top w:val="single" w:sz="4" w:space="0" w:color="000000"/>
              <w:left w:val="single" w:sz="4" w:space="0" w:color="000000"/>
              <w:bottom w:val="single" w:sz="4" w:space="0" w:color="000000"/>
              <w:right w:val="single" w:sz="4" w:space="0" w:color="000000"/>
            </w:tcBorders>
            <w:shd w:val="clear" w:color="auto" w:fill="C00000"/>
          </w:tcPr>
          <w:p w14:paraId="56F19057"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0C3B486E" w14:textId="77777777" w:rsidR="009F2DE9" w:rsidRDefault="009F2DE9">
            <w:pPr>
              <w:pBdr>
                <w:top w:val="nil"/>
                <w:left w:val="nil"/>
                <w:bottom w:val="nil"/>
                <w:right w:val="nil"/>
                <w:between w:val="nil"/>
              </w:pBdr>
              <w:jc w:val="center"/>
              <w:rPr>
                <w:b/>
                <w:bCs/>
                <w:color w:val="000000"/>
                <w:sz w:val="20"/>
                <w:szCs w:val="20"/>
              </w:rPr>
            </w:pPr>
          </w:p>
        </w:tc>
      </w:tr>
      <w:tr w:rsidR="009F2DE9" w14:paraId="43477B59"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5E5CECC4"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PEKÍN</w:t>
            </w:r>
          </w:p>
        </w:tc>
        <w:tc>
          <w:tcPr>
            <w:tcW w:w="4939" w:type="dxa"/>
            <w:tcBorders>
              <w:top w:val="single" w:sz="4" w:space="0" w:color="000000"/>
              <w:left w:val="single" w:sz="4" w:space="0" w:color="000000"/>
              <w:bottom w:val="single" w:sz="4" w:space="0" w:color="000000"/>
              <w:right w:val="single" w:sz="4" w:space="0" w:color="000000"/>
            </w:tcBorders>
            <w:vAlign w:val="center"/>
          </w:tcPr>
          <w:p w14:paraId="2DF4059A"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0587BC17" w14:textId="77777777" w:rsidR="009F2DE9" w:rsidRDefault="00000000">
            <w:pPr>
              <w:pBdr>
                <w:top w:val="nil"/>
                <w:left w:val="nil"/>
                <w:bottom w:val="nil"/>
                <w:right w:val="nil"/>
                <w:between w:val="nil"/>
              </w:pBdr>
              <w:jc w:val="center"/>
              <w:rPr>
                <w:color w:val="000000"/>
                <w:sz w:val="20"/>
                <w:szCs w:val="20"/>
              </w:rPr>
            </w:pPr>
            <w:r>
              <w:rPr>
                <w:color w:val="000000"/>
                <w:sz w:val="20"/>
                <w:szCs w:val="20"/>
              </w:rPr>
              <w:t>Celebrity International Grand Hotel 5*</w:t>
            </w:r>
          </w:p>
        </w:tc>
      </w:tr>
      <w:tr w:rsidR="009F2DE9" w:rsidRPr="00F63242" w14:paraId="335FC875"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853D9A1"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XI’AN</w:t>
            </w:r>
          </w:p>
        </w:tc>
        <w:tc>
          <w:tcPr>
            <w:tcW w:w="4939" w:type="dxa"/>
            <w:tcBorders>
              <w:top w:val="single" w:sz="4" w:space="0" w:color="000000"/>
              <w:left w:val="single" w:sz="4" w:space="0" w:color="000000"/>
              <w:bottom w:val="single" w:sz="4" w:space="0" w:color="000000"/>
              <w:right w:val="single" w:sz="4" w:space="0" w:color="000000"/>
            </w:tcBorders>
            <w:vAlign w:val="center"/>
          </w:tcPr>
          <w:p w14:paraId="33D0B63A"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Noble - equivalente a 5*</w:t>
            </w:r>
          </w:p>
          <w:p w14:paraId="68EBA682"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9F2DE9" w14:paraId="2F34081D" w14:textId="77777777">
        <w:trPr>
          <w:trHeight w:val="174"/>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7C99F450"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DUNHUANG</w:t>
            </w:r>
          </w:p>
        </w:tc>
        <w:tc>
          <w:tcPr>
            <w:tcW w:w="4939" w:type="dxa"/>
            <w:tcBorders>
              <w:top w:val="single" w:sz="4" w:space="0" w:color="000000"/>
              <w:left w:val="single" w:sz="4" w:space="0" w:color="000000"/>
              <w:bottom w:val="single" w:sz="4" w:space="0" w:color="000000"/>
              <w:right w:val="single" w:sz="4" w:space="0" w:color="000000"/>
            </w:tcBorders>
            <w:vAlign w:val="center"/>
          </w:tcPr>
          <w:p w14:paraId="393E89AA" w14:textId="77777777" w:rsidR="009F2DE9" w:rsidRDefault="00000000">
            <w:pPr>
              <w:jc w:val="center"/>
              <w:rPr>
                <w:color w:val="000000"/>
                <w:sz w:val="20"/>
                <w:szCs w:val="20"/>
              </w:rPr>
            </w:pPr>
            <w:r>
              <w:rPr>
                <w:sz w:val="20"/>
                <w:szCs w:val="20"/>
              </w:rPr>
              <w:t>Grand Sun Hotel Dunhuang 4*</w:t>
            </w:r>
          </w:p>
        </w:tc>
      </w:tr>
      <w:tr w:rsidR="009F2DE9" w14:paraId="11EF520F"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7A2813B4"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TURPAN</w:t>
            </w:r>
          </w:p>
        </w:tc>
        <w:tc>
          <w:tcPr>
            <w:tcW w:w="4939" w:type="dxa"/>
            <w:tcBorders>
              <w:top w:val="single" w:sz="4" w:space="0" w:color="000000"/>
              <w:left w:val="single" w:sz="4" w:space="0" w:color="000000"/>
              <w:bottom w:val="single" w:sz="4" w:space="0" w:color="000000"/>
              <w:right w:val="single" w:sz="4" w:space="0" w:color="000000"/>
            </w:tcBorders>
            <w:vAlign w:val="center"/>
          </w:tcPr>
          <w:p w14:paraId="6E88D20E" w14:textId="77777777" w:rsidR="009F2DE9" w:rsidRDefault="00000000">
            <w:pPr>
              <w:jc w:val="center"/>
              <w:rPr>
                <w:sz w:val="20"/>
                <w:szCs w:val="20"/>
              </w:rPr>
            </w:pPr>
            <w:r>
              <w:rPr>
                <w:sz w:val="20"/>
                <w:szCs w:val="20"/>
              </w:rPr>
              <w:t>Mercure Turpan Downtown 4*</w:t>
            </w:r>
          </w:p>
        </w:tc>
      </w:tr>
      <w:tr w:rsidR="009F2DE9" w14:paraId="7B20574C"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52BBD60"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URUMQI</w:t>
            </w:r>
          </w:p>
        </w:tc>
        <w:tc>
          <w:tcPr>
            <w:tcW w:w="4939" w:type="dxa"/>
            <w:tcBorders>
              <w:top w:val="single" w:sz="4" w:space="0" w:color="000000"/>
              <w:left w:val="single" w:sz="4" w:space="0" w:color="000000"/>
              <w:bottom w:val="single" w:sz="4" w:space="0" w:color="000000"/>
              <w:right w:val="single" w:sz="4" w:space="0" w:color="000000"/>
            </w:tcBorders>
            <w:vAlign w:val="center"/>
          </w:tcPr>
          <w:p w14:paraId="1A0CE0FF" w14:textId="77777777" w:rsidR="009F2DE9" w:rsidRDefault="00000000">
            <w:pPr>
              <w:jc w:val="center"/>
              <w:rPr>
                <w:color w:val="000000"/>
                <w:sz w:val="20"/>
                <w:szCs w:val="20"/>
              </w:rPr>
            </w:pPr>
            <w:r>
              <w:rPr>
                <w:sz w:val="20"/>
                <w:szCs w:val="20"/>
              </w:rPr>
              <w:t>Orient Dynasty 4*</w:t>
            </w:r>
          </w:p>
        </w:tc>
      </w:tr>
      <w:tr w:rsidR="009F2DE9" w:rsidRPr="00F63242" w14:paraId="18C3601A" w14:textId="7777777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2C1F573"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SHANGHAI</w:t>
            </w:r>
          </w:p>
        </w:tc>
        <w:tc>
          <w:tcPr>
            <w:tcW w:w="4939" w:type="dxa"/>
            <w:tcBorders>
              <w:top w:val="single" w:sz="4" w:space="0" w:color="000000"/>
              <w:left w:val="single" w:sz="4" w:space="0" w:color="000000"/>
              <w:bottom w:val="single" w:sz="4" w:space="0" w:color="000000"/>
              <w:right w:val="single" w:sz="4" w:space="0" w:color="000000"/>
            </w:tcBorders>
            <w:vAlign w:val="center"/>
          </w:tcPr>
          <w:p w14:paraId="05F1F38E"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-equivalente a 5*</w:t>
            </w:r>
          </w:p>
          <w:p w14:paraId="2E193999"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w:t>
            </w:r>
          </w:p>
        </w:tc>
      </w:tr>
    </w:tbl>
    <w:p w14:paraId="1A4A7DC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6C89F0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9889D1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8FE556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01EAA5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37A346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239616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E5AB4A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8D0B399"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9" w:name="bookmark=id.2retbieg6jnw" w:colFirst="0" w:colLast="0"/>
      <w:bookmarkEnd w:id="9"/>
      <w:r>
        <w:rPr>
          <w:b/>
          <w:bCs/>
          <w:color w:val="C00000"/>
          <w:sz w:val="40"/>
          <w:szCs w:val="40"/>
        </w:rPr>
        <w:t>SENDEROS MILENARIOS</w:t>
      </w:r>
    </w:p>
    <w:p w14:paraId="4986BB04"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 - X’IAN - LHASA - SHANGHAI</w:t>
      </w:r>
    </w:p>
    <w:p w14:paraId="50C15867"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11 DÍAS / 10 NOCHES</w:t>
      </w:r>
    </w:p>
    <w:p w14:paraId="246939FE"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73E27F31"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LUNES, MARTES Y JUEVES</w:t>
      </w:r>
    </w:p>
    <w:p w14:paraId="5336644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8B2AE38" w14:textId="77777777" w:rsidR="009F2DE9" w:rsidRDefault="00000000">
      <w:pPr>
        <w:pBdr>
          <w:top w:val="nil"/>
          <w:left w:val="nil"/>
          <w:bottom w:val="nil"/>
          <w:right w:val="nil"/>
          <w:between w:val="nil"/>
        </w:pBdr>
        <w:spacing w:after="0" w:line="240" w:lineRule="auto"/>
        <w:ind w:left="1440"/>
        <w:rPr>
          <w:b/>
          <w:bCs/>
          <w:color w:val="000000"/>
          <w:sz w:val="20"/>
          <w:szCs w:val="20"/>
        </w:rPr>
      </w:pPr>
      <w:r>
        <w:rPr>
          <w:b/>
          <w:bCs/>
          <w:color w:val="000000"/>
          <w:sz w:val="20"/>
          <w:szCs w:val="20"/>
        </w:rPr>
        <w:t xml:space="preserve">               Precio por persona en USD</w:t>
      </w:r>
    </w:p>
    <w:tbl>
      <w:tblPr>
        <w:tblStyle w:val="ad"/>
        <w:tblW w:w="4560" w:type="dxa"/>
        <w:jc w:val="center"/>
        <w:tblInd w:w="0" w:type="dxa"/>
        <w:tblLayout w:type="fixed"/>
        <w:tblLook w:val="0400" w:firstRow="0" w:lastRow="0" w:firstColumn="0" w:lastColumn="0" w:noHBand="0" w:noVBand="1"/>
      </w:tblPr>
      <w:tblGrid>
        <w:gridCol w:w="1300"/>
        <w:gridCol w:w="1240"/>
        <w:gridCol w:w="2020"/>
      </w:tblGrid>
      <w:tr w:rsidR="009F2DE9" w14:paraId="13C56048" w14:textId="77777777">
        <w:trPr>
          <w:trHeight w:val="288"/>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29D288CA" w14:textId="77777777" w:rsidR="009F2DE9" w:rsidRDefault="00000000">
            <w:pPr>
              <w:spacing w:after="0" w:line="240" w:lineRule="auto"/>
              <w:jc w:val="center"/>
              <w:rPr>
                <w:b/>
                <w:bCs/>
                <w:color w:val="FFFFFF"/>
                <w:sz w:val="18"/>
                <w:szCs w:val="18"/>
              </w:rPr>
            </w:pPr>
            <w:r>
              <w:rPr>
                <w:b/>
                <w:bCs/>
                <w:color w:val="FFFFFF"/>
                <w:sz w:val="18"/>
                <w:szCs w:val="18"/>
              </w:rPr>
              <w:t>DBL</w:t>
            </w:r>
          </w:p>
        </w:tc>
        <w:tc>
          <w:tcPr>
            <w:tcW w:w="1240" w:type="dxa"/>
            <w:tcBorders>
              <w:top w:val="single" w:sz="4" w:space="0" w:color="000000"/>
              <w:left w:val="nil"/>
              <w:bottom w:val="single" w:sz="4" w:space="0" w:color="000000"/>
              <w:right w:val="single" w:sz="4" w:space="0" w:color="000000"/>
            </w:tcBorders>
            <w:shd w:val="clear" w:color="auto" w:fill="C00000"/>
            <w:vAlign w:val="center"/>
          </w:tcPr>
          <w:p w14:paraId="0CD67D2F" w14:textId="77777777" w:rsidR="009F2DE9" w:rsidRDefault="00000000">
            <w:pPr>
              <w:spacing w:after="0" w:line="240" w:lineRule="auto"/>
              <w:jc w:val="center"/>
              <w:rPr>
                <w:b/>
                <w:bCs/>
                <w:color w:val="FFFFFF"/>
                <w:sz w:val="18"/>
                <w:szCs w:val="18"/>
              </w:rPr>
            </w:pPr>
            <w:r>
              <w:rPr>
                <w:b/>
                <w:bCs/>
                <w:color w:val="FFFFFF"/>
                <w:sz w:val="18"/>
                <w:szCs w:val="18"/>
              </w:rPr>
              <w:t>SGL</w:t>
            </w:r>
          </w:p>
        </w:tc>
        <w:tc>
          <w:tcPr>
            <w:tcW w:w="2020" w:type="dxa"/>
            <w:tcBorders>
              <w:top w:val="single" w:sz="4" w:space="0" w:color="000000"/>
              <w:left w:val="nil"/>
              <w:bottom w:val="single" w:sz="4" w:space="0" w:color="000000"/>
              <w:right w:val="single" w:sz="4" w:space="0" w:color="000000"/>
            </w:tcBorders>
            <w:shd w:val="clear" w:color="auto" w:fill="C00000"/>
            <w:vAlign w:val="center"/>
          </w:tcPr>
          <w:p w14:paraId="1B8D38B6" w14:textId="77777777" w:rsidR="009F2DE9" w:rsidRDefault="00000000">
            <w:pPr>
              <w:spacing w:after="0" w:line="240" w:lineRule="auto"/>
              <w:jc w:val="center"/>
              <w:rPr>
                <w:b/>
                <w:bCs/>
                <w:color w:val="FFFFFF"/>
                <w:sz w:val="18"/>
                <w:szCs w:val="18"/>
              </w:rPr>
            </w:pPr>
            <w:r>
              <w:rPr>
                <w:b/>
                <w:bCs/>
                <w:color w:val="FFFFFF"/>
                <w:sz w:val="18"/>
                <w:szCs w:val="18"/>
              </w:rPr>
              <w:t>VIGENCIA</w:t>
            </w:r>
          </w:p>
        </w:tc>
      </w:tr>
      <w:tr w:rsidR="009F2DE9" w14:paraId="7A64F81D" w14:textId="77777777">
        <w:trPr>
          <w:trHeight w:val="300"/>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60B6C8C" w14:textId="77777777" w:rsidR="009F2DE9" w:rsidRDefault="00000000">
            <w:pPr>
              <w:spacing w:after="0" w:line="240" w:lineRule="auto"/>
              <w:jc w:val="center"/>
              <w:rPr>
                <w:b/>
                <w:bCs/>
                <w:color w:val="000000"/>
                <w:sz w:val="18"/>
                <w:szCs w:val="18"/>
              </w:rPr>
            </w:pPr>
            <w:r>
              <w:rPr>
                <w:b/>
                <w:bCs/>
                <w:color w:val="000000"/>
                <w:sz w:val="18"/>
                <w:szCs w:val="18"/>
              </w:rPr>
              <w:t>4495</w:t>
            </w:r>
          </w:p>
        </w:tc>
        <w:tc>
          <w:tcPr>
            <w:tcW w:w="1240" w:type="dxa"/>
            <w:tcBorders>
              <w:top w:val="nil"/>
              <w:left w:val="nil"/>
              <w:bottom w:val="single" w:sz="4" w:space="0" w:color="000000"/>
              <w:right w:val="single" w:sz="4" w:space="0" w:color="000000"/>
            </w:tcBorders>
            <w:vAlign w:val="center"/>
          </w:tcPr>
          <w:p w14:paraId="4F4FE7C9" w14:textId="77777777" w:rsidR="009F2DE9" w:rsidRDefault="00000000">
            <w:pPr>
              <w:spacing w:after="0" w:line="240" w:lineRule="auto"/>
              <w:jc w:val="center"/>
              <w:rPr>
                <w:color w:val="000000"/>
                <w:sz w:val="18"/>
                <w:szCs w:val="18"/>
              </w:rPr>
            </w:pPr>
            <w:r>
              <w:rPr>
                <w:color w:val="000000"/>
                <w:sz w:val="18"/>
                <w:szCs w:val="18"/>
              </w:rPr>
              <w:t>5387</w:t>
            </w:r>
          </w:p>
        </w:tc>
        <w:tc>
          <w:tcPr>
            <w:tcW w:w="2020" w:type="dxa"/>
            <w:tcBorders>
              <w:top w:val="nil"/>
              <w:left w:val="nil"/>
              <w:bottom w:val="single" w:sz="4" w:space="0" w:color="000000"/>
              <w:right w:val="single" w:sz="4" w:space="0" w:color="000000"/>
            </w:tcBorders>
            <w:vAlign w:val="center"/>
          </w:tcPr>
          <w:p w14:paraId="477BFB50" w14:textId="77777777" w:rsidR="009F2DE9" w:rsidRDefault="00000000">
            <w:pPr>
              <w:spacing w:after="0" w:line="240" w:lineRule="auto"/>
              <w:jc w:val="center"/>
              <w:rPr>
                <w:sz w:val="18"/>
                <w:szCs w:val="18"/>
              </w:rPr>
            </w:pPr>
            <w:r>
              <w:rPr>
                <w:sz w:val="18"/>
                <w:szCs w:val="18"/>
              </w:rPr>
              <w:t>01JUN - 20AGO</w:t>
            </w:r>
          </w:p>
        </w:tc>
      </w:tr>
      <w:tr w:rsidR="009F2DE9" w14:paraId="2380192D"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0E8F5864" w14:textId="77777777" w:rsidR="009F2DE9" w:rsidRDefault="00000000">
            <w:pPr>
              <w:spacing w:after="0" w:line="240" w:lineRule="auto"/>
              <w:jc w:val="center"/>
              <w:rPr>
                <w:color w:val="000000"/>
                <w:sz w:val="18"/>
                <w:szCs w:val="18"/>
              </w:rPr>
            </w:pPr>
            <w:r>
              <w:rPr>
                <w:color w:val="000000"/>
                <w:sz w:val="18"/>
                <w:szCs w:val="18"/>
              </w:rPr>
              <w:t>4507</w:t>
            </w:r>
          </w:p>
        </w:tc>
        <w:tc>
          <w:tcPr>
            <w:tcW w:w="1240" w:type="dxa"/>
            <w:tcBorders>
              <w:top w:val="nil"/>
              <w:left w:val="nil"/>
              <w:bottom w:val="single" w:sz="4" w:space="0" w:color="000000"/>
              <w:right w:val="single" w:sz="4" w:space="0" w:color="000000"/>
            </w:tcBorders>
            <w:vAlign w:val="center"/>
          </w:tcPr>
          <w:p w14:paraId="2C3E9E84" w14:textId="77777777" w:rsidR="009F2DE9" w:rsidRDefault="00000000">
            <w:pPr>
              <w:spacing w:after="0" w:line="240" w:lineRule="auto"/>
              <w:jc w:val="center"/>
              <w:rPr>
                <w:color w:val="000000"/>
                <w:sz w:val="18"/>
                <w:szCs w:val="18"/>
              </w:rPr>
            </w:pPr>
            <w:r>
              <w:rPr>
                <w:color w:val="000000"/>
                <w:sz w:val="18"/>
                <w:szCs w:val="18"/>
              </w:rPr>
              <w:t>5467</w:t>
            </w:r>
          </w:p>
        </w:tc>
        <w:tc>
          <w:tcPr>
            <w:tcW w:w="2020" w:type="dxa"/>
            <w:tcBorders>
              <w:top w:val="nil"/>
              <w:left w:val="nil"/>
              <w:bottom w:val="single" w:sz="4" w:space="0" w:color="000000"/>
              <w:right w:val="single" w:sz="4" w:space="0" w:color="000000"/>
            </w:tcBorders>
            <w:vAlign w:val="center"/>
          </w:tcPr>
          <w:p w14:paraId="7953EB8A" w14:textId="77777777" w:rsidR="009F2DE9" w:rsidRDefault="00000000">
            <w:pPr>
              <w:spacing w:after="0" w:line="240" w:lineRule="auto"/>
              <w:jc w:val="center"/>
              <w:rPr>
                <w:sz w:val="18"/>
                <w:szCs w:val="18"/>
              </w:rPr>
            </w:pPr>
            <w:r>
              <w:rPr>
                <w:sz w:val="18"/>
                <w:szCs w:val="18"/>
              </w:rPr>
              <w:t>24AGO - 09NOV</w:t>
            </w:r>
          </w:p>
        </w:tc>
      </w:tr>
    </w:tbl>
    <w:p w14:paraId="0452998F" w14:textId="77777777" w:rsidR="009F2DE9" w:rsidRDefault="009F2DE9">
      <w:pPr>
        <w:pBdr>
          <w:top w:val="nil"/>
          <w:left w:val="nil"/>
          <w:bottom w:val="nil"/>
          <w:right w:val="nil"/>
          <w:between w:val="nil"/>
        </w:pBdr>
        <w:spacing w:after="0" w:line="240" w:lineRule="auto"/>
        <w:ind w:left="1440"/>
        <w:rPr>
          <w:b/>
          <w:bCs/>
          <w:color w:val="000000"/>
          <w:sz w:val="20"/>
          <w:szCs w:val="20"/>
        </w:rPr>
      </w:pPr>
    </w:p>
    <w:p w14:paraId="6FD9BDFD" w14:textId="77777777" w:rsidR="009F2DE9" w:rsidRDefault="009F2DE9">
      <w:pPr>
        <w:pBdr>
          <w:top w:val="nil"/>
          <w:left w:val="nil"/>
          <w:bottom w:val="nil"/>
          <w:right w:val="nil"/>
          <w:between w:val="nil"/>
        </w:pBdr>
        <w:spacing w:after="0" w:line="240" w:lineRule="auto"/>
        <w:ind w:left="1440"/>
        <w:rPr>
          <w:b/>
          <w:bCs/>
          <w:color w:val="000000"/>
          <w:sz w:val="20"/>
          <w:szCs w:val="20"/>
        </w:rPr>
      </w:pPr>
    </w:p>
    <w:p w14:paraId="0F5A9836"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218E087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60E8781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10 noches de alojamiento con desayunos buffet.</w:t>
      </w:r>
    </w:p>
    <w:p w14:paraId="51537AD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Media pensión con almuerzos de comida china o buffet mixto en restaurantes locales según lo mencionado en el programa.</w:t>
      </w:r>
    </w:p>
    <w:p w14:paraId="0A9C99A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34C00FD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472D437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2E82E0B6"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6DF378D6"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306F97F7"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442599B3"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71863FFE"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4651D68E"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4CA0D2FD"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50CAFFBD"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16C1C89C"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2339BF12"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7963EA6E"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09257673"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7D3DD03F"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476B031D"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6F633DAF"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4D424DB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3AC8276"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0C158A97"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31726C4B"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(Se aplica para las salidas de lunes, martes y jueves con base al paquete total incluyendo las tasas).</w:t>
      </w:r>
    </w:p>
    <w:p w14:paraId="0DB13DE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39FC943"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03F8F81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015261A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5078E83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497211DA"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3823A52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4A836B2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2EB3D5B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441BDAE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7BA9939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338F6F6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reservas se requiere copia de los pasaportes (vigentes mínimo 06 meses a la fecha del circuito).</w:t>
      </w:r>
    </w:p>
    <w:p w14:paraId="20B2A0B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7FCC201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54F8C2A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11 de enero del 2025.</w:t>
      </w:r>
    </w:p>
    <w:p w14:paraId="664FD9C7" w14:textId="77777777" w:rsidR="009F2DE9" w:rsidRDefault="009F2DE9">
      <w:pPr>
        <w:pBdr>
          <w:top w:val="nil"/>
          <w:left w:val="nil"/>
          <w:bottom w:val="nil"/>
          <w:right w:val="nil"/>
          <w:between w:val="nil"/>
        </w:pBdr>
        <w:tabs>
          <w:tab w:val="left" w:pos="2990"/>
          <w:tab w:val="center" w:pos="4419"/>
        </w:tabs>
        <w:spacing w:after="0" w:line="240" w:lineRule="auto"/>
        <w:jc w:val="both"/>
        <w:rPr>
          <w:b/>
          <w:bCs/>
          <w:color w:val="000000"/>
          <w:sz w:val="24"/>
          <w:szCs w:val="24"/>
        </w:rPr>
      </w:pPr>
    </w:p>
    <w:p w14:paraId="20629D15" w14:textId="77777777" w:rsidR="009F2DE9" w:rsidRDefault="009F2DE9">
      <w:pPr>
        <w:pBdr>
          <w:top w:val="nil"/>
          <w:left w:val="nil"/>
          <w:bottom w:val="nil"/>
          <w:right w:val="nil"/>
          <w:between w:val="nil"/>
        </w:pBdr>
        <w:tabs>
          <w:tab w:val="left" w:pos="2990"/>
          <w:tab w:val="center" w:pos="4419"/>
        </w:tabs>
        <w:spacing w:after="0" w:line="240" w:lineRule="auto"/>
        <w:jc w:val="both"/>
        <w:rPr>
          <w:b/>
          <w:bCs/>
          <w:color w:val="000000"/>
          <w:sz w:val="24"/>
          <w:szCs w:val="24"/>
        </w:rPr>
      </w:pPr>
    </w:p>
    <w:p w14:paraId="0230F6CA"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2B7853C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2332CE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404E4D18"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16F06DE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0B43A9D"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3D3965C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5E01C3AD" w14:textId="77777777" w:rsidR="009F2DE9" w:rsidRDefault="009F2DE9">
      <w:pPr>
        <w:pBdr>
          <w:top w:val="nil"/>
          <w:left w:val="nil"/>
          <w:bottom w:val="nil"/>
          <w:right w:val="nil"/>
          <w:between w:val="nil"/>
        </w:pBdr>
        <w:spacing w:after="0" w:line="240" w:lineRule="auto"/>
        <w:jc w:val="both"/>
        <w:rPr>
          <w:color w:val="000000"/>
          <w:sz w:val="20"/>
          <w:szCs w:val="20"/>
        </w:rPr>
      </w:pPr>
    </w:p>
    <w:p w14:paraId="04BCBBE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5780A67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7D7FFDFF" w14:textId="77777777" w:rsidR="009F2DE9" w:rsidRDefault="009F2DE9">
      <w:pPr>
        <w:pBdr>
          <w:top w:val="nil"/>
          <w:left w:val="nil"/>
          <w:bottom w:val="nil"/>
          <w:right w:val="nil"/>
          <w:between w:val="nil"/>
        </w:pBdr>
        <w:spacing w:after="0" w:line="240" w:lineRule="auto"/>
        <w:jc w:val="both"/>
        <w:rPr>
          <w:color w:val="000000"/>
          <w:sz w:val="20"/>
          <w:szCs w:val="20"/>
        </w:rPr>
      </w:pPr>
    </w:p>
    <w:p w14:paraId="324011C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5EF5E52A"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1A65641C" w14:textId="77777777" w:rsidR="009F2DE9" w:rsidRDefault="009F2DE9">
      <w:pPr>
        <w:pBdr>
          <w:top w:val="nil"/>
          <w:left w:val="nil"/>
          <w:bottom w:val="nil"/>
          <w:right w:val="nil"/>
          <w:between w:val="nil"/>
        </w:pBdr>
        <w:spacing w:after="0" w:line="240" w:lineRule="auto"/>
        <w:jc w:val="both"/>
        <w:rPr>
          <w:color w:val="000000"/>
          <w:sz w:val="20"/>
          <w:szCs w:val="20"/>
        </w:rPr>
      </w:pPr>
    </w:p>
    <w:p w14:paraId="3EBE569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270BF50F"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Por la tarde visitaremos a la </w:t>
      </w:r>
      <w:r>
        <w:rPr>
          <w:b/>
          <w:bCs/>
          <w:color w:val="000000"/>
          <w:sz w:val="20"/>
          <w:szCs w:val="20"/>
        </w:rPr>
        <w:t>Pequeña Pagoda de la Oca Silvestre</w:t>
      </w:r>
      <w:r>
        <w:rPr>
          <w:color w:val="000000"/>
          <w:sz w:val="20"/>
          <w:szCs w:val="20"/>
        </w:rPr>
        <w:t xml:space="preserve"> (sin subir), hallada dentro del Templo Jianfu, a aproximadamente un kilómetro al sur de la zona urbana de Xi´an, y finalizaremos con una visita al </w:t>
      </w:r>
      <w:r>
        <w:rPr>
          <w:b/>
          <w:bCs/>
          <w:color w:val="000000"/>
          <w:sz w:val="20"/>
          <w:szCs w:val="20"/>
        </w:rPr>
        <w:t>Barrio Musulmán</w:t>
      </w:r>
      <w:r>
        <w:rPr>
          <w:color w:val="000000"/>
          <w:sz w:val="20"/>
          <w:szCs w:val="20"/>
        </w:rPr>
        <w:t xml:space="preserve"> (sin entrar en la Gran Mezquita). Alojamiento.</w:t>
      </w:r>
    </w:p>
    <w:p w14:paraId="10C50802" w14:textId="77777777" w:rsidR="009F2DE9" w:rsidRDefault="009F2DE9">
      <w:pPr>
        <w:pBdr>
          <w:top w:val="nil"/>
          <w:left w:val="nil"/>
          <w:bottom w:val="nil"/>
          <w:right w:val="nil"/>
          <w:between w:val="nil"/>
        </w:pBdr>
        <w:spacing w:after="0" w:line="240" w:lineRule="auto"/>
        <w:jc w:val="both"/>
        <w:rPr>
          <w:color w:val="000000"/>
          <w:sz w:val="20"/>
          <w:szCs w:val="20"/>
        </w:rPr>
      </w:pPr>
    </w:p>
    <w:p w14:paraId="71D0FA1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LHASA</w:t>
      </w:r>
    </w:p>
    <w:p w14:paraId="7917E5A7"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Vuelo a Lhasa y traslado al hotel. Almuerzo no está incluido. Por la tarde libre para adaptarse a la altura. Alojamiento.</w:t>
      </w:r>
    </w:p>
    <w:p w14:paraId="24D21DA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BC8250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841281A"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 xml:space="preserve"> LHASA</w:t>
      </w:r>
    </w:p>
    <w:p w14:paraId="36AC4DE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Palacio Potala</w:t>
      </w:r>
      <w:r>
        <w:rPr>
          <w:color w:val="000000"/>
          <w:sz w:val="20"/>
          <w:szCs w:val="20"/>
        </w:rPr>
        <w:t xml:space="preserve">, al </w:t>
      </w:r>
      <w:r>
        <w:rPr>
          <w:b/>
          <w:bCs/>
          <w:color w:val="000000"/>
          <w:sz w:val="20"/>
          <w:szCs w:val="20"/>
        </w:rPr>
        <w:t>Monasterio de Jokhang</w:t>
      </w:r>
      <w:r>
        <w:rPr>
          <w:color w:val="000000"/>
          <w:sz w:val="20"/>
          <w:szCs w:val="20"/>
        </w:rPr>
        <w:t xml:space="preserve"> y a la </w:t>
      </w:r>
      <w:r>
        <w:rPr>
          <w:b/>
          <w:bCs/>
          <w:color w:val="000000"/>
          <w:sz w:val="20"/>
          <w:szCs w:val="20"/>
        </w:rPr>
        <w:t>calle Barknor</w:t>
      </w:r>
      <w:r>
        <w:rPr>
          <w:color w:val="000000"/>
          <w:sz w:val="20"/>
          <w:szCs w:val="20"/>
        </w:rPr>
        <w:t>. Almuerzo incluido.</w:t>
      </w:r>
    </w:p>
    <w:p w14:paraId="0B3481D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64D09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LHASA</w:t>
      </w:r>
    </w:p>
    <w:p w14:paraId="4EA239D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Monasterio de Drepung</w:t>
      </w:r>
      <w:r>
        <w:rPr>
          <w:color w:val="000000"/>
          <w:sz w:val="20"/>
          <w:szCs w:val="20"/>
        </w:rPr>
        <w:t xml:space="preserve">, al </w:t>
      </w:r>
      <w:r>
        <w:rPr>
          <w:b/>
          <w:bCs/>
          <w:color w:val="000000"/>
          <w:sz w:val="20"/>
          <w:szCs w:val="20"/>
        </w:rPr>
        <w:t>Monasterio de Sera</w:t>
      </w:r>
      <w:r>
        <w:rPr>
          <w:color w:val="000000"/>
          <w:sz w:val="20"/>
          <w:szCs w:val="20"/>
        </w:rPr>
        <w:t xml:space="preserve"> y al </w:t>
      </w:r>
      <w:r>
        <w:rPr>
          <w:b/>
          <w:bCs/>
          <w:color w:val="000000"/>
          <w:sz w:val="20"/>
          <w:szCs w:val="20"/>
        </w:rPr>
        <w:t>Palacio Norbulinka</w:t>
      </w:r>
      <w:r>
        <w:rPr>
          <w:color w:val="000000"/>
          <w:sz w:val="20"/>
          <w:szCs w:val="20"/>
        </w:rPr>
        <w:t>. Almuerzo incluido.</w:t>
      </w:r>
    </w:p>
    <w:p w14:paraId="4092E8C4" w14:textId="77777777" w:rsidR="009F2DE9" w:rsidRDefault="009F2DE9">
      <w:pPr>
        <w:pBdr>
          <w:top w:val="nil"/>
          <w:left w:val="nil"/>
          <w:bottom w:val="nil"/>
          <w:right w:val="nil"/>
          <w:between w:val="nil"/>
        </w:pBdr>
        <w:spacing w:after="0" w:line="240" w:lineRule="auto"/>
        <w:jc w:val="both"/>
        <w:rPr>
          <w:color w:val="000000"/>
          <w:sz w:val="20"/>
          <w:szCs w:val="20"/>
        </w:rPr>
      </w:pPr>
    </w:p>
    <w:p w14:paraId="5EF88F5A"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LHASA - SHANGHAI</w:t>
      </w:r>
    </w:p>
    <w:p w14:paraId="00A05BF9" w14:textId="77777777" w:rsidR="009F2DE9" w:rsidRDefault="00000000">
      <w:pPr>
        <w:pBdr>
          <w:top w:val="nil"/>
          <w:left w:val="nil"/>
          <w:bottom w:val="nil"/>
          <w:right w:val="nil"/>
          <w:between w:val="nil"/>
        </w:pBdr>
        <w:spacing w:after="0" w:line="240" w:lineRule="auto"/>
        <w:jc w:val="both"/>
        <w:rPr>
          <w:color w:val="000000"/>
          <w:sz w:val="20"/>
          <w:szCs w:val="20"/>
        </w:rPr>
      </w:pPr>
      <w:bookmarkStart w:id="10" w:name="_heading=h.52d4vtiaelo9" w:colFirst="0" w:colLast="0"/>
      <w:bookmarkEnd w:id="10"/>
      <w:r>
        <w:rPr>
          <w:color w:val="000000"/>
          <w:sz w:val="20"/>
          <w:szCs w:val="20"/>
        </w:rPr>
        <w:t>Desayuno buffet. Vuelo a Shanghái y traslado al hotel. Almuerzo no está incluido. Alojamiento.</w:t>
      </w:r>
    </w:p>
    <w:p w14:paraId="22F4FEA1" w14:textId="77777777" w:rsidR="009F2DE9" w:rsidRDefault="009F2DE9">
      <w:pPr>
        <w:pBdr>
          <w:top w:val="nil"/>
          <w:left w:val="nil"/>
          <w:bottom w:val="nil"/>
          <w:right w:val="nil"/>
          <w:between w:val="nil"/>
        </w:pBdr>
        <w:spacing w:after="0" w:line="240" w:lineRule="auto"/>
        <w:jc w:val="both"/>
        <w:rPr>
          <w:color w:val="000000"/>
          <w:sz w:val="20"/>
          <w:szCs w:val="20"/>
        </w:rPr>
      </w:pPr>
    </w:p>
    <w:p w14:paraId="2BD92F8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SHANGHAI</w:t>
      </w:r>
    </w:p>
    <w:p w14:paraId="4601D0A8" w14:textId="77777777" w:rsidR="009F2DE9" w:rsidRDefault="00000000">
      <w:pPr>
        <w:pBdr>
          <w:top w:val="nil"/>
          <w:left w:val="nil"/>
          <w:bottom w:val="nil"/>
          <w:right w:val="nil"/>
          <w:between w:val="nil"/>
        </w:pBdr>
        <w:spacing w:after="0" w:line="240" w:lineRule="auto"/>
        <w:jc w:val="both"/>
        <w:rPr>
          <w:color w:val="000000"/>
          <w:sz w:val="20"/>
          <w:szCs w:val="20"/>
        </w:rPr>
      </w:pPr>
      <w:bookmarkStart w:id="11" w:name="_heading=h.d9ga8w55qraa" w:colFirst="0" w:colLast="0"/>
      <w:bookmarkEnd w:id="11"/>
      <w:r>
        <w:rPr>
          <w:color w:val="000000"/>
          <w:sz w:val="20"/>
          <w:szCs w:val="20"/>
        </w:rPr>
        <w:t xml:space="preserve">Desayuno buffet. Un tour del día completo del </w:t>
      </w:r>
      <w:r>
        <w:rPr>
          <w:b/>
          <w:bCs/>
          <w:color w:val="000000"/>
          <w:sz w:val="20"/>
          <w:szCs w:val="20"/>
        </w:rPr>
        <w:t>Jardín Yuyuan</w:t>
      </w:r>
      <w:r>
        <w:rPr>
          <w:color w:val="000000"/>
          <w:sz w:val="20"/>
          <w:szCs w:val="20"/>
        </w:rPr>
        <w:t xml:space="preserve">, el </w:t>
      </w:r>
      <w:r>
        <w:rPr>
          <w:b/>
          <w:bCs/>
          <w:color w:val="000000"/>
          <w:sz w:val="20"/>
          <w:szCs w:val="20"/>
        </w:rPr>
        <w:t>Barrio Antiguo</w:t>
      </w:r>
      <w:r>
        <w:rPr>
          <w:color w:val="000000"/>
          <w:sz w:val="20"/>
          <w:szCs w:val="20"/>
        </w:rPr>
        <w:t xml:space="preserve">, el </w:t>
      </w:r>
      <w:r>
        <w:rPr>
          <w:b/>
          <w:bCs/>
          <w:color w:val="000000"/>
          <w:sz w:val="20"/>
          <w:szCs w:val="20"/>
        </w:rPr>
        <w:t>Templo del Buda de Jade</w:t>
      </w:r>
      <w:r>
        <w:rPr>
          <w:color w:val="000000"/>
          <w:sz w:val="20"/>
          <w:szCs w:val="20"/>
        </w:rPr>
        <w:t xml:space="preserve"> y el </w:t>
      </w:r>
      <w:r>
        <w:rPr>
          <w:b/>
          <w:bCs/>
          <w:color w:val="000000"/>
          <w:sz w:val="20"/>
          <w:szCs w:val="20"/>
        </w:rPr>
        <w:t>Malecón de la Ciudad</w:t>
      </w:r>
      <w:r>
        <w:rPr>
          <w:color w:val="000000"/>
          <w:sz w:val="20"/>
          <w:szCs w:val="20"/>
        </w:rPr>
        <w:t>. Almuerzo incluido. Alojamiento.</w:t>
      </w:r>
    </w:p>
    <w:p w14:paraId="4EAEA77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D5B6E14"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SHANGHAI</w:t>
      </w:r>
    </w:p>
    <w:p w14:paraId="579AB3AE"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citada traslado al aeropuerto. </w:t>
      </w:r>
      <w:r>
        <w:rPr>
          <w:b/>
          <w:bCs/>
          <w:color w:val="000000"/>
          <w:sz w:val="20"/>
          <w:szCs w:val="20"/>
        </w:rPr>
        <w:t>FIN DE NUESTROS SERVICIOS</w:t>
      </w:r>
    </w:p>
    <w:p w14:paraId="64EBFFD0" w14:textId="77777777" w:rsidR="009F2DE9" w:rsidRDefault="009F2DE9">
      <w:pPr>
        <w:pBdr>
          <w:top w:val="nil"/>
          <w:left w:val="nil"/>
          <w:bottom w:val="nil"/>
          <w:right w:val="nil"/>
          <w:between w:val="nil"/>
        </w:pBdr>
        <w:spacing w:after="0" w:line="240" w:lineRule="auto"/>
        <w:jc w:val="center"/>
        <w:rPr>
          <w:b/>
          <w:bCs/>
          <w:color w:val="000000"/>
          <w:sz w:val="20"/>
          <w:szCs w:val="20"/>
        </w:rPr>
      </w:pPr>
    </w:p>
    <w:tbl>
      <w:tblPr>
        <w:tblStyle w:val="ae"/>
        <w:tblW w:w="75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6073"/>
      </w:tblGrid>
      <w:tr w:rsidR="009F2DE9" w14:paraId="44EBDD3E"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4CC1B417"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6073" w:type="dxa"/>
            <w:tcBorders>
              <w:top w:val="single" w:sz="4" w:space="0" w:color="000000"/>
              <w:left w:val="single" w:sz="4" w:space="0" w:color="000000"/>
              <w:bottom w:val="single" w:sz="4" w:space="0" w:color="000000"/>
              <w:right w:val="single" w:sz="4" w:space="0" w:color="000000"/>
            </w:tcBorders>
            <w:shd w:val="clear" w:color="auto" w:fill="C00000"/>
          </w:tcPr>
          <w:p w14:paraId="3E26B4EA"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6DF757B0" w14:textId="77777777" w:rsidR="009F2DE9" w:rsidRDefault="009F2DE9">
            <w:pPr>
              <w:pBdr>
                <w:top w:val="nil"/>
                <w:left w:val="nil"/>
                <w:bottom w:val="nil"/>
                <w:right w:val="nil"/>
                <w:between w:val="nil"/>
              </w:pBdr>
              <w:jc w:val="center"/>
              <w:rPr>
                <w:b/>
                <w:bCs/>
                <w:color w:val="000000"/>
                <w:sz w:val="20"/>
                <w:szCs w:val="20"/>
              </w:rPr>
            </w:pPr>
          </w:p>
        </w:tc>
      </w:tr>
      <w:tr w:rsidR="009F2DE9" w14:paraId="58D826DC" w14:textId="77777777">
        <w:trPr>
          <w:trHeight w:val="43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793795A"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PEKÍN</w:t>
            </w:r>
          </w:p>
        </w:tc>
        <w:tc>
          <w:tcPr>
            <w:tcW w:w="6073" w:type="dxa"/>
            <w:tcBorders>
              <w:top w:val="single" w:sz="4" w:space="0" w:color="000000"/>
              <w:left w:val="single" w:sz="4" w:space="0" w:color="000000"/>
              <w:bottom w:val="single" w:sz="4" w:space="0" w:color="000000"/>
              <w:right w:val="single" w:sz="4" w:space="0" w:color="000000"/>
            </w:tcBorders>
            <w:vAlign w:val="center"/>
          </w:tcPr>
          <w:p w14:paraId="5FA345C3"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 xml:space="preserve">V-Continent Beijing Parkview Wuzhou 5* </w:t>
            </w:r>
          </w:p>
          <w:p w14:paraId="15B84267" w14:textId="77777777" w:rsidR="009F2DE9" w:rsidRDefault="00000000">
            <w:pPr>
              <w:pBdr>
                <w:top w:val="nil"/>
                <w:left w:val="nil"/>
                <w:bottom w:val="nil"/>
                <w:right w:val="nil"/>
                <w:between w:val="nil"/>
              </w:pBdr>
              <w:jc w:val="center"/>
              <w:rPr>
                <w:color w:val="000000"/>
                <w:sz w:val="20"/>
                <w:szCs w:val="20"/>
              </w:rPr>
            </w:pPr>
            <w:r>
              <w:rPr>
                <w:color w:val="000000"/>
                <w:sz w:val="20"/>
                <w:szCs w:val="20"/>
              </w:rPr>
              <w:t>Celebrity International Grand Hotel 5*</w:t>
            </w:r>
          </w:p>
        </w:tc>
      </w:tr>
      <w:tr w:rsidR="009F2DE9" w:rsidRPr="00F63242" w14:paraId="1519AC8D"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77579DA9"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XI’AN</w:t>
            </w:r>
          </w:p>
        </w:tc>
        <w:tc>
          <w:tcPr>
            <w:tcW w:w="6073" w:type="dxa"/>
            <w:tcBorders>
              <w:top w:val="single" w:sz="4" w:space="0" w:color="000000"/>
              <w:left w:val="single" w:sz="4" w:space="0" w:color="000000"/>
              <w:bottom w:val="single" w:sz="4" w:space="0" w:color="000000"/>
              <w:right w:val="single" w:sz="4" w:space="0" w:color="000000"/>
            </w:tcBorders>
            <w:vAlign w:val="center"/>
          </w:tcPr>
          <w:p w14:paraId="77485121"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Noble - equivalente a 5*</w:t>
            </w:r>
          </w:p>
          <w:p w14:paraId="2C5D5F31"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Golden Flower Hotel - equivalente a 5*</w:t>
            </w:r>
          </w:p>
        </w:tc>
      </w:tr>
      <w:tr w:rsidR="009F2DE9" w14:paraId="2CA3E8BD" w14:textId="77777777">
        <w:trPr>
          <w:trHeight w:val="174"/>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14FD5738"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LHASA</w:t>
            </w:r>
          </w:p>
        </w:tc>
        <w:tc>
          <w:tcPr>
            <w:tcW w:w="6073" w:type="dxa"/>
            <w:tcBorders>
              <w:top w:val="single" w:sz="4" w:space="0" w:color="000000"/>
              <w:left w:val="single" w:sz="4" w:space="0" w:color="000000"/>
              <w:bottom w:val="single" w:sz="4" w:space="0" w:color="000000"/>
              <w:right w:val="single" w:sz="4" w:space="0" w:color="000000"/>
            </w:tcBorders>
            <w:vAlign w:val="center"/>
          </w:tcPr>
          <w:p w14:paraId="5607C972" w14:textId="77777777" w:rsidR="009F2DE9" w:rsidRDefault="00000000">
            <w:pPr>
              <w:jc w:val="center"/>
              <w:rPr>
                <w:sz w:val="20"/>
                <w:szCs w:val="20"/>
              </w:rPr>
            </w:pPr>
            <w:r>
              <w:rPr>
                <w:sz w:val="20"/>
                <w:szCs w:val="20"/>
              </w:rPr>
              <w:t>Thangka Hotel 4*</w:t>
            </w:r>
          </w:p>
          <w:p w14:paraId="03C80CE9" w14:textId="77777777" w:rsidR="009F2DE9" w:rsidRDefault="00000000">
            <w:pPr>
              <w:jc w:val="center"/>
              <w:rPr>
                <w:color w:val="000000"/>
                <w:sz w:val="20"/>
                <w:szCs w:val="20"/>
              </w:rPr>
            </w:pPr>
            <w:r>
              <w:rPr>
                <w:color w:val="000000"/>
                <w:sz w:val="20"/>
                <w:szCs w:val="20"/>
              </w:rPr>
              <w:t>Brahmaputra Grand 4*</w:t>
            </w:r>
          </w:p>
        </w:tc>
      </w:tr>
      <w:tr w:rsidR="009F2DE9" w:rsidRPr="00F63242" w14:paraId="4572CD66" w14:textId="7777777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72466F0"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SHANGHAI</w:t>
            </w:r>
          </w:p>
        </w:tc>
        <w:tc>
          <w:tcPr>
            <w:tcW w:w="6073" w:type="dxa"/>
            <w:tcBorders>
              <w:top w:val="single" w:sz="4" w:space="0" w:color="000000"/>
              <w:left w:val="single" w:sz="4" w:space="0" w:color="000000"/>
              <w:bottom w:val="single" w:sz="4" w:space="0" w:color="000000"/>
              <w:right w:val="single" w:sz="4" w:space="0" w:color="000000"/>
            </w:tcBorders>
            <w:vAlign w:val="center"/>
          </w:tcPr>
          <w:p w14:paraId="3A8DDB95"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p w14:paraId="6F2DA729"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 - (Sheraton Shanghai Hongqiao anterior)</w:t>
            </w:r>
          </w:p>
        </w:tc>
      </w:tr>
    </w:tbl>
    <w:p w14:paraId="603EA57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E5F614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C24F6A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118490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BB666E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F95E809"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4F370E1"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A3E5489"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43DDBB9"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422F46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C0766C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2FF3CE2"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4CF7A5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69596C7"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3C6201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2C9FD5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A094E3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20AA31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D1FA72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25CA8C2"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7C304C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F9BFCA6"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E382D91"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C38F587"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03044F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6D17FA2"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12" w:name="bookmark=id.oa007ois8c3h" w:colFirst="0" w:colLast="0"/>
      <w:bookmarkEnd w:id="12"/>
      <w:r>
        <w:rPr>
          <w:b/>
          <w:bCs/>
          <w:color w:val="C00000"/>
          <w:sz w:val="40"/>
          <w:szCs w:val="40"/>
        </w:rPr>
        <w:t>EXTENSIÓN A LHASA</w:t>
      </w:r>
    </w:p>
    <w:p w14:paraId="6E1A3886"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LHASA</w:t>
      </w:r>
    </w:p>
    <w:p w14:paraId="7EF7623D"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04 DÍAS / 03 NOCHES</w:t>
      </w:r>
    </w:p>
    <w:p w14:paraId="7380BE36"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2D0E07CB"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DIARIAS</w:t>
      </w:r>
    </w:p>
    <w:p w14:paraId="0E4DB910" w14:textId="77777777" w:rsidR="009F2DE9" w:rsidRDefault="009F2DE9">
      <w:pPr>
        <w:pBdr>
          <w:top w:val="nil"/>
          <w:left w:val="nil"/>
          <w:bottom w:val="nil"/>
          <w:right w:val="nil"/>
          <w:between w:val="nil"/>
        </w:pBdr>
        <w:tabs>
          <w:tab w:val="left" w:pos="2990"/>
          <w:tab w:val="center" w:pos="4419"/>
        </w:tabs>
        <w:spacing w:after="0" w:line="240" w:lineRule="auto"/>
        <w:jc w:val="center"/>
        <w:rPr>
          <w:b/>
          <w:bCs/>
          <w:color w:val="000000"/>
          <w:sz w:val="24"/>
          <w:szCs w:val="24"/>
        </w:rPr>
      </w:pPr>
    </w:p>
    <w:p w14:paraId="56C144C5" w14:textId="77777777" w:rsidR="009F2DE9" w:rsidRDefault="00000000">
      <w:pPr>
        <w:pBdr>
          <w:top w:val="nil"/>
          <w:left w:val="nil"/>
          <w:bottom w:val="nil"/>
          <w:right w:val="nil"/>
          <w:between w:val="nil"/>
        </w:pBdr>
        <w:spacing w:after="0" w:line="240" w:lineRule="auto"/>
        <w:ind w:left="1440" w:firstLine="720"/>
        <w:rPr>
          <w:b/>
          <w:bCs/>
          <w:color w:val="000000"/>
          <w:sz w:val="20"/>
          <w:szCs w:val="20"/>
        </w:rPr>
      </w:pPr>
      <w:r>
        <w:rPr>
          <w:b/>
          <w:bCs/>
          <w:color w:val="000000"/>
          <w:sz w:val="20"/>
          <w:szCs w:val="20"/>
        </w:rPr>
        <w:t xml:space="preserve">  Precio por persona en USD</w:t>
      </w:r>
    </w:p>
    <w:tbl>
      <w:tblPr>
        <w:tblStyle w:val="af"/>
        <w:tblW w:w="4560" w:type="dxa"/>
        <w:jc w:val="center"/>
        <w:tblInd w:w="0" w:type="dxa"/>
        <w:tblLayout w:type="fixed"/>
        <w:tblLook w:val="0400" w:firstRow="0" w:lastRow="0" w:firstColumn="0" w:lastColumn="0" w:noHBand="0" w:noVBand="1"/>
      </w:tblPr>
      <w:tblGrid>
        <w:gridCol w:w="1300"/>
        <w:gridCol w:w="1240"/>
        <w:gridCol w:w="2020"/>
      </w:tblGrid>
      <w:tr w:rsidR="009F2DE9" w14:paraId="4F1A2740" w14:textId="77777777">
        <w:trPr>
          <w:trHeight w:val="300"/>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F782EFA" w14:textId="77777777" w:rsidR="009F2DE9" w:rsidRDefault="00000000">
            <w:pPr>
              <w:spacing w:after="0" w:line="240" w:lineRule="auto"/>
              <w:jc w:val="center"/>
              <w:rPr>
                <w:b/>
                <w:bCs/>
                <w:color w:val="FFFFFF"/>
                <w:sz w:val="20"/>
                <w:szCs w:val="20"/>
              </w:rPr>
            </w:pPr>
            <w:r>
              <w:rPr>
                <w:b/>
                <w:bCs/>
                <w:color w:val="FFFFFF"/>
                <w:sz w:val="20"/>
                <w:szCs w:val="20"/>
              </w:rPr>
              <w:t>DBL</w:t>
            </w:r>
          </w:p>
        </w:tc>
        <w:tc>
          <w:tcPr>
            <w:tcW w:w="1240" w:type="dxa"/>
            <w:tcBorders>
              <w:top w:val="single" w:sz="4" w:space="0" w:color="000000"/>
              <w:left w:val="nil"/>
              <w:bottom w:val="single" w:sz="4" w:space="0" w:color="000000"/>
              <w:right w:val="single" w:sz="4" w:space="0" w:color="000000"/>
            </w:tcBorders>
            <w:shd w:val="clear" w:color="auto" w:fill="C00000"/>
            <w:vAlign w:val="center"/>
          </w:tcPr>
          <w:p w14:paraId="50AF1EDC" w14:textId="77777777" w:rsidR="009F2DE9" w:rsidRDefault="00000000">
            <w:pPr>
              <w:spacing w:after="0" w:line="240" w:lineRule="auto"/>
              <w:jc w:val="center"/>
              <w:rPr>
                <w:b/>
                <w:bCs/>
                <w:color w:val="FFFFFF"/>
                <w:sz w:val="20"/>
                <w:szCs w:val="20"/>
              </w:rPr>
            </w:pPr>
            <w:r>
              <w:rPr>
                <w:b/>
                <w:bCs/>
                <w:color w:val="FFFFFF"/>
                <w:sz w:val="20"/>
                <w:szCs w:val="20"/>
              </w:rPr>
              <w:t>SGL</w:t>
            </w:r>
          </w:p>
        </w:tc>
        <w:tc>
          <w:tcPr>
            <w:tcW w:w="2020" w:type="dxa"/>
            <w:tcBorders>
              <w:top w:val="single" w:sz="4" w:space="0" w:color="000000"/>
              <w:left w:val="nil"/>
              <w:bottom w:val="single" w:sz="4" w:space="0" w:color="000000"/>
              <w:right w:val="single" w:sz="4" w:space="0" w:color="000000"/>
            </w:tcBorders>
            <w:shd w:val="clear" w:color="auto" w:fill="C00000"/>
            <w:vAlign w:val="center"/>
          </w:tcPr>
          <w:p w14:paraId="693FC94B" w14:textId="77777777" w:rsidR="009F2DE9" w:rsidRDefault="00000000">
            <w:pPr>
              <w:spacing w:after="0" w:line="240" w:lineRule="auto"/>
              <w:jc w:val="center"/>
              <w:rPr>
                <w:b/>
                <w:bCs/>
                <w:color w:val="FFFFFF"/>
                <w:sz w:val="20"/>
                <w:szCs w:val="20"/>
              </w:rPr>
            </w:pPr>
            <w:r>
              <w:rPr>
                <w:b/>
                <w:bCs/>
                <w:color w:val="FFFFFF"/>
                <w:sz w:val="20"/>
                <w:szCs w:val="20"/>
              </w:rPr>
              <w:t>VIGENCIA</w:t>
            </w:r>
          </w:p>
        </w:tc>
      </w:tr>
      <w:tr w:rsidR="009F2DE9" w14:paraId="2F4F70A4" w14:textId="77777777">
        <w:trPr>
          <w:trHeight w:val="288"/>
          <w:jc w:val="center"/>
        </w:trPr>
        <w:tc>
          <w:tcPr>
            <w:tcW w:w="1300" w:type="dxa"/>
            <w:tcBorders>
              <w:top w:val="nil"/>
              <w:left w:val="single" w:sz="4" w:space="0" w:color="000000"/>
              <w:bottom w:val="single" w:sz="4" w:space="0" w:color="000000"/>
              <w:right w:val="single" w:sz="4" w:space="0" w:color="000000"/>
            </w:tcBorders>
            <w:shd w:val="clear" w:color="auto" w:fill="FFC000"/>
            <w:vAlign w:val="center"/>
          </w:tcPr>
          <w:p w14:paraId="39609665" w14:textId="77777777" w:rsidR="009F2DE9" w:rsidRDefault="00000000">
            <w:pPr>
              <w:spacing w:after="0" w:line="240" w:lineRule="auto"/>
              <w:jc w:val="center"/>
              <w:rPr>
                <w:b/>
                <w:bCs/>
                <w:color w:val="000000"/>
                <w:sz w:val="18"/>
                <w:szCs w:val="18"/>
              </w:rPr>
            </w:pPr>
            <w:r>
              <w:rPr>
                <w:b/>
                <w:bCs/>
                <w:sz w:val="18"/>
                <w:szCs w:val="18"/>
              </w:rPr>
              <w:t>1627</w:t>
            </w:r>
          </w:p>
        </w:tc>
        <w:tc>
          <w:tcPr>
            <w:tcW w:w="1240" w:type="dxa"/>
            <w:tcBorders>
              <w:top w:val="nil"/>
              <w:left w:val="nil"/>
              <w:bottom w:val="single" w:sz="4" w:space="0" w:color="000000"/>
              <w:right w:val="single" w:sz="4" w:space="0" w:color="000000"/>
            </w:tcBorders>
            <w:vAlign w:val="center"/>
          </w:tcPr>
          <w:p w14:paraId="497679DB" w14:textId="77777777" w:rsidR="009F2DE9" w:rsidRDefault="00000000">
            <w:pPr>
              <w:spacing w:after="0" w:line="240" w:lineRule="auto"/>
              <w:jc w:val="center"/>
              <w:rPr>
                <w:color w:val="000000"/>
                <w:sz w:val="18"/>
                <w:szCs w:val="18"/>
              </w:rPr>
            </w:pPr>
            <w:r>
              <w:rPr>
                <w:color w:val="000000"/>
                <w:sz w:val="18"/>
                <w:szCs w:val="18"/>
              </w:rPr>
              <w:t>1927</w:t>
            </w:r>
          </w:p>
        </w:tc>
        <w:tc>
          <w:tcPr>
            <w:tcW w:w="2020" w:type="dxa"/>
            <w:tcBorders>
              <w:top w:val="nil"/>
              <w:left w:val="nil"/>
              <w:bottom w:val="single" w:sz="4" w:space="0" w:color="000000"/>
              <w:right w:val="single" w:sz="4" w:space="0" w:color="000000"/>
            </w:tcBorders>
            <w:vAlign w:val="bottom"/>
          </w:tcPr>
          <w:p w14:paraId="612DA63E" w14:textId="77777777" w:rsidR="009F2DE9" w:rsidRDefault="00000000">
            <w:pPr>
              <w:spacing w:after="0" w:line="240" w:lineRule="auto"/>
              <w:jc w:val="center"/>
              <w:rPr>
                <w:sz w:val="18"/>
                <w:szCs w:val="18"/>
              </w:rPr>
            </w:pPr>
            <w:r>
              <w:rPr>
                <w:sz w:val="18"/>
                <w:szCs w:val="18"/>
              </w:rPr>
              <w:t>01JUN - 20NOV</w:t>
            </w:r>
          </w:p>
        </w:tc>
      </w:tr>
    </w:tbl>
    <w:p w14:paraId="15A10E6F" w14:textId="77777777" w:rsidR="009F2DE9" w:rsidRDefault="009F2DE9">
      <w:pPr>
        <w:widowControl w:val="0"/>
        <w:pBdr>
          <w:top w:val="nil"/>
          <w:left w:val="nil"/>
          <w:bottom w:val="nil"/>
          <w:right w:val="nil"/>
          <w:between w:val="nil"/>
        </w:pBdr>
        <w:spacing w:after="0" w:line="240" w:lineRule="auto"/>
        <w:jc w:val="both"/>
        <w:rPr>
          <w:b/>
          <w:bCs/>
          <w:color w:val="000000"/>
          <w:sz w:val="20"/>
          <w:szCs w:val="20"/>
        </w:rPr>
      </w:pPr>
    </w:p>
    <w:p w14:paraId="5EB37D68" w14:textId="77777777" w:rsidR="009F2DE9" w:rsidRDefault="009F2DE9">
      <w:pPr>
        <w:widowControl w:val="0"/>
        <w:pBdr>
          <w:top w:val="nil"/>
          <w:left w:val="nil"/>
          <w:bottom w:val="nil"/>
          <w:right w:val="nil"/>
          <w:between w:val="nil"/>
        </w:pBdr>
        <w:spacing w:after="0" w:line="240" w:lineRule="auto"/>
        <w:jc w:val="both"/>
        <w:rPr>
          <w:b/>
          <w:bCs/>
          <w:color w:val="000000"/>
          <w:sz w:val="20"/>
          <w:szCs w:val="20"/>
        </w:rPr>
      </w:pPr>
    </w:p>
    <w:p w14:paraId="26DEEAC1" w14:textId="77777777" w:rsidR="009F2DE9" w:rsidRDefault="00000000">
      <w:pPr>
        <w:widowControl w:val="0"/>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                PROGRAMA INCLUYE</w:t>
      </w:r>
    </w:p>
    <w:p w14:paraId="50E0BE2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Todos los traslados (aeropuerto / hotel / aeropuerto)</w:t>
      </w:r>
    </w:p>
    <w:p w14:paraId="58EB1E4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03 noches de alojamiento con desayunos buffet.</w:t>
      </w:r>
    </w:p>
    <w:p w14:paraId="4EF47FC6"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14D6B8C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Visitas con guías en inglés. </w:t>
      </w:r>
    </w:p>
    <w:p w14:paraId="0C7C839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Paradas técnicas y culturales según se detalla (de referencia, que también se podría variar con alguna otra alternativa según distintos circuitos). </w:t>
      </w:r>
    </w:p>
    <w:p w14:paraId="1FD00527"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0A627AD8"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7F0F637E"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0C68CD5E"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2B9B348A"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7C3B5E1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0C96390F"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7A17A2AD"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77C8C9D2"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6CF36A9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514DBD1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E5CBE4E"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36FD75B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349A2DA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19D6F5C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66A09CE7"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3AB0252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128F38B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1B7EB61F"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671D723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6FB48A1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7C227ED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5268693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10 de setiembre de 2026.</w:t>
      </w:r>
    </w:p>
    <w:p w14:paraId="0A98AFCF"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1E9D495B"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1313E188"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7CBFDE18"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67B827B1"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1ED79D93"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50C4D5E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2A50213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F18252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LHASA</w:t>
      </w:r>
    </w:p>
    <w:p w14:paraId="3C5757D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Llegada a Lhasa (no está incluido el billete de avión) y traslado al hotel. Resto del día libre para adaptarse a la altura. Alojamiento.</w:t>
      </w:r>
    </w:p>
    <w:p w14:paraId="7DD2805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F9184C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 xml:space="preserve">LHASA </w:t>
      </w:r>
    </w:p>
    <w:p w14:paraId="5C9EDE8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Visita al Palacio Potala, al Monasterio de Jokhang y a la calle Barknor. Almuerzo incluido.</w:t>
      </w:r>
    </w:p>
    <w:p w14:paraId="55CB5833" w14:textId="77777777" w:rsidR="009F2DE9" w:rsidRDefault="009F2DE9">
      <w:pPr>
        <w:pBdr>
          <w:top w:val="nil"/>
          <w:left w:val="nil"/>
          <w:bottom w:val="nil"/>
          <w:right w:val="nil"/>
          <w:between w:val="nil"/>
        </w:pBdr>
        <w:spacing w:after="0" w:line="240" w:lineRule="auto"/>
        <w:jc w:val="both"/>
        <w:rPr>
          <w:color w:val="000000"/>
          <w:sz w:val="20"/>
          <w:szCs w:val="20"/>
        </w:rPr>
      </w:pPr>
    </w:p>
    <w:p w14:paraId="75038C18"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 xml:space="preserve">LHASA </w:t>
      </w:r>
    </w:p>
    <w:p w14:paraId="2422605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Visita al Monasterio de Drepung, al Monasterio de Sera y al Palacio Norbulinka. Almuerzo incluido.</w:t>
      </w:r>
    </w:p>
    <w:p w14:paraId="55D5D6F8" w14:textId="77777777" w:rsidR="009F2DE9" w:rsidRDefault="009F2DE9">
      <w:pPr>
        <w:pBdr>
          <w:top w:val="nil"/>
          <w:left w:val="nil"/>
          <w:bottom w:val="nil"/>
          <w:right w:val="nil"/>
          <w:between w:val="nil"/>
        </w:pBdr>
        <w:spacing w:after="0" w:line="240" w:lineRule="auto"/>
        <w:jc w:val="both"/>
        <w:rPr>
          <w:color w:val="000000"/>
          <w:sz w:val="20"/>
          <w:szCs w:val="20"/>
        </w:rPr>
      </w:pPr>
    </w:p>
    <w:p w14:paraId="07A4D63E" w14:textId="77777777" w:rsidR="009F2DE9"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DÍA 4</w:t>
      </w:r>
      <w:r>
        <w:rPr>
          <w:b/>
          <w:bCs/>
          <w:color w:val="000000"/>
          <w:sz w:val="20"/>
          <w:szCs w:val="20"/>
        </w:rPr>
        <w:tab/>
        <w:t>LHASA</w:t>
      </w:r>
    </w:p>
    <w:p w14:paraId="59BBBC73"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indicada traslado al aeropuerto (no está incluido el billete de avión de salida). </w:t>
      </w:r>
      <w:r>
        <w:rPr>
          <w:b/>
          <w:bCs/>
          <w:color w:val="000000"/>
          <w:sz w:val="20"/>
          <w:szCs w:val="20"/>
        </w:rPr>
        <w:t>FIN DE NUESTROS SERVICIOS</w:t>
      </w:r>
    </w:p>
    <w:p w14:paraId="12395CE6" w14:textId="77777777" w:rsidR="009F2DE9" w:rsidRDefault="009F2DE9">
      <w:pPr>
        <w:pBdr>
          <w:top w:val="nil"/>
          <w:left w:val="nil"/>
          <w:bottom w:val="nil"/>
          <w:right w:val="nil"/>
          <w:between w:val="nil"/>
        </w:pBdr>
        <w:spacing w:after="0" w:line="240" w:lineRule="auto"/>
        <w:jc w:val="center"/>
        <w:rPr>
          <w:b/>
          <w:bCs/>
          <w:color w:val="000000"/>
          <w:sz w:val="20"/>
          <w:szCs w:val="20"/>
        </w:rPr>
      </w:pPr>
    </w:p>
    <w:tbl>
      <w:tblPr>
        <w:tblStyle w:val="af0"/>
        <w:tblW w:w="75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6073"/>
      </w:tblGrid>
      <w:tr w:rsidR="009F2DE9" w14:paraId="489E9271"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3DADA438"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6073" w:type="dxa"/>
            <w:tcBorders>
              <w:top w:val="single" w:sz="4" w:space="0" w:color="000000"/>
              <w:left w:val="single" w:sz="4" w:space="0" w:color="000000"/>
              <w:bottom w:val="single" w:sz="4" w:space="0" w:color="000000"/>
              <w:right w:val="single" w:sz="4" w:space="0" w:color="000000"/>
            </w:tcBorders>
            <w:shd w:val="clear" w:color="auto" w:fill="C00000"/>
          </w:tcPr>
          <w:p w14:paraId="4981C8D1"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1301D6EA" w14:textId="77777777" w:rsidR="009F2DE9" w:rsidRDefault="009F2DE9">
            <w:pPr>
              <w:pBdr>
                <w:top w:val="nil"/>
                <w:left w:val="nil"/>
                <w:bottom w:val="nil"/>
                <w:right w:val="nil"/>
                <w:between w:val="nil"/>
              </w:pBdr>
              <w:jc w:val="center"/>
              <w:rPr>
                <w:b/>
                <w:bCs/>
                <w:color w:val="000000"/>
                <w:sz w:val="20"/>
                <w:szCs w:val="20"/>
              </w:rPr>
            </w:pPr>
          </w:p>
        </w:tc>
      </w:tr>
      <w:tr w:rsidR="009F2DE9" w14:paraId="31E96336" w14:textId="77777777">
        <w:trPr>
          <w:trHeight w:val="174"/>
          <w:jc w:val="center"/>
        </w:trPr>
        <w:tc>
          <w:tcPr>
            <w:tcW w:w="1435" w:type="dxa"/>
            <w:tcBorders>
              <w:top w:val="single" w:sz="4" w:space="0" w:color="000000"/>
              <w:left w:val="single" w:sz="4" w:space="0" w:color="000000"/>
              <w:bottom w:val="single" w:sz="4" w:space="0" w:color="000000"/>
              <w:right w:val="single" w:sz="4" w:space="0" w:color="000000"/>
            </w:tcBorders>
          </w:tcPr>
          <w:p w14:paraId="0664E52D"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LHASA</w:t>
            </w:r>
          </w:p>
        </w:tc>
        <w:tc>
          <w:tcPr>
            <w:tcW w:w="6073" w:type="dxa"/>
            <w:tcBorders>
              <w:top w:val="single" w:sz="4" w:space="0" w:color="000000"/>
              <w:left w:val="single" w:sz="4" w:space="0" w:color="000000"/>
              <w:bottom w:val="single" w:sz="4" w:space="0" w:color="000000"/>
              <w:right w:val="single" w:sz="4" w:space="0" w:color="000000"/>
            </w:tcBorders>
          </w:tcPr>
          <w:p w14:paraId="67B8A6F1" w14:textId="77777777" w:rsidR="009F2DE9" w:rsidRDefault="00000000">
            <w:pPr>
              <w:jc w:val="center"/>
              <w:rPr>
                <w:color w:val="000000"/>
                <w:sz w:val="20"/>
                <w:szCs w:val="20"/>
              </w:rPr>
            </w:pPr>
            <w:r>
              <w:rPr>
                <w:sz w:val="20"/>
                <w:szCs w:val="20"/>
              </w:rPr>
              <w:t>Thangka Hotel 4* / Brahmaputra Grand 4*</w:t>
            </w:r>
          </w:p>
        </w:tc>
      </w:tr>
    </w:tbl>
    <w:p w14:paraId="618FEB87"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94B7CD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0026742"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740063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E3AA75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B32CC7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6DB9214"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07FEBB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682E59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6AF5D7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0A2CA7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03D542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BD31764"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C35376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09AA590"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7CE3B90"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DCFCA45"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78F936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A17BF0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C09124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30E8B8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00C79C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9A80A0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E948BE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3C6DD1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F1D084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7D3AA45"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E37D30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EA8D6EB"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E49C17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E9113F4"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EB76A4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D7522B2"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1C0FF0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403720D"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13" w:name="bookmark=id.mz5ue5yuq5de" w:colFirst="0" w:colLast="0"/>
      <w:bookmarkEnd w:id="13"/>
      <w:r>
        <w:rPr>
          <w:b/>
          <w:bCs/>
          <w:color w:val="C00000"/>
          <w:sz w:val="40"/>
          <w:szCs w:val="40"/>
        </w:rPr>
        <w:t>EXTENSIÓN A HONGKONG</w:t>
      </w:r>
    </w:p>
    <w:p w14:paraId="033B2867"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HONGKONG</w:t>
      </w:r>
    </w:p>
    <w:p w14:paraId="0F89BC6E"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03 DÍAS / 02 NOCHES</w:t>
      </w:r>
    </w:p>
    <w:p w14:paraId="320E869B"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724EAD17"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DIARIAS</w:t>
      </w:r>
    </w:p>
    <w:p w14:paraId="4F5341D1" w14:textId="77777777" w:rsidR="009F2DE9" w:rsidRDefault="009F2DE9">
      <w:pPr>
        <w:pBdr>
          <w:top w:val="nil"/>
          <w:left w:val="nil"/>
          <w:bottom w:val="nil"/>
          <w:right w:val="nil"/>
          <w:between w:val="nil"/>
        </w:pBdr>
        <w:tabs>
          <w:tab w:val="left" w:pos="2990"/>
          <w:tab w:val="center" w:pos="4419"/>
        </w:tabs>
        <w:spacing w:after="0" w:line="240" w:lineRule="auto"/>
        <w:jc w:val="center"/>
        <w:rPr>
          <w:b/>
          <w:bCs/>
          <w:color w:val="000000"/>
          <w:sz w:val="24"/>
          <w:szCs w:val="24"/>
        </w:rPr>
      </w:pPr>
    </w:p>
    <w:p w14:paraId="4810CF82" w14:textId="77777777" w:rsidR="009F2DE9" w:rsidRDefault="00000000">
      <w:pPr>
        <w:pBdr>
          <w:top w:val="nil"/>
          <w:left w:val="nil"/>
          <w:bottom w:val="nil"/>
          <w:right w:val="nil"/>
          <w:between w:val="nil"/>
        </w:pBdr>
        <w:spacing w:after="0" w:line="240" w:lineRule="auto"/>
        <w:ind w:left="720" w:firstLine="720"/>
        <w:rPr>
          <w:b/>
          <w:bCs/>
          <w:color w:val="000000"/>
          <w:sz w:val="20"/>
          <w:szCs w:val="20"/>
        </w:rPr>
      </w:pPr>
      <w:r>
        <w:rPr>
          <w:b/>
          <w:bCs/>
          <w:color w:val="000000"/>
          <w:sz w:val="20"/>
          <w:szCs w:val="20"/>
        </w:rPr>
        <w:t xml:space="preserve">  Precio por persona en USD</w:t>
      </w:r>
    </w:p>
    <w:tbl>
      <w:tblPr>
        <w:tblStyle w:val="af1"/>
        <w:tblW w:w="5520" w:type="dxa"/>
        <w:jc w:val="center"/>
        <w:tblInd w:w="0" w:type="dxa"/>
        <w:tblLayout w:type="fixed"/>
        <w:tblLook w:val="0400" w:firstRow="0" w:lastRow="0" w:firstColumn="0" w:lastColumn="0" w:noHBand="0" w:noVBand="1"/>
      </w:tblPr>
      <w:tblGrid>
        <w:gridCol w:w="1200"/>
        <w:gridCol w:w="1200"/>
        <w:gridCol w:w="1200"/>
        <w:gridCol w:w="1920"/>
      </w:tblGrid>
      <w:tr w:rsidR="009F2DE9" w14:paraId="1581480A" w14:textId="77777777">
        <w:trPr>
          <w:trHeight w:val="227"/>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7F58D3C" w14:textId="77777777" w:rsidR="009F2DE9" w:rsidRDefault="00000000">
            <w:pPr>
              <w:spacing w:after="0" w:line="240" w:lineRule="auto"/>
              <w:jc w:val="center"/>
              <w:rPr>
                <w:b/>
                <w:bCs/>
                <w:color w:val="FFFFFF"/>
                <w:sz w:val="18"/>
                <w:szCs w:val="18"/>
              </w:rPr>
            </w:pPr>
            <w:r>
              <w:rPr>
                <w:b/>
                <w:bCs/>
                <w:color w:val="FFFFFF"/>
                <w:sz w:val="18"/>
                <w:szCs w:val="18"/>
              </w:rPr>
              <w:t>CATEGORÍA</w:t>
            </w:r>
          </w:p>
        </w:tc>
        <w:tc>
          <w:tcPr>
            <w:tcW w:w="1200" w:type="dxa"/>
            <w:tcBorders>
              <w:top w:val="single" w:sz="4" w:space="0" w:color="000000"/>
              <w:left w:val="nil"/>
              <w:bottom w:val="single" w:sz="4" w:space="0" w:color="000000"/>
              <w:right w:val="single" w:sz="4" w:space="0" w:color="000000"/>
            </w:tcBorders>
            <w:shd w:val="clear" w:color="auto" w:fill="C00000"/>
            <w:vAlign w:val="center"/>
          </w:tcPr>
          <w:p w14:paraId="32381CED" w14:textId="77777777" w:rsidR="009F2DE9" w:rsidRDefault="00000000">
            <w:pPr>
              <w:spacing w:after="0" w:line="240" w:lineRule="auto"/>
              <w:jc w:val="center"/>
              <w:rPr>
                <w:b/>
                <w:bCs/>
                <w:color w:val="FFFFFF"/>
                <w:sz w:val="18"/>
                <w:szCs w:val="18"/>
              </w:rPr>
            </w:pPr>
            <w:r>
              <w:rPr>
                <w:b/>
                <w:bCs/>
                <w:color w:val="FFFFFF"/>
                <w:sz w:val="18"/>
                <w:szCs w:val="18"/>
              </w:rPr>
              <w:t>DBL</w:t>
            </w:r>
          </w:p>
        </w:tc>
        <w:tc>
          <w:tcPr>
            <w:tcW w:w="1200" w:type="dxa"/>
            <w:tcBorders>
              <w:top w:val="single" w:sz="4" w:space="0" w:color="000000"/>
              <w:left w:val="nil"/>
              <w:bottom w:val="single" w:sz="4" w:space="0" w:color="000000"/>
              <w:right w:val="single" w:sz="4" w:space="0" w:color="000000"/>
            </w:tcBorders>
            <w:shd w:val="clear" w:color="auto" w:fill="C00000"/>
            <w:vAlign w:val="center"/>
          </w:tcPr>
          <w:p w14:paraId="2DBA79AE" w14:textId="77777777" w:rsidR="009F2DE9" w:rsidRDefault="00000000">
            <w:pPr>
              <w:spacing w:after="0" w:line="240" w:lineRule="auto"/>
              <w:jc w:val="center"/>
              <w:rPr>
                <w:b/>
                <w:bCs/>
                <w:color w:val="FFFFFF"/>
                <w:sz w:val="18"/>
                <w:szCs w:val="18"/>
              </w:rPr>
            </w:pPr>
            <w:r>
              <w:rPr>
                <w:b/>
                <w:bCs/>
                <w:color w:val="FFFFFF"/>
                <w:sz w:val="18"/>
                <w:szCs w:val="18"/>
              </w:rPr>
              <w:t>SGL</w:t>
            </w:r>
          </w:p>
        </w:tc>
        <w:tc>
          <w:tcPr>
            <w:tcW w:w="1920" w:type="dxa"/>
            <w:tcBorders>
              <w:top w:val="single" w:sz="4" w:space="0" w:color="000000"/>
              <w:left w:val="nil"/>
              <w:bottom w:val="single" w:sz="4" w:space="0" w:color="000000"/>
              <w:right w:val="single" w:sz="4" w:space="0" w:color="000000"/>
            </w:tcBorders>
            <w:shd w:val="clear" w:color="auto" w:fill="C00000"/>
            <w:vAlign w:val="center"/>
          </w:tcPr>
          <w:p w14:paraId="65DAC9EC" w14:textId="77777777" w:rsidR="009F2DE9" w:rsidRDefault="00000000">
            <w:pPr>
              <w:spacing w:after="0" w:line="240" w:lineRule="auto"/>
              <w:jc w:val="center"/>
              <w:rPr>
                <w:b/>
                <w:bCs/>
                <w:color w:val="FFFFFF"/>
                <w:sz w:val="18"/>
                <w:szCs w:val="18"/>
              </w:rPr>
            </w:pPr>
            <w:r>
              <w:rPr>
                <w:b/>
                <w:bCs/>
                <w:color w:val="FFFFFF"/>
                <w:sz w:val="18"/>
                <w:szCs w:val="18"/>
              </w:rPr>
              <w:t>VIGENCIA</w:t>
            </w:r>
          </w:p>
        </w:tc>
      </w:tr>
      <w:tr w:rsidR="009F2DE9" w14:paraId="7284F9C8" w14:textId="77777777">
        <w:trPr>
          <w:trHeight w:val="227"/>
          <w:jc w:val="center"/>
        </w:trPr>
        <w:tc>
          <w:tcPr>
            <w:tcW w:w="1200" w:type="dxa"/>
            <w:vMerge w:val="restart"/>
            <w:tcBorders>
              <w:top w:val="nil"/>
              <w:left w:val="single" w:sz="4" w:space="0" w:color="000000"/>
              <w:bottom w:val="single" w:sz="6" w:space="0" w:color="000000"/>
              <w:right w:val="single" w:sz="4" w:space="0" w:color="000000"/>
            </w:tcBorders>
            <w:vAlign w:val="center"/>
          </w:tcPr>
          <w:p w14:paraId="1BB5714A" w14:textId="77777777" w:rsidR="009F2DE9" w:rsidRDefault="00000000">
            <w:pPr>
              <w:spacing w:after="0" w:line="240" w:lineRule="auto"/>
              <w:jc w:val="center"/>
              <w:rPr>
                <w:b/>
                <w:bCs/>
                <w:color w:val="000000"/>
                <w:sz w:val="18"/>
                <w:szCs w:val="18"/>
              </w:rPr>
            </w:pPr>
            <w:r>
              <w:rPr>
                <w:b/>
                <w:bCs/>
                <w:color w:val="000000"/>
                <w:sz w:val="18"/>
                <w:szCs w:val="18"/>
              </w:rPr>
              <w:t>4*</w:t>
            </w:r>
          </w:p>
        </w:tc>
        <w:tc>
          <w:tcPr>
            <w:tcW w:w="1200" w:type="dxa"/>
            <w:tcBorders>
              <w:top w:val="single" w:sz="4" w:space="0" w:color="000000"/>
              <w:left w:val="nil"/>
              <w:bottom w:val="single" w:sz="4" w:space="0" w:color="000000"/>
              <w:right w:val="single" w:sz="4" w:space="0" w:color="000000"/>
            </w:tcBorders>
            <w:shd w:val="clear" w:color="auto" w:fill="FFC000"/>
            <w:vAlign w:val="center"/>
          </w:tcPr>
          <w:p w14:paraId="1AC7EC91" w14:textId="77777777" w:rsidR="009F2DE9" w:rsidRDefault="00000000">
            <w:pPr>
              <w:spacing w:after="0" w:line="240" w:lineRule="auto"/>
              <w:jc w:val="center"/>
              <w:rPr>
                <w:b/>
                <w:bCs/>
                <w:color w:val="000000"/>
                <w:sz w:val="18"/>
                <w:szCs w:val="18"/>
              </w:rPr>
            </w:pPr>
            <w:r>
              <w:rPr>
                <w:b/>
                <w:bCs/>
                <w:color w:val="000000"/>
                <w:sz w:val="18"/>
                <w:szCs w:val="18"/>
              </w:rPr>
              <w:t>939</w:t>
            </w:r>
          </w:p>
        </w:tc>
        <w:tc>
          <w:tcPr>
            <w:tcW w:w="1200" w:type="dxa"/>
            <w:tcBorders>
              <w:top w:val="nil"/>
              <w:left w:val="nil"/>
              <w:bottom w:val="single" w:sz="4" w:space="0" w:color="000000"/>
              <w:right w:val="single" w:sz="4" w:space="0" w:color="000000"/>
            </w:tcBorders>
            <w:vAlign w:val="center"/>
          </w:tcPr>
          <w:p w14:paraId="02CB3180" w14:textId="77777777" w:rsidR="009F2DE9" w:rsidRDefault="00000000">
            <w:pPr>
              <w:spacing w:after="0" w:line="240" w:lineRule="auto"/>
              <w:jc w:val="center"/>
              <w:rPr>
                <w:color w:val="000000"/>
                <w:sz w:val="18"/>
                <w:szCs w:val="18"/>
              </w:rPr>
            </w:pPr>
            <w:r>
              <w:rPr>
                <w:color w:val="000000"/>
                <w:sz w:val="18"/>
                <w:szCs w:val="18"/>
              </w:rPr>
              <w:t>1260</w:t>
            </w:r>
          </w:p>
        </w:tc>
        <w:tc>
          <w:tcPr>
            <w:tcW w:w="1920" w:type="dxa"/>
            <w:tcBorders>
              <w:top w:val="nil"/>
              <w:left w:val="nil"/>
              <w:bottom w:val="single" w:sz="4" w:space="0" w:color="000000"/>
              <w:right w:val="single" w:sz="4" w:space="0" w:color="000000"/>
            </w:tcBorders>
            <w:vAlign w:val="bottom"/>
          </w:tcPr>
          <w:p w14:paraId="48369F2A" w14:textId="77777777" w:rsidR="009F2DE9" w:rsidRDefault="00000000">
            <w:pPr>
              <w:spacing w:after="0" w:line="240" w:lineRule="auto"/>
              <w:jc w:val="center"/>
              <w:rPr>
                <w:sz w:val="18"/>
                <w:szCs w:val="18"/>
              </w:rPr>
            </w:pPr>
            <w:r>
              <w:rPr>
                <w:sz w:val="18"/>
                <w:szCs w:val="18"/>
              </w:rPr>
              <w:t>01JUN - 29SEP</w:t>
            </w:r>
          </w:p>
        </w:tc>
      </w:tr>
      <w:tr w:rsidR="009F2DE9" w14:paraId="3991DE72"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726F513C"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338C5412" w14:textId="77777777" w:rsidR="009F2DE9" w:rsidRDefault="00000000">
            <w:pPr>
              <w:spacing w:after="0" w:line="240" w:lineRule="auto"/>
              <w:jc w:val="center"/>
              <w:rPr>
                <w:color w:val="000000"/>
                <w:sz w:val="18"/>
                <w:szCs w:val="18"/>
              </w:rPr>
            </w:pPr>
            <w:r>
              <w:rPr>
                <w:color w:val="000000"/>
                <w:sz w:val="18"/>
                <w:szCs w:val="18"/>
              </w:rPr>
              <w:t>1033</w:t>
            </w:r>
          </w:p>
        </w:tc>
        <w:tc>
          <w:tcPr>
            <w:tcW w:w="1200" w:type="dxa"/>
            <w:tcBorders>
              <w:top w:val="nil"/>
              <w:left w:val="nil"/>
              <w:bottom w:val="single" w:sz="4" w:space="0" w:color="000000"/>
              <w:right w:val="single" w:sz="4" w:space="0" w:color="000000"/>
            </w:tcBorders>
            <w:vAlign w:val="center"/>
          </w:tcPr>
          <w:p w14:paraId="29821852" w14:textId="77777777" w:rsidR="009F2DE9" w:rsidRDefault="00000000">
            <w:pPr>
              <w:spacing w:after="0" w:line="240" w:lineRule="auto"/>
              <w:jc w:val="center"/>
              <w:rPr>
                <w:color w:val="000000"/>
                <w:sz w:val="18"/>
                <w:szCs w:val="18"/>
              </w:rPr>
            </w:pPr>
            <w:r>
              <w:rPr>
                <w:color w:val="000000"/>
                <w:sz w:val="18"/>
                <w:szCs w:val="18"/>
              </w:rPr>
              <w:t>1447</w:t>
            </w:r>
          </w:p>
        </w:tc>
        <w:tc>
          <w:tcPr>
            <w:tcW w:w="1920" w:type="dxa"/>
            <w:tcBorders>
              <w:top w:val="nil"/>
              <w:left w:val="nil"/>
              <w:bottom w:val="single" w:sz="4" w:space="0" w:color="000000"/>
              <w:right w:val="single" w:sz="4" w:space="0" w:color="000000"/>
            </w:tcBorders>
            <w:vAlign w:val="bottom"/>
          </w:tcPr>
          <w:p w14:paraId="7EEBDD33" w14:textId="77777777" w:rsidR="009F2DE9" w:rsidRDefault="00000000">
            <w:pPr>
              <w:spacing w:after="0" w:line="240" w:lineRule="auto"/>
              <w:jc w:val="center"/>
              <w:rPr>
                <w:sz w:val="18"/>
                <w:szCs w:val="18"/>
              </w:rPr>
            </w:pPr>
            <w:r>
              <w:rPr>
                <w:sz w:val="18"/>
                <w:szCs w:val="18"/>
              </w:rPr>
              <w:t>30SEP - 04OCT</w:t>
            </w:r>
          </w:p>
        </w:tc>
      </w:tr>
      <w:tr w:rsidR="009F2DE9" w14:paraId="394AC587"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2C0F8B10"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single" w:sz="4" w:space="0" w:color="000000"/>
              <w:left w:val="nil"/>
              <w:bottom w:val="single" w:sz="4" w:space="0" w:color="000000"/>
              <w:right w:val="single" w:sz="4" w:space="0" w:color="000000"/>
            </w:tcBorders>
            <w:shd w:val="clear" w:color="auto" w:fill="FFC000"/>
            <w:vAlign w:val="center"/>
          </w:tcPr>
          <w:p w14:paraId="6B56C1DF" w14:textId="77777777" w:rsidR="009F2DE9" w:rsidRDefault="00000000">
            <w:pPr>
              <w:spacing w:after="0" w:line="240" w:lineRule="auto"/>
              <w:jc w:val="center"/>
              <w:rPr>
                <w:b/>
                <w:bCs/>
                <w:color w:val="000000"/>
                <w:sz w:val="18"/>
                <w:szCs w:val="18"/>
              </w:rPr>
            </w:pPr>
            <w:r>
              <w:rPr>
                <w:b/>
                <w:bCs/>
                <w:color w:val="000000"/>
                <w:sz w:val="18"/>
                <w:szCs w:val="18"/>
              </w:rPr>
              <w:t>939</w:t>
            </w:r>
          </w:p>
        </w:tc>
        <w:tc>
          <w:tcPr>
            <w:tcW w:w="1200" w:type="dxa"/>
            <w:tcBorders>
              <w:top w:val="nil"/>
              <w:left w:val="nil"/>
              <w:bottom w:val="single" w:sz="4" w:space="0" w:color="000000"/>
              <w:right w:val="single" w:sz="4" w:space="0" w:color="000000"/>
            </w:tcBorders>
            <w:vAlign w:val="center"/>
          </w:tcPr>
          <w:p w14:paraId="7A5878C7" w14:textId="77777777" w:rsidR="009F2DE9" w:rsidRDefault="00000000">
            <w:pPr>
              <w:spacing w:after="0" w:line="240" w:lineRule="auto"/>
              <w:jc w:val="center"/>
              <w:rPr>
                <w:color w:val="000000"/>
                <w:sz w:val="18"/>
                <w:szCs w:val="18"/>
              </w:rPr>
            </w:pPr>
            <w:r>
              <w:rPr>
                <w:color w:val="000000"/>
                <w:sz w:val="18"/>
                <w:szCs w:val="18"/>
              </w:rPr>
              <w:t>1260</w:t>
            </w:r>
          </w:p>
        </w:tc>
        <w:tc>
          <w:tcPr>
            <w:tcW w:w="1920" w:type="dxa"/>
            <w:tcBorders>
              <w:top w:val="nil"/>
              <w:left w:val="nil"/>
              <w:bottom w:val="single" w:sz="4" w:space="0" w:color="000000"/>
              <w:right w:val="single" w:sz="4" w:space="0" w:color="000000"/>
            </w:tcBorders>
            <w:vAlign w:val="bottom"/>
          </w:tcPr>
          <w:p w14:paraId="2F1E525F" w14:textId="77777777" w:rsidR="009F2DE9" w:rsidRDefault="00000000">
            <w:pPr>
              <w:spacing w:after="0" w:line="240" w:lineRule="auto"/>
              <w:jc w:val="center"/>
              <w:rPr>
                <w:sz w:val="18"/>
                <w:szCs w:val="18"/>
              </w:rPr>
            </w:pPr>
            <w:r>
              <w:rPr>
                <w:sz w:val="18"/>
                <w:szCs w:val="18"/>
              </w:rPr>
              <w:t>05OCT - 10OCT</w:t>
            </w:r>
          </w:p>
        </w:tc>
      </w:tr>
      <w:tr w:rsidR="009F2DE9" w14:paraId="7C9A2FE4"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04889CAB"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07EF10AF" w14:textId="77777777" w:rsidR="009F2DE9" w:rsidRDefault="00000000">
            <w:pPr>
              <w:spacing w:after="0" w:line="240" w:lineRule="auto"/>
              <w:jc w:val="center"/>
              <w:rPr>
                <w:color w:val="000000"/>
                <w:sz w:val="18"/>
                <w:szCs w:val="18"/>
              </w:rPr>
            </w:pPr>
            <w:r>
              <w:rPr>
                <w:color w:val="000000"/>
                <w:sz w:val="18"/>
                <w:szCs w:val="18"/>
              </w:rPr>
              <w:t>1093</w:t>
            </w:r>
          </w:p>
        </w:tc>
        <w:tc>
          <w:tcPr>
            <w:tcW w:w="1200" w:type="dxa"/>
            <w:tcBorders>
              <w:top w:val="nil"/>
              <w:left w:val="nil"/>
              <w:bottom w:val="single" w:sz="4" w:space="0" w:color="000000"/>
              <w:right w:val="single" w:sz="4" w:space="0" w:color="000000"/>
            </w:tcBorders>
            <w:vAlign w:val="center"/>
          </w:tcPr>
          <w:p w14:paraId="795FC4C4" w14:textId="77777777" w:rsidR="009F2DE9" w:rsidRDefault="00000000">
            <w:pPr>
              <w:spacing w:after="0" w:line="240" w:lineRule="auto"/>
              <w:jc w:val="center"/>
              <w:rPr>
                <w:color w:val="000000"/>
                <w:sz w:val="18"/>
                <w:szCs w:val="18"/>
              </w:rPr>
            </w:pPr>
            <w:r>
              <w:rPr>
                <w:color w:val="000000"/>
                <w:sz w:val="18"/>
                <w:szCs w:val="18"/>
              </w:rPr>
              <w:t>1567</w:t>
            </w:r>
          </w:p>
        </w:tc>
        <w:tc>
          <w:tcPr>
            <w:tcW w:w="1920" w:type="dxa"/>
            <w:tcBorders>
              <w:top w:val="nil"/>
              <w:left w:val="nil"/>
              <w:bottom w:val="single" w:sz="4" w:space="0" w:color="000000"/>
              <w:right w:val="single" w:sz="4" w:space="0" w:color="000000"/>
            </w:tcBorders>
            <w:vAlign w:val="bottom"/>
          </w:tcPr>
          <w:p w14:paraId="6A0C8012" w14:textId="77777777" w:rsidR="009F2DE9" w:rsidRDefault="00000000">
            <w:pPr>
              <w:spacing w:after="0" w:line="240" w:lineRule="auto"/>
              <w:jc w:val="center"/>
              <w:rPr>
                <w:sz w:val="18"/>
                <w:szCs w:val="18"/>
              </w:rPr>
            </w:pPr>
            <w:r>
              <w:rPr>
                <w:sz w:val="18"/>
                <w:szCs w:val="18"/>
              </w:rPr>
              <w:t>11OCT - 14OCT</w:t>
            </w:r>
          </w:p>
        </w:tc>
      </w:tr>
      <w:tr w:rsidR="009F2DE9" w14:paraId="71568888"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422C399C"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single" w:sz="4" w:space="0" w:color="000000"/>
              <w:left w:val="nil"/>
              <w:bottom w:val="single" w:sz="4" w:space="0" w:color="000000"/>
              <w:right w:val="single" w:sz="4" w:space="0" w:color="000000"/>
            </w:tcBorders>
            <w:shd w:val="clear" w:color="auto" w:fill="FFC000"/>
            <w:vAlign w:val="center"/>
          </w:tcPr>
          <w:p w14:paraId="35AAF236" w14:textId="77777777" w:rsidR="009F2DE9" w:rsidRDefault="00000000">
            <w:pPr>
              <w:spacing w:after="0" w:line="240" w:lineRule="auto"/>
              <w:jc w:val="center"/>
              <w:rPr>
                <w:b/>
                <w:bCs/>
                <w:color w:val="000000"/>
                <w:sz w:val="18"/>
                <w:szCs w:val="18"/>
              </w:rPr>
            </w:pPr>
            <w:r>
              <w:rPr>
                <w:b/>
                <w:bCs/>
                <w:color w:val="000000"/>
                <w:sz w:val="18"/>
                <w:szCs w:val="18"/>
              </w:rPr>
              <w:t>939</w:t>
            </w:r>
          </w:p>
        </w:tc>
        <w:tc>
          <w:tcPr>
            <w:tcW w:w="1200" w:type="dxa"/>
            <w:tcBorders>
              <w:top w:val="nil"/>
              <w:left w:val="nil"/>
              <w:bottom w:val="single" w:sz="4" w:space="0" w:color="000000"/>
              <w:right w:val="single" w:sz="4" w:space="0" w:color="000000"/>
            </w:tcBorders>
            <w:vAlign w:val="center"/>
          </w:tcPr>
          <w:p w14:paraId="7A1AC19A" w14:textId="77777777" w:rsidR="009F2DE9" w:rsidRDefault="00000000">
            <w:pPr>
              <w:spacing w:after="0" w:line="240" w:lineRule="auto"/>
              <w:jc w:val="center"/>
              <w:rPr>
                <w:color w:val="000000"/>
                <w:sz w:val="18"/>
                <w:szCs w:val="18"/>
              </w:rPr>
            </w:pPr>
            <w:r>
              <w:rPr>
                <w:color w:val="000000"/>
                <w:sz w:val="18"/>
                <w:szCs w:val="18"/>
              </w:rPr>
              <w:t>1260</w:t>
            </w:r>
          </w:p>
        </w:tc>
        <w:tc>
          <w:tcPr>
            <w:tcW w:w="1920" w:type="dxa"/>
            <w:tcBorders>
              <w:top w:val="nil"/>
              <w:left w:val="nil"/>
              <w:bottom w:val="single" w:sz="4" w:space="0" w:color="000000"/>
              <w:right w:val="single" w:sz="4" w:space="0" w:color="000000"/>
            </w:tcBorders>
            <w:vAlign w:val="bottom"/>
          </w:tcPr>
          <w:p w14:paraId="6F8235CA" w14:textId="77777777" w:rsidR="009F2DE9" w:rsidRDefault="00000000">
            <w:pPr>
              <w:spacing w:after="0" w:line="240" w:lineRule="auto"/>
              <w:jc w:val="center"/>
              <w:rPr>
                <w:sz w:val="18"/>
                <w:szCs w:val="18"/>
              </w:rPr>
            </w:pPr>
            <w:r>
              <w:rPr>
                <w:sz w:val="18"/>
                <w:szCs w:val="18"/>
              </w:rPr>
              <w:t>15OCT - 17OCT</w:t>
            </w:r>
          </w:p>
        </w:tc>
      </w:tr>
      <w:tr w:rsidR="009F2DE9" w14:paraId="4990A903"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1FC0B6E1"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3F3497C0" w14:textId="77777777" w:rsidR="009F2DE9" w:rsidRDefault="00000000">
            <w:pPr>
              <w:spacing w:after="0" w:line="240" w:lineRule="auto"/>
              <w:jc w:val="center"/>
              <w:rPr>
                <w:color w:val="000000"/>
                <w:sz w:val="18"/>
                <w:szCs w:val="18"/>
              </w:rPr>
            </w:pPr>
            <w:r>
              <w:rPr>
                <w:color w:val="000000"/>
                <w:sz w:val="18"/>
                <w:szCs w:val="18"/>
              </w:rPr>
              <w:t>1093</w:t>
            </w:r>
          </w:p>
        </w:tc>
        <w:tc>
          <w:tcPr>
            <w:tcW w:w="1200" w:type="dxa"/>
            <w:tcBorders>
              <w:top w:val="nil"/>
              <w:left w:val="nil"/>
              <w:bottom w:val="single" w:sz="4" w:space="0" w:color="000000"/>
              <w:right w:val="single" w:sz="4" w:space="0" w:color="000000"/>
            </w:tcBorders>
            <w:vAlign w:val="center"/>
          </w:tcPr>
          <w:p w14:paraId="5FAE7B90" w14:textId="77777777" w:rsidR="009F2DE9" w:rsidRDefault="00000000">
            <w:pPr>
              <w:spacing w:after="0" w:line="240" w:lineRule="auto"/>
              <w:jc w:val="center"/>
              <w:rPr>
                <w:color w:val="000000"/>
                <w:sz w:val="18"/>
                <w:szCs w:val="18"/>
              </w:rPr>
            </w:pPr>
            <w:r>
              <w:rPr>
                <w:color w:val="000000"/>
                <w:sz w:val="18"/>
                <w:szCs w:val="18"/>
              </w:rPr>
              <w:t>1567</w:t>
            </w:r>
          </w:p>
        </w:tc>
        <w:tc>
          <w:tcPr>
            <w:tcW w:w="1920" w:type="dxa"/>
            <w:tcBorders>
              <w:top w:val="nil"/>
              <w:left w:val="nil"/>
              <w:bottom w:val="single" w:sz="4" w:space="0" w:color="000000"/>
              <w:right w:val="single" w:sz="4" w:space="0" w:color="000000"/>
            </w:tcBorders>
            <w:vAlign w:val="bottom"/>
          </w:tcPr>
          <w:p w14:paraId="43C722D9" w14:textId="77777777" w:rsidR="009F2DE9" w:rsidRDefault="00000000">
            <w:pPr>
              <w:spacing w:after="0" w:line="240" w:lineRule="auto"/>
              <w:jc w:val="center"/>
              <w:rPr>
                <w:sz w:val="18"/>
                <w:szCs w:val="18"/>
              </w:rPr>
            </w:pPr>
            <w:r>
              <w:rPr>
                <w:sz w:val="18"/>
                <w:szCs w:val="18"/>
              </w:rPr>
              <w:t>18OCT - 21OCT</w:t>
            </w:r>
          </w:p>
        </w:tc>
      </w:tr>
      <w:tr w:rsidR="009F2DE9" w14:paraId="55609CCB"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4DB0AB2F"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single" w:sz="4" w:space="0" w:color="000000"/>
              <w:left w:val="nil"/>
              <w:bottom w:val="single" w:sz="4" w:space="0" w:color="000000"/>
              <w:right w:val="single" w:sz="4" w:space="0" w:color="000000"/>
            </w:tcBorders>
            <w:shd w:val="clear" w:color="auto" w:fill="FFC000"/>
            <w:vAlign w:val="center"/>
          </w:tcPr>
          <w:p w14:paraId="0DA414C7" w14:textId="77777777" w:rsidR="009F2DE9" w:rsidRDefault="00000000">
            <w:pPr>
              <w:spacing w:after="0" w:line="240" w:lineRule="auto"/>
              <w:jc w:val="center"/>
              <w:rPr>
                <w:b/>
                <w:bCs/>
                <w:color w:val="000000"/>
                <w:sz w:val="18"/>
                <w:szCs w:val="18"/>
              </w:rPr>
            </w:pPr>
            <w:r>
              <w:rPr>
                <w:b/>
                <w:bCs/>
                <w:color w:val="000000"/>
                <w:sz w:val="18"/>
                <w:szCs w:val="18"/>
              </w:rPr>
              <w:t>939</w:t>
            </w:r>
          </w:p>
        </w:tc>
        <w:tc>
          <w:tcPr>
            <w:tcW w:w="1200" w:type="dxa"/>
            <w:tcBorders>
              <w:top w:val="nil"/>
              <w:left w:val="nil"/>
              <w:bottom w:val="single" w:sz="4" w:space="0" w:color="000000"/>
              <w:right w:val="single" w:sz="4" w:space="0" w:color="000000"/>
            </w:tcBorders>
            <w:vAlign w:val="center"/>
          </w:tcPr>
          <w:p w14:paraId="6ABDBC94" w14:textId="77777777" w:rsidR="009F2DE9" w:rsidRDefault="00000000">
            <w:pPr>
              <w:spacing w:after="0" w:line="240" w:lineRule="auto"/>
              <w:jc w:val="center"/>
              <w:rPr>
                <w:color w:val="000000"/>
                <w:sz w:val="18"/>
                <w:szCs w:val="18"/>
              </w:rPr>
            </w:pPr>
            <w:r>
              <w:rPr>
                <w:color w:val="000000"/>
                <w:sz w:val="18"/>
                <w:szCs w:val="18"/>
              </w:rPr>
              <w:t>1260</w:t>
            </w:r>
          </w:p>
        </w:tc>
        <w:tc>
          <w:tcPr>
            <w:tcW w:w="1920" w:type="dxa"/>
            <w:tcBorders>
              <w:top w:val="nil"/>
              <w:left w:val="nil"/>
              <w:bottom w:val="single" w:sz="4" w:space="0" w:color="000000"/>
              <w:right w:val="single" w:sz="4" w:space="0" w:color="000000"/>
            </w:tcBorders>
            <w:vAlign w:val="bottom"/>
          </w:tcPr>
          <w:p w14:paraId="0BF87301" w14:textId="77777777" w:rsidR="009F2DE9" w:rsidRDefault="00000000">
            <w:pPr>
              <w:spacing w:after="0" w:line="240" w:lineRule="auto"/>
              <w:jc w:val="center"/>
              <w:rPr>
                <w:sz w:val="18"/>
                <w:szCs w:val="18"/>
              </w:rPr>
            </w:pPr>
            <w:r>
              <w:rPr>
                <w:sz w:val="18"/>
                <w:szCs w:val="18"/>
              </w:rPr>
              <w:t>22OCT - 24OCT</w:t>
            </w:r>
          </w:p>
        </w:tc>
      </w:tr>
      <w:tr w:rsidR="009F2DE9" w14:paraId="6FC50D23"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766BF0C2"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26003A97" w14:textId="77777777" w:rsidR="009F2DE9" w:rsidRDefault="00000000">
            <w:pPr>
              <w:spacing w:after="0" w:line="240" w:lineRule="auto"/>
              <w:jc w:val="center"/>
              <w:rPr>
                <w:color w:val="000000"/>
                <w:sz w:val="18"/>
                <w:szCs w:val="18"/>
              </w:rPr>
            </w:pPr>
            <w:r>
              <w:rPr>
                <w:color w:val="000000"/>
                <w:sz w:val="18"/>
                <w:szCs w:val="18"/>
              </w:rPr>
              <w:t>1093</w:t>
            </w:r>
          </w:p>
        </w:tc>
        <w:tc>
          <w:tcPr>
            <w:tcW w:w="1200" w:type="dxa"/>
            <w:tcBorders>
              <w:top w:val="nil"/>
              <w:left w:val="nil"/>
              <w:bottom w:val="single" w:sz="4" w:space="0" w:color="000000"/>
              <w:right w:val="single" w:sz="4" w:space="0" w:color="000000"/>
            </w:tcBorders>
            <w:vAlign w:val="center"/>
          </w:tcPr>
          <w:p w14:paraId="71D46CEC" w14:textId="77777777" w:rsidR="009F2DE9" w:rsidRDefault="00000000">
            <w:pPr>
              <w:spacing w:after="0" w:line="240" w:lineRule="auto"/>
              <w:jc w:val="center"/>
              <w:rPr>
                <w:color w:val="000000"/>
                <w:sz w:val="18"/>
                <w:szCs w:val="18"/>
              </w:rPr>
            </w:pPr>
            <w:r>
              <w:rPr>
                <w:color w:val="000000"/>
                <w:sz w:val="18"/>
                <w:szCs w:val="18"/>
              </w:rPr>
              <w:t>1567</w:t>
            </w:r>
          </w:p>
        </w:tc>
        <w:tc>
          <w:tcPr>
            <w:tcW w:w="1920" w:type="dxa"/>
            <w:tcBorders>
              <w:top w:val="nil"/>
              <w:left w:val="nil"/>
              <w:bottom w:val="single" w:sz="4" w:space="0" w:color="000000"/>
              <w:right w:val="single" w:sz="4" w:space="0" w:color="000000"/>
            </w:tcBorders>
            <w:vAlign w:val="bottom"/>
          </w:tcPr>
          <w:p w14:paraId="7D63912B" w14:textId="77777777" w:rsidR="009F2DE9" w:rsidRDefault="00000000">
            <w:pPr>
              <w:spacing w:after="0" w:line="240" w:lineRule="auto"/>
              <w:jc w:val="center"/>
              <w:rPr>
                <w:sz w:val="18"/>
                <w:szCs w:val="18"/>
              </w:rPr>
            </w:pPr>
            <w:r>
              <w:rPr>
                <w:sz w:val="18"/>
                <w:szCs w:val="18"/>
              </w:rPr>
              <w:t>25OCT - 28OCT</w:t>
            </w:r>
          </w:p>
        </w:tc>
      </w:tr>
      <w:tr w:rsidR="009F2DE9" w14:paraId="59D455E3"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7595F4EB"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single" w:sz="4" w:space="0" w:color="000000"/>
              <w:left w:val="nil"/>
              <w:bottom w:val="single" w:sz="4" w:space="0" w:color="000000"/>
              <w:right w:val="single" w:sz="4" w:space="0" w:color="000000"/>
            </w:tcBorders>
            <w:shd w:val="clear" w:color="auto" w:fill="FFC000"/>
            <w:vAlign w:val="center"/>
          </w:tcPr>
          <w:p w14:paraId="14E1C94B" w14:textId="77777777" w:rsidR="009F2DE9" w:rsidRDefault="00000000">
            <w:pPr>
              <w:spacing w:after="0" w:line="240" w:lineRule="auto"/>
              <w:jc w:val="center"/>
              <w:rPr>
                <w:b/>
                <w:bCs/>
                <w:color w:val="000000"/>
                <w:sz w:val="18"/>
                <w:szCs w:val="18"/>
              </w:rPr>
            </w:pPr>
            <w:r>
              <w:rPr>
                <w:b/>
                <w:bCs/>
                <w:color w:val="000000"/>
                <w:sz w:val="18"/>
                <w:szCs w:val="18"/>
              </w:rPr>
              <w:t>939</w:t>
            </w:r>
          </w:p>
        </w:tc>
        <w:tc>
          <w:tcPr>
            <w:tcW w:w="1200" w:type="dxa"/>
            <w:tcBorders>
              <w:top w:val="nil"/>
              <w:left w:val="nil"/>
              <w:bottom w:val="single" w:sz="4" w:space="0" w:color="000000"/>
              <w:right w:val="single" w:sz="4" w:space="0" w:color="000000"/>
            </w:tcBorders>
            <w:vAlign w:val="center"/>
          </w:tcPr>
          <w:p w14:paraId="34F407B5" w14:textId="77777777" w:rsidR="009F2DE9" w:rsidRDefault="00000000">
            <w:pPr>
              <w:spacing w:after="0" w:line="240" w:lineRule="auto"/>
              <w:jc w:val="center"/>
              <w:rPr>
                <w:color w:val="000000"/>
                <w:sz w:val="18"/>
                <w:szCs w:val="18"/>
              </w:rPr>
            </w:pPr>
            <w:r>
              <w:rPr>
                <w:color w:val="000000"/>
                <w:sz w:val="18"/>
                <w:szCs w:val="18"/>
              </w:rPr>
              <w:t>1260</w:t>
            </w:r>
          </w:p>
        </w:tc>
        <w:tc>
          <w:tcPr>
            <w:tcW w:w="1920" w:type="dxa"/>
            <w:tcBorders>
              <w:top w:val="nil"/>
              <w:left w:val="nil"/>
              <w:bottom w:val="single" w:sz="4" w:space="0" w:color="000000"/>
              <w:right w:val="single" w:sz="4" w:space="0" w:color="000000"/>
            </w:tcBorders>
            <w:vAlign w:val="bottom"/>
          </w:tcPr>
          <w:p w14:paraId="10D86CD8" w14:textId="77777777" w:rsidR="009F2DE9" w:rsidRDefault="00000000">
            <w:pPr>
              <w:spacing w:after="0" w:line="240" w:lineRule="auto"/>
              <w:jc w:val="center"/>
              <w:rPr>
                <w:sz w:val="18"/>
                <w:szCs w:val="18"/>
              </w:rPr>
            </w:pPr>
            <w:r>
              <w:rPr>
                <w:sz w:val="18"/>
                <w:szCs w:val="18"/>
              </w:rPr>
              <w:t>29OCT - 21DIC</w:t>
            </w:r>
          </w:p>
        </w:tc>
      </w:tr>
      <w:tr w:rsidR="009F2DE9" w14:paraId="56F98A20"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41EFC0E1"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25C7424B" w14:textId="77777777" w:rsidR="009F2DE9" w:rsidRDefault="00000000">
            <w:pPr>
              <w:spacing w:after="0" w:line="240" w:lineRule="auto"/>
              <w:jc w:val="center"/>
              <w:rPr>
                <w:color w:val="000000"/>
                <w:sz w:val="18"/>
                <w:szCs w:val="18"/>
              </w:rPr>
            </w:pPr>
            <w:r>
              <w:rPr>
                <w:color w:val="000000"/>
                <w:sz w:val="18"/>
                <w:szCs w:val="18"/>
              </w:rPr>
              <w:t>1033</w:t>
            </w:r>
          </w:p>
        </w:tc>
        <w:tc>
          <w:tcPr>
            <w:tcW w:w="1200" w:type="dxa"/>
            <w:tcBorders>
              <w:top w:val="nil"/>
              <w:left w:val="nil"/>
              <w:bottom w:val="single" w:sz="4" w:space="0" w:color="000000"/>
              <w:right w:val="single" w:sz="4" w:space="0" w:color="000000"/>
            </w:tcBorders>
            <w:vAlign w:val="center"/>
          </w:tcPr>
          <w:p w14:paraId="684706D1" w14:textId="77777777" w:rsidR="009F2DE9" w:rsidRDefault="00000000">
            <w:pPr>
              <w:spacing w:after="0" w:line="240" w:lineRule="auto"/>
              <w:jc w:val="center"/>
              <w:rPr>
                <w:color w:val="000000"/>
                <w:sz w:val="18"/>
                <w:szCs w:val="18"/>
              </w:rPr>
            </w:pPr>
            <w:r>
              <w:rPr>
                <w:color w:val="000000"/>
                <w:sz w:val="18"/>
                <w:szCs w:val="18"/>
              </w:rPr>
              <w:t>1447</w:t>
            </w:r>
          </w:p>
        </w:tc>
        <w:tc>
          <w:tcPr>
            <w:tcW w:w="1920" w:type="dxa"/>
            <w:tcBorders>
              <w:top w:val="nil"/>
              <w:left w:val="nil"/>
              <w:bottom w:val="single" w:sz="4" w:space="0" w:color="000000"/>
              <w:right w:val="single" w:sz="4" w:space="0" w:color="000000"/>
            </w:tcBorders>
            <w:vAlign w:val="bottom"/>
          </w:tcPr>
          <w:p w14:paraId="07DD7C63" w14:textId="77777777" w:rsidR="009F2DE9" w:rsidRDefault="00000000">
            <w:pPr>
              <w:spacing w:after="0" w:line="240" w:lineRule="auto"/>
              <w:jc w:val="center"/>
              <w:rPr>
                <w:sz w:val="18"/>
                <w:szCs w:val="18"/>
              </w:rPr>
            </w:pPr>
            <w:r>
              <w:rPr>
                <w:sz w:val="18"/>
                <w:szCs w:val="18"/>
              </w:rPr>
              <w:t>22DIC - 28DIC</w:t>
            </w:r>
          </w:p>
        </w:tc>
      </w:tr>
      <w:tr w:rsidR="009F2DE9" w14:paraId="3BA6D3BF"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3E34D540"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0BE5DA1C" w14:textId="77777777" w:rsidR="009F2DE9" w:rsidRDefault="00000000">
            <w:pPr>
              <w:spacing w:after="0" w:line="240" w:lineRule="auto"/>
              <w:jc w:val="center"/>
              <w:rPr>
                <w:color w:val="000000"/>
                <w:sz w:val="18"/>
                <w:szCs w:val="18"/>
              </w:rPr>
            </w:pPr>
            <w:r>
              <w:rPr>
                <w:color w:val="000000"/>
                <w:sz w:val="18"/>
                <w:szCs w:val="18"/>
              </w:rPr>
              <w:t>1093</w:t>
            </w:r>
          </w:p>
        </w:tc>
        <w:tc>
          <w:tcPr>
            <w:tcW w:w="1200" w:type="dxa"/>
            <w:tcBorders>
              <w:top w:val="nil"/>
              <w:left w:val="nil"/>
              <w:bottom w:val="single" w:sz="4" w:space="0" w:color="000000"/>
              <w:right w:val="single" w:sz="4" w:space="0" w:color="000000"/>
            </w:tcBorders>
            <w:vAlign w:val="center"/>
          </w:tcPr>
          <w:p w14:paraId="0BED2031" w14:textId="77777777" w:rsidR="009F2DE9" w:rsidRDefault="00000000">
            <w:pPr>
              <w:spacing w:after="0" w:line="240" w:lineRule="auto"/>
              <w:jc w:val="center"/>
              <w:rPr>
                <w:color w:val="000000"/>
                <w:sz w:val="18"/>
                <w:szCs w:val="18"/>
              </w:rPr>
            </w:pPr>
            <w:r>
              <w:rPr>
                <w:color w:val="000000"/>
                <w:sz w:val="18"/>
                <w:szCs w:val="18"/>
              </w:rPr>
              <w:t>1567</w:t>
            </w:r>
          </w:p>
        </w:tc>
        <w:tc>
          <w:tcPr>
            <w:tcW w:w="1920" w:type="dxa"/>
            <w:tcBorders>
              <w:top w:val="nil"/>
              <w:left w:val="nil"/>
              <w:bottom w:val="single" w:sz="4" w:space="0" w:color="000000"/>
              <w:right w:val="single" w:sz="4" w:space="0" w:color="000000"/>
            </w:tcBorders>
            <w:vAlign w:val="bottom"/>
          </w:tcPr>
          <w:p w14:paraId="22F8BE3C" w14:textId="77777777" w:rsidR="009F2DE9" w:rsidRDefault="00000000">
            <w:pPr>
              <w:spacing w:after="0" w:line="240" w:lineRule="auto"/>
              <w:jc w:val="center"/>
              <w:rPr>
                <w:sz w:val="18"/>
                <w:szCs w:val="18"/>
              </w:rPr>
            </w:pPr>
            <w:r>
              <w:rPr>
                <w:sz w:val="18"/>
                <w:szCs w:val="18"/>
              </w:rPr>
              <w:t>29DIC - 31DIC</w:t>
            </w:r>
          </w:p>
        </w:tc>
      </w:tr>
      <w:tr w:rsidR="009F2DE9" w14:paraId="54AA5955"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0A1618F6"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single" w:sz="4" w:space="0" w:color="000000"/>
              <w:left w:val="nil"/>
              <w:bottom w:val="single" w:sz="4" w:space="0" w:color="000000"/>
              <w:right w:val="single" w:sz="4" w:space="0" w:color="000000"/>
            </w:tcBorders>
            <w:shd w:val="clear" w:color="auto" w:fill="FFC000"/>
            <w:vAlign w:val="center"/>
          </w:tcPr>
          <w:p w14:paraId="0CC84F4A" w14:textId="77777777" w:rsidR="009F2DE9" w:rsidRDefault="00000000">
            <w:pPr>
              <w:spacing w:after="0" w:line="240" w:lineRule="auto"/>
              <w:jc w:val="center"/>
              <w:rPr>
                <w:b/>
                <w:bCs/>
                <w:color w:val="000000"/>
                <w:sz w:val="18"/>
                <w:szCs w:val="18"/>
              </w:rPr>
            </w:pPr>
            <w:r>
              <w:rPr>
                <w:b/>
                <w:bCs/>
                <w:color w:val="000000"/>
                <w:sz w:val="18"/>
                <w:szCs w:val="18"/>
              </w:rPr>
              <w:t>939</w:t>
            </w:r>
          </w:p>
        </w:tc>
        <w:tc>
          <w:tcPr>
            <w:tcW w:w="1200" w:type="dxa"/>
            <w:tcBorders>
              <w:top w:val="nil"/>
              <w:left w:val="nil"/>
              <w:bottom w:val="single" w:sz="4" w:space="0" w:color="000000"/>
              <w:right w:val="single" w:sz="4" w:space="0" w:color="000000"/>
            </w:tcBorders>
            <w:vAlign w:val="center"/>
          </w:tcPr>
          <w:p w14:paraId="7B968D04" w14:textId="77777777" w:rsidR="009F2DE9" w:rsidRDefault="00000000">
            <w:pPr>
              <w:spacing w:after="0" w:line="240" w:lineRule="auto"/>
              <w:jc w:val="center"/>
              <w:rPr>
                <w:color w:val="000000"/>
                <w:sz w:val="18"/>
                <w:szCs w:val="18"/>
              </w:rPr>
            </w:pPr>
            <w:r>
              <w:rPr>
                <w:color w:val="000000"/>
                <w:sz w:val="18"/>
                <w:szCs w:val="18"/>
              </w:rPr>
              <w:t>1260</w:t>
            </w:r>
          </w:p>
        </w:tc>
        <w:tc>
          <w:tcPr>
            <w:tcW w:w="1920" w:type="dxa"/>
            <w:tcBorders>
              <w:top w:val="nil"/>
              <w:left w:val="nil"/>
              <w:bottom w:val="single" w:sz="4" w:space="0" w:color="000000"/>
              <w:right w:val="single" w:sz="4" w:space="0" w:color="000000"/>
            </w:tcBorders>
            <w:vAlign w:val="bottom"/>
          </w:tcPr>
          <w:p w14:paraId="59ACC910" w14:textId="77777777" w:rsidR="009F2DE9" w:rsidRDefault="00000000">
            <w:pPr>
              <w:spacing w:after="0" w:line="240" w:lineRule="auto"/>
              <w:jc w:val="center"/>
              <w:rPr>
                <w:sz w:val="18"/>
                <w:szCs w:val="18"/>
              </w:rPr>
            </w:pPr>
            <w:r>
              <w:rPr>
                <w:sz w:val="18"/>
                <w:szCs w:val="18"/>
              </w:rPr>
              <w:t>01ENE'27 - 04FEB'27</w:t>
            </w:r>
          </w:p>
        </w:tc>
      </w:tr>
      <w:tr w:rsidR="009F2DE9" w14:paraId="682A49DC"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2631E8A6"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63B6E8D1" w14:textId="77777777" w:rsidR="009F2DE9" w:rsidRDefault="00000000">
            <w:pPr>
              <w:spacing w:after="0" w:line="240" w:lineRule="auto"/>
              <w:jc w:val="center"/>
              <w:rPr>
                <w:color w:val="000000"/>
                <w:sz w:val="18"/>
                <w:szCs w:val="18"/>
              </w:rPr>
            </w:pPr>
            <w:r>
              <w:rPr>
                <w:color w:val="000000"/>
                <w:sz w:val="18"/>
                <w:szCs w:val="18"/>
              </w:rPr>
              <w:t>1033</w:t>
            </w:r>
          </w:p>
        </w:tc>
        <w:tc>
          <w:tcPr>
            <w:tcW w:w="1200" w:type="dxa"/>
            <w:tcBorders>
              <w:top w:val="nil"/>
              <w:left w:val="nil"/>
              <w:bottom w:val="single" w:sz="4" w:space="0" w:color="000000"/>
              <w:right w:val="single" w:sz="4" w:space="0" w:color="000000"/>
            </w:tcBorders>
            <w:vAlign w:val="center"/>
          </w:tcPr>
          <w:p w14:paraId="7B0E82D2" w14:textId="77777777" w:rsidR="009F2DE9" w:rsidRDefault="00000000">
            <w:pPr>
              <w:spacing w:after="0" w:line="240" w:lineRule="auto"/>
              <w:jc w:val="center"/>
              <w:rPr>
                <w:color w:val="000000"/>
                <w:sz w:val="18"/>
                <w:szCs w:val="18"/>
              </w:rPr>
            </w:pPr>
            <w:r>
              <w:rPr>
                <w:color w:val="000000"/>
                <w:sz w:val="18"/>
                <w:szCs w:val="18"/>
              </w:rPr>
              <w:t>1447</w:t>
            </w:r>
          </w:p>
        </w:tc>
        <w:tc>
          <w:tcPr>
            <w:tcW w:w="1920" w:type="dxa"/>
            <w:tcBorders>
              <w:top w:val="nil"/>
              <w:left w:val="nil"/>
              <w:bottom w:val="single" w:sz="4" w:space="0" w:color="000000"/>
              <w:right w:val="single" w:sz="4" w:space="0" w:color="000000"/>
            </w:tcBorders>
            <w:vAlign w:val="bottom"/>
          </w:tcPr>
          <w:p w14:paraId="76BDBDE1" w14:textId="77777777" w:rsidR="009F2DE9" w:rsidRDefault="00000000">
            <w:pPr>
              <w:spacing w:after="0" w:line="240" w:lineRule="auto"/>
              <w:jc w:val="center"/>
              <w:rPr>
                <w:sz w:val="18"/>
                <w:szCs w:val="18"/>
              </w:rPr>
            </w:pPr>
            <w:r>
              <w:rPr>
                <w:sz w:val="18"/>
                <w:szCs w:val="18"/>
              </w:rPr>
              <w:t>05FEB'27 - 10FEB'27</w:t>
            </w:r>
          </w:p>
        </w:tc>
      </w:tr>
      <w:tr w:rsidR="009F2DE9" w14:paraId="6C2F084D"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39607721"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single" w:sz="4" w:space="0" w:color="000000"/>
              <w:left w:val="nil"/>
              <w:bottom w:val="single" w:sz="6" w:space="0" w:color="000000"/>
              <w:right w:val="single" w:sz="4" w:space="0" w:color="000000"/>
            </w:tcBorders>
            <w:shd w:val="clear" w:color="auto" w:fill="FFC000"/>
            <w:vAlign w:val="center"/>
          </w:tcPr>
          <w:p w14:paraId="44C710A5" w14:textId="77777777" w:rsidR="009F2DE9" w:rsidRDefault="00000000">
            <w:pPr>
              <w:spacing w:after="0" w:line="240" w:lineRule="auto"/>
              <w:jc w:val="center"/>
              <w:rPr>
                <w:b/>
                <w:bCs/>
                <w:color w:val="000000"/>
                <w:sz w:val="18"/>
                <w:szCs w:val="18"/>
              </w:rPr>
            </w:pPr>
            <w:r>
              <w:rPr>
                <w:b/>
                <w:bCs/>
                <w:color w:val="000000"/>
                <w:sz w:val="18"/>
                <w:szCs w:val="18"/>
              </w:rPr>
              <w:t>939</w:t>
            </w:r>
          </w:p>
        </w:tc>
        <w:tc>
          <w:tcPr>
            <w:tcW w:w="1200" w:type="dxa"/>
            <w:tcBorders>
              <w:top w:val="nil"/>
              <w:left w:val="nil"/>
              <w:bottom w:val="single" w:sz="6" w:space="0" w:color="000000"/>
              <w:right w:val="single" w:sz="4" w:space="0" w:color="000000"/>
            </w:tcBorders>
            <w:vAlign w:val="center"/>
          </w:tcPr>
          <w:p w14:paraId="23D653BF" w14:textId="77777777" w:rsidR="009F2DE9" w:rsidRDefault="00000000">
            <w:pPr>
              <w:spacing w:after="0" w:line="240" w:lineRule="auto"/>
              <w:jc w:val="center"/>
              <w:rPr>
                <w:color w:val="000000"/>
                <w:sz w:val="18"/>
                <w:szCs w:val="18"/>
              </w:rPr>
            </w:pPr>
            <w:r>
              <w:rPr>
                <w:color w:val="000000"/>
                <w:sz w:val="18"/>
                <w:szCs w:val="18"/>
              </w:rPr>
              <w:t>1260</w:t>
            </w:r>
          </w:p>
        </w:tc>
        <w:tc>
          <w:tcPr>
            <w:tcW w:w="1920" w:type="dxa"/>
            <w:tcBorders>
              <w:top w:val="nil"/>
              <w:left w:val="nil"/>
              <w:bottom w:val="single" w:sz="6" w:space="0" w:color="000000"/>
              <w:right w:val="single" w:sz="4" w:space="0" w:color="000000"/>
            </w:tcBorders>
            <w:vAlign w:val="bottom"/>
          </w:tcPr>
          <w:p w14:paraId="70579D00" w14:textId="77777777" w:rsidR="009F2DE9" w:rsidRDefault="00000000">
            <w:pPr>
              <w:spacing w:after="0" w:line="240" w:lineRule="auto"/>
              <w:jc w:val="center"/>
              <w:rPr>
                <w:sz w:val="18"/>
                <w:szCs w:val="18"/>
              </w:rPr>
            </w:pPr>
            <w:r>
              <w:rPr>
                <w:sz w:val="18"/>
                <w:szCs w:val="18"/>
              </w:rPr>
              <w:t>11FEB'27 - 31MAR'27</w:t>
            </w:r>
          </w:p>
        </w:tc>
      </w:tr>
      <w:tr w:rsidR="009F2DE9" w14:paraId="2A23AEEB" w14:textId="77777777">
        <w:trPr>
          <w:trHeight w:val="283"/>
          <w:jc w:val="center"/>
        </w:trPr>
        <w:tc>
          <w:tcPr>
            <w:tcW w:w="1200" w:type="dxa"/>
            <w:vMerge w:val="restart"/>
            <w:tcBorders>
              <w:top w:val="nil"/>
              <w:left w:val="single" w:sz="4" w:space="0" w:color="000000"/>
              <w:bottom w:val="single" w:sz="4" w:space="0" w:color="000000"/>
              <w:right w:val="single" w:sz="4" w:space="0" w:color="000000"/>
            </w:tcBorders>
            <w:vAlign w:val="center"/>
          </w:tcPr>
          <w:p w14:paraId="635E6330" w14:textId="77777777" w:rsidR="009F2DE9" w:rsidRDefault="00000000">
            <w:pPr>
              <w:spacing w:after="0" w:line="240" w:lineRule="auto"/>
              <w:jc w:val="center"/>
              <w:rPr>
                <w:b/>
                <w:bCs/>
                <w:color w:val="000000"/>
                <w:sz w:val="18"/>
                <w:szCs w:val="18"/>
              </w:rPr>
            </w:pPr>
            <w:r>
              <w:rPr>
                <w:b/>
                <w:bCs/>
                <w:color w:val="000000"/>
                <w:sz w:val="18"/>
                <w:szCs w:val="18"/>
              </w:rPr>
              <w:t>5*</w:t>
            </w:r>
          </w:p>
        </w:tc>
        <w:tc>
          <w:tcPr>
            <w:tcW w:w="1200" w:type="dxa"/>
            <w:tcBorders>
              <w:top w:val="nil"/>
              <w:left w:val="nil"/>
              <w:bottom w:val="single" w:sz="4" w:space="0" w:color="000000"/>
              <w:right w:val="single" w:sz="4" w:space="0" w:color="000000"/>
            </w:tcBorders>
            <w:vAlign w:val="center"/>
          </w:tcPr>
          <w:p w14:paraId="371013F6" w14:textId="77777777" w:rsidR="009F2DE9" w:rsidRDefault="00000000">
            <w:pPr>
              <w:spacing w:after="0" w:line="240" w:lineRule="auto"/>
              <w:jc w:val="center"/>
              <w:rPr>
                <w:color w:val="000000"/>
                <w:sz w:val="18"/>
                <w:szCs w:val="18"/>
              </w:rPr>
            </w:pPr>
            <w:r>
              <w:rPr>
                <w:color w:val="000000"/>
                <w:sz w:val="18"/>
                <w:szCs w:val="18"/>
              </w:rPr>
              <w:t>1020</w:t>
            </w:r>
          </w:p>
        </w:tc>
        <w:tc>
          <w:tcPr>
            <w:tcW w:w="1200" w:type="dxa"/>
            <w:tcBorders>
              <w:top w:val="nil"/>
              <w:left w:val="nil"/>
              <w:bottom w:val="single" w:sz="4" w:space="0" w:color="000000"/>
              <w:right w:val="single" w:sz="4" w:space="0" w:color="000000"/>
            </w:tcBorders>
            <w:vAlign w:val="center"/>
          </w:tcPr>
          <w:p w14:paraId="7EDA90F1" w14:textId="77777777" w:rsidR="009F2DE9" w:rsidRDefault="00000000">
            <w:pPr>
              <w:spacing w:after="0" w:line="240" w:lineRule="auto"/>
              <w:jc w:val="center"/>
              <w:rPr>
                <w:color w:val="000000"/>
                <w:sz w:val="18"/>
                <w:szCs w:val="18"/>
              </w:rPr>
            </w:pPr>
            <w:r>
              <w:rPr>
                <w:color w:val="000000"/>
                <w:sz w:val="18"/>
                <w:szCs w:val="18"/>
              </w:rPr>
              <w:t>1420</w:t>
            </w:r>
          </w:p>
        </w:tc>
        <w:tc>
          <w:tcPr>
            <w:tcW w:w="1920" w:type="dxa"/>
            <w:tcBorders>
              <w:top w:val="nil"/>
              <w:left w:val="nil"/>
              <w:bottom w:val="single" w:sz="4" w:space="0" w:color="000000"/>
              <w:right w:val="single" w:sz="4" w:space="0" w:color="000000"/>
            </w:tcBorders>
            <w:vAlign w:val="bottom"/>
          </w:tcPr>
          <w:p w14:paraId="21F75FD2" w14:textId="77777777" w:rsidR="009F2DE9" w:rsidRDefault="00000000">
            <w:pPr>
              <w:spacing w:after="0" w:line="240" w:lineRule="auto"/>
              <w:jc w:val="center"/>
              <w:rPr>
                <w:sz w:val="18"/>
                <w:szCs w:val="18"/>
              </w:rPr>
            </w:pPr>
            <w:r>
              <w:rPr>
                <w:sz w:val="18"/>
                <w:szCs w:val="18"/>
              </w:rPr>
              <w:t>01JUN - 29SEP</w:t>
            </w:r>
          </w:p>
        </w:tc>
      </w:tr>
      <w:tr w:rsidR="009F2DE9" w14:paraId="32C13646"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35FA269E"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58A84C8B" w14:textId="77777777" w:rsidR="009F2DE9" w:rsidRDefault="00000000">
            <w:pPr>
              <w:spacing w:after="0" w:line="240" w:lineRule="auto"/>
              <w:jc w:val="center"/>
              <w:rPr>
                <w:color w:val="000000"/>
                <w:sz w:val="18"/>
                <w:szCs w:val="18"/>
              </w:rPr>
            </w:pPr>
            <w:r>
              <w:rPr>
                <w:color w:val="000000"/>
                <w:sz w:val="18"/>
                <w:szCs w:val="18"/>
              </w:rPr>
              <w:t>1107</w:t>
            </w:r>
          </w:p>
        </w:tc>
        <w:tc>
          <w:tcPr>
            <w:tcW w:w="1200" w:type="dxa"/>
            <w:tcBorders>
              <w:top w:val="nil"/>
              <w:left w:val="nil"/>
              <w:bottom w:val="single" w:sz="4" w:space="0" w:color="000000"/>
              <w:right w:val="single" w:sz="4" w:space="0" w:color="000000"/>
            </w:tcBorders>
            <w:vAlign w:val="center"/>
          </w:tcPr>
          <w:p w14:paraId="4B8D65D5" w14:textId="77777777" w:rsidR="009F2DE9" w:rsidRDefault="00000000">
            <w:pPr>
              <w:spacing w:after="0" w:line="240" w:lineRule="auto"/>
              <w:jc w:val="center"/>
              <w:rPr>
                <w:color w:val="000000"/>
                <w:sz w:val="18"/>
                <w:szCs w:val="18"/>
              </w:rPr>
            </w:pPr>
            <w:r>
              <w:rPr>
                <w:color w:val="000000"/>
                <w:sz w:val="18"/>
                <w:szCs w:val="18"/>
              </w:rPr>
              <w:t>1593</w:t>
            </w:r>
          </w:p>
        </w:tc>
        <w:tc>
          <w:tcPr>
            <w:tcW w:w="1920" w:type="dxa"/>
            <w:tcBorders>
              <w:top w:val="nil"/>
              <w:left w:val="nil"/>
              <w:bottom w:val="single" w:sz="4" w:space="0" w:color="000000"/>
              <w:right w:val="single" w:sz="4" w:space="0" w:color="000000"/>
            </w:tcBorders>
            <w:vAlign w:val="bottom"/>
          </w:tcPr>
          <w:p w14:paraId="0A888774" w14:textId="77777777" w:rsidR="009F2DE9" w:rsidRDefault="00000000">
            <w:pPr>
              <w:spacing w:after="0" w:line="240" w:lineRule="auto"/>
              <w:jc w:val="center"/>
              <w:rPr>
                <w:sz w:val="18"/>
                <w:szCs w:val="18"/>
              </w:rPr>
            </w:pPr>
            <w:r>
              <w:rPr>
                <w:sz w:val="18"/>
                <w:szCs w:val="18"/>
              </w:rPr>
              <w:t>30SEP - 13NOV</w:t>
            </w:r>
          </w:p>
        </w:tc>
      </w:tr>
      <w:tr w:rsidR="009F2DE9" w14:paraId="32F0B73E"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394BD9B2"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2DEB5955" w14:textId="77777777" w:rsidR="009F2DE9" w:rsidRDefault="00000000">
            <w:pPr>
              <w:spacing w:after="0" w:line="240" w:lineRule="auto"/>
              <w:jc w:val="center"/>
              <w:rPr>
                <w:color w:val="000000"/>
                <w:sz w:val="18"/>
                <w:szCs w:val="18"/>
              </w:rPr>
            </w:pPr>
            <w:r>
              <w:rPr>
                <w:color w:val="000000"/>
                <w:sz w:val="18"/>
                <w:szCs w:val="18"/>
              </w:rPr>
              <w:t>1020</w:t>
            </w:r>
          </w:p>
        </w:tc>
        <w:tc>
          <w:tcPr>
            <w:tcW w:w="1200" w:type="dxa"/>
            <w:tcBorders>
              <w:top w:val="nil"/>
              <w:left w:val="nil"/>
              <w:bottom w:val="single" w:sz="4" w:space="0" w:color="000000"/>
              <w:right w:val="single" w:sz="4" w:space="0" w:color="000000"/>
            </w:tcBorders>
            <w:vAlign w:val="center"/>
          </w:tcPr>
          <w:p w14:paraId="38CED949" w14:textId="77777777" w:rsidR="009F2DE9" w:rsidRDefault="00000000">
            <w:pPr>
              <w:spacing w:after="0" w:line="240" w:lineRule="auto"/>
              <w:jc w:val="center"/>
              <w:rPr>
                <w:color w:val="000000"/>
                <w:sz w:val="18"/>
                <w:szCs w:val="18"/>
              </w:rPr>
            </w:pPr>
            <w:r>
              <w:rPr>
                <w:color w:val="000000"/>
                <w:sz w:val="18"/>
                <w:szCs w:val="18"/>
              </w:rPr>
              <w:t>1420</w:t>
            </w:r>
          </w:p>
        </w:tc>
        <w:tc>
          <w:tcPr>
            <w:tcW w:w="1920" w:type="dxa"/>
            <w:tcBorders>
              <w:top w:val="nil"/>
              <w:left w:val="nil"/>
              <w:bottom w:val="single" w:sz="4" w:space="0" w:color="000000"/>
              <w:right w:val="single" w:sz="4" w:space="0" w:color="000000"/>
            </w:tcBorders>
            <w:vAlign w:val="bottom"/>
          </w:tcPr>
          <w:p w14:paraId="7272A354" w14:textId="77777777" w:rsidR="009F2DE9" w:rsidRDefault="00000000">
            <w:pPr>
              <w:spacing w:after="0" w:line="240" w:lineRule="auto"/>
              <w:jc w:val="center"/>
              <w:rPr>
                <w:sz w:val="18"/>
                <w:szCs w:val="18"/>
              </w:rPr>
            </w:pPr>
            <w:r>
              <w:rPr>
                <w:sz w:val="18"/>
                <w:szCs w:val="18"/>
              </w:rPr>
              <w:t>14NOV - 21DIC</w:t>
            </w:r>
          </w:p>
        </w:tc>
      </w:tr>
      <w:tr w:rsidR="009F2DE9" w14:paraId="173AD7A9"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57B28463"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768DB303" w14:textId="77777777" w:rsidR="009F2DE9" w:rsidRDefault="00000000">
            <w:pPr>
              <w:spacing w:after="0" w:line="240" w:lineRule="auto"/>
              <w:jc w:val="center"/>
              <w:rPr>
                <w:color w:val="000000"/>
                <w:sz w:val="18"/>
                <w:szCs w:val="18"/>
              </w:rPr>
            </w:pPr>
            <w:r>
              <w:rPr>
                <w:color w:val="000000"/>
                <w:sz w:val="18"/>
                <w:szCs w:val="18"/>
              </w:rPr>
              <w:t>1107</w:t>
            </w:r>
          </w:p>
        </w:tc>
        <w:tc>
          <w:tcPr>
            <w:tcW w:w="1200" w:type="dxa"/>
            <w:tcBorders>
              <w:top w:val="nil"/>
              <w:left w:val="nil"/>
              <w:bottom w:val="single" w:sz="4" w:space="0" w:color="000000"/>
              <w:right w:val="single" w:sz="4" w:space="0" w:color="000000"/>
            </w:tcBorders>
            <w:vAlign w:val="center"/>
          </w:tcPr>
          <w:p w14:paraId="35196D41" w14:textId="77777777" w:rsidR="009F2DE9" w:rsidRDefault="00000000">
            <w:pPr>
              <w:spacing w:after="0" w:line="240" w:lineRule="auto"/>
              <w:jc w:val="center"/>
              <w:rPr>
                <w:color w:val="000000"/>
                <w:sz w:val="18"/>
                <w:szCs w:val="18"/>
              </w:rPr>
            </w:pPr>
            <w:r>
              <w:rPr>
                <w:color w:val="000000"/>
                <w:sz w:val="18"/>
                <w:szCs w:val="18"/>
              </w:rPr>
              <w:t>1593</w:t>
            </w:r>
          </w:p>
        </w:tc>
        <w:tc>
          <w:tcPr>
            <w:tcW w:w="1920" w:type="dxa"/>
            <w:tcBorders>
              <w:top w:val="nil"/>
              <w:left w:val="nil"/>
              <w:bottom w:val="single" w:sz="4" w:space="0" w:color="000000"/>
              <w:right w:val="single" w:sz="4" w:space="0" w:color="000000"/>
            </w:tcBorders>
            <w:vAlign w:val="bottom"/>
          </w:tcPr>
          <w:p w14:paraId="2B81377F" w14:textId="77777777" w:rsidR="009F2DE9" w:rsidRDefault="00000000">
            <w:pPr>
              <w:spacing w:after="0" w:line="240" w:lineRule="auto"/>
              <w:jc w:val="center"/>
              <w:rPr>
                <w:sz w:val="18"/>
                <w:szCs w:val="18"/>
              </w:rPr>
            </w:pPr>
            <w:r>
              <w:rPr>
                <w:sz w:val="18"/>
                <w:szCs w:val="18"/>
              </w:rPr>
              <w:t>22DIC - 02ENE'27</w:t>
            </w:r>
          </w:p>
        </w:tc>
      </w:tr>
      <w:tr w:rsidR="009F2DE9" w14:paraId="30B19218"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47701DAD"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332F40ED" w14:textId="77777777" w:rsidR="009F2DE9" w:rsidRDefault="00000000">
            <w:pPr>
              <w:spacing w:after="0" w:line="240" w:lineRule="auto"/>
              <w:jc w:val="center"/>
              <w:rPr>
                <w:color w:val="000000"/>
                <w:sz w:val="18"/>
                <w:szCs w:val="18"/>
              </w:rPr>
            </w:pPr>
            <w:r>
              <w:rPr>
                <w:color w:val="000000"/>
                <w:sz w:val="18"/>
                <w:szCs w:val="18"/>
              </w:rPr>
              <w:t>1020</w:t>
            </w:r>
          </w:p>
        </w:tc>
        <w:tc>
          <w:tcPr>
            <w:tcW w:w="1200" w:type="dxa"/>
            <w:tcBorders>
              <w:top w:val="nil"/>
              <w:left w:val="nil"/>
              <w:bottom w:val="single" w:sz="4" w:space="0" w:color="000000"/>
              <w:right w:val="single" w:sz="4" w:space="0" w:color="000000"/>
            </w:tcBorders>
            <w:vAlign w:val="center"/>
          </w:tcPr>
          <w:p w14:paraId="36DA9E16" w14:textId="77777777" w:rsidR="009F2DE9" w:rsidRDefault="00000000">
            <w:pPr>
              <w:spacing w:after="0" w:line="240" w:lineRule="auto"/>
              <w:jc w:val="center"/>
              <w:rPr>
                <w:color w:val="000000"/>
                <w:sz w:val="18"/>
                <w:szCs w:val="18"/>
              </w:rPr>
            </w:pPr>
            <w:r>
              <w:rPr>
                <w:color w:val="000000"/>
                <w:sz w:val="18"/>
                <w:szCs w:val="18"/>
              </w:rPr>
              <w:t>1420</w:t>
            </w:r>
          </w:p>
        </w:tc>
        <w:tc>
          <w:tcPr>
            <w:tcW w:w="1920" w:type="dxa"/>
            <w:tcBorders>
              <w:top w:val="nil"/>
              <w:left w:val="nil"/>
              <w:bottom w:val="single" w:sz="4" w:space="0" w:color="000000"/>
              <w:right w:val="single" w:sz="4" w:space="0" w:color="000000"/>
            </w:tcBorders>
            <w:vAlign w:val="bottom"/>
          </w:tcPr>
          <w:p w14:paraId="7BEF9199" w14:textId="77777777" w:rsidR="009F2DE9" w:rsidRDefault="00000000">
            <w:pPr>
              <w:spacing w:after="0" w:line="240" w:lineRule="auto"/>
              <w:jc w:val="center"/>
              <w:rPr>
                <w:sz w:val="18"/>
                <w:szCs w:val="18"/>
              </w:rPr>
            </w:pPr>
            <w:r>
              <w:rPr>
                <w:sz w:val="18"/>
                <w:szCs w:val="18"/>
              </w:rPr>
              <w:t>03ENE'27 - 04FEB'27</w:t>
            </w:r>
          </w:p>
        </w:tc>
      </w:tr>
      <w:tr w:rsidR="009F2DE9" w14:paraId="555C634F"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273E71C5"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219F5E3F" w14:textId="77777777" w:rsidR="009F2DE9" w:rsidRDefault="00000000">
            <w:pPr>
              <w:spacing w:after="0" w:line="240" w:lineRule="auto"/>
              <w:jc w:val="center"/>
              <w:rPr>
                <w:color w:val="000000"/>
                <w:sz w:val="18"/>
                <w:szCs w:val="18"/>
              </w:rPr>
            </w:pPr>
            <w:r>
              <w:rPr>
                <w:color w:val="000000"/>
                <w:sz w:val="18"/>
                <w:szCs w:val="18"/>
              </w:rPr>
              <w:t>1107</w:t>
            </w:r>
          </w:p>
        </w:tc>
        <w:tc>
          <w:tcPr>
            <w:tcW w:w="1200" w:type="dxa"/>
            <w:tcBorders>
              <w:top w:val="nil"/>
              <w:left w:val="nil"/>
              <w:bottom w:val="single" w:sz="4" w:space="0" w:color="000000"/>
              <w:right w:val="single" w:sz="4" w:space="0" w:color="000000"/>
            </w:tcBorders>
            <w:vAlign w:val="center"/>
          </w:tcPr>
          <w:p w14:paraId="79EF5BE4" w14:textId="77777777" w:rsidR="009F2DE9" w:rsidRDefault="00000000">
            <w:pPr>
              <w:spacing w:after="0" w:line="240" w:lineRule="auto"/>
              <w:jc w:val="center"/>
              <w:rPr>
                <w:color w:val="000000"/>
                <w:sz w:val="18"/>
                <w:szCs w:val="18"/>
              </w:rPr>
            </w:pPr>
            <w:r>
              <w:rPr>
                <w:color w:val="000000"/>
                <w:sz w:val="18"/>
                <w:szCs w:val="18"/>
              </w:rPr>
              <w:t>1593</w:t>
            </w:r>
          </w:p>
        </w:tc>
        <w:tc>
          <w:tcPr>
            <w:tcW w:w="1920" w:type="dxa"/>
            <w:tcBorders>
              <w:top w:val="nil"/>
              <w:left w:val="nil"/>
              <w:bottom w:val="single" w:sz="4" w:space="0" w:color="000000"/>
              <w:right w:val="single" w:sz="4" w:space="0" w:color="000000"/>
            </w:tcBorders>
            <w:vAlign w:val="bottom"/>
          </w:tcPr>
          <w:p w14:paraId="6EA54531" w14:textId="77777777" w:rsidR="009F2DE9" w:rsidRDefault="00000000">
            <w:pPr>
              <w:spacing w:after="0" w:line="240" w:lineRule="auto"/>
              <w:jc w:val="center"/>
              <w:rPr>
                <w:sz w:val="18"/>
                <w:szCs w:val="18"/>
              </w:rPr>
            </w:pPr>
            <w:r>
              <w:rPr>
                <w:sz w:val="18"/>
                <w:szCs w:val="18"/>
              </w:rPr>
              <w:t>05FEB'27 - 09FEB'27</w:t>
            </w:r>
          </w:p>
        </w:tc>
      </w:tr>
      <w:tr w:rsidR="009F2DE9" w14:paraId="68F8E168"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545AA6F0"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34C32BD7" w14:textId="77777777" w:rsidR="009F2DE9" w:rsidRDefault="00000000">
            <w:pPr>
              <w:spacing w:after="0" w:line="240" w:lineRule="auto"/>
              <w:jc w:val="center"/>
              <w:rPr>
                <w:color w:val="000000"/>
                <w:sz w:val="18"/>
                <w:szCs w:val="18"/>
              </w:rPr>
            </w:pPr>
            <w:r>
              <w:rPr>
                <w:color w:val="000000"/>
                <w:sz w:val="18"/>
                <w:szCs w:val="18"/>
              </w:rPr>
              <w:t>1020</w:t>
            </w:r>
          </w:p>
        </w:tc>
        <w:tc>
          <w:tcPr>
            <w:tcW w:w="1200" w:type="dxa"/>
            <w:tcBorders>
              <w:top w:val="nil"/>
              <w:left w:val="nil"/>
              <w:bottom w:val="single" w:sz="4" w:space="0" w:color="000000"/>
              <w:right w:val="single" w:sz="4" w:space="0" w:color="000000"/>
            </w:tcBorders>
            <w:vAlign w:val="center"/>
          </w:tcPr>
          <w:p w14:paraId="3E75AB1A" w14:textId="77777777" w:rsidR="009F2DE9" w:rsidRDefault="00000000">
            <w:pPr>
              <w:spacing w:after="0" w:line="240" w:lineRule="auto"/>
              <w:jc w:val="center"/>
              <w:rPr>
                <w:color w:val="000000"/>
                <w:sz w:val="18"/>
                <w:szCs w:val="18"/>
              </w:rPr>
            </w:pPr>
            <w:r>
              <w:rPr>
                <w:color w:val="000000"/>
                <w:sz w:val="18"/>
                <w:szCs w:val="18"/>
              </w:rPr>
              <w:t>1420</w:t>
            </w:r>
          </w:p>
        </w:tc>
        <w:tc>
          <w:tcPr>
            <w:tcW w:w="1920" w:type="dxa"/>
            <w:tcBorders>
              <w:top w:val="nil"/>
              <w:left w:val="nil"/>
              <w:bottom w:val="single" w:sz="4" w:space="0" w:color="000000"/>
              <w:right w:val="single" w:sz="4" w:space="0" w:color="000000"/>
            </w:tcBorders>
            <w:vAlign w:val="bottom"/>
          </w:tcPr>
          <w:p w14:paraId="4331CFAC" w14:textId="77777777" w:rsidR="009F2DE9" w:rsidRDefault="00000000">
            <w:pPr>
              <w:spacing w:after="0" w:line="240" w:lineRule="auto"/>
              <w:jc w:val="center"/>
              <w:rPr>
                <w:sz w:val="18"/>
                <w:szCs w:val="18"/>
              </w:rPr>
            </w:pPr>
            <w:r>
              <w:rPr>
                <w:sz w:val="18"/>
                <w:szCs w:val="18"/>
              </w:rPr>
              <w:t>10FEB'27 - 31MAR'27</w:t>
            </w:r>
          </w:p>
        </w:tc>
      </w:tr>
    </w:tbl>
    <w:p w14:paraId="2EEC5083" w14:textId="77777777" w:rsidR="009F2DE9" w:rsidRDefault="009F2DE9">
      <w:pPr>
        <w:pBdr>
          <w:top w:val="nil"/>
          <w:left w:val="nil"/>
          <w:bottom w:val="nil"/>
          <w:right w:val="nil"/>
          <w:between w:val="nil"/>
        </w:pBdr>
        <w:spacing w:after="0" w:line="240" w:lineRule="auto"/>
        <w:ind w:left="720" w:firstLine="720"/>
        <w:rPr>
          <w:b/>
          <w:bCs/>
          <w:color w:val="000000"/>
          <w:sz w:val="20"/>
          <w:szCs w:val="20"/>
        </w:rPr>
      </w:pPr>
    </w:p>
    <w:p w14:paraId="3AD9837D" w14:textId="77777777" w:rsidR="009F2DE9" w:rsidRDefault="009F2DE9">
      <w:pPr>
        <w:pBdr>
          <w:top w:val="nil"/>
          <w:left w:val="nil"/>
          <w:bottom w:val="nil"/>
          <w:right w:val="nil"/>
          <w:between w:val="nil"/>
        </w:pBdr>
        <w:spacing w:after="0" w:line="240" w:lineRule="auto"/>
        <w:ind w:left="720" w:firstLine="720"/>
        <w:rPr>
          <w:b/>
          <w:bCs/>
          <w:color w:val="000000"/>
          <w:sz w:val="20"/>
          <w:szCs w:val="20"/>
        </w:rPr>
      </w:pPr>
    </w:p>
    <w:p w14:paraId="45961A57"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2A7D63D5"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Todos los traslados (aeropuerto / hotel / aeropuerto)</w:t>
      </w:r>
    </w:p>
    <w:p w14:paraId="276BAF42"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02 noches de alojamiento con desayunos buffet.</w:t>
      </w:r>
    </w:p>
    <w:p w14:paraId="692F386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Visitas con guías locales. </w:t>
      </w:r>
    </w:p>
    <w:p w14:paraId="53931DC2"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4DE9759D"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1051F595"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33471E09"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4A580EFE"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2F440A4E"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604C189E"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62594DC6"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17097FBF"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62767B8E"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766EE720" w14:textId="77777777" w:rsidR="009F2DE9" w:rsidRDefault="009F2DE9">
      <w:pPr>
        <w:pBdr>
          <w:top w:val="nil"/>
          <w:left w:val="nil"/>
          <w:bottom w:val="nil"/>
          <w:right w:val="nil"/>
          <w:between w:val="nil"/>
        </w:pBdr>
        <w:spacing w:after="0" w:line="240" w:lineRule="auto"/>
        <w:jc w:val="both"/>
        <w:rPr>
          <w:color w:val="000000"/>
          <w:sz w:val="20"/>
          <w:szCs w:val="20"/>
        </w:rPr>
      </w:pPr>
    </w:p>
    <w:p w14:paraId="17A5B016" w14:textId="77777777" w:rsidR="009F2DE9" w:rsidRDefault="009F2DE9">
      <w:pPr>
        <w:pBdr>
          <w:top w:val="nil"/>
          <w:left w:val="nil"/>
          <w:bottom w:val="nil"/>
          <w:right w:val="nil"/>
          <w:between w:val="nil"/>
        </w:pBdr>
        <w:spacing w:after="0" w:line="240" w:lineRule="auto"/>
        <w:jc w:val="both"/>
        <w:rPr>
          <w:color w:val="000000"/>
          <w:sz w:val="20"/>
          <w:szCs w:val="20"/>
        </w:rPr>
      </w:pPr>
    </w:p>
    <w:p w14:paraId="4A610067" w14:textId="77777777" w:rsidR="009F2DE9" w:rsidRDefault="009F2DE9">
      <w:pPr>
        <w:pBdr>
          <w:top w:val="nil"/>
          <w:left w:val="nil"/>
          <w:bottom w:val="nil"/>
          <w:right w:val="nil"/>
          <w:between w:val="nil"/>
        </w:pBdr>
        <w:spacing w:after="0" w:line="240" w:lineRule="auto"/>
        <w:jc w:val="both"/>
        <w:rPr>
          <w:color w:val="000000"/>
          <w:sz w:val="20"/>
          <w:szCs w:val="20"/>
        </w:rPr>
      </w:pPr>
    </w:p>
    <w:p w14:paraId="0659430B"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SUPLEMENTOS</w:t>
      </w:r>
    </w:p>
    <w:p w14:paraId="296DA562" w14:textId="77777777" w:rsidR="009F2DE9"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En caso de que el vuelo de llegada o de salida se encuentre fuera del horario regular, existe un suplemento para los servicios de traslados. favor de tener en cuenta de los siguientes costos adicionales, según el horario concreto de los vuelos:</w:t>
      </w:r>
    </w:p>
    <w:p w14:paraId="6E6E76C4" w14:textId="77777777" w:rsidR="009F2DE9" w:rsidRDefault="009F2DE9">
      <w:pPr>
        <w:pBdr>
          <w:top w:val="nil"/>
          <w:left w:val="nil"/>
          <w:bottom w:val="nil"/>
          <w:right w:val="nil"/>
          <w:between w:val="nil"/>
        </w:pBdr>
        <w:spacing w:after="0" w:line="240" w:lineRule="auto"/>
        <w:ind w:left="720"/>
        <w:jc w:val="both"/>
        <w:rPr>
          <w:color w:val="000000"/>
          <w:sz w:val="20"/>
          <w:szCs w:val="20"/>
        </w:rPr>
      </w:pPr>
    </w:p>
    <w:tbl>
      <w:tblPr>
        <w:tblStyle w:val="af2"/>
        <w:tblW w:w="5846" w:type="dxa"/>
        <w:jc w:val="center"/>
        <w:tblInd w:w="0" w:type="dxa"/>
        <w:tblLayout w:type="fixed"/>
        <w:tblLook w:val="0400" w:firstRow="0" w:lastRow="0" w:firstColumn="0" w:lastColumn="0" w:noHBand="0" w:noVBand="1"/>
      </w:tblPr>
      <w:tblGrid>
        <w:gridCol w:w="2342"/>
        <w:gridCol w:w="1402"/>
        <w:gridCol w:w="1942"/>
        <w:gridCol w:w="160"/>
      </w:tblGrid>
      <w:tr w:rsidR="009F2DE9" w14:paraId="63886DBE" w14:textId="77777777">
        <w:trPr>
          <w:gridAfter w:val="1"/>
          <w:trHeight w:val="288"/>
          <w:jc w:val="center"/>
        </w:trPr>
        <w:tc>
          <w:tcPr>
            <w:tcW w:w="3754"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p w14:paraId="1ECF3910" w14:textId="77777777" w:rsidR="009F2DE9" w:rsidRDefault="00000000">
            <w:pPr>
              <w:spacing w:after="0" w:line="240" w:lineRule="auto"/>
              <w:jc w:val="center"/>
              <w:rPr>
                <w:b/>
                <w:bCs/>
                <w:color w:val="FFFFFF"/>
                <w:sz w:val="20"/>
                <w:szCs w:val="20"/>
              </w:rPr>
            </w:pPr>
            <w:r>
              <w:rPr>
                <w:b/>
                <w:bCs/>
                <w:color w:val="FFFFFF"/>
                <w:sz w:val="20"/>
                <w:szCs w:val="20"/>
              </w:rPr>
              <w:t>HORARIO 1</w:t>
            </w:r>
          </w:p>
        </w:tc>
        <w:tc>
          <w:tcPr>
            <w:tcW w:w="1947" w:type="dxa"/>
            <w:tcBorders>
              <w:top w:val="single" w:sz="4" w:space="0" w:color="000000"/>
              <w:left w:val="nil"/>
              <w:bottom w:val="single" w:sz="4" w:space="0" w:color="000000"/>
              <w:right w:val="single" w:sz="4" w:space="0" w:color="000000"/>
            </w:tcBorders>
            <w:shd w:val="clear" w:color="auto" w:fill="C00000"/>
            <w:vAlign w:val="center"/>
          </w:tcPr>
          <w:p w14:paraId="0ECCD808" w14:textId="77777777" w:rsidR="009F2DE9" w:rsidRDefault="00000000">
            <w:pPr>
              <w:spacing w:after="0" w:line="240" w:lineRule="auto"/>
              <w:jc w:val="center"/>
              <w:rPr>
                <w:b/>
                <w:bCs/>
                <w:color w:val="FFFFFF"/>
                <w:sz w:val="20"/>
                <w:szCs w:val="20"/>
              </w:rPr>
            </w:pPr>
            <w:r>
              <w:rPr>
                <w:b/>
                <w:bCs/>
                <w:color w:val="FFFFFF"/>
                <w:sz w:val="20"/>
                <w:szCs w:val="20"/>
              </w:rPr>
              <w:t>SUPLEMENTO</w:t>
            </w:r>
          </w:p>
        </w:tc>
      </w:tr>
      <w:tr w:rsidR="009F2DE9" w14:paraId="3CAF415A" w14:textId="77777777">
        <w:trPr>
          <w:gridAfter w:val="1"/>
          <w:trHeight w:val="288"/>
          <w:jc w:val="center"/>
        </w:trPr>
        <w:tc>
          <w:tcPr>
            <w:tcW w:w="2348" w:type="dxa"/>
            <w:vMerge w:val="restart"/>
            <w:tcBorders>
              <w:top w:val="single" w:sz="4" w:space="0" w:color="000000"/>
              <w:left w:val="single" w:sz="4" w:space="0" w:color="000000"/>
              <w:bottom w:val="single" w:sz="4" w:space="0" w:color="000000"/>
              <w:right w:val="single" w:sz="4" w:space="0" w:color="000000"/>
            </w:tcBorders>
            <w:vAlign w:val="center"/>
          </w:tcPr>
          <w:p w14:paraId="03E6ECC4" w14:textId="77777777" w:rsidR="009F2DE9" w:rsidRDefault="00000000">
            <w:pPr>
              <w:spacing w:after="0" w:line="240" w:lineRule="auto"/>
              <w:jc w:val="center"/>
              <w:rPr>
                <w:color w:val="000000"/>
                <w:sz w:val="20"/>
                <w:szCs w:val="20"/>
              </w:rPr>
            </w:pPr>
            <w:r>
              <w:rPr>
                <w:color w:val="000000"/>
                <w:sz w:val="20"/>
                <w:szCs w:val="20"/>
              </w:rPr>
              <w:t>VUELO DE LLEGADA DE HONGKONG</w:t>
            </w:r>
          </w:p>
        </w:tc>
        <w:tc>
          <w:tcPr>
            <w:tcW w:w="1406" w:type="dxa"/>
            <w:tcBorders>
              <w:top w:val="nil"/>
              <w:left w:val="nil"/>
              <w:bottom w:val="single" w:sz="4" w:space="0" w:color="000000"/>
              <w:right w:val="single" w:sz="4" w:space="0" w:color="000000"/>
            </w:tcBorders>
            <w:vAlign w:val="center"/>
          </w:tcPr>
          <w:p w14:paraId="4D15CD68" w14:textId="77777777" w:rsidR="009F2DE9" w:rsidRDefault="00000000">
            <w:pPr>
              <w:spacing w:after="0" w:line="240" w:lineRule="auto"/>
              <w:jc w:val="center"/>
              <w:rPr>
                <w:color w:val="000000"/>
                <w:sz w:val="20"/>
                <w:szCs w:val="20"/>
              </w:rPr>
            </w:pPr>
            <w:r>
              <w:rPr>
                <w:color w:val="000000"/>
                <w:sz w:val="20"/>
                <w:szCs w:val="20"/>
              </w:rPr>
              <w:t>06:00 - 7:00</w:t>
            </w:r>
          </w:p>
        </w:tc>
        <w:tc>
          <w:tcPr>
            <w:tcW w:w="1947" w:type="dxa"/>
            <w:vMerge w:val="restart"/>
            <w:tcBorders>
              <w:top w:val="nil"/>
              <w:left w:val="single" w:sz="4" w:space="0" w:color="000000"/>
              <w:bottom w:val="single" w:sz="4" w:space="0" w:color="000000"/>
              <w:right w:val="single" w:sz="4" w:space="0" w:color="000000"/>
            </w:tcBorders>
            <w:vAlign w:val="center"/>
          </w:tcPr>
          <w:p w14:paraId="5875DD15" w14:textId="77777777" w:rsidR="009F2DE9" w:rsidRDefault="00000000">
            <w:pPr>
              <w:spacing w:after="0" w:line="240" w:lineRule="auto"/>
              <w:jc w:val="center"/>
              <w:rPr>
                <w:color w:val="000000"/>
                <w:sz w:val="20"/>
                <w:szCs w:val="20"/>
              </w:rPr>
            </w:pPr>
            <w:r>
              <w:rPr>
                <w:color w:val="000000"/>
                <w:sz w:val="20"/>
                <w:szCs w:val="20"/>
              </w:rPr>
              <w:t>107</w:t>
            </w:r>
          </w:p>
        </w:tc>
      </w:tr>
      <w:tr w:rsidR="009F2DE9" w14:paraId="46E6D49D" w14:textId="77777777">
        <w:trPr>
          <w:gridAfter w:val="1"/>
          <w:trHeight w:val="288"/>
          <w:jc w:val="center"/>
        </w:trPr>
        <w:tc>
          <w:tcPr>
            <w:tcW w:w="2348" w:type="dxa"/>
            <w:vMerge/>
            <w:tcBorders>
              <w:top w:val="single" w:sz="4" w:space="0" w:color="000000"/>
              <w:left w:val="single" w:sz="4" w:space="0" w:color="000000"/>
              <w:bottom w:val="single" w:sz="4" w:space="0" w:color="000000"/>
              <w:right w:val="single" w:sz="4" w:space="0" w:color="000000"/>
            </w:tcBorders>
            <w:vAlign w:val="center"/>
          </w:tcPr>
          <w:p w14:paraId="2A6AE18E"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06" w:type="dxa"/>
            <w:tcBorders>
              <w:top w:val="nil"/>
              <w:left w:val="nil"/>
              <w:bottom w:val="single" w:sz="4" w:space="0" w:color="000000"/>
              <w:right w:val="single" w:sz="4" w:space="0" w:color="000000"/>
            </w:tcBorders>
            <w:vAlign w:val="center"/>
          </w:tcPr>
          <w:p w14:paraId="615BBF7A" w14:textId="77777777" w:rsidR="009F2DE9" w:rsidRDefault="00000000">
            <w:pPr>
              <w:spacing w:after="0" w:line="240" w:lineRule="auto"/>
              <w:jc w:val="center"/>
              <w:rPr>
                <w:color w:val="000000"/>
                <w:sz w:val="20"/>
                <w:szCs w:val="20"/>
              </w:rPr>
            </w:pPr>
            <w:r>
              <w:rPr>
                <w:color w:val="000000"/>
                <w:sz w:val="20"/>
                <w:szCs w:val="20"/>
              </w:rPr>
              <w:t>20:00 - 20:59</w:t>
            </w:r>
          </w:p>
        </w:tc>
        <w:tc>
          <w:tcPr>
            <w:tcW w:w="1947" w:type="dxa"/>
            <w:vMerge/>
            <w:tcBorders>
              <w:top w:val="nil"/>
              <w:left w:val="single" w:sz="4" w:space="0" w:color="000000"/>
              <w:bottom w:val="single" w:sz="4" w:space="0" w:color="000000"/>
              <w:right w:val="single" w:sz="4" w:space="0" w:color="000000"/>
            </w:tcBorders>
            <w:vAlign w:val="center"/>
          </w:tcPr>
          <w:p w14:paraId="17CDA2AF" w14:textId="77777777" w:rsidR="009F2DE9" w:rsidRDefault="009F2DE9">
            <w:pPr>
              <w:widowControl w:val="0"/>
              <w:pBdr>
                <w:top w:val="nil"/>
                <w:left w:val="nil"/>
                <w:bottom w:val="nil"/>
                <w:right w:val="nil"/>
                <w:between w:val="nil"/>
              </w:pBdr>
              <w:spacing w:after="0" w:line="276" w:lineRule="auto"/>
              <w:rPr>
                <w:color w:val="000000"/>
                <w:sz w:val="20"/>
                <w:szCs w:val="20"/>
              </w:rPr>
            </w:pPr>
          </w:p>
        </w:tc>
      </w:tr>
      <w:tr w:rsidR="009F2DE9" w14:paraId="2CAB511A" w14:textId="77777777">
        <w:trPr>
          <w:gridAfter w:val="1"/>
          <w:trHeight w:val="288"/>
          <w:jc w:val="center"/>
        </w:trPr>
        <w:tc>
          <w:tcPr>
            <w:tcW w:w="2348" w:type="dxa"/>
            <w:vMerge w:val="restart"/>
            <w:tcBorders>
              <w:top w:val="single" w:sz="4" w:space="0" w:color="000000"/>
              <w:left w:val="single" w:sz="4" w:space="0" w:color="000000"/>
              <w:bottom w:val="single" w:sz="4" w:space="0" w:color="000000"/>
              <w:right w:val="single" w:sz="4" w:space="0" w:color="000000"/>
            </w:tcBorders>
            <w:vAlign w:val="center"/>
          </w:tcPr>
          <w:p w14:paraId="207757FD" w14:textId="77777777" w:rsidR="009F2DE9" w:rsidRDefault="00000000">
            <w:pPr>
              <w:spacing w:after="0" w:line="240" w:lineRule="auto"/>
              <w:jc w:val="center"/>
              <w:rPr>
                <w:color w:val="000000"/>
                <w:sz w:val="20"/>
                <w:szCs w:val="20"/>
              </w:rPr>
            </w:pPr>
            <w:r>
              <w:rPr>
                <w:color w:val="000000"/>
                <w:sz w:val="20"/>
                <w:szCs w:val="20"/>
              </w:rPr>
              <w:t>VUELO DE SALIDA DE HONGKONG</w:t>
            </w:r>
          </w:p>
        </w:tc>
        <w:tc>
          <w:tcPr>
            <w:tcW w:w="1406" w:type="dxa"/>
            <w:tcBorders>
              <w:top w:val="nil"/>
              <w:left w:val="nil"/>
              <w:bottom w:val="single" w:sz="4" w:space="0" w:color="000000"/>
              <w:right w:val="single" w:sz="4" w:space="0" w:color="000000"/>
            </w:tcBorders>
            <w:vAlign w:val="center"/>
          </w:tcPr>
          <w:p w14:paraId="1D774D4B" w14:textId="77777777" w:rsidR="009F2DE9" w:rsidRDefault="00000000">
            <w:pPr>
              <w:spacing w:after="0" w:line="240" w:lineRule="auto"/>
              <w:jc w:val="center"/>
              <w:rPr>
                <w:color w:val="000000"/>
                <w:sz w:val="20"/>
                <w:szCs w:val="20"/>
              </w:rPr>
            </w:pPr>
            <w:r>
              <w:rPr>
                <w:color w:val="000000"/>
                <w:sz w:val="20"/>
                <w:szCs w:val="20"/>
              </w:rPr>
              <w:t>08:31 - 09:30</w:t>
            </w:r>
          </w:p>
        </w:tc>
        <w:tc>
          <w:tcPr>
            <w:tcW w:w="1947" w:type="dxa"/>
            <w:vMerge/>
            <w:tcBorders>
              <w:top w:val="nil"/>
              <w:left w:val="single" w:sz="4" w:space="0" w:color="000000"/>
              <w:bottom w:val="single" w:sz="4" w:space="0" w:color="000000"/>
              <w:right w:val="single" w:sz="4" w:space="0" w:color="000000"/>
            </w:tcBorders>
            <w:vAlign w:val="center"/>
          </w:tcPr>
          <w:p w14:paraId="04DCFB8F" w14:textId="77777777" w:rsidR="009F2DE9" w:rsidRDefault="009F2DE9">
            <w:pPr>
              <w:widowControl w:val="0"/>
              <w:pBdr>
                <w:top w:val="nil"/>
                <w:left w:val="nil"/>
                <w:bottom w:val="nil"/>
                <w:right w:val="nil"/>
                <w:between w:val="nil"/>
              </w:pBdr>
              <w:spacing w:after="0" w:line="276" w:lineRule="auto"/>
              <w:rPr>
                <w:color w:val="000000"/>
                <w:sz w:val="20"/>
                <w:szCs w:val="20"/>
              </w:rPr>
            </w:pPr>
          </w:p>
        </w:tc>
      </w:tr>
      <w:tr w:rsidR="009F2DE9" w14:paraId="3D546502" w14:textId="77777777">
        <w:trPr>
          <w:gridAfter w:val="1"/>
          <w:trHeight w:val="288"/>
          <w:jc w:val="center"/>
        </w:trPr>
        <w:tc>
          <w:tcPr>
            <w:tcW w:w="2348" w:type="dxa"/>
            <w:vMerge/>
            <w:tcBorders>
              <w:top w:val="single" w:sz="4" w:space="0" w:color="000000"/>
              <w:left w:val="single" w:sz="4" w:space="0" w:color="000000"/>
              <w:bottom w:val="single" w:sz="4" w:space="0" w:color="000000"/>
              <w:right w:val="single" w:sz="4" w:space="0" w:color="000000"/>
            </w:tcBorders>
            <w:vAlign w:val="center"/>
          </w:tcPr>
          <w:p w14:paraId="4353161B"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06" w:type="dxa"/>
            <w:tcBorders>
              <w:top w:val="nil"/>
              <w:left w:val="nil"/>
              <w:bottom w:val="single" w:sz="4" w:space="0" w:color="000000"/>
              <w:right w:val="single" w:sz="4" w:space="0" w:color="000000"/>
            </w:tcBorders>
            <w:vAlign w:val="center"/>
          </w:tcPr>
          <w:p w14:paraId="6583E478" w14:textId="77777777" w:rsidR="009F2DE9" w:rsidRDefault="00000000">
            <w:pPr>
              <w:spacing w:after="0" w:line="240" w:lineRule="auto"/>
              <w:jc w:val="center"/>
              <w:rPr>
                <w:color w:val="000000"/>
                <w:sz w:val="20"/>
                <w:szCs w:val="20"/>
              </w:rPr>
            </w:pPr>
            <w:r>
              <w:rPr>
                <w:color w:val="000000"/>
                <w:sz w:val="20"/>
                <w:szCs w:val="20"/>
              </w:rPr>
              <w:t>23:00 - 23:59</w:t>
            </w:r>
          </w:p>
        </w:tc>
        <w:tc>
          <w:tcPr>
            <w:tcW w:w="1947" w:type="dxa"/>
            <w:vMerge/>
            <w:tcBorders>
              <w:top w:val="nil"/>
              <w:left w:val="single" w:sz="4" w:space="0" w:color="000000"/>
              <w:bottom w:val="single" w:sz="4" w:space="0" w:color="000000"/>
              <w:right w:val="single" w:sz="4" w:space="0" w:color="000000"/>
            </w:tcBorders>
            <w:vAlign w:val="center"/>
          </w:tcPr>
          <w:p w14:paraId="0FE0C78F" w14:textId="77777777" w:rsidR="009F2DE9" w:rsidRDefault="009F2DE9">
            <w:pPr>
              <w:widowControl w:val="0"/>
              <w:pBdr>
                <w:top w:val="nil"/>
                <w:left w:val="nil"/>
                <w:bottom w:val="nil"/>
                <w:right w:val="nil"/>
                <w:between w:val="nil"/>
              </w:pBdr>
              <w:spacing w:after="0" w:line="276" w:lineRule="auto"/>
              <w:rPr>
                <w:color w:val="000000"/>
                <w:sz w:val="20"/>
                <w:szCs w:val="20"/>
              </w:rPr>
            </w:pPr>
          </w:p>
        </w:tc>
      </w:tr>
      <w:tr w:rsidR="009F2DE9" w14:paraId="30DC7DA8" w14:textId="77777777">
        <w:trPr>
          <w:gridAfter w:val="1"/>
          <w:trHeight w:val="288"/>
          <w:jc w:val="center"/>
        </w:trPr>
        <w:tc>
          <w:tcPr>
            <w:tcW w:w="3754"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tcPr>
          <w:p w14:paraId="69B3D012" w14:textId="77777777" w:rsidR="009F2DE9" w:rsidRDefault="00000000">
            <w:pPr>
              <w:spacing w:after="0" w:line="240" w:lineRule="auto"/>
              <w:jc w:val="center"/>
              <w:rPr>
                <w:b/>
                <w:bCs/>
                <w:color w:val="FFFFFF"/>
                <w:sz w:val="20"/>
                <w:szCs w:val="20"/>
              </w:rPr>
            </w:pPr>
            <w:r>
              <w:rPr>
                <w:b/>
                <w:bCs/>
                <w:color w:val="FFFFFF"/>
                <w:sz w:val="20"/>
                <w:szCs w:val="20"/>
              </w:rPr>
              <w:t>HORARIO 2</w:t>
            </w:r>
          </w:p>
        </w:tc>
        <w:tc>
          <w:tcPr>
            <w:tcW w:w="1947" w:type="dxa"/>
            <w:tcBorders>
              <w:top w:val="nil"/>
              <w:left w:val="nil"/>
              <w:bottom w:val="single" w:sz="4" w:space="0" w:color="000000"/>
              <w:right w:val="single" w:sz="4" w:space="0" w:color="000000"/>
            </w:tcBorders>
            <w:shd w:val="clear" w:color="auto" w:fill="C00000"/>
            <w:vAlign w:val="center"/>
          </w:tcPr>
          <w:p w14:paraId="32423448" w14:textId="77777777" w:rsidR="009F2DE9" w:rsidRDefault="00000000">
            <w:pPr>
              <w:spacing w:after="0" w:line="240" w:lineRule="auto"/>
              <w:jc w:val="center"/>
              <w:rPr>
                <w:b/>
                <w:bCs/>
                <w:color w:val="FFFFFF"/>
                <w:sz w:val="20"/>
                <w:szCs w:val="20"/>
              </w:rPr>
            </w:pPr>
            <w:r>
              <w:rPr>
                <w:b/>
                <w:bCs/>
                <w:color w:val="FFFFFF"/>
                <w:sz w:val="20"/>
                <w:szCs w:val="20"/>
              </w:rPr>
              <w:t>SUPLEMENTO</w:t>
            </w:r>
          </w:p>
        </w:tc>
      </w:tr>
      <w:tr w:rsidR="009F2DE9" w14:paraId="13C2D5F7" w14:textId="77777777">
        <w:trPr>
          <w:gridAfter w:val="1"/>
          <w:trHeight w:val="450"/>
          <w:jc w:val="center"/>
        </w:trPr>
        <w:tc>
          <w:tcPr>
            <w:tcW w:w="2348" w:type="dxa"/>
            <w:vMerge w:val="restart"/>
            <w:tcBorders>
              <w:top w:val="single" w:sz="4" w:space="0" w:color="000000"/>
              <w:left w:val="single" w:sz="4" w:space="0" w:color="000000"/>
              <w:bottom w:val="single" w:sz="4" w:space="0" w:color="000000"/>
              <w:right w:val="single" w:sz="4" w:space="0" w:color="000000"/>
            </w:tcBorders>
            <w:vAlign w:val="center"/>
          </w:tcPr>
          <w:p w14:paraId="15CD6529" w14:textId="77777777" w:rsidR="009F2DE9" w:rsidRDefault="00000000">
            <w:pPr>
              <w:spacing w:after="0" w:line="240" w:lineRule="auto"/>
              <w:jc w:val="center"/>
              <w:rPr>
                <w:color w:val="000000"/>
                <w:sz w:val="20"/>
                <w:szCs w:val="20"/>
              </w:rPr>
            </w:pPr>
            <w:r>
              <w:rPr>
                <w:color w:val="000000"/>
                <w:sz w:val="20"/>
                <w:szCs w:val="20"/>
              </w:rPr>
              <w:t>VUELO DE LLEGADA DE HONGKONG</w:t>
            </w:r>
          </w:p>
        </w:tc>
        <w:tc>
          <w:tcPr>
            <w:tcW w:w="1406" w:type="dxa"/>
            <w:vMerge w:val="restart"/>
            <w:tcBorders>
              <w:top w:val="nil"/>
              <w:left w:val="single" w:sz="4" w:space="0" w:color="000000"/>
              <w:bottom w:val="single" w:sz="4" w:space="0" w:color="000000"/>
              <w:right w:val="single" w:sz="4" w:space="0" w:color="000000"/>
            </w:tcBorders>
            <w:vAlign w:val="center"/>
          </w:tcPr>
          <w:p w14:paraId="03AE822E" w14:textId="77777777" w:rsidR="009F2DE9" w:rsidRDefault="00000000">
            <w:pPr>
              <w:spacing w:after="0" w:line="240" w:lineRule="auto"/>
              <w:jc w:val="center"/>
              <w:rPr>
                <w:color w:val="000000"/>
                <w:sz w:val="20"/>
                <w:szCs w:val="20"/>
              </w:rPr>
            </w:pPr>
            <w:r>
              <w:rPr>
                <w:color w:val="000000"/>
                <w:sz w:val="20"/>
                <w:szCs w:val="20"/>
              </w:rPr>
              <w:t>21:00 - 05:59</w:t>
            </w:r>
          </w:p>
        </w:tc>
        <w:tc>
          <w:tcPr>
            <w:tcW w:w="1947" w:type="dxa"/>
            <w:vMerge w:val="restart"/>
            <w:tcBorders>
              <w:top w:val="nil"/>
              <w:left w:val="single" w:sz="4" w:space="0" w:color="000000"/>
              <w:bottom w:val="single" w:sz="4" w:space="0" w:color="000000"/>
              <w:right w:val="single" w:sz="4" w:space="0" w:color="000000"/>
            </w:tcBorders>
            <w:vAlign w:val="center"/>
          </w:tcPr>
          <w:p w14:paraId="58C4DF99" w14:textId="77777777" w:rsidR="009F2DE9" w:rsidRDefault="00000000">
            <w:pPr>
              <w:spacing w:after="0" w:line="240" w:lineRule="auto"/>
              <w:jc w:val="center"/>
              <w:rPr>
                <w:color w:val="000000"/>
                <w:sz w:val="20"/>
                <w:szCs w:val="20"/>
              </w:rPr>
            </w:pPr>
            <w:r>
              <w:rPr>
                <w:color w:val="000000"/>
                <w:sz w:val="20"/>
                <w:szCs w:val="20"/>
              </w:rPr>
              <w:t>200</w:t>
            </w:r>
          </w:p>
        </w:tc>
      </w:tr>
      <w:tr w:rsidR="009F2DE9" w14:paraId="4444EA95" w14:textId="77777777">
        <w:trPr>
          <w:trHeight w:val="288"/>
          <w:jc w:val="center"/>
        </w:trPr>
        <w:tc>
          <w:tcPr>
            <w:tcW w:w="2348" w:type="dxa"/>
            <w:vMerge/>
            <w:tcBorders>
              <w:top w:val="single" w:sz="4" w:space="0" w:color="000000"/>
              <w:left w:val="single" w:sz="4" w:space="0" w:color="000000"/>
              <w:bottom w:val="single" w:sz="4" w:space="0" w:color="000000"/>
              <w:right w:val="single" w:sz="4" w:space="0" w:color="000000"/>
            </w:tcBorders>
            <w:vAlign w:val="center"/>
          </w:tcPr>
          <w:p w14:paraId="34970EFE"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06" w:type="dxa"/>
            <w:vMerge/>
            <w:tcBorders>
              <w:top w:val="nil"/>
              <w:left w:val="single" w:sz="4" w:space="0" w:color="000000"/>
              <w:bottom w:val="single" w:sz="4" w:space="0" w:color="000000"/>
              <w:right w:val="single" w:sz="4" w:space="0" w:color="000000"/>
            </w:tcBorders>
            <w:vAlign w:val="center"/>
          </w:tcPr>
          <w:p w14:paraId="2226EAD6"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947" w:type="dxa"/>
            <w:vMerge/>
            <w:tcBorders>
              <w:top w:val="nil"/>
              <w:left w:val="single" w:sz="4" w:space="0" w:color="000000"/>
              <w:bottom w:val="single" w:sz="4" w:space="0" w:color="000000"/>
              <w:right w:val="single" w:sz="4" w:space="0" w:color="000000"/>
            </w:tcBorders>
            <w:vAlign w:val="center"/>
          </w:tcPr>
          <w:p w14:paraId="4A0BCEEF"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6" w:type="dxa"/>
            <w:tcBorders>
              <w:top w:val="nil"/>
              <w:left w:val="nil"/>
              <w:bottom w:val="nil"/>
              <w:right w:val="nil"/>
            </w:tcBorders>
            <w:vAlign w:val="bottom"/>
          </w:tcPr>
          <w:p w14:paraId="420E93B2" w14:textId="77777777" w:rsidR="009F2DE9" w:rsidRDefault="009F2DE9">
            <w:pPr>
              <w:spacing w:after="0" w:line="240" w:lineRule="auto"/>
              <w:jc w:val="center"/>
              <w:rPr>
                <w:rFonts w:ascii="Aptos Narrow" w:eastAsia="Aptos Narrow" w:hAnsi="Aptos Narrow" w:cs="Aptos Narrow"/>
                <w:color w:val="000000"/>
              </w:rPr>
            </w:pPr>
          </w:p>
        </w:tc>
      </w:tr>
      <w:tr w:rsidR="009F2DE9" w14:paraId="56B06014" w14:textId="77777777">
        <w:trPr>
          <w:trHeight w:val="288"/>
          <w:jc w:val="center"/>
        </w:trPr>
        <w:tc>
          <w:tcPr>
            <w:tcW w:w="2348" w:type="dxa"/>
            <w:vMerge w:val="restart"/>
            <w:tcBorders>
              <w:top w:val="single" w:sz="4" w:space="0" w:color="000000"/>
              <w:left w:val="single" w:sz="4" w:space="0" w:color="000000"/>
              <w:bottom w:val="single" w:sz="4" w:space="0" w:color="000000"/>
              <w:right w:val="single" w:sz="4" w:space="0" w:color="000000"/>
            </w:tcBorders>
            <w:vAlign w:val="center"/>
          </w:tcPr>
          <w:p w14:paraId="22E82495" w14:textId="77777777" w:rsidR="009F2DE9" w:rsidRDefault="00000000">
            <w:pPr>
              <w:spacing w:after="0" w:line="240" w:lineRule="auto"/>
              <w:jc w:val="center"/>
              <w:rPr>
                <w:color w:val="000000"/>
                <w:sz w:val="20"/>
                <w:szCs w:val="20"/>
              </w:rPr>
            </w:pPr>
            <w:r>
              <w:rPr>
                <w:color w:val="000000"/>
                <w:sz w:val="20"/>
                <w:szCs w:val="20"/>
              </w:rPr>
              <w:t>VUELO DE SALIDA DE HONGKONG</w:t>
            </w:r>
          </w:p>
        </w:tc>
        <w:tc>
          <w:tcPr>
            <w:tcW w:w="1406" w:type="dxa"/>
            <w:vMerge w:val="restart"/>
            <w:tcBorders>
              <w:top w:val="nil"/>
              <w:left w:val="single" w:sz="4" w:space="0" w:color="000000"/>
              <w:bottom w:val="single" w:sz="4" w:space="0" w:color="000000"/>
              <w:right w:val="single" w:sz="4" w:space="0" w:color="000000"/>
            </w:tcBorders>
            <w:vAlign w:val="center"/>
          </w:tcPr>
          <w:p w14:paraId="3ED0226C" w14:textId="77777777" w:rsidR="009F2DE9" w:rsidRDefault="00000000">
            <w:pPr>
              <w:spacing w:after="0" w:line="240" w:lineRule="auto"/>
              <w:jc w:val="center"/>
              <w:rPr>
                <w:color w:val="000000"/>
                <w:sz w:val="20"/>
                <w:szCs w:val="20"/>
              </w:rPr>
            </w:pPr>
            <w:r>
              <w:rPr>
                <w:color w:val="000000"/>
                <w:sz w:val="20"/>
                <w:szCs w:val="20"/>
              </w:rPr>
              <w:t>00:00 - 08:30</w:t>
            </w:r>
          </w:p>
        </w:tc>
        <w:tc>
          <w:tcPr>
            <w:tcW w:w="1947" w:type="dxa"/>
            <w:vMerge/>
            <w:tcBorders>
              <w:top w:val="nil"/>
              <w:left w:val="single" w:sz="4" w:space="0" w:color="000000"/>
              <w:bottom w:val="single" w:sz="4" w:space="0" w:color="000000"/>
              <w:right w:val="single" w:sz="4" w:space="0" w:color="000000"/>
            </w:tcBorders>
            <w:vAlign w:val="center"/>
          </w:tcPr>
          <w:p w14:paraId="51C56F36" w14:textId="77777777" w:rsidR="009F2DE9" w:rsidRDefault="009F2DE9">
            <w:pPr>
              <w:widowControl w:val="0"/>
              <w:pBdr>
                <w:top w:val="nil"/>
                <w:left w:val="nil"/>
                <w:bottom w:val="nil"/>
                <w:right w:val="nil"/>
                <w:between w:val="nil"/>
              </w:pBdr>
              <w:spacing w:after="0" w:line="276" w:lineRule="auto"/>
              <w:rPr>
                <w:color w:val="000000"/>
                <w:sz w:val="20"/>
                <w:szCs w:val="20"/>
              </w:rPr>
            </w:pPr>
          </w:p>
        </w:tc>
        <w:tc>
          <w:tcPr>
            <w:tcW w:w="146" w:type="dxa"/>
            <w:vAlign w:val="center"/>
          </w:tcPr>
          <w:p w14:paraId="1E484CA0" w14:textId="77777777" w:rsidR="009F2DE9" w:rsidRDefault="009F2DE9">
            <w:pPr>
              <w:spacing w:after="0" w:line="240" w:lineRule="auto"/>
              <w:rPr>
                <w:rFonts w:ascii="Times New Roman" w:eastAsia="Times New Roman" w:hAnsi="Times New Roman" w:cs="Times New Roman"/>
                <w:sz w:val="20"/>
                <w:szCs w:val="20"/>
              </w:rPr>
            </w:pPr>
          </w:p>
        </w:tc>
      </w:tr>
      <w:tr w:rsidR="009F2DE9" w14:paraId="0D1F9883" w14:textId="77777777">
        <w:trPr>
          <w:trHeight w:val="288"/>
          <w:jc w:val="center"/>
        </w:trPr>
        <w:tc>
          <w:tcPr>
            <w:tcW w:w="2348" w:type="dxa"/>
            <w:vMerge/>
            <w:tcBorders>
              <w:top w:val="single" w:sz="4" w:space="0" w:color="000000"/>
              <w:left w:val="single" w:sz="4" w:space="0" w:color="000000"/>
              <w:bottom w:val="single" w:sz="4" w:space="0" w:color="000000"/>
              <w:right w:val="single" w:sz="4" w:space="0" w:color="000000"/>
            </w:tcBorders>
            <w:vAlign w:val="center"/>
          </w:tcPr>
          <w:p w14:paraId="4762C3D2" w14:textId="77777777" w:rsidR="009F2DE9" w:rsidRDefault="009F2DE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06" w:type="dxa"/>
            <w:vMerge/>
            <w:tcBorders>
              <w:top w:val="nil"/>
              <w:left w:val="single" w:sz="4" w:space="0" w:color="000000"/>
              <w:bottom w:val="single" w:sz="4" w:space="0" w:color="000000"/>
              <w:right w:val="single" w:sz="4" w:space="0" w:color="000000"/>
            </w:tcBorders>
            <w:vAlign w:val="center"/>
          </w:tcPr>
          <w:p w14:paraId="32FF1FFD" w14:textId="77777777" w:rsidR="009F2DE9" w:rsidRDefault="009F2DE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947" w:type="dxa"/>
            <w:vMerge/>
            <w:tcBorders>
              <w:top w:val="nil"/>
              <w:left w:val="single" w:sz="4" w:space="0" w:color="000000"/>
              <w:bottom w:val="single" w:sz="4" w:space="0" w:color="000000"/>
              <w:right w:val="single" w:sz="4" w:space="0" w:color="000000"/>
            </w:tcBorders>
            <w:vAlign w:val="center"/>
          </w:tcPr>
          <w:p w14:paraId="007AF871" w14:textId="77777777" w:rsidR="009F2DE9" w:rsidRDefault="009F2DE9">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pPr>
          </w:p>
        </w:tc>
        <w:tc>
          <w:tcPr>
            <w:tcW w:w="146" w:type="dxa"/>
            <w:tcBorders>
              <w:top w:val="nil"/>
              <w:left w:val="nil"/>
              <w:bottom w:val="nil"/>
              <w:right w:val="nil"/>
            </w:tcBorders>
            <w:vAlign w:val="bottom"/>
          </w:tcPr>
          <w:p w14:paraId="0899BE20" w14:textId="77777777" w:rsidR="009F2DE9" w:rsidRDefault="009F2DE9">
            <w:pPr>
              <w:spacing w:after="0" w:line="240" w:lineRule="auto"/>
              <w:jc w:val="center"/>
              <w:rPr>
                <w:rFonts w:ascii="Aptos Narrow" w:eastAsia="Aptos Narrow" w:hAnsi="Aptos Narrow" w:cs="Aptos Narrow"/>
                <w:color w:val="000000"/>
              </w:rPr>
            </w:pPr>
          </w:p>
        </w:tc>
      </w:tr>
    </w:tbl>
    <w:p w14:paraId="102A922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C349E1E"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19A2C7D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14D96AA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Los precios sólo sirven de referencia, todo está sujeto al cambio según la reserva final.</w:t>
      </w:r>
    </w:p>
    <w:p w14:paraId="73DD89E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1500E2E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5E0C716E"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1E6882C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2A6E8CE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6E21182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Hong Kong intentamos arreglar guía local en español, pero en caso de que no lo haya para la fecha solicitada, será guía de habla inglesa, sin que ello suponga ningún reembolso.</w:t>
      </w:r>
    </w:p>
    <w:p w14:paraId="06A8183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79B4ADB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237871B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5EAF2A42"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00F5095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03 DE JUNIO DE 2026.</w:t>
      </w:r>
    </w:p>
    <w:p w14:paraId="5373D62C"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1DEC3D1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0AF057E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168E36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HONGKONG</w:t>
      </w:r>
    </w:p>
    <w:p w14:paraId="6FE8BFE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Llegada a Hong Kong y traslado al hotel. Alojamiento.</w:t>
      </w:r>
    </w:p>
    <w:p w14:paraId="4F16164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D62295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HONGKONG</w:t>
      </w:r>
    </w:p>
    <w:p w14:paraId="59D7DBBF"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City tour de medio día: </w:t>
      </w:r>
      <w:r>
        <w:rPr>
          <w:b/>
          <w:bCs/>
          <w:color w:val="000000"/>
          <w:sz w:val="20"/>
          <w:szCs w:val="20"/>
        </w:rPr>
        <w:t>Muelle de Pescadores Aberdeen, Bahía de Repulse y Pico de Victoria</w:t>
      </w:r>
      <w:r>
        <w:rPr>
          <w:color w:val="000000"/>
          <w:sz w:val="20"/>
          <w:szCs w:val="20"/>
        </w:rPr>
        <w:t>. Almuerzo no incluido. Tarde libre. Alojamiento.</w:t>
      </w:r>
    </w:p>
    <w:p w14:paraId="491607A0" w14:textId="77777777" w:rsidR="009F2DE9" w:rsidRDefault="009F2DE9">
      <w:pPr>
        <w:pBdr>
          <w:top w:val="nil"/>
          <w:left w:val="nil"/>
          <w:bottom w:val="nil"/>
          <w:right w:val="nil"/>
          <w:between w:val="nil"/>
        </w:pBdr>
        <w:spacing w:after="0" w:line="240" w:lineRule="auto"/>
        <w:jc w:val="both"/>
        <w:rPr>
          <w:color w:val="000000"/>
          <w:sz w:val="20"/>
          <w:szCs w:val="20"/>
        </w:rPr>
      </w:pPr>
    </w:p>
    <w:p w14:paraId="6D2F6BC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HONGKONG</w:t>
      </w:r>
    </w:p>
    <w:p w14:paraId="4F468549"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Traslado al aeropuerto (no incluido el billete de avión de salida). </w:t>
      </w:r>
      <w:r>
        <w:rPr>
          <w:b/>
          <w:bCs/>
          <w:color w:val="000000"/>
          <w:sz w:val="20"/>
          <w:szCs w:val="20"/>
        </w:rPr>
        <w:t>FIN DE NUESTROS SERVICIOS</w:t>
      </w:r>
    </w:p>
    <w:p w14:paraId="5F74332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7DC80F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14C7D57" w14:textId="77777777" w:rsidR="009F2DE9" w:rsidRDefault="009F2DE9">
      <w:pPr>
        <w:pBdr>
          <w:top w:val="nil"/>
          <w:left w:val="nil"/>
          <w:bottom w:val="nil"/>
          <w:right w:val="nil"/>
          <w:between w:val="nil"/>
        </w:pBdr>
        <w:spacing w:after="0" w:line="240" w:lineRule="auto"/>
        <w:jc w:val="center"/>
        <w:rPr>
          <w:b/>
          <w:bCs/>
          <w:color w:val="000000"/>
          <w:sz w:val="20"/>
          <w:szCs w:val="20"/>
        </w:rPr>
      </w:pPr>
    </w:p>
    <w:tbl>
      <w:tblPr>
        <w:tblStyle w:val="af3"/>
        <w:tblW w:w="750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6073"/>
      </w:tblGrid>
      <w:tr w:rsidR="009F2DE9" w14:paraId="3EF72559"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5E7144E0"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6073" w:type="dxa"/>
            <w:tcBorders>
              <w:top w:val="single" w:sz="4" w:space="0" w:color="000000"/>
              <w:left w:val="single" w:sz="4" w:space="0" w:color="000000"/>
              <w:bottom w:val="single" w:sz="4" w:space="0" w:color="000000"/>
              <w:right w:val="single" w:sz="4" w:space="0" w:color="000000"/>
            </w:tcBorders>
            <w:shd w:val="clear" w:color="auto" w:fill="C00000"/>
          </w:tcPr>
          <w:p w14:paraId="3A6C3026"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637FF56C" w14:textId="77777777" w:rsidR="009F2DE9" w:rsidRDefault="009F2DE9">
            <w:pPr>
              <w:pBdr>
                <w:top w:val="nil"/>
                <w:left w:val="nil"/>
                <w:bottom w:val="nil"/>
                <w:right w:val="nil"/>
                <w:between w:val="nil"/>
              </w:pBdr>
              <w:jc w:val="center"/>
              <w:rPr>
                <w:b/>
                <w:bCs/>
                <w:color w:val="000000"/>
                <w:sz w:val="20"/>
                <w:szCs w:val="20"/>
              </w:rPr>
            </w:pPr>
          </w:p>
        </w:tc>
      </w:tr>
      <w:tr w:rsidR="009F2DE9" w14:paraId="730A4FC7" w14:textId="77777777">
        <w:trPr>
          <w:trHeight w:val="167"/>
          <w:jc w:val="center"/>
        </w:trPr>
        <w:tc>
          <w:tcPr>
            <w:tcW w:w="1435" w:type="dxa"/>
            <w:vMerge w:val="restart"/>
            <w:tcBorders>
              <w:top w:val="single" w:sz="4" w:space="0" w:color="000000"/>
              <w:left w:val="single" w:sz="4" w:space="0" w:color="000000"/>
              <w:right w:val="single" w:sz="4" w:space="0" w:color="000000"/>
            </w:tcBorders>
            <w:vAlign w:val="center"/>
          </w:tcPr>
          <w:p w14:paraId="2A609D80"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HONG KONG</w:t>
            </w:r>
          </w:p>
        </w:tc>
        <w:tc>
          <w:tcPr>
            <w:tcW w:w="6073" w:type="dxa"/>
            <w:tcBorders>
              <w:top w:val="single" w:sz="4" w:space="0" w:color="000000"/>
              <w:left w:val="single" w:sz="4" w:space="0" w:color="000000"/>
              <w:bottom w:val="single" w:sz="4" w:space="0" w:color="000000"/>
              <w:right w:val="single" w:sz="4" w:space="0" w:color="000000"/>
            </w:tcBorders>
          </w:tcPr>
          <w:p w14:paraId="57870CFE" w14:textId="77777777" w:rsidR="009F2DE9" w:rsidRDefault="00000000">
            <w:pPr>
              <w:pBdr>
                <w:top w:val="nil"/>
                <w:left w:val="nil"/>
                <w:bottom w:val="nil"/>
                <w:right w:val="nil"/>
                <w:between w:val="nil"/>
              </w:pBdr>
              <w:jc w:val="center"/>
              <w:rPr>
                <w:color w:val="000000"/>
                <w:sz w:val="20"/>
                <w:szCs w:val="20"/>
              </w:rPr>
            </w:pPr>
            <w:r>
              <w:rPr>
                <w:color w:val="000000"/>
                <w:sz w:val="20"/>
                <w:szCs w:val="20"/>
              </w:rPr>
              <w:t>Harbour Plaza Metropolis - Standard 4*</w:t>
            </w:r>
          </w:p>
        </w:tc>
      </w:tr>
      <w:tr w:rsidR="009F2DE9" w14:paraId="6B858C44" w14:textId="77777777">
        <w:trPr>
          <w:trHeight w:val="167"/>
          <w:jc w:val="center"/>
        </w:trPr>
        <w:tc>
          <w:tcPr>
            <w:tcW w:w="1435" w:type="dxa"/>
            <w:vMerge/>
            <w:tcBorders>
              <w:top w:val="single" w:sz="4" w:space="0" w:color="000000"/>
              <w:left w:val="single" w:sz="4" w:space="0" w:color="000000"/>
              <w:right w:val="single" w:sz="4" w:space="0" w:color="000000"/>
            </w:tcBorders>
            <w:vAlign w:val="center"/>
          </w:tcPr>
          <w:p w14:paraId="6DA36786" w14:textId="77777777" w:rsidR="009F2DE9" w:rsidRDefault="009F2DE9">
            <w:pPr>
              <w:widowControl w:val="0"/>
              <w:pBdr>
                <w:top w:val="nil"/>
                <w:left w:val="nil"/>
                <w:bottom w:val="nil"/>
                <w:right w:val="nil"/>
                <w:between w:val="nil"/>
              </w:pBdr>
              <w:spacing w:line="276" w:lineRule="auto"/>
              <w:rPr>
                <w:color w:val="000000"/>
                <w:sz w:val="20"/>
                <w:szCs w:val="20"/>
              </w:rPr>
            </w:pPr>
          </w:p>
        </w:tc>
        <w:tc>
          <w:tcPr>
            <w:tcW w:w="6073" w:type="dxa"/>
            <w:tcBorders>
              <w:top w:val="single" w:sz="4" w:space="0" w:color="000000"/>
              <w:left w:val="single" w:sz="4" w:space="0" w:color="000000"/>
              <w:bottom w:val="single" w:sz="4" w:space="0" w:color="000000"/>
              <w:right w:val="single" w:sz="4" w:space="0" w:color="000000"/>
            </w:tcBorders>
          </w:tcPr>
          <w:p w14:paraId="30C75E9D" w14:textId="77777777" w:rsidR="009F2DE9" w:rsidRDefault="00000000">
            <w:pPr>
              <w:pBdr>
                <w:top w:val="nil"/>
                <w:left w:val="nil"/>
                <w:bottom w:val="nil"/>
                <w:right w:val="nil"/>
                <w:between w:val="nil"/>
              </w:pBdr>
              <w:jc w:val="center"/>
              <w:rPr>
                <w:color w:val="000000"/>
                <w:sz w:val="20"/>
                <w:szCs w:val="20"/>
              </w:rPr>
            </w:pPr>
            <w:r>
              <w:rPr>
                <w:color w:val="000000"/>
                <w:sz w:val="20"/>
                <w:szCs w:val="20"/>
              </w:rPr>
              <w:t>Harbour Grand Kowloon - Standard 5*</w:t>
            </w:r>
          </w:p>
        </w:tc>
      </w:tr>
    </w:tbl>
    <w:p w14:paraId="7D6307BB" w14:textId="77777777" w:rsidR="009F2DE9" w:rsidRDefault="00000000">
      <w:pPr>
        <w:pBdr>
          <w:top w:val="nil"/>
          <w:left w:val="nil"/>
          <w:bottom w:val="nil"/>
          <w:right w:val="nil"/>
          <w:between w:val="nil"/>
        </w:pBdr>
        <w:spacing w:after="0" w:line="240" w:lineRule="auto"/>
        <w:jc w:val="center"/>
        <w:rPr>
          <w:b/>
          <w:bCs/>
          <w:i/>
          <w:iCs/>
          <w:color w:val="000000"/>
          <w:sz w:val="16"/>
          <w:szCs w:val="16"/>
        </w:rPr>
      </w:pPr>
      <w:r>
        <w:rPr>
          <w:b/>
          <w:bCs/>
          <w:i/>
          <w:iCs/>
          <w:color w:val="000000"/>
          <w:sz w:val="16"/>
          <w:szCs w:val="16"/>
        </w:rPr>
        <w:t>* Hoteles previstos o de categoría similar, el precio está sujeto al cambio según la disponibilidad del hotel.</w:t>
      </w:r>
    </w:p>
    <w:p w14:paraId="5B2C9B06" w14:textId="77777777" w:rsidR="009F2DE9" w:rsidRDefault="009F2DE9">
      <w:pPr>
        <w:pBdr>
          <w:top w:val="nil"/>
          <w:left w:val="nil"/>
          <w:bottom w:val="nil"/>
          <w:right w:val="nil"/>
          <w:between w:val="nil"/>
        </w:pBdr>
        <w:spacing w:after="0" w:line="240" w:lineRule="auto"/>
        <w:jc w:val="center"/>
        <w:rPr>
          <w:b/>
          <w:bCs/>
          <w:color w:val="000000"/>
          <w:sz w:val="20"/>
          <w:szCs w:val="20"/>
        </w:rPr>
      </w:pPr>
    </w:p>
    <w:tbl>
      <w:tblPr>
        <w:tblStyle w:val="af4"/>
        <w:tblW w:w="5520" w:type="dxa"/>
        <w:jc w:val="center"/>
        <w:tblInd w:w="0" w:type="dxa"/>
        <w:tblLayout w:type="fixed"/>
        <w:tblLook w:val="0400" w:firstRow="0" w:lastRow="0" w:firstColumn="0" w:lastColumn="0" w:noHBand="0" w:noVBand="1"/>
      </w:tblPr>
      <w:tblGrid>
        <w:gridCol w:w="1200"/>
        <w:gridCol w:w="1200"/>
        <w:gridCol w:w="1200"/>
        <w:gridCol w:w="1920"/>
      </w:tblGrid>
      <w:tr w:rsidR="009F2DE9" w14:paraId="64595D6D" w14:textId="77777777">
        <w:trPr>
          <w:trHeight w:val="227"/>
          <w:jc w:val="center"/>
        </w:trPr>
        <w:tc>
          <w:tcPr>
            <w:tcW w:w="120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59442C64" w14:textId="77777777" w:rsidR="009F2DE9" w:rsidRDefault="00000000">
            <w:pPr>
              <w:spacing w:after="0" w:line="240" w:lineRule="auto"/>
              <w:jc w:val="center"/>
              <w:rPr>
                <w:b/>
                <w:bCs/>
                <w:color w:val="FFFFFF"/>
                <w:sz w:val="18"/>
                <w:szCs w:val="18"/>
              </w:rPr>
            </w:pPr>
            <w:r>
              <w:rPr>
                <w:b/>
                <w:bCs/>
                <w:color w:val="FFFFFF"/>
                <w:sz w:val="18"/>
                <w:szCs w:val="18"/>
              </w:rPr>
              <w:t>CATEGORÍA</w:t>
            </w:r>
          </w:p>
        </w:tc>
        <w:tc>
          <w:tcPr>
            <w:tcW w:w="1200" w:type="dxa"/>
            <w:tcBorders>
              <w:top w:val="single" w:sz="4" w:space="0" w:color="000000"/>
              <w:left w:val="nil"/>
              <w:bottom w:val="single" w:sz="4" w:space="0" w:color="000000"/>
              <w:right w:val="single" w:sz="4" w:space="0" w:color="000000"/>
            </w:tcBorders>
            <w:shd w:val="clear" w:color="auto" w:fill="C00000"/>
            <w:vAlign w:val="center"/>
          </w:tcPr>
          <w:p w14:paraId="2767D1CB" w14:textId="77777777" w:rsidR="009F2DE9" w:rsidRDefault="00000000">
            <w:pPr>
              <w:spacing w:after="0" w:line="240" w:lineRule="auto"/>
              <w:jc w:val="center"/>
              <w:rPr>
                <w:b/>
                <w:bCs/>
                <w:color w:val="FFFFFF"/>
                <w:sz w:val="18"/>
                <w:szCs w:val="18"/>
              </w:rPr>
            </w:pPr>
            <w:r>
              <w:rPr>
                <w:b/>
                <w:bCs/>
                <w:color w:val="FFFFFF"/>
                <w:sz w:val="18"/>
                <w:szCs w:val="18"/>
              </w:rPr>
              <w:t>DBL</w:t>
            </w:r>
          </w:p>
        </w:tc>
        <w:tc>
          <w:tcPr>
            <w:tcW w:w="1200" w:type="dxa"/>
            <w:tcBorders>
              <w:top w:val="single" w:sz="4" w:space="0" w:color="000000"/>
              <w:left w:val="nil"/>
              <w:bottom w:val="single" w:sz="4" w:space="0" w:color="000000"/>
              <w:right w:val="single" w:sz="4" w:space="0" w:color="000000"/>
            </w:tcBorders>
            <w:shd w:val="clear" w:color="auto" w:fill="C00000"/>
            <w:vAlign w:val="center"/>
          </w:tcPr>
          <w:p w14:paraId="54E82DF0" w14:textId="77777777" w:rsidR="009F2DE9" w:rsidRDefault="00000000">
            <w:pPr>
              <w:spacing w:after="0" w:line="240" w:lineRule="auto"/>
              <w:jc w:val="center"/>
              <w:rPr>
                <w:b/>
                <w:bCs/>
                <w:color w:val="FFFFFF"/>
                <w:sz w:val="18"/>
                <w:szCs w:val="18"/>
              </w:rPr>
            </w:pPr>
            <w:r>
              <w:rPr>
                <w:b/>
                <w:bCs/>
                <w:color w:val="FFFFFF"/>
                <w:sz w:val="18"/>
                <w:szCs w:val="18"/>
              </w:rPr>
              <w:t>SGL</w:t>
            </w:r>
          </w:p>
        </w:tc>
        <w:tc>
          <w:tcPr>
            <w:tcW w:w="1920" w:type="dxa"/>
            <w:tcBorders>
              <w:top w:val="single" w:sz="4" w:space="0" w:color="000000"/>
              <w:left w:val="nil"/>
              <w:bottom w:val="single" w:sz="4" w:space="0" w:color="000000"/>
              <w:right w:val="single" w:sz="4" w:space="0" w:color="000000"/>
            </w:tcBorders>
            <w:shd w:val="clear" w:color="auto" w:fill="C00000"/>
            <w:vAlign w:val="center"/>
          </w:tcPr>
          <w:p w14:paraId="6A373E2E" w14:textId="77777777" w:rsidR="009F2DE9" w:rsidRDefault="00000000">
            <w:pPr>
              <w:spacing w:after="0" w:line="240" w:lineRule="auto"/>
              <w:jc w:val="center"/>
              <w:rPr>
                <w:b/>
                <w:bCs/>
                <w:color w:val="FFFFFF"/>
                <w:sz w:val="18"/>
                <w:szCs w:val="18"/>
              </w:rPr>
            </w:pPr>
            <w:r>
              <w:rPr>
                <w:b/>
                <w:bCs/>
                <w:color w:val="FFFFFF"/>
                <w:sz w:val="18"/>
                <w:szCs w:val="18"/>
              </w:rPr>
              <w:t>VIGENCIA</w:t>
            </w:r>
          </w:p>
        </w:tc>
      </w:tr>
      <w:tr w:rsidR="009F2DE9" w14:paraId="1BCCBC8E" w14:textId="77777777">
        <w:trPr>
          <w:trHeight w:val="227"/>
          <w:jc w:val="center"/>
        </w:trPr>
        <w:tc>
          <w:tcPr>
            <w:tcW w:w="1200" w:type="dxa"/>
            <w:vMerge w:val="restart"/>
            <w:tcBorders>
              <w:top w:val="nil"/>
              <w:left w:val="single" w:sz="4" w:space="0" w:color="000000"/>
              <w:bottom w:val="single" w:sz="6" w:space="0" w:color="000000"/>
              <w:right w:val="single" w:sz="4" w:space="0" w:color="000000"/>
            </w:tcBorders>
            <w:vAlign w:val="center"/>
          </w:tcPr>
          <w:p w14:paraId="5361FBF5" w14:textId="77777777" w:rsidR="009F2DE9" w:rsidRDefault="00000000">
            <w:pPr>
              <w:spacing w:after="0" w:line="240" w:lineRule="auto"/>
              <w:jc w:val="center"/>
              <w:rPr>
                <w:b/>
                <w:bCs/>
                <w:color w:val="000000"/>
                <w:sz w:val="18"/>
                <w:szCs w:val="18"/>
              </w:rPr>
            </w:pPr>
            <w:r>
              <w:rPr>
                <w:b/>
                <w:bCs/>
                <w:color w:val="000000"/>
                <w:sz w:val="18"/>
                <w:szCs w:val="18"/>
              </w:rPr>
              <w:t>4*</w:t>
            </w:r>
          </w:p>
        </w:tc>
        <w:tc>
          <w:tcPr>
            <w:tcW w:w="1200" w:type="dxa"/>
            <w:tcBorders>
              <w:top w:val="nil"/>
              <w:left w:val="nil"/>
              <w:bottom w:val="single" w:sz="4" w:space="0" w:color="000000"/>
              <w:right w:val="single" w:sz="4" w:space="0" w:color="000000"/>
            </w:tcBorders>
            <w:vAlign w:val="center"/>
          </w:tcPr>
          <w:p w14:paraId="710BCC47" w14:textId="77777777" w:rsidR="009F2DE9" w:rsidRDefault="00000000">
            <w:pPr>
              <w:spacing w:after="0" w:line="240" w:lineRule="auto"/>
              <w:jc w:val="center"/>
              <w:rPr>
                <w:color w:val="000000"/>
                <w:sz w:val="18"/>
                <w:szCs w:val="18"/>
              </w:rPr>
            </w:pPr>
            <w:r>
              <w:rPr>
                <w:color w:val="000000"/>
                <w:sz w:val="18"/>
                <w:szCs w:val="18"/>
              </w:rPr>
              <w:t>160</w:t>
            </w:r>
          </w:p>
        </w:tc>
        <w:tc>
          <w:tcPr>
            <w:tcW w:w="1200" w:type="dxa"/>
            <w:tcBorders>
              <w:top w:val="nil"/>
              <w:left w:val="nil"/>
              <w:bottom w:val="single" w:sz="4" w:space="0" w:color="000000"/>
              <w:right w:val="single" w:sz="4" w:space="0" w:color="000000"/>
            </w:tcBorders>
            <w:vAlign w:val="center"/>
          </w:tcPr>
          <w:p w14:paraId="6CA8BDAC" w14:textId="77777777" w:rsidR="009F2DE9" w:rsidRDefault="00000000">
            <w:pPr>
              <w:spacing w:after="0" w:line="240" w:lineRule="auto"/>
              <w:jc w:val="center"/>
              <w:rPr>
                <w:color w:val="000000"/>
                <w:sz w:val="18"/>
                <w:szCs w:val="18"/>
              </w:rPr>
            </w:pPr>
            <w:r>
              <w:rPr>
                <w:color w:val="000000"/>
                <w:sz w:val="18"/>
                <w:szCs w:val="18"/>
              </w:rPr>
              <w:t>320</w:t>
            </w:r>
          </w:p>
        </w:tc>
        <w:tc>
          <w:tcPr>
            <w:tcW w:w="1920" w:type="dxa"/>
            <w:tcBorders>
              <w:top w:val="nil"/>
              <w:left w:val="nil"/>
              <w:bottom w:val="single" w:sz="4" w:space="0" w:color="000000"/>
              <w:right w:val="single" w:sz="4" w:space="0" w:color="000000"/>
            </w:tcBorders>
            <w:vAlign w:val="bottom"/>
          </w:tcPr>
          <w:p w14:paraId="20814F52" w14:textId="77777777" w:rsidR="009F2DE9" w:rsidRDefault="00000000">
            <w:pPr>
              <w:spacing w:after="0" w:line="240" w:lineRule="auto"/>
              <w:jc w:val="center"/>
              <w:rPr>
                <w:sz w:val="18"/>
                <w:szCs w:val="18"/>
              </w:rPr>
            </w:pPr>
            <w:r>
              <w:rPr>
                <w:sz w:val="18"/>
                <w:szCs w:val="18"/>
              </w:rPr>
              <w:t>01JUN - 29SEP</w:t>
            </w:r>
          </w:p>
        </w:tc>
      </w:tr>
      <w:tr w:rsidR="009F2DE9" w14:paraId="5F07F09D"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186A5D2B"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4384FC55" w14:textId="77777777" w:rsidR="009F2DE9" w:rsidRDefault="00000000">
            <w:pPr>
              <w:spacing w:after="0" w:line="240" w:lineRule="auto"/>
              <w:jc w:val="center"/>
              <w:rPr>
                <w:color w:val="000000"/>
                <w:sz w:val="18"/>
                <w:szCs w:val="18"/>
              </w:rPr>
            </w:pPr>
            <w:r>
              <w:rPr>
                <w:color w:val="000000"/>
                <w:sz w:val="18"/>
                <w:szCs w:val="18"/>
              </w:rPr>
              <w:t>207</w:t>
            </w:r>
          </w:p>
        </w:tc>
        <w:tc>
          <w:tcPr>
            <w:tcW w:w="1200" w:type="dxa"/>
            <w:tcBorders>
              <w:top w:val="nil"/>
              <w:left w:val="nil"/>
              <w:bottom w:val="single" w:sz="4" w:space="0" w:color="000000"/>
              <w:right w:val="single" w:sz="4" w:space="0" w:color="000000"/>
            </w:tcBorders>
            <w:vAlign w:val="center"/>
          </w:tcPr>
          <w:p w14:paraId="5FD12E2E" w14:textId="77777777" w:rsidR="009F2DE9" w:rsidRDefault="00000000">
            <w:pPr>
              <w:spacing w:after="0" w:line="240" w:lineRule="auto"/>
              <w:jc w:val="center"/>
              <w:rPr>
                <w:color w:val="000000"/>
                <w:sz w:val="18"/>
                <w:szCs w:val="18"/>
              </w:rPr>
            </w:pPr>
            <w:r>
              <w:rPr>
                <w:color w:val="000000"/>
                <w:sz w:val="18"/>
                <w:szCs w:val="18"/>
              </w:rPr>
              <w:t>413</w:t>
            </w:r>
          </w:p>
        </w:tc>
        <w:tc>
          <w:tcPr>
            <w:tcW w:w="1920" w:type="dxa"/>
            <w:tcBorders>
              <w:top w:val="nil"/>
              <w:left w:val="nil"/>
              <w:bottom w:val="single" w:sz="4" w:space="0" w:color="000000"/>
              <w:right w:val="single" w:sz="4" w:space="0" w:color="000000"/>
            </w:tcBorders>
            <w:vAlign w:val="bottom"/>
          </w:tcPr>
          <w:p w14:paraId="76E58ABA" w14:textId="77777777" w:rsidR="009F2DE9" w:rsidRDefault="00000000">
            <w:pPr>
              <w:spacing w:after="0" w:line="240" w:lineRule="auto"/>
              <w:jc w:val="center"/>
              <w:rPr>
                <w:sz w:val="18"/>
                <w:szCs w:val="18"/>
              </w:rPr>
            </w:pPr>
            <w:r>
              <w:rPr>
                <w:sz w:val="18"/>
                <w:szCs w:val="18"/>
              </w:rPr>
              <w:t>30SEP - 04OCT</w:t>
            </w:r>
          </w:p>
        </w:tc>
      </w:tr>
      <w:tr w:rsidR="009F2DE9" w14:paraId="7D6ED678"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4EA6985E"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6830261D" w14:textId="77777777" w:rsidR="009F2DE9" w:rsidRDefault="00000000">
            <w:pPr>
              <w:spacing w:after="0" w:line="240" w:lineRule="auto"/>
              <w:jc w:val="center"/>
              <w:rPr>
                <w:color w:val="000000"/>
                <w:sz w:val="18"/>
                <w:szCs w:val="18"/>
              </w:rPr>
            </w:pPr>
            <w:r>
              <w:rPr>
                <w:color w:val="000000"/>
                <w:sz w:val="18"/>
                <w:szCs w:val="18"/>
              </w:rPr>
              <w:t>160</w:t>
            </w:r>
          </w:p>
        </w:tc>
        <w:tc>
          <w:tcPr>
            <w:tcW w:w="1200" w:type="dxa"/>
            <w:tcBorders>
              <w:top w:val="nil"/>
              <w:left w:val="nil"/>
              <w:bottom w:val="single" w:sz="4" w:space="0" w:color="000000"/>
              <w:right w:val="single" w:sz="4" w:space="0" w:color="000000"/>
            </w:tcBorders>
            <w:vAlign w:val="center"/>
          </w:tcPr>
          <w:p w14:paraId="1A3309D1" w14:textId="77777777" w:rsidR="009F2DE9" w:rsidRDefault="00000000">
            <w:pPr>
              <w:spacing w:after="0" w:line="240" w:lineRule="auto"/>
              <w:jc w:val="center"/>
              <w:rPr>
                <w:color w:val="000000"/>
                <w:sz w:val="18"/>
                <w:szCs w:val="18"/>
              </w:rPr>
            </w:pPr>
            <w:r>
              <w:rPr>
                <w:color w:val="000000"/>
                <w:sz w:val="18"/>
                <w:szCs w:val="18"/>
              </w:rPr>
              <w:t>320</w:t>
            </w:r>
          </w:p>
        </w:tc>
        <w:tc>
          <w:tcPr>
            <w:tcW w:w="1920" w:type="dxa"/>
            <w:tcBorders>
              <w:top w:val="nil"/>
              <w:left w:val="nil"/>
              <w:bottom w:val="single" w:sz="4" w:space="0" w:color="000000"/>
              <w:right w:val="single" w:sz="4" w:space="0" w:color="000000"/>
            </w:tcBorders>
            <w:vAlign w:val="bottom"/>
          </w:tcPr>
          <w:p w14:paraId="330C6441" w14:textId="77777777" w:rsidR="009F2DE9" w:rsidRDefault="00000000">
            <w:pPr>
              <w:spacing w:after="0" w:line="240" w:lineRule="auto"/>
              <w:jc w:val="center"/>
              <w:rPr>
                <w:sz w:val="18"/>
                <w:szCs w:val="18"/>
              </w:rPr>
            </w:pPr>
            <w:r>
              <w:rPr>
                <w:sz w:val="18"/>
                <w:szCs w:val="18"/>
              </w:rPr>
              <w:t>05OCT - 10OCT</w:t>
            </w:r>
          </w:p>
        </w:tc>
      </w:tr>
      <w:tr w:rsidR="009F2DE9" w14:paraId="458C91FF"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2026B707"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08483DB8" w14:textId="77777777" w:rsidR="009F2DE9" w:rsidRDefault="00000000">
            <w:pPr>
              <w:spacing w:after="0" w:line="240" w:lineRule="auto"/>
              <w:jc w:val="center"/>
              <w:rPr>
                <w:color w:val="000000"/>
                <w:sz w:val="18"/>
                <w:szCs w:val="18"/>
              </w:rPr>
            </w:pPr>
            <w:r>
              <w:rPr>
                <w:color w:val="000000"/>
                <w:sz w:val="18"/>
                <w:szCs w:val="18"/>
              </w:rPr>
              <w:t>237</w:t>
            </w:r>
          </w:p>
        </w:tc>
        <w:tc>
          <w:tcPr>
            <w:tcW w:w="1200" w:type="dxa"/>
            <w:tcBorders>
              <w:top w:val="nil"/>
              <w:left w:val="nil"/>
              <w:bottom w:val="single" w:sz="4" w:space="0" w:color="000000"/>
              <w:right w:val="single" w:sz="4" w:space="0" w:color="000000"/>
            </w:tcBorders>
            <w:vAlign w:val="center"/>
          </w:tcPr>
          <w:p w14:paraId="56747BD5" w14:textId="77777777" w:rsidR="009F2DE9" w:rsidRDefault="00000000">
            <w:pPr>
              <w:spacing w:after="0" w:line="240" w:lineRule="auto"/>
              <w:jc w:val="center"/>
              <w:rPr>
                <w:color w:val="000000"/>
                <w:sz w:val="18"/>
                <w:szCs w:val="18"/>
              </w:rPr>
            </w:pPr>
            <w:r>
              <w:rPr>
                <w:color w:val="000000"/>
                <w:sz w:val="18"/>
                <w:szCs w:val="18"/>
              </w:rPr>
              <w:t>473</w:t>
            </w:r>
          </w:p>
        </w:tc>
        <w:tc>
          <w:tcPr>
            <w:tcW w:w="1920" w:type="dxa"/>
            <w:tcBorders>
              <w:top w:val="nil"/>
              <w:left w:val="nil"/>
              <w:bottom w:val="single" w:sz="4" w:space="0" w:color="000000"/>
              <w:right w:val="single" w:sz="4" w:space="0" w:color="000000"/>
            </w:tcBorders>
            <w:vAlign w:val="bottom"/>
          </w:tcPr>
          <w:p w14:paraId="4DBF78DD" w14:textId="77777777" w:rsidR="009F2DE9" w:rsidRDefault="00000000">
            <w:pPr>
              <w:spacing w:after="0" w:line="240" w:lineRule="auto"/>
              <w:jc w:val="center"/>
              <w:rPr>
                <w:sz w:val="18"/>
                <w:szCs w:val="18"/>
              </w:rPr>
            </w:pPr>
            <w:r>
              <w:rPr>
                <w:sz w:val="18"/>
                <w:szCs w:val="18"/>
              </w:rPr>
              <w:t>11OCT - 14OCT</w:t>
            </w:r>
          </w:p>
        </w:tc>
      </w:tr>
      <w:tr w:rsidR="009F2DE9" w14:paraId="22116B4B"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3CC9CA10"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2459AD44" w14:textId="77777777" w:rsidR="009F2DE9" w:rsidRDefault="00000000">
            <w:pPr>
              <w:spacing w:after="0" w:line="240" w:lineRule="auto"/>
              <w:jc w:val="center"/>
              <w:rPr>
                <w:color w:val="000000"/>
                <w:sz w:val="18"/>
                <w:szCs w:val="18"/>
              </w:rPr>
            </w:pPr>
            <w:r>
              <w:rPr>
                <w:color w:val="000000"/>
                <w:sz w:val="18"/>
                <w:szCs w:val="18"/>
              </w:rPr>
              <w:t>160</w:t>
            </w:r>
          </w:p>
        </w:tc>
        <w:tc>
          <w:tcPr>
            <w:tcW w:w="1200" w:type="dxa"/>
            <w:tcBorders>
              <w:top w:val="nil"/>
              <w:left w:val="nil"/>
              <w:bottom w:val="single" w:sz="4" w:space="0" w:color="000000"/>
              <w:right w:val="single" w:sz="4" w:space="0" w:color="000000"/>
            </w:tcBorders>
            <w:vAlign w:val="center"/>
          </w:tcPr>
          <w:p w14:paraId="1F58E14C" w14:textId="77777777" w:rsidR="009F2DE9" w:rsidRDefault="00000000">
            <w:pPr>
              <w:spacing w:after="0" w:line="240" w:lineRule="auto"/>
              <w:jc w:val="center"/>
              <w:rPr>
                <w:color w:val="000000"/>
                <w:sz w:val="18"/>
                <w:szCs w:val="18"/>
              </w:rPr>
            </w:pPr>
            <w:r>
              <w:rPr>
                <w:color w:val="000000"/>
                <w:sz w:val="18"/>
                <w:szCs w:val="18"/>
              </w:rPr>
              <w:t>320</w:t>
            </w:r>
          </w:p>
        </w:tc>
        <w:tc>
          <w:tcPr>
            <w:tcW w:w="1920" w:type="dxa"/>
            <w:tcBorders>
              <w:top w:val="nil"/>
              <w:left w:val="nil"/>
              <w:bottom w:val="single" w:sz="4" w:space="0" w:color="000000"/>
              <w:right w:val="single" w:sz="4" w:space="0" w:color="000000"/>
            </w:tcBorders>
            <w:vAlign w:val="bottom"/>
          </w:tcPr>
          <w:p w14:paraId="2FC7E10D" w14:textId="77777777" w:rsidR="009F2DE9" w:rsidRDefault="00000000">
            <w:pPr>
              <w:spacing w:after="0" w:line="240" w:lineRule="auto"/>
              <w:jc w:val="center"/>
              <w:rPr>
                <w:sz w:val="18"/>
                <w:szCs w:val="18"/>
              </w:rPr>
            </w:pPr>
            <w:r>
              <w:rPr>
                <w:sz w:val="18"/>
                <w:szCs w:val="18"/>
              </w:rPr>
              <w:t>15OCT - 17OCT</w:t>
            </w:r>
          </w:p>
        </w:tc>
      </w:tr>
      <w:tr w:rsidR="009F2DE9" w14:paraId="171C791E"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114DDF3C"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7379C31B" w14:textId="77777777" w:rsidR="009F2DE9" w:rsidRDefault="00000000">
            <w:pPr>
              <w:spacing w:after="0" w:line="240" w:lineRule="auto"/>
              <w:jc w:val="center"/>
              <w:rPr>
                <w:color w:val="000000"/>
                <w:sz w:val="18"/>
                <w:szCs w:val="18"/>
              </w:rPr>
            </w:pPr>
            <w:r>
              <w:rPr>
                <w:color w:val="000000"/>
                <w:sz w:val="18"/>
                <w:szCs w:val="18"/>
              </w:rPr>
              <w:t>237</w:t>
            </w:r>
          </w:p>
        </w:tc>
        <w:tc>
          <w:tcPr>
            <w:tcW w:w="1200" w:type="dxa"/>
            <w:tcBorders>
              <w:top w:val="nil"/>
              <w:left w:val="nil"/>
              <w:bottom w:val="single" w:sz="4" w:space="0" w:color="000000"/>
              <w:right w:val="single" w:sz="4" w:space="0" w:color="000000"/>
            </w:tcBorders>
            <w:vAlign w:val="center"/>
          </w:tcPr>
          <w:p w14:paraId="213ED97F" w14:textId="77777777" w:rsidR="009F2DE9" w:rsidRDefault="00000000">
            <w:pPr>
              <w:spacing w:after="0" w:line="240" w:lineRule="auto"/>
              <w:jc w:val="center"/>
              <w:rPr>
                <w:color w:val="000000"/>
                <w:sz w:val="18"/>
                <w:szCs w:val="18"/>
              </w:rPr>
            </w:pPr>
            <w:r>
              <w:rPr>
                <w:color w:val="000000"/>
                <w:sz w:val="18"/>
                <w:szCs w:val="18"/>
              </w:rPr>
              <w:t>473</w:t>
            </w:r>
          </w:p>
        </w:tc>
        <w:tc>
          <w:tcPr>
            <w:tcW w:w="1920" w:type="dxa"/>
            <w:tcBorders>
              <w:top w:val="nil"/>
              <w:left w:val="nil"/>
              <w:bottom w:val="single" w:sz="4" w:space="0" w:color="000000"/>
              <w:right w:val="single" w:sz="4" w:space="0" w:color="000000"/>
            </w:tcBorders>
            <w:vAlign w:val="bottom"/>
          </w:tcPr>
          <w:p w14:paraId="032AAC31" w14:textId="77777777" w:rsidR="009F2DE9" w:rsidRDefault="00000000">
            <w:pPr>
              <w:spacing w:after="0" w:line="240" w:lineRule="auto"/>
              <w:jc w:val="center"/>
              <w:rPr>
                <w:sz w:val="18"/>
                <w:szCs w:val="18"/>
              </w:rPr>
            </w:pPr>
            <w:r>
              <w:rPr>
                <w:sz w:val="18"/>
                <w:szCs w:val="18"/>
              </w:rPr>
              <w:t>18OCT - 21OCT</w:t>
            </w:r>
          </w:p>
        </w:tc>
      </w:tr>
      <w:tr w:rsidR="009F2DE9" w14:paraId="3069DE7C"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3A5F38E9"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72171849" w14:textId="77777777" w:rsidR="009F2DE9" w:rsidRDefault="00000000">
            <w:pPr>
              <w:spacing w:after="0" w:line="240" w:lineRule="auto"/>
              <w:jc w:val="center"/>
              <w:rPr>
                <w:color w:val="000000"/>
                <w:sz w:val="18"/>
                <w:szCs w:val="18"/>
              </w:rPr>
            </w:pPr>
            <w:r>
              <w:rPr>
                <w:color w:val="000000"/>
                <w:sz w:val="18"/>
                <w:szCs w:val="18"/>
              </w:rPr>
              <w:t>160</w:t>
            </w:r>
          </w:p>
        </w:tc>
        <w:tc>
          <w:tcPr>
            <w:tcW w:w="1200" w:type="dxa"/>
            <w:tcBorders>
              <w:top w:val="nil"/>
              <w:left w:val="nil"/>
              <w:bottom w:val="single" w:sz="4" w:space="0" w:color="000000"/>
              <w:right w:val="single" w:sz="4" w:space="0" w:color="000000"/>
            </w:tcBorders>
            <w:vAlign w:val="center"/>
          </w:tcPr>
          <w:p w14:paraId="7B0B99F5" w14:textId="77777777" w:rsidR="009F2DE9" w:rsidRDefault="00000000">
            <w:pPr>
              <w:spacing w:after="0" w:line="240" w:lineRule="auto"/>
              <w:jc w:val="center"/>
              <w:rPr>
                <w:color w:val="000000"/>
                <w:sz w:val="18"/>
                <w:szCs w:val="18"/>
              </w:rPr>
            </w:pPr>
            <w:r>
              <w:rPr>
                <w:color w:val="000000"/>
                <w:sz w:val="18"/>
                <w:szCs w:val="18"/>
              </w:rPr>
              <w:t>320</w:t>
            </w:r>
          </w:p>
        </w:tc>
        <w:tc>
          <w:tcPr>
            <w:tcW w:w="1920" w:type="dxa"/>
            <w:tcBorders>
              <w:top w:val="nil"/>
              <w:left w:val="nil"/>
              <w:bottom w:val="single" w:sz="4" w:space="0" w:color="000000"/>
              <w:right w:val="single" w:sz="4" w:space="0" w:color="000000"/>
            </w:tcBorders>
            <w:vAlign w:val="bottom"/>
          </w:tcPr>
          <w:p w14:paraId="071E4C82" w14:textId="77777777" w:rsidR="009F2DE9" w:rsidRDefault="00000000">
            <w:pPr>
              <w:spacing w:after="0" w:line="240" w:lineRule="auto"/>
              <w:jc w:val="center"/>
              <w:rPr>
                <w:sz w:val="18"/>
                <w:szCs w:val="18"/>
              </w:rPr>
            </w:pPr>
            <w:r>
              <w:rPr>
                <w:sz w:val="18"/>
                <w:szCs w:val="18"/>
              </w:rPr>
              <w:t>22OCT - 24OCT</w:t>
            </w:r>
          </w:p>
        </w:tc>
      </w:tr>
      <w:tr w:rsidR="009F2DE9" w14:paraId="03F5CCF3"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68890AEB"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6C74CB56" w14:textId="77777777" w:rsidR="009F2DE9" w:rsidRDefault="00000000">
            <w:pPr>
              <w:spacing w:after="0" w:line="240" w:lineRule="auto"/>
              <w:jc w:val="center"/>
              <w:rPr>
                <w:color w:val="000000"/>
                <w:sz w:val="18"/>
                <w:szCs w:val="18"/>
              </w:rPr>
            </w:pPr>
            <w:r>
              <w:rPr>
                <w:color w:val="000000"/>
                <w:sz w:val="18"/>
                <w:szCs w:val="18"/>
              </w:rPr>
              <w:t>237</w:t>
            </w:r>
          </w:p>
        </w:tc>
        <w:tc>
          <w:tcPr>
            <w:tcW w:w="1200" w:type="dxa"/>
            <w:tcBorders>
              <w:top w:val="nil"/>
              <w:left w:val="nil"/>
              <w:bottom w:val="single" w:sz="4" w:space="0" w:color="000000"/>
              <w:right w:val="single" w:sz="4" w:space="0" w:color="000000"/>
            </w:tcBorders>
            <w:vAlign w:val="center"/>
          </w:tcPr>
          <w:p w14:paraId="57A986A5" w14:textId="77777777" w:rsidR="009F2DE9" w:rsidRDefault="00000000">
            <w:pPr>
              <w:spacing w:after="0" w:line="240" w:lineRule="auto"/>
              <w:jc w:val="center"/>
              <w:rPr>
                <w:color w:val="000000"/>
                <w:sz w:val="18"/>
                <w:szCs w:val="18"/>
              </w:rPr>
            </w:pPr>
            <w:r>
              <w:rPr>
                <w:color w:val="000000"/>
                <w:sz w:val="18"/>
                <w:szCs w:val="18"/>
              </w:rPr>
              <w:t>473</w:t>
            </w:r>
          </w:p>
        </w:tc>
        <w:tc>
          <w:tcPr>
            <w:tcW w:w="1920" w:type="dxa"/>
            <w:tcBorders>
              <w:top w:val="nil"/>
              <w:left w:val="nil"/>
              <w:bottom w:val="single" w:sz="4" w:space="0" w:color="000000"/>
              <w:right w:val="single" w:sz="4" w:space="0" w:color="000000"/>
            </w:tcBorders>
            <w:vAlign w:val="bottom"/>
          </w:tcPr>
          <w:p w14:paraId="1D9F5111" w14:textId="77777777" w:rsidR="009F2DE9" w:rsidRDefault="00000000">
            <w:pPr>
              <w:spacing w:after="0" w:line="240" w:lineRule="auto"/>
              <w:jc w:val="center"/>
              <w:rPr>
                <w:sz w:val="18"/>
                <w:szCs w:val="18"/>
              </w:rPr>
            </w:pPr>
            <w:r>
              <w:rPr>
                <w:sz w:val="18"/>
                <w:szCs w:val="18"/>
              </w:rPr>
              <w:t>25OCT - 28OCT</w:t>
            </w:r>
          </w:p>
        </w:tc>
      </w:tr>
      <w:tr w:rsidR="009F2DE9" w14:paraId="1744144A"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07C43C9B"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0E55ADE0" w14:textId="77777777" w:rsidR="009F2DE9" w:rsidRDefault="00000000">
            <w:pPr>
              <w:spacing w:after="0" w:line="240" w:lineRule="auto"/>
              <w:jc w:val="center"/>
              <w:rPr>
                <w:color w:val="000000"/>
                <w:sz w:val="18"/>
                <w:szCs w:val="18"/>
              </w:rPr>
            </w:pPr>
            <w:r>
              <w:rPr>
                <w:color w:val="000000"/>
                <w:sz w:val="18"/>
                <w:szCs w:val="18"/>
              </w:rPr>
              <w:t>160</w:t>
            </w:r>
          </w:p>
        </w:tc>
        <w:tc>
          <w:tcPr>
            <w:tcW w:w="1200" w:type="dxa"/>
            <w:tcBorders>
              <w:top w:val="nil"/>
              <w:left w:val="nil"/>
              <w:bottom w:val="single" w:sz="4" w:space="0" w:color="000000"/>
              <w:right w:val="single" w:sz="4" w:space="0" w:color="000000"/>
            </w:tcBorders>
            <w:vAlign w:val="center"/>
          </w:tcPr>
          <w:p w14:paraId="07FC1A42" w14:textId="77777777" w:rsidR="009F2DE9" w:rsidRDefault="00000000">
            <w:pPr>
              <w:spacing w:after="0" w:line="240" w:lineRule="auto"/>
              <w:jc w:val="center"/>
              <w:rPr>
                <w:color w:val="000000"/>
                <w:sz w:val="18"/>
                <w:szCs w:val="18"/>
              </w:rPr>
            </w:pPr>
            <w:r>
              <w:rPr>
                <w:color w:val="000000"/>
                <w:sz w:val="18"/>
                <w:szCs w:val="18"/>
              </w:rPr>
              <w:t>320</w:t>
            </w:r>
          </w:p>
        </w:tc>
        <w:tc>
          <w:tcPr>
            <w:tcW w:w="1920" w:type="dxa"/>
            <w:tcBorders>
              <w:top w:val="nil"/>
              <w:left w:val="nil"/>
              <w:bottom w:val="single" w:sz="4" w:space="0" w:color="000000"/>
              <w:right w:val="single" w:sz="4" w:space="0" w:color="000000"/>
            </w:tcBorders>
            <w:vAlign w:val="bottom"/>
          </w:tcPr>
          <w:p w14:paraId="6D880C13" w14:textId="77777777" w:rsidR="009F2DE9" w:rsidRDefault="00000000">
            <w:pPr>
              <w:spacing w:after="0" w:line="240" w:lineRule="auto"/>
              <w:jc w:val="center"/>
              <w:rPr>
                <w:sz w:val="18"/>
                <w:szCs w:val="18"/>
              </w:rPr>
            </w:pPr>
            <w:r>
              <w:rPr>
                <w:sz w:val="18"/>
                <w:szCs w:val="18"/>
              </w:rPr>
              <w:t>29OCT - 21DIC</w:t>
            </w:r>
          </w:p>
        </w:tc>
      </w:tr>
      <w:tr w:rsidR="009F2DE9" w14:paraId="19883139"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29CB1734"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6F45E1D5" w14:textId="77777777" w:rsidR="009F2DE9" w:rsidRDefault="00000000">
            <w:pPr>
              <w:spacing w:after="0" w:line="240" w:lineRule="auto"/>
              <w:jc w:val="center"/>
              <w:rPr>
                <w:color w:val="000000"/>
                <w:sz w:val="18"/>
                <w:szCs w:val="18"/>
              </w:rPr>
            </w:pPr>
            <w:r>
              <w:rPr>
                <w:color w:val="000000"/>
                <w:sz w:val="18"/>
                <w:szCs w:val="18"/>
              </w:rPr>
              <w:t>207</w:t>
            </w:r>
          </w:p>
        </w:tc>
        <w:tc>
          <w:tcPr>
            <w:tcW w:w="1200" w:type="dxa"/>
            <w:tcBorders>
              <w:top w:val="nil"/>
              <w:left w:val="nil"/>
              <w:bottom w:val="single" w:sz="4" w:space="0" w:color="000000"/>
              <w:right w:val="single" w:sz="4" w:space="0" w:color="000000"/>
            </w:tcBorders>
            <w:vAlign w:val="center"/>
          </w:tcPr>
          <w:p w14:paraId="66F58E34" w14:textId="77777777" w:rsidR="009F2DE9" w:rsidRDefault="00000000">
            <w:pPr>
              <w:spacing w:after="0" w:line="240" w:lineRule="auto"/>
              <w:jc w:val="center"/>
              <w:rPr>
                <w:color w:val="000000"/>
                <w:sz w:val="18"/>
                <w:szCs w:val="18"/>
              </w:rPr>
            </w:pPr>
            <w:r>
              <w:rPr>
                <w:color w:val="000000"/>
                <w:sz w:val="18"/>
                <w:szCs w:val="18"/>
              </w:rPr>
              <w:t>413</w:t>
            </w:r>
          </w:p>
        </w:tc>
        <w:tc>
          <w:tcPr>
            <w:tcW w:w="1920" w:type="dxa"/>
            <w:tcBorders>
              <w:top w:val="nil"/>
              <w:left w:val="nil"/>
              <w:bottom w:val="single" w:sz="4" w:space="0" w:color="000000"/>
              <w:right w:val="single" w:sz="4" w:space="0" w:color="000000"/>
            </w:tcBorders>
            <w:vAlign w:val="bottom"/>
          </w:tcPr>
          <w:p w14:paraId="755D5B65" w14:textId="77777777" w:rsidR="009F2DE9" w:rsidRDefault="00000000">
            <w:pPr>
              <w:spacing w:after="0" w:line="240" w:lineRule="auto"/>
              <w:jc w:val="center"/>
              <w:rPr>
                <w:sz w:val="18"/>
                <w:szCs w:val="18"/>
              </w:rPr>
            </w:pPr>
            <w:r>
              <w:rPr>
                <w:sz w:val="18"/>
                <w:szCs w:val="18"/>
              </w:rPr>
              <w:t>22DIC - 28DIC</w:t>
            </w:r>
          </w:p>
        </w:tc>
      </w:tr>
      <w:tr w:rsidR="009F2DE9" w14:paraId="1565A697"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18D5112E"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4100D166" w14:textId="77777777" w:rsidR="009F2DE9" w:rsidRDefault="00000000">
            <w:pPr>
              <w:spacing w:after="0" w:line="240" w:lineRule="auto"/>
              <w:jc w:val="center"/>
              <w:rPr>
                <w:color w:val="000000"/>
                <w:sz w:val="18"/>
                <w:szCs w:val="18"/>
              </w:rPr>
            </w:pPr>
            <w:r>
              <w:rPr>
                <w:color w:val="000000"/>
                <w:sz w:val="18"/>
                <w:szCs w:val="18"/>
              </w:rPr>
              <w:t>237</w:t>
            </w:r>
          </w:p>
        </w:tc>
        <w:tc>
          <w:tcPr>
            <w:tcW w:w="1200" w:type="dxa"/>
            <w:tcBorders>
              <w:top w:val="nil"/>
              <w:left w:val="nil"/>
              <w:bottom w:val="single" w:sz="4" w:space="0" w:color="000000"/>
              <w:right w:val="single" w:sz="4" w:space="0" w:color="000000"/>
            </w:tcBorders>
            <w:vAlign w:val="center"/>
          </w:tcPr>
          <w:p w14:paraId="576E1F07" w14:textId="77777777" w:rsidR="009F2DE9" w:rsidRDefault="00000000">
            <w:pPr>
              <w:spacing w:after="0" w:line="240" w:lineRule="auto"/>
              <w:jc w:val="center"/>
              <w:rPr>
                <w:color w:val="000000"/>
                <w:sz w:val="18"/>
                <w:szCs w:val="18"/>
              </w:rPr>
            </w:pPr>
            <w:r>
              <w:rPr>
                <w:color w:val="000000"/>
                <w:sz w:val="18"/>
                <w:szCs w:val="18"/>
              </w:rPr>
              <w:t>473</w:t>
            </w:r>
          </w:p>
        </w:tc>
        <w:tc>
          <w:tcPr>
            <w:tcW w:w="1920" w:type="dxa"/>
            <w:tcBorders>
              <w:top w:val="nil"/>
              <w:left w:val="nil"/>
              <w:bottom w:val="single" w:sz="4" w:space="0" w:color="000000"/>
              <w:right w:val="single" w:sz="4" w:space="0" w:color="000000"/>
            </w:tcBorders>
            <w:vAlign w:val="bottom"/>
          </w:tcPr>
          <w:p w14:paraId="36A93BBE" w14:textId="77777777" w:rsidR="009F2DE9" w:rsidRDefault="00000000">
            <w:pPr>
              <w:spacing w:after="0" w:line="240" w:lineRule="auto"/>
              <w:jc w:val="center"/>
              <w:rPr>
                <w:sz w:val="18"/>
                <w:szCs w:val="18"/>
              </w:rPr>
            </w:pPr>
            <w:r>
              <w:rPr>
                <w:sz w:val="18"/>
                <w:szCs w:val="18"/>
              </w:rPr>
              <w:t>29DIC - 31DIC</w:t>
            </w:r>
          </w:p>
        </w:tc>
      </w:tr>
      <w:tr w:rsidR="009F2DE9" w14:paraId="4506E26B"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77B4BC07"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6B9E5C31" w14:textId="77777777" w:rsidR="009F2DE9" w:rsidRDefault="00000000">
            <w:pPr>
              <w:spacing w:after="0" w:line="240" w:lineRule="auto"/>
              <w:jc w:val="center"/>
              <w:rPr>
                <w:color w:val="000000"/>
                <w:sz w:val="18"/>
                <w:szCs w:val="18"/>
              </w:rPr>
            </w:pPr>
            <w:r>
              <w:rPr>
                <w:color w:val="000000"/>
                <w:sz w:val="18"/>
                <w:szCs w:val="18"/>
              </w:rPr>
              <w:t>160</w:t>
            </w:r>
          </w:p>
        </w:tc>
        <w:tc>
          <w:tcPr>
            <w:tcW w:w="1200" w:type="dxa"/>
            <w:tcBorders>
              <w:top w:val="nil"/>
              <w:left w:val="nil"/>
              <w:bottom w:val="single" w:sz="4" w:space="0" w:color="000000"/>
              <w:right w:val="single" w:sz="4" w:space="0" w:color="000000"/>
            </w:tcBorders>
            <w:vAlign w:val="center"/>
          </w:tcPr>
          <w:p w14:paraId="3543A32F" w14:textId="77777777" w:rsidR="009F2DE9" w:rsidRDefault="00000000">
            <w:pPr>
              <w:spacing w:after="0" w:line="240" w:lineRule="auto"/>
              <w:jc w:val="center"/>
              <w:rPr>
                <w:color w:val="000000"/>
                <w:sz w:val="18"/>
                <w:szCs w:val="18"/>
              </w:rPr>
            </w:pPr>
            <w:r>
              <w:rPr>
                <w:color w:val="000000"/>
                <w:sz w:val="18"/>
                <w:szCs w:val="18"/>
              </w:rPr>
              <w:t>320</w:t>
            </w:r>
          </w:p>
        </w:tc>
        <w:tc>
          <w:tcPr>
            <w:tcW w:w="1920" w:type="dxa"/>
            <w:tcBorders>
              <w:top w:val="nil"/>
              <w:left w:val="nil"/>
              <w:bottom w:val="single" w:sz="4" w:space="0" w:color="000000"/>
              <w:right w:val="single" w:sz="4" w:space="0" w:color="000000"/>
            </w:tcBorders>
            <w:vAlign w:val="bottom"/>
          </w:tcPr>
          <w:p w14:paraId="7ED824C0" w14:textId="77777777" w:rsidR="009F2DE9" w:rsidRDefault="00000000">
            <w:pPr>
              <w:spacing w:after="0" w:line="240" w:lineRule="auto"/>
              <w:jc w:val="center"/>
              <w:rPr>
                <w:sz w:val="18"/>
                <w:szCs w:val="18"/>
              </w:rPr>
            </w:pPr>
            <w:r>
              <w:rPr>
                <w:sz w:val="18"/>
                <w:szCs w:val="18"/>
              </w:rPr>
              <w:t>01ENE'27 - 04FEB'27</w:t>
            </w:r>
          </w:p>
        </w:tc>
      </w:tr>
      <w:tr w:rsidR="009F2DE9" w14:paraId="59BE7452"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342908B3"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253F8F19" w14:textId="77777777" w:rsidR="009F2DE9" w:rsidRDefault="00000000">
            <w:pPr>
              <w:spacing w:after="0" w:line="240" w:lineRule="auto"/>
              <w:jc w:val="center"/>
              <w:rPr>
                <w:color w:val="000000"/>
                <w:sz w:val="18"/>
                <w:szCs w:val="18"/>
              </w:rPr>
            </w:pPr>
            <w:r>
              <w:rPr>
                <w:color w:val="000000"/>
                <w:sz w:val="18"/>
                <w:szCs w:val="18"/>
              </w:rPr>
              <w:t>207</w:t>
            </w:r>
          </w:p>
        </w:tc>
        <w:tc>
          <w:tcPr>
            <w:tcW w:w="1200" w:type="dxa"/>
            <w:tcBorders>
              <w:top w:val="nil"/>
              <w:left w:val="nil"/>
              <w:bottom w:val="single" w:sz="4" w:space="0" w:color="000000"/>
              <w:right w:val="single" w:sz="4" w:space="0" w:color="000000"/>
            </w:tcBorders>
            <w:vAlign w:val="center"/>
          </w:tcPr>
          <w:p w14:paraId="12618448" w14:textId="77777777" w:rsidR="009F2DE9" w:rsidRDefault="00000000">
            <w:pPr>
              <w:spacing w:after="0" w:line="240" w:lineRule="auto"/>
              <w:jc w:val="center"/>
              <w:rPr>
                <w:color w:val="000000"/>
                <w:sz w:val="18"/>
                <w:szCs w:val="18"/>
              </w:rPr>
            </w:pPr>
            <w:r>
              <w:rPr>
                <w:color w:val="000000"/>
                <w:sz w:val="18"/>
                <w:szCs w:val="18"/>
              </w:rPr>
              <w:t>413</w:t>
            </w:r>
          </w:p>
        </w:tc>
        <w:tc>
          <w:tcPr>
            <w:tcW w:w="1920" w:type="dxa"/>
            <w:tcBorders>
              <w:top w:val="nil"/>
              <w:left w:val="nil"/>
              <w:bottom w:val="single" w:sz="4" w:space="0" w:color="000000"/>
              <w:right w:val="single" w:sz="4" w:space="0" w:color="000000"/>
            </w:tcBorders>
            <w:vAlign w:val="bottom"/>
          </w:tcPr>
          <w:p w14:paraId="421C7B99" w14:textId="77777777" w:rsidR="009F2DE9" w:rsidRDefault="00000000">
            <w:pPr>
              <w:spacing w:after="0" w:line="240" w:lineRule="auto"/>
              <w:jc w:val="center"/>
              <w:rPr>
                <w:sz w:val="18"/>
                <w:szCs w:val="18"/>
              </w:rPr>
            </w:pPr>
            <w:r>
              <w:rPr>
                <w:sz w:val="18"/>
                <w:szCs w:val="18"/>
              </w:rPr>
              <w:t>05FEB'27 - 10FEB'27</w:t>
            </w:r>
          </w:p>
        </w:tc>
      </w:tr>
      <w:tr w:rsidR="009F2DE9" w14:paraId="3E25FF80" w14:textId="77777777">
        <w:trPr>
          <w:trHeight w:val="227"/>
          <w:jc w:val="center"/>
        </w:trPr>
        <w:tc>
          <w:tcPr>
            <w:tcW w:w="1200" w:type="dxa"/>
            <w:vMerge/>
            <w:tcBorders>
              <w:top w:val="nil"/>
              <w:left w:val="single" w:sz="4" w:space="0" w:color="000000"/>
              <w:bottom w:val="single" w:sz="6" w:space="0" w:color="000000"/>
              <w:right w:val="single" w:sz="4" w:space="0" w:color="000000"/>
            </w:tcBorders>
            <w:vAlign w:val="center"/>
          </w:tcPr>
          <w:p w14:paraId="7A816286"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6" w:space="0" w:color="000000"/>
              <w:right w:val="single" w:sz="4" w:space="0" w:color="000000"/>
            </w:tcBorders>
            <w:vAlign w:val="center"/>
          </w:tcPr>
          <w:p w14:paraId="50ADAEBB" w14:textId="77777777" w:rsidR="009F2DE9" w:rsidRDefault="00000000">
            <w:pPr>
              <w:spacing w:after="0" w:line="240" w:lineRule="auto"/>
              <w:jc w:val="center"/>
              <w:rPr>
                <w:color w:val="000000"/>
                <w:sz w:val="18"/>
                <w:szCs w:val="18"/>
              </w:rPr>
            </w:pPr>
            <w:r>
              <w:rPr>
                <w:color w:val="000000"/>
                <w:sz w:val="18"/>
                <w:szCs w:val="18"/>
              </w:rPr>
              <w:t>160</w:t>
            </w:r>
          </w:p>
        </w:tc>
        <w:tc>
          <w:tcPr>
            <w:tcW w:w="1200" w:type="dxa"/>
            <w:tcBorders>
              <w:top w:val="nil"/>
              <w:left w:val="nil"/>
              <w:bottom w:val="single" w:sz="6" w:space="0" w:color="000000"/>
              <w:right w:val="single" w:sz="4" w:space="0" w:color="000000"/>
            </w:tcBorders>
            <w:vAlign w:val="center"/>
          </w:tcPr>
          <w:p w14:paraId="3215261C" w14:textId="77777777" w:rsidR="009F2DE9" w:rsidRDefault="00000000">
            <w:pPr>
              <w:spacing w:after="0" w:line="240" w:lineRule="auto"/>
              <w:jc w:val="center"/>
              <w:rPr>
                <w:color w:val="000000"/>
                <w:sz w:val="18"/>
                <w:szCs w:val="18"/>
              </w:rPr>
            </w:pPr>
            <w:r>
              <w:rPr>
                <w:color w:val="000000"/>
                <w:sz w:val="18"/>
                <w:szCs w:val="18"/>
              </w:rPr>
              <w:t>320</w:t>
            </w:r>
          </w:p>
        </w:tc>
        <w:tc>
          <w:tcPr>
            <w:tcW w:w="1920" w:type="dxa"/>
            <w:tcBorders>
              <w:top w:val="nil"/>
              <w:left w:val="nil"/>
              <w:bottom w:val="single" w:sz="6" w:space="0" w:color="000000"/>
              <w:right w:val="single" w:sz="4" w:space="0" w:color="000000"/>
            </w:tcBorders>
            <w:vAlign w:val="bottom"/>
          </w:tcPr>
          <w:p w14:paraId="7063C268" w14:textId="77777777" w:rsidR="009F2DE9" w:rsidRDefault="00000000">
            <w:pPr>
              <w:spacing w:after="0" w:line="240" w:lineRule="auto"/>
              <w:jc w:val="center"/>
              <w:rPr>
                <w:sz w:val="18"/>
                <w:szCs w:val="18"/>
              </w:rPr>
            </w:pPr>
            <w:r>
              <w:rPr>
                <w:sz w:val="18"/>
                <w:szCs w:val="18"/>
              </w:rPr>
              <w:t>11FEB'27 - 31MAR'27</w:t>
            </w:r>
          </w:p>
        </w:tc>
      </w:tr>
      <w:tr w:rsidR="009F2DE9" w14:paraId="025D2942" w14:textId="77777777">
        <w:trPr>
          <w:trHeight w:val="283"/>
          <w:jc w:val="center"/>
        </w:trPr>
        <w:tc>
          <w:tcPr>
            <w:tcW w:w="1200" w:type="dxa"/>
            <w:vMerge w:val="restart"/>
            <w:tcBorders>
              <w:top w:val="nil"/>
              <w:left w:val="single" w:sz="4" w:space="0" w:color="000000"/>
              <w:bottom w:val="single" w:sz="4" w:space="0" w:color="000000"/>
              <w:right w:val="single" w:sz="4" w:space="0" w:color="000000"/>
            </w:tcBorders>
            <w:vAlign w:val="center"/>
          </w:tcPr>
          <w:p w14:paraId="52C7A4BF" w14:textId="77777777" w:rsidR="009F2DE9" w:rsidRDefault="00000000">
            <w:pPr>
              <w:spacing w:after="0" w:line="240" w:lineRule="auto"/>
              <w:jc w:val="center"/>
              <w:rPr>
                <w:b/>
                <w:bCs/>
                <w:color w:val="000000"/>
                <w:sz w:val="18"/>
                <w:szCs w:val="18"/>
              </w:rPr>
            </w:pPr>
            <w:r>
              <w:rPr>
                <w:b/>
                <w:bCs/>
                <w:color w:val="000000"/>
                <w:sz w:val="18"/>
                <w:szCs w:val="18"/>
              </w:rPr>
              <w:t>5*</w:t>
            </w:r>
          </w:p>
        </w:tc>
        <w:tc>
          <w:tcPr>
            <w:tcW w:w="1200" w:type="dxa"/>
            <w:tcBorders>
              <w:top w:val="nil"/>
              <w:left w:val="nil"/>
              <w:bottom w:val="single" w:sz="4" w:space="0" w:color="000000"/>
              <w:right w:val="single" w:sz="4" w:space="0" w:color="000000"/>
            </w:tcBorders>
            <w:vAlign w:val="center"/>
          </w:tcPr>
          <w:p w14:paraId="500805A8" w14:textId="77777777" w:rsidR="009F2DE9" w:rsidRDefault="00000000">
            <w:pPr>
              <w:spacing w:after="0" w:line="240" w:lineRule="auto"/>
              <w:jc w:val="center"/>
              <w:rPr>
                <w:color w:val="000000"/>
                <w:sz w:val="18"/>
                <w:szCs w:val="18"/>
              </w:rPr>
            </w:pPr>
            <w:r>
              <w:rPr>
                <w:color w:val="000000"/>
                <w:sz w:val="18"/>
                <w:szCs w:val="18"/>
              </w:rPr>
              <w:t>200</w:t>
            </w:r>
          </w:p>
        </w:tc>
        <w:tc>
          <w:tcPr>
            <w:tcW w:w="1200" w:type="dxa"/>
            <w:tcBorders>
              <w:top w:val="nil"/>
              <w:left w:val="nil"/>
              <w:bottom w:val="single" w:sz="4" w:space="0" w:color="000000"/>
              <w:right w:val="single" w:sz="4" w:space="0" w:color="000000"/>
            </w:tcBorders>
            <w:vAlign w:val="center"/>
          </w:tcPr>
          <w:p w14:paraId="5ECDE8CD" w14:textId="77777777" w:rsidR="009F2DE9" w:rsidRDefault="00000000">
            <w:pPr>
              <w:spacing w:after="0" w:line="240" w:lineRule="auto"/>
              <w:jc w:val="center"/>
              <w:rPr>
                <w:color w:val="000000"/>
                <w:sz w:val="18"/>
                <w:szCs w:val="18"/>
              </w:rPr>
            </w:pPr>
            <w:r>
              <w:rPr>
                <w:color w:val="000000"/>
                <w:sz w:val="18"/>
                <w:szCs w:val="18"/>
              </w:rPr>
              <w:t>400</w:t>
            </w:r>
          </w:p>
        </w:tc>
        <w:tc>
          <w:tcPr>
            <w:tcW w:w="1920" w:type="dxa"/>
            <w:tcBorders>
              <w:top w:val="nil"/>
              <w:left w:val="nil"/>
              <w:bottom w:val="single" w:sz="4" w:space="0" w:color="000000"/>
              <w:right w:val="single" w:sz="4" w:space="0" w:color="000000"/>
            </w:tcBorders>
            <w:vAlign w:val="bottom"/>
          </w:tcPr>
          <w:p w14:paraId="1C68FA75" w14:textId="77777777" w:rsidR="009F2DE9" w:rsidRDefault="00000000">
            <w:pPr>
              <w:spacing w:after="0" w:line="240" w:lineRule="auto"/>
              <w:jc w:val="center"/>
              <w:rPr>
                <w:sz w:val="18"/>
                <w:szCs w:val="18"/>
              </w:rPr>
            </w:pPr>
            <w:r>
              <w:rPr>
                <w:sz w:val="18"/>
                <w:szCs w:val="18"/>
              </w:rPr>
              <w:t>01JUN - 29SEP</w:t>
            </w:r>
          </w:p>
        </w:tc>
      </w:tr>
      <w:tr w:rsidR="009F2DE9" w14:paraId="4F3858C1"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4B0478C8"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059A6628" w14:textId="77777777" w:rsidR="009F2DE9" w:rsidRDefault="00000000">
            <w:pPr>
              <w:spacing w:after="0" w:line="240" w:lineRule="auto"/>
              <w:jc w:val="center"/>
              <w:rPr>
                <w:color w:val="000000"/>
                <w:sz w:val="18"/>
                <w:szCs w:val="18"/>
              </w:rPr>
            </w:pPr>
            <w:r>
              <w:rPr>
                <w:color w:val="000000"/>
                <w:sz w:val="18"/>
                <w:szCs w:val="18"/>
              </w:rPr>
              <w:t>244</w:t>
            </w:r>
          </w:p>
        </w:tc>
        <w:tc>
          <w:tcPr>
            <w:tcW w:w="1200" w:type="dxa"/>
            <w:tcBorders>
              <w:top w:val="nil"/>
              <w:left w:val="nil"/>
              <w:bottom w:val="single" w:sz="4" w:space="0" w:color="000000"/>
              <w:right w:val="single" w:sz="4" w:space="0" w:color="000000"/>
            </w:tcBorders>
            <w:vAlign w:val="center"/>
          </w:tcPr>
          <w:p w14:paraId="0F4DBA51" w14:textId="77777777" w:rsidR="009F2DE9" w:rsidRDefault="00000000">
            <w:pPr>
              <w:spacing w:after="0" w:line="240" w:lineRule="auto"/>
              <w:jc w:val="center"/>
              <w:rPr>
                <w:color w:val="000000"/>
                <w:sz w:val="18"/>
                <w:szCs w:val="18"/>
              </w:rPr>
            </w:pPr>
            <w:r>
              <w:rPr>
                <w:color w:val="000000"/>
                <w:sz w:val="18"/>
                <w:szCs w:val="18"/>
              </w:rPr>
              <w:t>487</w:t>
            </w:r>
          </w:p>
        </w:tc>
        <w:tc>
          <w:tcPr>
            <w:tcW w:w="1920" w:type="dxa"/>
            <w:tcBorders>
              <w:top w:val="nil"/>
              <w:left w:val="nil"/>
              <w:bottom w:val="single" w:sz="4" w:space="0" w:color="000000"/>
              <w:right w:val="single" w:sz="4" w:space="0" w:color="000000"/>
            </w:tcBorders>
            <w:vAlign w:val="bottom"/>
          </w:tcPr>
          <w:p w14:paraId="33F1683A" w14:textId="77777777" w:rsidR="009F2DE9" w:rsidRDefault="00000000">
            <w:pPr>
              <w:spacing w:after="0" w:line="240" w:lineRule="auto"/>
              <w:jc w:val="center"/>
              <w:rPr>
                <w:sz w:val="18"/>
                <w:szCs w:val="18"/>
              </w:rPr>
            </w:pPr>
            <w:r>
              <w:rPr>
                <w:sz w:val="18"/>
                <w:szCs w:val="18"/>
              </w:rPr>
              <w:t>30SEP - 13NOV</w:t>
            </w:r>
          </w:p>
        </w:tc>
      </w:tr>
      <w:tr w:rsidR="009F2DE9" w14:paraId="23EA356B"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3FB1BC3B"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208EEE4A" w14:textId="77777777" w:rsidR="009F2DE9" w:rsidRDefault="00000000">
            <w:pPr>
              <w:spacing w:after="0" w:line="240" w:lineRule="auto"/>
              <w:jc w:val="center"/>
              <w:rPr>
                <w:color w:val="000000"/>
                <w:sz w:val="18"/>
                <w:szCs w:val="18"/>
              </w:rPr>
            </w:pPr>
            <w:r>
              <w:rPr>
                <w:color w:val="000000"/>
                <w:sz w:val="18"/>
                <w:szCs w:val="18"/>
              </w:rPr>
              <w:t>200</w:t>
            </w:r>
          </w:p>
        </w:tc>
        <w:tc>
          <w:tcPr>
            <w:tcW w:w="1200" w:type="dxa"/>
            <w:tcBorders>
              <w:top w:val="nil"/>
              <w:left w:val="nil"/>
              <w:bottom w:val="single" w:sz="4" w:space="0" w:color="000000"/>
              <w:right w:val="single" w:sz="4" w:space="0" w:color="000000"/>
            </w:tcBorders>
            <w:vAlign w:val="center"/>
          </w:tcPr>
          <w:p w14:paraId="265851F8" w14:textId="77777777" w:rsidR="009F2DE9" w:rsidRDefault="00000000">
            <w:pPr>
              <w:spacing w:after="0" w:line="240" w:lineRule="auto"/>
              <w:jc w:val="center"/>
              <w:rPr>
                <w:color w:val="000000"/>
                <w:sz w:val="18"/>
                <w:szCs w:val="18"/>
              </w:rPr>
            </w:pPr>
            <w:r>
              <w:rPr>
                <w:color w:val="000000"/>
                <w:sz w:val="18"/>
                <w:szCs w:val="18"/>
              </w:rPr>
              <w:t>400</w:t>
            </w:r>
          </w:p>
        </w:tc>
        <w:tc>
          <w:tcPr>
            <w:tcW w:w="1920" w:type="dxa"/>
            <w:tcBorders>
              <w:top w:val="nil"/>
              <w:left w:val="nil"/>
              <w:bottom w:val="single" w:sz="4" w:space="0" w:color="000000"/>
              <w:right w:val="single" w:sz="4" w:space="0" w:color="000000"/>
            </w:tcBorders>
            <w:vAlign w:val="bottom"/>
          </w:tcPr>
          <w:p w14:paraId="254D5CB4" w14:textId="77777777" w:rsidR="009F2DE9" w:rsidRDefault="00000000">
            <w:pPr>
              <w:spacing w:after="0" w:line="240" w:lineRule="auto"/>
              <w:jc w:val="center"/>
              <w:rPr>
                <w:sz w:val="18"/>
                <w:szCs w:val="18"/>
              </w:rPr>
            </w:pPr>
            <w:r>
              <w:rPr>
                <w:sz w:val="18"/>
                <w:szCs w:val="18"/>
              </w:rPr>
              <w:t>14NOV - 21DIC</w:t>
            </w:r>
          </w:p>
        </w:tc>
      </w:tr>
      <w:tr w:rsidR="009F2DE9" w14:paraId="68FA69A9"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6B0FFD0B"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5F6B9185" w14:textId="77777777" w:rsidR="009F2DE9" w:rsidRDefault="00000000">
            <w:pPr>
              <w:spacing w:after="0" w:line="240" w:lineRule="auto"/>
              <w:jc w:val="center"/>
              <w:rPr>
                <w:color w:val="000000"/>
                <w:sz w:val="18"/>
                <w:szCs w:val="18"/>
              </w:rPr>
            </w:pPr>
            <w:r>
              <w:rPr>
                <w:color w:val="000000"/>
                <w:sz w:val="18"/>
                <w:szCs w:val="18"/>
              </w:rPr>
              <w:t>244</w:t>
            </w:r>
          </w:p>
        </w:tc>
        <w:tc>
          <w:tcPr>
            <w:tcW w:w="1200" w:type="dxa"/>
            <w:tcBorders>
              <w:top w:val="nil"/>
              <w:left w:val="nil"/>
              <w:bottom w:val="single" w:sz="4" w:space="0" w:color="000000"/>
              <w:right w:val="single" w:sz="4" w:space="0" w:color="000000"/>
            </w:tcBorders>
            <w:vAlign w:val="center"/>
          </w:tcPr>
          <w:p w14:paraId="3CBA8557" w14:textId="77777777" w:rsidR="009F2DE9" w:rsidRDefault="00000000">
            <w:pPr>
              <w:spacing w:after="0" w:line="240" w:lineRule="auto"/>
              <w:jc w:val="center"/>
              <w:rPr>
                <w:color w:val="000000"/>
                <w:sz w:val="18"/>
                <w:szCs w:val="18"/>
              </w:rPr>
            </w:pPr>
            <w:r>
              <w:rPr>
                <w:color w:val="000000"/>
                <w:sz w:val="18"/>
                <w:szCs w:val="18"/>
              </w:rPr>
              <w:t>487</w:t>
            </w:r>
          </w:p>
        </w:tc>
        <w:tc>
          <w:tcPr>
            <w:tcW w:w="1920" w:type="dxa"/>
            <w:tcBorders>
              <w:top w:val="nil"/>
              <w:left w:val="nil"/>
              <w:bottom w:val="single" w:sz="4" w:space="0" w:color="000000"/>
              <w:right w:val="single" w:sz="4" w:space="0" w:color="000000"/>
            </w:tcBorders>
            <w:vAlign w:val="bottom"/>
          </w:tcPr>
          <w:p w14:paraId="5A9A3544" w14:textId="77777777" w:rsidR="009F2DE9" w:rsidRDefault="00000000">
            <w:pPr>
              <w:spacing w:after="0" w:line="240" w:lineRule="auto"/>
              <w:jc w:val="center"/>
              <w:rPr>
                <w:sz w:val="18"/>
                <w:szCs w:val="18"/>
              </w:rPr>
            </w:pPr>
            <w:r>
              <w:rPr>
                <w:sz w:val="18"/>
                <w:szCs w:val="18"/>
              </w:rPr>
              <w:t>22DIC - 02ENE'27</w:t>
            </w:r>
          </w:p>
        </w:tc>
      </w:tr>
      <w:tr w:rsidR="009F2DE9" w14:paraId="309D0914"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69B4712D"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4A66C40F" w14:textId="77777777" w:rsidR="009F2DE9" w:rsidRDefault="00000000">
            <w:pPr>
              <w:spacing w:after="0" w:line="240" w:lineRule="auto"/>
              <w:jc w:val="center"/>
              <w:rPr>
                <w:color w:val="000000"/>
                <w:sz w:val="18"/>
                <w:szCs w:val="18"/>
              </w:rPr>
            </w:pPr>
            <w:r>
              <w:rPr>
                <w:color w:val="000000"/>
                <w:sz w:val="18"/>
                <w:szCs w:val="18"/>
              </w:rPr>
              <w:t>200</w:t>
            </w:r>
          </w:p>
        </w:tc>
        <w:tc>
          <w:tcPr>
            <w:tcW w:w="1200" w:type="dxa"/>
            <w:tcBorders>
              <w:top w:val="nil"/>
              <w:left w:val="nil"/>
              <w:bottom w:val="single" w:sz="4" w:space="0" w:color="000000"/>
              <w:right w:val="single" w:sz="4" w:space="0" w:color="000000"/>
            </w:tcBorders>
            <w:vAlign w:val="center"/>
          </w:tcPr>
          <w:p w14:paraId="637C3ED3" w14:textId="77777777" w:rsidR="009F2DE9" w:rsidRDefault="00000000">
            <w:pPr>
              <w:spacing w:after="0" w:line="240" w:lineRule="auto"/>
              <w:jc w:val="center"/>
              <w:rPr>
                <w:color w:val="000000"/>
                <w:sz w:val="18"/>
                <w:szCs w:val="18"/>
              </w:rPr>
            </w:pPr>
            <w:r>
              <w:rPr>
                <w:color w:val="000000"/>
                <w:sz w:val="18"/>
                <w:szCs w:val="18"/>
              </w:rPr>
              <w:t>400</w:t>
            </w:r>
          </w:p>
        </w:tc>
        <w:tc>
          <w:tcPr>
            <w:tcW w:w="1920" w:type="dxa"/>
            <w:tcBorders>
              <w:top w:val="nil"/>
              <w:left w:val="nil"/>
              <w:bottom w:val="single" w:sz="4" w:space="0" w:color="000000"/>
              <w:right w:val="single" w:sz="4" w:space="0" w:color="000000"/>
            </w:tcBorders>
            <w:vAlign w:val="bottom"/>
          </w:tcPr>
          <w:p w14:paraId="30831A84" w14:textId="77777777" w:rsidR="009F2DE9" w:rsidRDefault="00000000">
            <w:pPr>
              <w:spacing w:after="0" w:line="240" w:lineRule="auto"/>
              <w:jc w:val="center"/>
              <w:rPr>
                <w:sz w:val="18"/>
                <w:szCs w:val="18"/>
              </w:rPr>
            </w:pPr>
            <w:r>
              <w:rPr>
                <w:sz w:val="18"/>
                <w:szCs w:val="18"/>
              </w:rPr>
              <w:t>03ENE'27 - 04FEB'27</w:t>
            </w:r>
          </w:p>
        </w:tc>
      </w:tr>
      <w:tr w:rsidR="009F2DE9" w14:paraId="472AFC51"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137216EA"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1AE5CFE6" w14:textId="77777777" w:rsidR="009F2DE9" w:rsidRDefault="00000000">
            <w:pPr>
              <w:spacing w:after="0" w:line="240" w:lineRule="auto"/>
              <w:jc w:val="center"/>
              <w:rPr>
                <w:color w:val="000000"/>
                <w:sz w:val="18"/>
                <w:szCs w:val="18"/>
              </w:rPr>
            </w:pPr>
            <w:r>
              <w:rPr>
                <w:color w:val="000000"/>
                <w:sz w:val="18"/>
                <w:szCs w:val="18"/>
              </w:rPr>
              <w:t>244</w:t>
            </w:r>
          </w:p>
        </w:tc>
        <w:tc>
          <w:tcPr>
            <w:tcW w:w="1200" w:type="dxa"/>
            <w:tcBorders>
              <w:top w:val="nil"/>
              <w:left w:val="nil"/>
              <w:bottom w:val="single" w:sz="4" w:space="0" w:color="000000"/>
              <w:right w:val="single" w:sz="4" w:space="0" w:color="000000"/>
            </w:tcBorders>
            <w:vAlign w:val="center"/>
          </w:tcPr>
          <w:p w14:paraId="7D656991" w14:textId="77777777" w:rsidR="009F2DE9" w:rsidRDefault="00000000">
            <w:pPr>
              <w:spacing w:after="0" w:line="240" w:lineRule="auto"/>
              <w:jc w:val="center"/>
              <w:rPr>
                <w:color w:val="000000"/>
                <w:sz w:val="18"/>
                <w:szCs w:val="18"/>
              </w:rPr>
            </w:pPr>
            <w:r>
              <w:rPr>
                <w:color w:val="000000"/>
                <w:sz w:val="18"/>
                <w:szCs w:val="18"/>
              </w:rPr>
              <w:t>487</w:t>
            </w:r>
          </w:p>
        </w:tc>
        <w:tc>
          <w:tcPr>
            <w:tcW w:w="1920" w:type="dxa"/>
            <w:tcBorders>
              <w:top w:val="nil"/>
              <w:left w:val="nil"/>
              <w:bottom w:val="single" w:sz="4" w:space="0" w:color="000000"/>
              <w:right w:val="single" w:sz="4" w:space="0" w:color="000000"/>
            </w:tcBorders>
            <w:vAlign w:val="bottom"/>
          </w:tcPr>
          <w:p w14:paraId="368FD6AA" w14:textId="77777777" w:rsidR="009F2DE9" w:rsidRDefault="00000000">
            <w:pPr>
              <w:spacing w:after="0" w:line="240" w:lineRule="auto"/>
              <w:jc w:val="center"/>
              <w:rPr>
                <w:sz w:val="18"/>
                <w:szCs w:val="18"/>
              </w:rPr>
            </w:pPr>
            <w:r>
              <w:rPr>
                <w:sz w:val="18"/>
                <w:szCs w:val="18"/>
              </w:rPr>
              <w:t>05FEB'27 - 09FEB'27</w:t>
            </w:r>
          </w:p>
        </w:tc>
      </w:tr>
      <w:tr w:rsidR="009F2DE9" w14:paraId="5EB36238" w14:textId="77777777">
        <w:trPr>
          <w:trHeight w:val="283"/>
          <w:jc w:val="center"/>
        </w:trPr>
        <w:tc>
          <w:tcPr>
            <w:tcW w:w="1200" w:type="dxa"/>
            <w:vMerge/>
            <w:tcBorders>
              <w:top w:val="nil"/>
              <w:left w:val="single" w:sz="4" w:space="0" w:color="000000"/>
              <w:bottom w:val="single" w:sz="4" w:space="0" w:color="000000"/>
              <w:right w:val="single" w:sz="4" w:space="0" w:color="000000"/>
            </w:tcBorders>
            <w:vAlign w:val="center"/>
          </w:tcPr>
          <w:p w14:paraId="571E90FB" w14:textId="77777777" w:rsidR="009F2DE9" w:rsidRDefault="009F2DE9">
            <w:pPr>
              <w:widowControl w:val="0"/>
              <w:pBdr>
                <w:top w:val="nil"/>
                <w:left w:val="nil"/>
                <w:bottom w:val="nil"/>
                <w:right w:val="nil"/>
                <w:between w:val="nil"/>
              </w:pBdr>
              <w:spacing w:after="0" w:line="276" w:lineRule="auto"/>
              <w:rPr>
                <w:sz w:val="18"/>
                <w:szCs w:val="18"/>
              </w:rPr>
            </w:pPr>
          </w:p>
        </w:tc>
        <w:tc>
          <w:tcPr>
            <w:tcW w:w="1200" w:type="dxa"/>
            <w:tcBorders>
              <w:top w:val="nil"/>
              <w:left w:val="nil"/>
              <w:bottom w:val="single" w:sz="4" w:space="0" w:color="000000"/>
              <w:right w:val="single" w:sz="4" w:space="0" w:color="000000"/>
            </w:tcBorders>
            <w:vAlign w:val="center"/>
          </w:tcPr>
          <w:p w14:paraId="4AACDA0E" w14:textId="77777777" w:rsidR="009F2DE9" w:rsidRDefault="00000000">
            <w:pPr>
              <w:spacing w:after="0" w:line="240" w:lineRule="auto"/>
              <w:jc w:val="center"/>
              <w:rPr>
                <w:color w:val="000000"/>
                <w:sz w:val="18"/>
                <w:szCs w:val="18"/>
              </w:rPr>
            </w:pPr>
            <w:r>
              <w:rPr>
                <w:color w:val="000000"/>
                <w:sz w:val="18"/>
                <w:szCs w:val="18"/>
              </w:rPr>
              <w:t>200</w:t>
            </w:r>
          </w:p>
        </w:tc>
        <w:tc>
          <w:tcPr>
            <w:tcW w:w="1200" w:type="dxa"/>
            <w:tcBorders>
              <w:top w:val="nil"/>
              <w:left w:val="nil"/>
              <w:bottom w:val="single" w:sz="4" w:space="0" w:color="000000"/>
              <w:right w:val="single" w:sz="4" w:space="0" w:color="000000"/>
            </w:tcBorders>
            <w:vAlign w:val="center"/>
          </w:tcPr>
          <w:p w14:paraId="64362200" w14:textId="77777777" w:rsidR="009F2DE9" w:rsidRDefault="00000000">
            <w:pPr>
              <w:spacing w:after="0" w:line="240" w:lineRule="auto"/>
              <w:jc w:val="center"/>
              <w:rPr>
                <w:color w:val="000000"/>
                <w:sz w:val="18"/>
                <w:szCs w:val="18"/>
              </w:rPr>
            </w:pPr>
            <w:r>
              <w:rPr>
                <w:color w:val="000000"/>
                <w:sz w:val="18"/>
                <w:szCs w:val="18"/>
              </w:rPr>
              <w:t>400</w:t>
            </w:r>
          </w:p>
        </w:tc>
        <w:tc>
          <w:tcPr>
            <w:tcW w:w="1920" w:type="dxa"/>
            <w:tcBorders>
              <w:top w:val="nil"/>
              <w:left w:val="nil"/>
              <w:bottom w:val="single" w:sz="4" w:space="0" w:color="000000"/>
              <w:right w:val="single" w:sz="4" w:space="0" w:color="000000"/>
            </w:tcBorders>
            <w:vAlign w:val="bottom"/>
          </w:tcPr>
          <w:p w14:paraId="0BC34ED1" w14:textId="77777777" w:rsidR="009F2DE9" w:rsidRDefault="00000000">
            <w:pPr>
              <w:spacing w:after="0" w:line="240" w:lineRule="auto"/>
              <w:jc w:val="center"/>
              <w:rPr>
                <w:sz w:val="18"/>
                <w:szCs w:val="18"/>
              </w:rPr>
            </w:pPr>
            <w:r>
              <w:rPr>
                <w:sz w:val="18"/>
                <w:szCs w:val="18"/>
              </w:rPr>
              <w:t>10FEB'27 - 31MAR'27</w:t>
            </w:r>
          </w:p>
        </w:tc>
      </w:tr>
    </w:tbl>
    <w:p w14:paraId="22CBE45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302FFC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51BFF1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E14ED5E"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3E316D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9F06BA7"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75EEA4B"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F4F063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5ADD34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8E40B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454F5F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A6BA2A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E4C79F3"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6EF347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1BCCD9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327E635"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CB75C9D" w14:textId="77777777" w:rsidR="009F2DE9" w:rsidRDefault="009F2DE9">
      <w:pPr>
        <w:pBdr>
          <w:top w:val="nil"/>
          <w:left w:val="nil"/>
          <w:bottom w:val="nil"/>
          <w:right w:val="nil"/>
          <w:between w:val="nil"/>
        </w:pBdr>
        <w:tabs>
          <w:tab w:val="left" w:pos="2860"/>
          <w:tab w:val="left" w:pos="2990"/>
          <w:tab w:val="center" w:pos="4419"/>
        </w:tabs>
        <w:spacing w:after="0" w:line="240" w:lineRule="auto"/>
        <w:jc w:val="both"/>
        <w:rPr>
          <w:b/>
          <w:bCs/>
          <w:color w:val="C00000"/>
          <w:sz w:val="40"/>
          <w:szCs w:val="40"/>
        </w:rPr>
      </w:pPr>
    </w:p>
    <w:p w14:paraId="6168D950" w14:textId="77777777" w:rsidR="009F2DE9" w:rsidRDefault="009F2DE9">
      <w:pPr>
        <w:pBdr>
          <w:top w:val="nil"/>
          <w:left w:val="nil"/>
          <w:bottom w:val="nil"/>
          <w:right w:val="nil"/>
          <w:between w:val="nil"/>
        </w:pBdr>
        <w:tabs>
          <w:tab w:val="left" w:pos="2860"/>
          <w:tab w:val="left" w:pos="2990"/>
          <w:tab w:val="center" w:pos="4419"/>
        </w:tabs>
        <w:spacing w:after="0" w:line="240" w:lineRule="auto"/>
        <w:jc w:val="both"/>
        <w:rPr>
          <w:b/>
          <w:bCs/>
          <w:color w:val="C00000"/>
          <w:sz w:val="40"/>
          <w:szCs w:val="40"/>
        </w:rPr>
      </w:pPr>
    </w:p>
    <w:p w14:paraId="0E65A995" w14:textId="77777777" w:rsidR="009F2DE9" w:rsidRDefault="009F2DE9">
      <w:pPr>
        <w:pBdr>
          <w:top w:val="nil"/>
          <w:left w:val="nil"/>
          <w:bottom w:val="nil"/>
          <w:right w:val="nil"/>
          <w:between w:val="nil"/>
        </w:pBdr>
        <w:tabs>
          <w:tab w:val="left" w:pos="2860"/>
          <w:tab w:val="left" w:pos="2990"/>
          <w:tab w:val="center" w:pos="4419"/>
        </w:tabs>
        <w:spacing w:after="0" w:line="240" w:lineRule="auto"/>
        <w:jc w:val="both"/>
        <w:rPr>
          <w:b/>
          <w:bCs/>
          <w:color w:val="C00000"/>
          <w:sz w:val="40"/>
          <w:szCs w:val="40"/>
        </w:rPr>
      </w:pPr>
    </w:p>
    <w:p w14:paraId="6D277299"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bookmarkStart w:id="14" w:name="bookmark=id.ulr8rm9k5xmx" w:colFirst="0" w:colLast="0"/>
      <w:bookmarkEnd w:id="14"/>
      <w:r>
        <w:rPr>
          <w:b/>
          <w:bCs/>
          <w:color w:val="C00000"/>
          <w:sz w:val="40"/>
          <w:szCs w:val="40"/>
        </w:rPr>
        <w:t>MUNDO DE AVATAR CON GUILIN</w:t>
      </w:r>
    </w:p>
    <w:p w14:paraId="1D643DA3"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PEKÍN - XI’AN - GUILIN - ZHANGJIAJIE - SHANGHAI</w:t>
      </w:r>
    </w:p>
    <w:p w14:paraId="299D58FA" w14:textId="77777777" w:rsidR="009F2DE9" w:rsidRDefault="00000000">
      <w:pPr>
        <w:pBdr>
          <w:top w:val="nil"/>
          <w:left w:val="nil"/>
          <w:bottom w:val="nil"/>
          <w:right w:val="nil"/>
          <w:between w:val="nil"/>
        </w:pBdr>
        <w:spacing w:after="0" w:line="240" w:lineRule="auto"/>
        <w:jc w:val="center"/>
        <w:rPr>
          <w:b/>
          <w:bCs/>
          <w:color w:val="000000"/>
        </w:rPr>
      </w:pPr>
      <w:r>
        <w:rPr>
          <w:b/>
          <w:bCs/>
          <w:color w:val="000000"/>
        </w:rPr>
        <w:t>12 DÍAS / 11 NOCHES</w:t>
      </w:r>
    </w:p>
    <w:p w14:paraId="146B429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1E6778A"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MARTES</w:t>
      </w:r>
    </w:p>
    <w:p w14:paraId="3184DD6C"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512F4E7A" w14:textId="77777777" w:rsidR="009F2DE9" w:rsidRDefault="00000000">
      <w:pPr>
        <w:pBdr>
          <w:top w:val="nil"/>
          <w:left w:val="nil"/>
          <w:bottom w:val="nil"/>
          <w:right w:val="nil"/>
          <w:between w:val="nil"/>
        </w:pBdr>
        <w:spacing w:after="0" w:line="240" w:lineRule="auto"/>
        <w:ind w:left="1440"/>
        <w:rPr>
          <w:b/>
          <w:bCs/>
          <w:color w:val="000000"/>
          <w:sz w:val="20"/>
          <w:szCs w:val="20"/>
        </w:rPr>
      </w:pPr>
      <w:r>
        <w:rPr>
          <w:b/>
          <w:bCs/>
          <w:color w:val="000000"/>
          <w:sz w:val="20"/>
          <w:szCs w:val="20"/>
        </w:rPr>
        <w:t xml:space="preserve">               Precio por persona en USD</w:t>
      </w:r>
    </w:p>
    <w:tbl>
      <w:tblPr>
        <w:tblStyle w:val="af5"/>
        <w:tblW w:w="4440" w:type="dxa"/>
        <w:jc w:val="center"/>
        <w:tblInd w:w="0" w:type="dxa"/>
        <w:tblLayout w:type="fixed"/>
        <w:tblLook w:val="0400" w:firstRow="0" w:lastRow="0" w:firstColumn="0" w:lastColumn="0" w:noHBand="0" w:noVBand="1"/>
      </w:tblPr>
      <w:tblGrid>
        <w:gridCol w:w="1280"/>
        <w:gridCol w:w="1200"/>
        <w:gridCol w:w="1960"/>
      </w:tblGrid>
      <w:tr w:rsidR="009F2DE9" w14:paraId="47B3937F" w14:textId="77777777">
        <w:trPr>
          <w:trHeight w:val="300"/>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EE27AC9" w14:textId="77777777" w:rsidR="009F2DE9" w:rsidRDefault="00000000">
            <w:pPr>
              <w:spacing w:after="0" w:line="240" w:lineRule="auto"/>
              <w:jc w:val="center"/>
              <w:rPr>
                <w:b/>
                <w:bCs/>
                <w:color w:val="FFFFFF"/>
                <w:sz w:val="20"/>
                <w:szCs w:val="20"/>
              </w:rPr>
            </w:pPr>
            <w:r>
              <w:rPr>
                <w:b/>
                <w:bCs/>
                <w:color w:val="FFFFFF"/>
                <w:sz w:val="20"/>
                <w:szCs w:val="20"/>
              </w:rPr>
              <w:t>DBL</w:t>
            </w:r>
          </w:p>
        </w:tc>
        <w:tc>
          <w:tcPr>
            <w:tcW w:w="1200" w:type="dxa"/>
            <w:tcBorders>
              <w:top w:val="single" w:sz="4" w:space="0" w:color="000000"/>
              <w:left w:val="nil"/>
              <w:bottom w:val="single" w:sz="4" w:space="0" w:color="000000"/>
              <w:right w:val="single" w:sz="4" w:space="0" w:color="000000"/>
            </w:tcBorders>
            <w:shd w:val="clear" w:color="auto" w:fill="C00000"/>
            <w:vAlign w:val="center"/>
          </w:tcPr>
          <w:p w14:paraId="718D2A0A" w14:textId="77777777" w:rsidR="009F2DE9" w:rsidRDefault="00000000">
            <w:pPr>
              <w:spacing w:after="0" w:line="240" w:lineRule="auto"/>
              <w:jc w:val="center"/>
              <w:rPr>
                <w:b/>
                <w:bCs/>
                <w:color w:val="FFFFFF"/>
                <w:sz w:val="20"/>
                <w:szCs w:val="20"/>
              </w:rPr>
            </w:pPr>
            <w:r>
              <w:rPr>
                <w:b/>
                <w:bCs/>
                <w:color w:val="FFFFFF"/>
                <w:sz w:val="20"/>
                <w:szCs w:val="20"/>
              </w:rPr>
              <w:t>SGL</w:t>
            </w:r>
          </w:p>
        </w:tc>
        <w:tc>
          <w:tcPr>
            <w:tcW w:w="1960" w:type="dxa"/>
            <w:tcBorders>
              <w:top w:val="single" w:sz="4" w:space="0" w:color="000000"/>
              <w:left w:val="nil"/>
              <w:bottom w:val="single" w:sz="4" w:space="0" w:color="000000"/>
              <w:right w:val="single" w:sz="4" w:space="0" w:color="000000"/>
            </w:tcBorders>
            <w:shd w:val="clear" w:color="auto" w:fill="C00000"/>
            <w:vAlign w:val="center"/>
          </w:tcPr>
          <w:p w14:paraId="4F92A43D" w14:textId="77777777" w:rsidR="009F2DE9" w:rsidRDefault="00000000">
            <w:pPr>
              <w:spacing w:after="0" w:line="240" w:lineRule="auto"/>
              <w:jc w:val="center"/>
              <w:rPr>
                <w:b/>
                <w:bCs/>
                <w:color w:val="FFFFFF"/>
                <w:sz w:val="20"/>
                <w:szCs w:val="20"/>
              </w:rPr>
            </w:pPr>
            <w:r>
              <w:rPr>
                <w:b/>
                <w:bCs/>
                <w:color w:val="FFFFFF"/>
                <w:sz w:val="20"/>
                <w:szCs w:val="20"/>
              </w:rPr>
              <w:t>VIGENCIA</w:t>
            </w:r>
          </w:p>
        </w:tc>
      </w:tr>
      <w:tr w:rsidR="009F2DE9" w14:paraId="2E3D5414" w14:textId="77777777">
        <w:trPr>
          <w:trHeight w:val="300"/>
          <w:jc w:val="center"/>
        </w:trPr>
        <w:tc>
          <w:tcPr>
            <w:tcW w:w="1280" w:type="dxa"/>
            <w:tcBorders>
              <w:top w:val="nil"/>
              <w:left w:val="single" w:sz="4" w:space="0" w:color="000000"/>
              <w:bottom w:val="single" w:sz="4" w:space="0" w:color="000000"/>
              <w:right w:val="single" w:sz="4" w:space="0" w:color="000000"/>
            </w:tcBorders>
            <w:vAlign w:val="center"/>
          </w:tcPr>
          <w:p w14:paraId="4F2E5916" w14:textId="77777777" w:rsidR="009F2DE9" w:rsidRDefault="00000000">
            <w:pPr>
              <w:spacing w:after="0" w:line="240" w:lineRule="auto"/>
              <w:jc w:val="center"/>
              <w:rPr>
                <w:color w:val="000000"/>
                <w:sz w:val="18"/>
                <w:szCs w:val="18"/>
              </w:rPr>
            </w:pPr>
            <w:r>
              <w:rPr>
                <w:color w:val="000000"/>
                <w:sz w:val="18"/>
                <w:szCs w:val="18"/>
              </w:rPr>
              <w:t>3320</w:t>
            </w:r>
          </w:p>
        </w:tc>
        <w:tc>
          <w:tcPr>
            <w:tcW w:w="1200" w:type="dxa"/>
            <w:tcBorders>
              <w:top w:val="nil"/>
              <w:left w:val="nil"/>
              <w:bottom w:val="single" w:sz="4" w:space="0" w:color="000000"/>
              <w:right w:val="single" w:sz="4" w:space="0" w:color="000000"/>
            </w:tcBorders>
            <w:vAlign w:val="center"/>
          </w:tcPr>
          <w:p w14:paraId="401C74B0" w14:textId="77777777" w:rsidR="009F2DE9" w:rsidRDefault="00000000">
            <w:pPr>
              <w:spacing w:after="0" w:line="240" w:lineRule="auto"/>
              <w:jc w:val="center"/>
              <w:rPr>
                <w:color w:val="000000"/>
                <w:sz w:val="18"/>
                <w:szCs w:val="18"/>
              </w:rPr>
            </w:pPr>
            <w:r>
              <w:rPr>
                <w:color w:val="000000"/>
                <w:sz w:val="18"/>
                <w:szCs w:val="18"/>
              </w:rPr>
              <w:t>4107</w:t>
            </w:r>
          </w:p>
        </w:tc>
        <w:tc>
          <w:tcPr>
            <w:tcW w:w="1960" w:type="dxa"/>
            <w:tcBorders>
              <w:top w:val="nil"/>
              <w:left w:val="nil"/>
              <w:bottom w:val="single" w:sz="4" w:space="0" w:color="000000"/>
              <w:right w:val="single" w:sz="4" w:space="0" w:color="000000"/>
            </w:tcBorders>
            <w:vAlign w:val="bottom"/>
          </w:tcPr>
          <w:p w14:paraId="1EB559A8" w14:textId="77777777" w:rsidR="009F2DE9" w:rsidRDefault="00000000">
            <w:pPr>
              <w:spacing w:after="0" w:line="240" w:lineRule="auto"/>
              <w:jc w:val="center"/>
              <w:rPr>
                <w:sz w:val="18"/>
                <w:szCs w:val="18"/>
              </w:rPr>
            </w:pPr>
            <w:r>
              <w:rPr>
                <w:sz w:val="18"/>
                <w:szCs w:val="18"/>
              </w:rPr>
              <w:t>01JUN - 18AGO</w:t>
            </w:r>
          </w:p>
        </w:tc>
      </w:tr>
      <w:tr w:rsidR="009F2DE9" w14:paraId="326BA160" w14:textId="77777777">
        <w:trPr>
          <w:trHeight w:val="300"/>
          <w:jc w:val="center"/>
        </w:trPr>
        <w:tc>
          <w:tcPr>
            <w:tcW w:w="1280" w:type="dxa"/>
            <w:tcBorders>
              <w:top w:val="nil"/>
              <w:left w:val="single" w:sz="4" w:space="0" w:color="000000"/>
              <w:bottom w:val="single" w:sz="4" w:space="0" w:color="000000"/>
              <w:right w:val="single" w:sz="4" w:space="0" w:color="000000"/>
            </w:tcBorders>
            <w:vAlign w:val="center"/>
          </w:tcPr>
          <w:p w14:paraId="01CF5923" w14:textId="77777777" w:rsidR="009F2DE9" w:rsidRDefault="00000000">
            <w:pPr>
              <w:spacing w:after="0" w:line="240" w:lineRule="auto"/>
              <w:jc w:val="center"/>
              <w:rPr>
                <w:color w:val="000000"/>
                <w:sz w:val="18"/>
                <w:szCs w:val="18"/>
              </w:rPr>
            </w:pPr>
            <w:r>
              <w:rPr>
                <w:color w:val="000000"/>
                <w:sz w:val="18"/>
                <w:szCs w:val="18"/>
              </w:rPr>
              <w:t>3373</w:t>
            </w:r>
          </w:p>
        </w:tc>
        <w:tc>
          <w:tcPr>
            <w:tcW w:w="1200" w:type="dxa"/>
            <w:tcBorders>
              <w:top w:val="nil"/>
              <w:left w:val="nil"/>
              <w:bottom w:val="single" w:sz="4" w:space="0" w:color="000000"/>
              <w:right w:val="single" w:sz="4" w:space="0" w:color="000000"/>
            </w:tcBorders>
            <w:vAlign w:val="center"/>
          </w:tcPr>
          <w:p w14:paraId="0A9B4D57" w14:textId="77777777" w:rsidR="009F2DE9" w:rsidRDefault="00000000">
            <w:pPr>
              <w:spacing w:after="0" w:line="240" w:lineRule="auto"/>
              <w:jc w:val="center"/>
              <w:rPr>
                <w:color w:val="000000"/>
                <w:sz w:val="18"/>
                <w:szCs w:val="18"/>
              </w:rPr>
            </w:pPr>
            <w:r>
              <w:rPr>
                <w:color w:val="000000"/>
                <w:sz w:val="18"/>
                <w:szCs w:val="18"/>
              </w:rPr>
              <w:t>4227</w:t>
            </w:r>
          </w:p>
        </w:tc>
        <w:tc>
          <w:tcPr>
            <w:tcW w:w="1960" w:type="dxa"/>
            <w:tcBorders>
              <w:top w:val="nil"/>
              <w:left w:val="nil"/>
              <w:bottom w:val="single" w:sz="4" w:space="0" w:color="000000"/>
              <w:right w:val="single" w:sz="4" w:space="0" w:color="000000"/>
            </w:tcBorders>
            <w:vAlign w:val="bottom"/>
          </w:tcPr>
          <w:p w14:paraId="02F2A9E0" w14:textId="77777777" w:rsidR="009F2DE9" w:rsidRDefault="00000000">
            <w:pPr>
              <w:spacing w:after="0" w:line="240" w:lineRule="auto"/>
              <w:jc w:val="center"/>
              <w:rPr>
                <w:sz w:val="18"/>
                <w:szCs w:val="18"/>
              </w:rPr>
            </w:pPr>
            <w:r>
              <w:rPr>
                <w:sz w:val="18"/>
                <w:szCs w:val="18"/>
              </w:rPr>
              <w:t xml:space="preserve">25AGO - 15SEP              </w:t>
            </w:r>
          </w:p>
        </w:tc>
      </w:tr>
      <w:tr w:rsidR="009F2DE9" w14:paraId="32374DBA" w14:textId="77777777">
        <w:trPr>
          <w:trHeight w:val="300"/>
          <w:jc w:val="center"/>
        </w:trPr>
        <w:tc>
          <w:tcPr>
            <w:tcW w:w="1280" w:type="dxa"/>
            <w:tcBorders>
              <w:top w:val="nil"/>
              <w:left w:val="single" w:sz="4" w:space="0" w:color="000000"/>
              <w:bottom w:val="single" w:sz="4" w:space="0" w:color="000000"/>
              <w:right w:val="single" w:sz="4" w:space="0" w:color="000000"/>
            </w:tcBorders>
            <w:vAlign w:val="center"/>
          </w:tcPr>
          <w:p w14:paraId="661AB47F" w14:textId="77777777" w:rsidR="009F2DE9" w:rsidRDefault="00000000">
            <w:pPr>
              <w:spacing w:after="0" w:line="240" w:lineRule="auto"/>
              <w:jc w:val="center"/>
              <w:rPr>
                <w:color w:val="000000"/>
                <w:sz w:val="18"/>
                <w:szCs w:val="18"/>
              </w:rPr>
            </w:pPr>
            <w:r>
              <w:rPr>
                <w:color w:val="000000"/>
                <w:sz w:val="18"/>
                <w:szCs w:val="18"/>
              </w:rPr>
              <w:t>3373</w:t>
            </w:r>
          </w:p>
        </w:tc>
        <w:tc>
          <w:tcPr>
            <w:tcW w:w="1200" w:type="dxa"/>
            <w:tcBorders>
              <w:top w:val="nil"/>
              <w:left w:val="nil"/>
              <w:bottom w:val="single" w:sz="4" w:space="0" w:color="000000"/>
              <w:right w:val="single" w:sz="4" w:space="0" w:color="000000"/>
            </w:tcBorders>
            <w:vAlign w:val="center"/>
          </w:tcPr>
          <w:p w14:paraId="298B672C" w14:textId="77777777" w:rsidR="009F2DE9" w:rsidRDefault="00000000">
            <w:pPr>
              <w:spacing w:after="0" w:line="240" w:lineRule="auto"/>
              <w:jc w:val="center"/>
              <w:rPr>
                <w:color w:val="000000"/>
                <w:sz w:val="18"/>
                <w:szCs w:val="18"/>
              </w:rPr>
            </w:pPr>
            <w:r>
              <w:rPr>
                <w:color w:val="000000"/>
                <w:sz w:val="18"/>
                <w:szCs w:val="18"/>
              </w:rPr>
              <w:t>4227</w:t>
            </w:r>
          </w:p>
        </w:tc>
        <w:tc>
          <w:tcPr>
            <w:tcW w:w="1960" w:type="dxa"/>
            <w:tcBorders>
              <w:top w:val="nil"/>
              <w:left w:val="nil"/>
              <w:bottom w:val="single" w:sz="4" w:space="0" w:color="000000"/>
              <w:right w:val="single" w:sz="4" w:space="0" w:color="000000"/>
            </w:tcBorders>
            <w:vAlign w:val="bottom"/>
          </w:tcPr>
          <w:p w14:paraId="6401C033" w14:textId="77777777" w:rsidR="009F2DE9" w:rsidRDefault="00000000">
            <w:pPr>
              <w:spacing w:after="0" w:line="240" w:lineRule="auto"/>
              <w:jc w:val="center"/>
              <w:rPr>
                <w:sz w:val="18"/>
                <w:szCs w:val="18"/>
              </w:rPr>
            </w:pPr>
            <w:r>
              <w:rPr>
                <w:sz w:val="18"/>
                <w:szCs w:val="18"/>
              </w:rPr>
              <w:t xml:space="preserve"> 06OCT - 03NOV</w:t>
            </w:r>
          </w:p>
        </w:tc>
      </w:tr>
      <w:tr w:rsidR="009F2DE9" w14:paraId="73128215" w14:textId="77777777">
        <w:trPr>
          <w:trHeight w:val="315"/>
          <w:jc w:val="center"/>
        </w:trPr>
        <w:tc>
          <w:tcPr>
            <w:tcW w:w="12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EADB350" w14:textId="77777777" w:rsidR="009F2DE9" w:rsidRDefault="00000000">
            <w:pPr>
              <w:spacing w:after="0" w:line="240" w:lineRule="auto"/>
              <w:jc w:val="center"/>
              <w:rPr>
                <w:b/>
                <w:bCs/>
                <w:color w:val="000000"/>
                <w:sz w:val="18"/>
                <w:szCs w:val="18"/>
              </w:rPr>
            </w:pPr>
            <w:r>
              <w:rPr>
                <w:b/>
                <w:bCs/>
                <w:color w:val="000000"/>
                <w:sz w:val="18"/>
                <w:szCs w:val="18"/>
              </w:rPr>
              <w:t>3307</w:t>
            </w:r>
          </w:p>
        </w:tc>
        <w:tc>
          <w:tcPr>
            <w:tcW w:w="1200" w:type="dxa"/>
            <w:tcBorders>
              <w:top w:val="nil"/>
              <w:left w:val="nil"/>
              <w:bottom w:val="single" w:sz="4" w:space="0" w:color="000000"/>
              <w:right w:val="single" w:sz="4" w:space="0" w:color="000000"/>
            </w:tcBorders>
            <w:vAlign w:val="center"/>
          </w:tcPr>
          <w:p w14:paraId="38C4B644" w14:textId="77777777" w:rsidR="009F2DE9" w:rsidRDefault="00000000">
            <w:pPr>
              <w:spacing w:after="0" w:line="240" w:lineRule="auto"/>
              <w:jc w:val="center"/>
              <w:rPr>
                <w:color w:val="000000"/>
                <w:sz w:val="18"/>
                <w:szCs w:val="18"/>
              </w:rPr>
            </w:pPr>
            <w:r>
              <w:rPr>
                <w:color w:val="000000"/>
                <w:sz w:val="18"/>
                <w:szCs w:val="18"/>
              </w:rPr>
              <w:t>4067</w:t>
            </w:r>
          </w:p>
        </w:tc>
        <w:tc>
          <w:tcPr>
            <w:tcW w:w="1960" w:type="dxa"/>
            <w:tcBorders>
              <w:top w:val="nil"/>
              <w:left w:val="nil"/>
              <w:bottom w:val="single" w:sz="4" w:space="0" w:color="000000"/>
              <w:right w:val="single" w:sz="4" w:space="0" w:color="000000"/>
            </w:tcBorders>
            <w:vAlign w:val="bottom"/>
          </w:tcPr>
          <w:p w14:paraId="6D911D00" w14:textId="77777777" w:rsidR="009F2DE9" w:rsidRDefault="00000000">
            <w:pPr>
              <w:spacing w:after="0" w:line="240" w:lineRule="auto"/>
              <w:jc w:val="center"/>
              <w:rPr>
                <w:sz w:val="18"/>
                <w:szCs w:val="18"/>
              </w:rPr>
            </w:pPr>
            <w:r>
              <w:rPr>
                <w:sz w:val="18"/>
                <w:szCs w:val="18"/>
              </w:rPr>
              <w:t>10NOV - 26ENE'27</w:t>
            </w:r>
          </w:p>
        </w:tc>
      </w:tr>
      <w:tr w:rsidR="009F2DE9" w14:paraId="20C0BBFD" w14:textId="77777777">
        <w:trPr>
          <w:trHeight w:val="300"/>
          <w:jc w:val="center"/>
        </w:trPr>
        <w:tc>
          <w:tcPr>
            <w:tcW w:w="1280" w:type="dxa"/>
            <w:tcBorders>
              <w:top w:val="nil"/>
              <w:left w:val="single" w:sz="4" w:space="0" w:color="000000"/>
              <w:bottom w:val="single" w:sz="4" w:space="0" w:color="000000"/>
              <w:right w:val="single" w:sz="4" w:space="0" w:color="000000"/>
            </w:tcBorders>
            <w:vAlign w:val="center"/>
          </w:tcPr>
          <w:p w14:paraId="28154DDA" w14:textId="77777777" w:rsidR="009F2DE9" w:rsidRDefault="00000000">
            <w:pPr>
              <w:spacing w:after="0" w:line="240" w:lineRule="auto"/>
              <w:jc w:val="center"/>
              <w:rPr>
                <w:color w:val="000000"/>
                <w:sz w:val="18"/>
                <w:szCs w:val="18"/>
              </w:rPr>
            </w:pPr>
            <w:r>
              <w:rPr>
                <w:color w:val="000000"/>
                <w:sz w:val="18"/>
                <w:szCs w:val="18"/>
              </w:rPr>
              <w:t>3320</w:t>
            </w:r>
          </w:p>
        </w:tc>
        <w:tc>
          <w:tcPr>
            <w:tcW w:w="1200" w:type="dxa"/>
            <w:tcBorders>
              <w:top w:val="nil"/>
              <w:left w:val="nil"/>
              <w:bottom w:val="single" w:sz="4" w:space="0" w:color="000000"/>
              <w:right w:val="single" w:sz="4" w:space="0" w:color="000000"/>
            </w:tcBorders>
            <w:vAlign w:val="center"/>
          </w:tcPr>
          <w:p w14:paraId="54585F2A" w14:textId="77777777" w:rsidR="009F2DE9" w:rsidRDefault="00000000">
            <w:pPr>
              <w:spacing w:after="0" w:line="240" w:lineRule="auto"/>
              <w:jc w:val="center"/>
              <w:rPr>
                <w:color w:val="000000"/>
                <w:sz w:val="18"/>
                <w:szCs w:val="18"/>
              </w:rPr>
            </w:pPr>
            <w:r>
              <w:rPr>
                <w:color w:val="000000"/>
                <w:sz w:val="18"/>
                <w:szCs w:val="18"/>
              </w:rPr>
              <w:t>4093</w:t>
            </w:r>
          </w:p>
        </w:tc>
        <w:tc>
          <w:tcPr>
            <w:tcW w:w="1960" w:type="dxa"/>
            <w:tcBorders>
              <w:top w:val="nil"/>
              <w:left w:val="nil"/>
              <w:bottom w:val="single" w:sz="4" w:space="0" w:color="000000"/>
              <w:right w:val="single" w:sz="4" w:space="0" w:color="000000"/>
            </w:tcBorders>
            <w:vAlign w:val="bottom"/>
          </w:tcPr>
          <w:p w14:paraId="5D47A639" w14:textId="77777777" w:rsidR="009F2DE9" w:rsidRDefault="00000000">
            <w:pPr>
              <w:spacing w:after="0" w:line="240" w:lineRule="auto"/>
              <w:jc w:val="center"/>
              <w:rPr>
                <w:sz w:val="18"/>
                <w:szCs w:val="18"/>
              </w:rPr>
            </w:pPr>
            <w:r>
              <w:rPr>
                <w:sz w:val="18"/>
                <w:szCs w:val="18"/>
              </w:rPr>
              <w:t>16FEB'27 - 16MAR'27</w:t>
            </w:r>
          </w:p>
        </w:tc>
      </w:tr>
    </w:tbl>
    <w:p w14:paraId="1CF8A63D" w14:textId="77777777" w:rsidR="009F2DE9" w:rsidRDefault="009F2DE9">
      <w:pPr>
        <w:pBdr>
          <w:top w:val="nil"/>
          <w:left w:val="nil"/>
          <w:bottom w:val="nil"/>
          <w:right w:val="nil"/>
          <w:between w:val="nil"/>
        </w:pBdr>
        <w:spacing w:after="0" w:line="240" w:lineRule="auto"/>
        <w:ind w:left="1440"/>
        <w:rPr>
          <w:b/>
          <w:bCs/>
          <w:color w:val="000000"/>
          <w:sz w:val="20"/>
          <w:szCs w:val="20"/>
        </w:rPr>
      </w:pPr>
    </w:p>
    <w:p w14:paraId="0A0E3706" w14:textId="77777777" w:rsidR="009F2DE9" w:rsidRDefault="009F2DE9">
      <w:pPr>
        <w:widowControl w:val="0"/>
        <w:pBdr>
          <w:top w:val="nil"/>
          <w:left w:val="nil"/>
          <w:bottom w:val="nil"/>
          <w:right w:val="nil"/>
          <w:between w:val="nil"/>
        </w:pBdr>
        <w:spacing w:after="0" w:line="240" w:lineRule="auto"/>
        <w:ind w:firstLine="720"/>
        <w:jc w:val="both"/>
        <w:rPr>
          <w:b/>
          <w:bCs/>
          <w:color w:val="000000"/>
          <w:sz w:val="20"/>
          <w:szCs w:val="20"/>
        </w:rPr>
      </w:pPr>
    </w:p>
    <w:p w14:paraId="5E6191E2"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6026677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3C5CFED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11 noches de alojamiento con desayunos buffet.</w:t>
      </w:r>
    </w:p>
    <w:p w14:paraId="56A8CB61"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248F2334"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22464900"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vuelos domésticos con tasa de aeropuerto incluida.</w:t>
      </w:r>
    </w:p>
    <w:p w14:paraId="7D6B46EF"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178D3909"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1FD1CBA3"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4E7DFCFD"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525F4868"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2C699719"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69D66156"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6061167A"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07A8384A"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5B842CEC"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78BC42DB"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695DC5B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4D75F423"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4123BE94"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135301C5"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72779969"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71454FD8"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0B1517A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339BAE3"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18C3600C"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1A486E13"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martes con base al paquete total incluyendo las tasas).</w:t>
      </w:r>
    </w:p>
    <w:p w14:paraId="67B38DD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E55611F"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5C7BD14E" w14:textId="77777777" w:rsidR="009F2DE9"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15197EA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0E1D3E1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las fechas 10NOV al 26ENE27’ y 16 al 23FRB’27 las salidas de martes serán garantizadas desde 4 pasajeros. En caso de ser una reserva de menos que 4 pasajeros, consultar.</w:t>
      </w:r>
    </w:p>
    <w:p w14:paraId="12E3B54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salida durante 27ENE’27 al 15FEB’27 debido al Año Nuevo Chino 2027.</w:t>
      </w:r>
    </w:p>
    <w:p w14:paraId="44AE0BC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Los precios y la disponibilidad de las siguientes 2 salidas: 22SEP y 29SEP estarán a consulta, debido a los festivos públicos de China.</w:t>
      </w:r>
    </w:p>
    <w:p w14:paraId="6405D65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4EFC784F" w14:textId="77777777" w:rsidR="009F2DE9" w:rsidRPr="00F63242" w:rsidRDefault="00000000">
      <w:pPr>
        <w:numPr>
          <w:ilvl w:val="0"/>
          <w:numId w:val="3"/>
        </w:numPr>
        <w:pBdr>
          <w:top w:val="nil"/>
          <w:left w:val="nil"/>
          <w:bottom w:val="nil"/>
          <w:right w:val="nil"/>
          <w:between w:val="nil"/>
        </w:pBdr>
        <w:spacing w:after="0" w:line="240" w:lineRule="auto"/>
        <w:jc w:val="both"/>
        <w:rPr>
          <w:color w:val="000000"/>
          <w:sz w:val="20"/>
          <w:szCs w:val="20"/>
          <w:lang w:val="en-US"/>
        </w:rPr>
      </w:pPr>
      <w:r w:rsidRPr="00F63242">
        <w:rPr>
          <w:color w:val="000000"/>
          <w:sz w:val="20"/>
          <w:szCs w:val="20"/>
          <w:lang w:val="en-US"/>
        </w:rPr>
        <w:t>En los hoteles check in 15hrs. / check out 11hrs.</w:t>
      </w:r>
    </w:p>
    <w:p w14:paraId="46A04B1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0E6D636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Debido a la gran cantidad de turistas tanto nacionales como extranjeros, probablemente hay que hacer cola en ciertas fechas del año, por ejemplo, para subir al teleférico. Favor de avisar la posible incomodidad a los pax antes del viaje.</w:t>
      </w:r>
    </w:p>
    <w:p w14:paraId="158B738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21DB1D3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6DFBA7E8"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6A65579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Día 10: Debido a la gran cantidad de turistas tanto nacionales como extranjeros, probablemente hay que hacer cola en ciertas fechas del año, por ejemplo para subir al teleférico. Favor de avisar la posible incomodidad a los pax antes del viaje.</w:t>
      </w:r>
    </w:p>
    <w:p w14:paraId="4CDDC2F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728DAE1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405D585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5812D84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10 de setiembre de 2026.</w:t>
      </w:r>
    </w:p>
    <w:p w14:paraId="6600BB8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526A3F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66D6C4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5EE0FF45"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ADDB8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PEKÍIN </w:t>
      </w:r>
    </w:p>
    <w:p w14:paraId="40CC6FC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Llegada a Pekín, capital de la República Popular China. Traslado al hotel. Resto del día libre, almuerzo no incluido. Alojamiento.</w:t>
      </w:r>
    </w:p>
    <w:p w14:paraId="7DE866E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7BF93D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6B9676E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065BEAFD" w14:textId="77777777" w:rsidR="009F2DE9" w:rsidRDefault="009F2DE9">
      <w:pPr>
        <w:pBdr>
          <w:top w:val="nil"/>
          <w:left w:val="nil"/>
          <w:bottom w:val="nil"/>
          <w:right w:val="nil"/>
          <w:between w:val="nil"/>
        </w:pBdr>
        <w:spacing w:after="0" w:line="240" w:lineRule="auto"/>
        <w:jc w:val="both"/>
        <w:rPr>
          <w:color w:val="000000"/>
          <w:sz w:val="20"/>
          <w:szCs w:val="20"/>
        </w:rPr>
      </w:pPr>
    </w:p>
    <w:p w14:paraId="0F529D9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6F746DB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60A2DB3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2C12BBE"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27B7F28A"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56E05BCB" w14:textId="77777777" w:rsidR="009F2DE9" w:rsidRDefault="009F2DE9">
      <w:pPr>
        <w:pBdr>
          <w:top w:val="nil"/>
          <w:left w:val="nil"/>
          <w:bottom w:val="nil"/>
          <w:right w:val="nil"/>
          <w:between w:val="nil"/>
        </w:pBdr>
        <w:spacing w:after="0" w:line="240" w:lineRule="auto"/>
        <w:jc w:val="both"/>
        <w:rPr>
          <w:color w:val="000000"/>
          <w:sz w:val="20"/>
          <w:szCs w:val="20"/>
        </w:rPr>
      </w:pPr>
    </w:p>
    <w:p w14:paraId="782E5568"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248F6EB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Por la tarde visitaremos a la </w:t>
      </w:r>
      <w:r>
        <w:rPr>
          <w:b/>
          <w:bCs/>
          <w:color w:val="000000"/>
          <w:sz w:val="20"/>
          <w:szCs w:val="20"/>
        </w:rPr>
        <w:t>Pequeña Pagoda de la Oca Silvestre</w:t>
      </w:r>
      <w:r>
        <w:rPr>
          <w:color w:val="000000"/>
          <w:sz w:val="20"/>
          <w:szCs w:val="20"/>
        </w:rPr>
        <w:t xml:space="preserve"> (sin subir), hallada dentro del Templo Jianfu, a aproximadamente un kilómetro al sur de la zona urbana de Xi´an, y finalizaremos con una visita al </w:t>
      </w:r>
      <w:r>
        <w:rPr>
          <w:b/>
          <w:bCs/>
          <w:color w:val="000000"/>
          <w:sz w:val="20"/>
          <w:szCs w:val="20"/>
        </w:rPr>
        <w:t>Barrio Musulmán</w:t>
      </w:r>
      <w:r>
        <w:rPr>
          <w:color w:val="000000"/>
          <w:sz w:val="20"/>
          <w:szCs w:val="20"/>
        </w:rPr>
        <w:t xml:space="preserve"> (sin entrar en la Gran Mezquita). Alojamiento.</w:t>
      </w:r>
    </w:p>
    <w:p w14:paraId="2D984185" w14:textId="77777777" w:rsidR="009F2DE9" w:rsidRDefault="009F2DE9">
      <w:pPr>
        <w:pBdr>
          <w:top w:val="nil"/>
          <w:left w:val="nil"/>
          <w:bottom w:val="nil"/>
          <w:right w:val="nil"/>
          <w:between w:val="nil"/>
        </w:pBdr>
        <w:spacing w:after="0" w:line="240" w:lineRule="auto"/>
        <w:jc w:val="both"/>
        <w:rPr>
          <w:color w:val="000000"/>
          <w:sz w:val="20"/>
          <w:szCs w:val="20"/>
        </w:rPr>
      </w:pPr>
    </w:p>
    <w:p w14:paraId="451664A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GUILIN</w:t>
      </w:r>
    </w:p>
    <w:p w14:paraId="071F621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Vuelo hacia Guilin. Almuerzo no está incluido. Llegada y traslado al hotel. Alojamiento.</w:t>
      </w:r>
    </w:p>
    <w:p w14:paraId="5A039C0B"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78643F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GUILIN</w:t>
      </w:r>
    </w:p>
    <w:p w14:paraId="54EA18C5"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En este día realizaremos un </w:t>
      </w:r>
      <w:r>
        <w:rPr>
          <w:b/>
          <w:bCs/>
          <w:color w:val="000000"/>
          <w:sz w:val="20"/>
          <w:szCs w:val="20"/>
        </w:rPr>
        <w:t>crucero por el Río Li</w:t>
      </w:r>
      <w:r>
        <w:rPr>
          <w:color w:val="000000"/>
          <w:sz w:val="20"/>
          <w:szCs w:val="20"/>
        </w:rPr>
        <w:t xml:space="preserve">, que goza de una reputación mundial por “la soberana hermosura paisajística” conformada por colinas verticales surcadas por ríos de aguas diáfanas con grutas fantásticas. Almuerzo a bordo. Por la tarde terminaremos con una visita a </w:t>
      </w:r>
      <w:r>
        <w:rPr>
          <w:b/>
          <w:bCs/>
          <w:color w:val="000000"/>
          <w:sz w:val="20"/>
          <w:szCs w:val="20"/>
        </w:rPr>
        <w:t>la Gruta de Flautas de Caña</w:t>
      </w:r>
      <w:r>
        <w:rPr>
          <w:color w:val="000000"/>
          <w:sz w:val="20"/>
          <w:szCs w:val="20"/>
        </w:rPr>
        <w:t>.</w:t>
      </w:r>
    </w:p>
    <w:p w14:paraId="33C526B1" w14:textId="77777777" w:rsidR="009F2DE9" w:rsidRDefault="009F2DE9">
      <w:pPr>
        <w:pBdr>
          <w:top w:val="nil"/>
          <w:left w:val="nil"/>
          <w:bottom w:val="nil"/>
          <w:right w:val="nil"/>
          <w:between w:val="nil"/>
        </w:pBdr>
        <w:spacing w:after="0" w:line="240" w:lineRule="auto"/>
        <w:jc w:val="both"/>
        <w:rPr>
          <w:color w:val="000000"/>
          <w:sz w:val="20"/>
          <w:szCs w:val="20"/>
        </w:rPr>
      </w:pPr>
    </w:p>
    <w:p w14:paraId="2D6A281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GUILIN - ZHANGJIAJIE</w:t>
      </w:r>
    </w:p>
    <w:p w14:paraId="5C90173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Traslado a la estación de tren para tomar el tren de alta velocidad (con una duración aproximada de 7.5 hrs). Almuerzo no está incluido. Llegada y traslado al hotel. Alojamiento.</w:t>
      </w:r>
    </w:p>
    <w:p w14:paraId="1ED7DA00" w14:textId="77777777" w:rsidR="009F2DE9" w:rsidRDefault="009F2DE9">
      <w:pPr>
        <w:pBdr>
          <w:top w:val="nil"/>
          <w:left w:val="nil"/>
          <w:bottom w:val="nil"/>
          <w:right w:val="nil"/>
          <w:between w:val="nil"/>
        </w:pBdr>
        <w:spacing w:after="0" w:line="240" w:lineRule="auto"/>
        <w:jc w:val="both"/>
        <w:rPr>
          <w:color w:val="000000"/>
          <w:sz w:val="20"/>
          <w:szCs w:val="20"/>
        </w:rPr>
      </w:pPr>
    </w:p>
    <w:p w14:paraId="59D2E1E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ZHANGJIAJIE</w:t>
      </w:r>
    </w:p>
    <w:p w14:paraId="0A30513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Parque Yuanjiajie</w:t>
      </w:r>
      <w:r>
        <w:rPr>
          <w:color w:val="000000"/>
          <w:sz w:val="20"/>
          <w:szCs w:val="20"/>
        </w:rPr>
        <w:t xml:space="preserve">, situado en la parte noroeste del Parque Forestal Nacional de Zhangjiajie, es donde se encuentra el prototipo de la </w:t>
      </w:r>
      <w:r>
        <w:rPr>
          <w:b/>
          <w:bCs/>
          <w:color w:val="000000"/>
          <w:sz w:val="20"/>
          <w:szCs w:val="20"/>
        </w:rPr>
        <w:t>Hallelujah Mountain de la Película “Avatar”</w:t>
      </w:r>
      <w:r>
        <w:rPr>
          <w:color w:val="000000"/>
          <w:sz w:val="20"/>
          <w:szCs w:val="20"/>
        </w:rPr>
        <w:t xml:space="preserve">. Yuanjiajie es una montaña plataforma de formación natural, rodeado de altas cumbres que están divididas por profundos valles. A esta escena es una serie de increíbles picos menores y rocas grotescas. Almuerzo en restaurante local. Por la tarde, visita al </w:t>
      </w:r>
      <w:r>
        <w:rPr>
          <w:b/>
          <w:bCs/>
          <w:color w:val="000000"/>
          <w:sz w:val="20"/>
          <w:szCs w:val="20"/>
        </w:rPr>
        <w:t>Arroyo del Látigo Dorado</w:t>
      </w:r>
      <w:r>
        <w:rPr>
          <w:color w:val="000000"/>
          <w:sz w:val="20"/>
          <w:szCs w:val="20"/>
        </w:rPr>
        <w:t>, serpenteando 7.5 km entre los picos grotescos y empinados, cascadas de aguas cristalinas, plantas y animales exóticos, todo constituye el entorno ecológico extraordinariamente hermoso, tranquilo y natural. Alojamiento.</w:t>
      </w:r>
    </w:p>
    <w:p w14:paraId="7AA7F0E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7D1FD4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 xml:space="preserve">ZHANGJIAJIE - SHANGHAI </w:t>
      </w:r>
    </w:p>
    <w:p w14:paraId="6DED5B96"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Lago Baofeng</w:t>
      </w:r>
      <w:r>
        <w:rPr>
          <w:color w:val="000000"/>
          <w:sz w:val="20"/>
          <w:szCs w:val="20"/>
        </w:rPr>
        <w:t xml:space="preserve">, donde tendrán un paseo barcaza, disfrutando del paisaje que forma el lago situado entre montañas verticales. Almuerzo en restaurante local. Traslado a la ciudad y visitar a la </w:t>
      </w:r>
      <w:r>
        <w:rPr>
          <w:b/>
          <w:bCs/>
          <w:color w:val="000000"/>
          <w:sz w:val="20"/>
          <w:szCs w:val="20"/>
        </w:rPr>
        <w:t>Montaña Tianmen</w:t>
      </w:r>
      <w:r>
        <w:rPr>
          <w:color w:val="000000"/>
          <w:sz w:val="20"/>
          <w:szCs w:val="20"/>
        </w:rPr>
        <w:t xml:space="preserve">, donde se encuentra un </w:t>
      </w:r>
      <w:r>
        <w:rPr>
          <w:b/>
          <w:bCs/>
          <w:color w:val="000000"/>
          <w:sz w:val="20"/>
          <w:szCs w:val="20"/>
        </w:rPr>
        <w:t>Camino de Vidrio</w:t>
      </w:r>
      <w:r>
        <w:rPr>
          <w:color w:val="000000"/>
          <w:sz w:val="20"/>
          <w:szCs w:val="20"/>
        </w:rPr>
        <w:t xml:space="preserve"> construido sobre el acantilado. Subimos en el teleférico más largo (8km) del mundo, para ascender a la cumbre de la montaña. Al finalizar todas las visitas, salida en vuelo hacia Shanghái. Llegada y traslado al hotel. Alojamiento.</w:t>
      </w:r>
    </w:p>
    <w:p w14:paraId="45DF7371" w14:textId="77777777" w:rsidR="009F2DE9" w:rsidRDefault="009F2DE9">
      <w:pPr>
        <w:pBdr>
          <w:top w:val="nil"/>
          <w:left w:val="nil"/>
          <w:bottom w:val="nil"/>
          <w:right w:val="nil"/>
          <w:between w:val="nil"/>
        </w:pBdr>
        <w:spacing w:after="0" w:line="240" w:lineRule="auto"/>
        <w:jc w:val="both"/>
        <w:rPr>
          <w:color w:val="000000"/>
          <w:sz w:val="20"/>
          <w:szCs w:val="20"/>
        </w:rPr>
      </w:pPr>
    </w:p>
    <w:p w14:paraId="285C89E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 xml:space="preserve">SHANGHAI </w:t>
      </w:r>
    </w:p>
    <w:p w14:paraId="0122F9DA"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Un tour del día completo del </w:t>
      </w:r>
      <w:r>
        <w:rPr>
          <w:b/>
          <w:bCs/>
          <w:color w:val="000000"/>
          <w:sz w:val="20"/>
          <w:szCs w:val="20"/>
        </w:rPr>
        <w:t>Jardín Yuyuan</w:t>
      </w:r>
      <w:r>
        <w:rPr>
          <w:color w:val="000000"/>
          <w:sz w:val="20"/>
          <w:szCs w:val="20"/>
        </w:rPr>
        <w:t xml:space="preserve">, el </w:t>
      </w:r>
      <w:r>
        <w:rPr>
          <w:b/>
          <w:bCs/>
          <w:color w:val="000000"/>
          <w:sz w:val="20"/>
          <w:szCs w:val="20"/>
        </w:rPr>
        <w:t>Barrio Antiguo</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Almuerzo incluido. Alojamiento.</w:t>
      </w:r>
    </w:p>
    <w:p w14:paraId="35D7C3A3" w14:textId="77777777" w:rsidR="009F2DE9" w:rsidRDefault="009F2DE9">
      <w:pPr>
        <w:pBdr>
          <w:top w:val="nil"/>
          <w:left w:val="nil"/>
          <w:bottom w:val="nil"/>
          <w:right w:val="nil"/>
          <w:between w:val="nil"/>
        </w:pBdr>
        <w:spacing w:after="0" w:line="240" w:lineRule="auto"/>
        <w:jc w:val="both"/>
        <w:rPr>
          <w:color w:val="000000"/>
          <w:sz w:val="20"/>
          <w:szCs w:val="20"/>
        </w:rPr>
      </w:pPr>
    </w:p>
    <w:p w14:paraId="31791AD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 xml:space="preserve">SHANGHAI </w:t>
      </w:r>
    </w:p>
    <w:p w14:paraId="0E0741C9"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indicada, traslado al aeropuerto. </w:t>
      </w:r>
      <w:r>
        <w:rPr>
          <w:b/>
          <w:bCs/>
          <w:color w:val="000000"/>
          <w:sz w:val="20"/>
          <w:szCs w:val="20"/>
        </w:rPr>
        <w:t>FIN DE NUESTROS SERVICIOS</w:t>
      </w:r>
    </w:p>
    <w:p w14:paraId="47737EC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4D3926D"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33A53C4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65068A7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6FA0DA8"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01EAC27F"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6343B29" w14:textId="77777777" w:rsidR="009F2DE9" w:rsidRDefault="009F2DE9">
      <w:pPr>
        <w:pBdr>
          <w:top w:val="nil"/>
          <w:left w:val="nil"/>
          <w:bottom w:val="nil"/>
          <w:right w:val="nil"/>
          <w:between w:val="nil"/>
        </w:pBdr>
        <w:spacing w:after="0" w:line="240" w:lineRule="auto"/>
        <w:jc w:val="center"/>
        <w:rPr>
          <w:b/>
          <w:bCs/>
          <w:color w:val="000000"/>
          <w:sz w:val="20"/>
          <w:szCs w:val="20"/>
        </w:rPr>
      </w:pPr>
    </w:p>
    <w:tbl>
      <w:tblPr>
        <w:tblStyle w:val="af6"/>
        <w:tblW w:w="83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6924"/>
      </w:tblGrid>
      <w:tr w:rsidR="009F2DE9" w14:paraId="35957C9D"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3CCE5024"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6924" w:type="dxa"/>
            <w:tcBorders>
              <w:top w:val="single" w:sz="4" w:space="0" w:color="000000"/>
              <w:left w:val="single" w:sz="4" w:space="0" w:color="000000"/>
              <w:bottom w:val="single" w:sz="4" w:space="0" w:color="000000"/>
              <w:right w:val="single" w:sz="4" w:space="0" w:color="000000"/>
            </w:tcBorders>
            <w:shd w:val="clear" w:color="auto" w:fill="C00000"/>
          </w:tcPr>
          <w:p w14:paraId="51E5410E"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62FD96F7" w14:textId="77777777" w:rsidR="009F2DE9" w:rsidRDefault="009F2DE9">
            <w:pPr>
              <w:pBdr>
                <w:top w:val="nil"/>
                <w:left w:val="nil"/>
                <w:bottom w:val="nil"/>
                <w:right w:val="nil"/>
                <w:between w:val="nil"/>
              </w:pBdr>
              <w:jc w:val="center"/>
              <w:rPr>
                <w:b/>
                <w:bCs/>
                <w:color w:val="000000"/>
                <w:sz w:val="20"/>
                <w:szCs w:val="20"/>
              </w:rPr>
            </w:pPr>
          </w:p>
        </w:tc>
      </w:tr>
      <w:tr w:rsidR="009F2DE9" w14:paraId="4D6ED09F"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42DA68AE"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PEKÍN</w:t>
            </w:r>
          </w:p>
        </w:tc>
        <w:tc>
          <w:tcPr>
            <w:tcW w:w="6924" w:type="dxa"/>
            <w:tcBorders>
              <w:top w:val="single" w:sz="4" w:space="0" w:color="000000"/>
              <w:left w:val="single" w:sz="4" w:space="0" w:color="000000"/>
              <w:bottom w:val="single" w:sz="4" w:space="0" w:color="000000"/>
              <w:right w:val="single" w:sz="4" w:space="0" w:color="000000"/>
            </w:tcBorders>
            <w:vAlign w:val="center"/>
          </w:tcPr>
          <w:p w14:paraId="4FEEA64A"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V-Continent Beijing Parkview Wuzhou 5*</w:t>
            </w:r>
          </w:p>
          <w:p w14:paraId="116E3EE0" w14:textId="77777777" w:rsidR="009F2DE9" w:rsidRDefault="00000000">
            <w:pPr>
              <w:pBdr>
                <w:top w:val="nil"/>
                <w:left w:val="nil"/>
                <w:bottom w:val="nil"/>
                <w:right w:val="nil"/>
                <w:between w:val="nil"/>
              </w:pBdr>
              <w:jc w:val="center"/>
              <w:rPr>
                <w:color w:val="000000"/>
                <w:sz w:val="20"/>
                <w:szCs w:val="20"/>
              </w:rPr>
            </w:pPr>
            <w:r>
              <w:rPr>
                <w:color w:val="000000"/>
                <w:sz w:val="20"/>
                <w:szCs w:val="20"/>
              </w:rPr>
              <w:t>Celebrity International Grand Hotel 5*</w:t>
            </w:r>
          </w:p>
        </w:tc>
      </w:tr>
      <w:tr w:rsidR="009F2DE9" w:rsidRPr="00F63242" w14:paraId="22066817"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2F4634E9"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XI’AN</w:t>
            </w:r>
          </w:p>
        </w:tc>
        <w:tc>
          <w:tcPr>
            <w:tcW w:w="6924" w:type="dxa"/>
            <w:tcBorders>
              <w:top w:val="single" w:sz="4" w:space="0" w:color="000000"/>
              <w:left w:val="single" w:sz="4" w:space="0" w:color="000000"/>
              <w:bottom w:val="single" w:sz="4" w:space="0" w:color="000000"/>
              <w:right w:val="single" w:sz="4" w:space="0" w:color="000000"/>
            </w:tcBorders>
            <w:vAlign w:val="center"/>
          </w:tcPr>
          <w:p w14:paraId="33689D9F" w14:textId="77777777" w:rsidR="009F2DE9" w:rsidRPr="00F63242" w:rsidRDefault="00000000">
            <w:pPr>
              <w:jc w:val="center"/>
              <w:rPr>
                <w:color w:val="000000"/>
                <w:sz w:val="20"/>
                <w:szCs w:val="20"/>
                <w:lang w:val="en-US"/>
              </w:rPr>
            </w:pPr>
            <w:r w:rsidRPr="00F63242">
              <w:rPr>
                <w:color w:val="000000"/>
                <w:sz w:val="20"/>
                <w:szCs w:val="20"/>
                <w:lang w:val="en-US"/>
              </w:rPr>
              <w:t>Grand Noble - equivalente a 5*</w:t>
            </w:r>
          </w:p>
          <w:p w14:paraId="4F73A178" w14:textId="77777777" w:rsidR="009F2DE9" w:rsidRPr="00F63242" w:rsidRDefault="00000000">
            <w:pPr>
              <w:jc w:val="center"/>
              <w:rPr>
                <w:color w:val="000000"/>
                <w:sz w:val="20"/>
                <w:szCs w:val="20"/>
                <w:lang w:val="en-US"/>
              </w:rPr>
            </w:pPr>
            <w:r w:rsidRPr="00F63242">
              <w:rPr>
                <w:color w:val="000000"/>
                <w:sz w:val="20"/>
                <w:szCs w:val="20"/>
                <w:lang w:val="en-US"/>
              </w:rPr>
              <w:t>Golden Flower Hotel - equivalente a 5*</w:t>
            </w:r>
          </w:p>
        </w:tc>
      </w:tr>
      <w:tr w:rsidR="009F2DE9" w14:paraId="5BA125B3"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6AD3F89E"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GUILIN</w:t>
            </w:r>
          </w:p>
        </w:tc>
        <w:tc>
          <w:tcPr>
            <w:tcW w:w="6924" w:type="dxa"/>
            <w:tcBorders>
              <w:top w:val="single" w:sz="4" w:space="0" w:color="000000"/>
              <w:left w:val="single" w:sz="4" w:space="0" w:color="000000"/>
              <w:bottom w:val="single" w:sz="4" w:space="0" w:color="000000"/>
              <w:right w:val="single" w:sz="4" w:space="0" w:color="000000"/>
            </w:tcBorders>
            <w:vAlign w:val="center"/>
          </w:tcPr>
          <w:p w14:paraId="60F5C36D" w14:textId="77777777" w:rsidR="009F2DE9" w:rsidRDefault="00000000">
            <w:pPr>
              <w:jc w:val="center"/>
              <w:rPr>
                <w:color w:val="000000"/>
                <w:sz w:val="20"/>
                <w:szCs w:val="20"/>
              </w:rPr>
            </w:pPr>
            <w:r>
              <w:rPr>
                <w:color w:val="000000"/>
                <w:sz w:val="20"/>
                <w:szCs w:val="20"/>
              </w:rPr>
              <w:t>Lijiang Waterfall 5*</w:t>
            </w:r>
          </w:p>
          <w:p w14:paraId="4F571A84" w14:textId="77777777" w:rsidR="009F2DE9" w:rsidRDefault="00000000">
            <w:pPr>
              <w:jc w:val="center"/>
              <w:rPr>
                <w:color w:val="000000"/>
                <w:sz w:val="20"/>
                <w:szCs w:val="20"/>
              </w:rPr>
            </w:pPr>
            <w:r>
              <w:rPr>
                <w:color w:val="000000"/>
                <w:sz w:val="20"/>
                <w:szCs w:val="20"/>
              </w:rPr>
              <w:t>Sheraton 5*</w:t>
            </w:r>
          </w:p>
        </w:tc>
      </w:tr>
      <w:tr w:rsidR="009F2DE9" w14:paraId="60591706"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50302582"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ZHANGJIAJIE</w:t>
            </w:r>
          </w:p>
        </w:tc>
        <w:tc>
          <w:tcPr>
            <w:tcW w:w="6924" w:type="dxa"/>
            <w:tcBorders>
              <w:top w:val="single" w:sz="4" w:space="0" w:color="000000"/>
              <w:left w:val="single" w:sz="4" w:space="0" w:color="000000"/>
              <w:bottom w:val="single" w:sz="4" w:space="0" w:color="000000"/>
              <w:right w:val="single" w:sz="4" w:space="0" w:color="000000"/>
            </w:tcBorders>
            <w:vAlign w:val="center"/>
          </w:tcPr>
          <w:p w14:paraId="621BD221" w14:textId="77777777" w:rsidR="009F2DE9" w:rsidRDefault="00000000">
            <w:pPr>
              <w:pBdr>
                <w:top w:val="nil"/>
                <w:left w:val="nil"/>
                <w:bottom w:val="nil"/>
                <w:right w:val="nil"/>
                <w:between w:val="nil"/>
              </w:pBdr>
              <w:jc w:val="center"/>
              <w:rPr>
                <w:color w:val="000000"/>
                <w:sz w:val="20"/>
                <w:szCs w:val="20"/>
              </w:rPr>
            </w:pPr>
            <w:r>
              <w:rPr>
                <w:color w:val="000000"/>
                <w:sz w:val="20"/>
                <w:szCs w:val="20"/>
              </w:rPr>
              <w:t>Jingwu Pullman Hotel 5*</w:t>
            </w:r>
          </w:p>
        </w:tc>
      </w:tr>
      <w:tr w:rsidR="009F2DE9" w:rsidRPr="00F63242" w14:paraId="0F64E2AF" w14:textId="7777777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54D5359E"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SHANGHAI</w:t>
            </w:r>
          </w:p>
        </w:tc>
        <w:tc>
          <w:tcPr>
            <w:tcW w:w="6924" w:type="dxa"/>
            <w:tcBorders>
              <w:top w:val="single" w:sz="4" w:space="0" w:color="000000"/>
              <w:left w:val="single" w:sz="4" w:space="0" w:color="000000"/>
              <w:bottom w:val="single" w:sz="4" w:space="0" w:color="000000"/>
              <w:right w:val="single" w:sz="4" w:space="0" w:color="000000"/>
            </w:tcBorders>
            <w:vAlign w:val="center"/>
          </w:tcPr>
          <w:p w14:paraId="1276D295"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Grand Mercure Shanghai Hongqiao - equivalente a 5*</w:t>
            </w:r>
          </w:p>
          <w:p w14:paraId="73794BFB" w14:textId="77777777" w:rsidR="009F2DE9" w:rsidRPr="00F63242" w:rsidRDefault="00000000">
            <w:pPr>
              <w:pBdr>
                <w:top w:val="nil"/>
                <w:left w:val="nil"/>
                <w:bottom w:val="nil"/>
                <w:right w:val="nil"/>
                <w:between w:val="nil"/>
              </w:pBdr>
              <w:jc w:val="center"/>
              <w:rPr>
                <w:color w:val="000000"/>
                <w:sz w:val="20"/>
                <w:szCs w:val="20"/>
                <w:lang w:val="en-US"/>
              </w:rPr>
            </w:pPr>
            <w:r w:rsidRPr="00F63242">
              <w:rPr>
                <w:color w:val="000000"/>
                <w:sz w:val="20"/>
                <w:szCs w:val="20"/>
                <w:lang w:val="en-US"/>
              </w:rPr>
              <w:t>Shanghai Hongqiao-Handwritten Collection by Accor 5* - (Sheraton Shanghai Hongqiao anterior)</w:t>
            </w:r>
          </w:p>
        </w:tc>
      </w:tr>
    </w:tbl>
    <w:p w14:paraId="2C5908D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EB54C4A"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C3C9C7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C4B0BC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6105C09"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CA7B7B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93E9C6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203D1F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79BF9A8"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5C56997"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1708B3E"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59A84A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3DF6D7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D77EE2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CF96D8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7EA749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888457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EDE847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98C5140"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715C882"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9BA0F4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71E8C76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A374FB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6FA7627"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1937901"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195F61B"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10F1C0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0BB26D6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71B680C"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173829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765490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3AF3C2D"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4A471BF"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43AC9FB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07784C5"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142D653E"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2C91AFAD"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C0D4381"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53E3ACE4"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606C7893" w14:textId="77777777" w:rsidR="009F2DE9" w:rsidRPr="00F63242" w:rsidRDefault="009F2DE9">
      <w:pPr>
        <w:pBdr>
          <w:top w:val="nil"/>
          <w:left w:val="nil"/>
          <w:bottom w:val="nil"/>
          <w:right w:val="nil"/>
          <w:between w:val="nil"/>
        </w:pBdr>
        <w:spacing w:after="0" w:line="240" w:lineRule="auto"/>
        <w:jc w:val="center"/>
        <w:rPr>
          <w:b/>
          <w:bCs/>
          <w:color w:val="000000"/>
          <w:sz w:val="20"/>
          <w:szCs w:val="20"/>
          <w:lang w:val="en-US"/>
        </w:rPr>
      </w:pPr>
    </w:p>
    <w:p w14:paraId="3C5A7FC3"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b/>
          <w:bCs/>
          <w:color w:val="C00000"/>
          <w:sz w:val="40"/>
          <w:szCs w:val="40"/>
        </w:rPr>
      </w:pPr>
      <w:bookmarkStart w:id="15" w:name="bookmark=id.xe9hs74m0a5a" w:colFirst="0" w:colLast="0"/>
      <w:bookmarkEnd w:id="15"/>
      <w:r>
        <w:rPr>
          <w:b/>
          <w:bCs/>
          <w:color w:val="C00000"/>
          <w:sz w:val="40"/>
          <w:szCs w:val="40"/>
        </w:rPr>
        <w:t>PARAÍSO DE LA TIERRA CON MUNDO AVATAR</w:t>
      </w:r>
    </w:p>
    <w:p w14:paraId="76E425F1" w14:textId="77777777" w:rsidR="009F2DE9" w:rsidRDefault="00000000">
      <w:pPr>
        <w:pBdr>
          <w:top w:val="nil"/>
          <w:left w:val="nil"/>
          <w:bottom w:val="nil"/>
          <w:right w:val="nil"/>
          <w:between w:val="nil"/>
        </w:pBdr>
        <w:tabs>
          <w:tab w:val="left" w:pos="2990"/>
          <w:tab w:val="center" w:pos="4419"/>
        </w:tabs>
        <w:spacing w:after="0" w:line="240" w:lineRule="auto"/>
        <w:ind w:left="284" w:right="333"/>
        <w:jc w:val="center"/>
        <w:rPr>
          <w:b/>
          <w:bCs/>
          <w:color w:val="000000"/>
          <w:sz w:val="28"/>
          <w:szCs w:val="28"/>
        </w:rPr>
      </w:pPr>
      <w:r>
        <w:rPr>
          <w:b/>
          <w:bCs/>
          <w:color w:val="000000"/>
          <w:sz w:val="28"/>
          <w:szCs w:val="28"/>
        </w:rPr>
        <w:t>VISITANDO: PEKÍN - XI’AN - GUILIN - ZHANGJIAJIE - HANGZHOU - SUZHOU - SHANGHAI</w:t>
      </w:r>
    </w:p>
    <w:p w14:paraId="2990810B" w14:textId="77777777" w:rsidR="009F2DE9"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16 DÍAS / 15 NOCHES</w:t>
      </w:r>
    </w:p>
    <w:p w14:paraId="27B34B74" w14:textId="77777777" w:rsidR="009F2DE9" w:rsidRDefault="009F2DE9">
      <w:pPr>
        <w:pBdr>
          <w:top w:val="nil"/>
          <w:left w:val="nil"/>
          <w:bottom w:val="nil"/>
          <w:right w:val="nil"/>
          <w:between w:val="nil"/>
        </w:pBdr>
        <w:spacing w:after="0" w:line="240" w:lineRule="auto"/>
        <w:jc w:val="center"/>
        <w:rPr>
          <w:b/>
          <w:bCs/>
          <w:color w:val="FF0000"/>
          <w:sz w:val="20"/>
          <w:szCs w:val="20"/>
        </w:rPr>
      </w:pPr>
    </w:p>
    <w:p w14:paraId="24626D6B"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LUNES</w:t>
      </w:r>
    </w:p>
    <w:p w14:paraId="6F0C7843"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4C6E8CBD" w14:textId="77777777" w:rsidR="009F2DE9"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 xml:space="preserve">           </w:t>
      </w:r>
      <w:r>
        <w:rPr>
          <w:b/>
          <w:bCs/>
          <w:color w:val="000000"/>
          <w:sz w:val="20"/>
          <w:szCs w:val="20"/>
        </w:rPr>
        <w:tab/>
      </w:r>
      <w:r>
        <w:rPr>
          <w:b/>
          <w:bCs/>
          <w:color w:val="000000"/>
          <w:sz w:val="20"/>
          <w:szCs w:val="20"/>
        </w:rPr>
        <w:tab/>
        <w:t xml:space="preserve">                Precio por persona en USD</w:t>
      </w:r>
    </w:p>
    <w:tbl>
      <w:tblPr>
        <w:tblStyle w:val="af7"/>
        <w:tblW w:w="4560" w:type="dxa"/>
        <w:jc w:val="center"/>
        <w:tblInd w:w="0" w:type="dxa"/>
        <w:tblLayout w:type="fixed"/>
        <w:tblLook w:val="0400" w:firstRow="0" w:lastRow="0" w:firstColumn="0" w:lastColumn="0" w:noHBand="0" w:noVBand="1"/>
      </w:tblPr>
      <w:tblGrid>
        <w:gridCol w:w="1300"/>
        <w:gridCol w:w="1240"/>
        <w:gridCol w:w="2020"/>
      </w:tblGrid>
      <w:tr w:rsidR="009F2DE9" w14:paraId="20181ECE" w14:textId="77777777">
        <w:trPr>
          <w:trHeight w:val="288"/>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481A05CD" w14:textId="77777777" w:rsidR="009F2DE9" w:rsidRDefault="00000000">
            <w:pPr>
              <w:spacing w:after="0" w:line="240" w:lineRule="auto"/>
              <w:jc w:val="center"/>
              <w:rPr>
                <w:b/>
                <w:bCs/>
                <w:color w:val="FFFFFF"/>
                <w:sz w:val="18"/>
                <w:szCs w:val="18"/>
              </w:rPr>
            </w:pPr>
            <w:r>
              <w:rPr>
                <w:b/>
                <w:bCs/>
                <w:color w:val="FFFFFF"/>
                <w:sz w:val="18"/>
                <w:szCs w:val="18"/>
              </w:rPr>
              <w:t>DBL</w:t>
            </w:r>
          </w:p>
        </w:tc>
        <w:tc>
          <w:tcPr>
            <w:tcW w:w="1240" w:type="dxa"/>
            <w:tcBorders>
              <w:top w:val="single" w:sz="4" w:space="0" w:color="000000"/>
              <w:left w:val="nil"/>
              <w:bottom w:val="single" w:sz="4" w:space="0" w:color="000000"/>
              <w:right w:val="single" w:sz="4" w:space="0" w:color="000000"/>
            </w:tcBorders>
            <w:shd w:val="clear" w:color="auto" w:fill="C00000"/>
            <w:vAlign w:val="center"/>
          </w:tcPr>
          <w:p w14:paraId="295D6CD4" w14:textId="77777777" w:rsidR="009F2DE9" w:rsidRDefault="00000000">
            <w:pPr>
              <w:spacing w:after="0" w:line="240" w:lineRule="auto"/>
              <w:jc w:val="center"/>
              <w:rPr>
                <w:b/>
                <w:bCs/>
                <w:color w:val="FFFFFF"/>
                <w:sz w:val="18"/>
                <w:szCs w:val="18"/>
              </w:rPr>
            </w:pPr>
            <w:r>
              <w:rPr>
                <w:b/>
                <w:bCs/>
                <w:color w:val="FFFFFF"/>
                <w:sz w:val="18"/>
                <w:szCs w:val="18"/>
              </w:rPr>
              <w:t>SGL</w:t>
            </w:r>
          </w:p>
        </w:tc>
        <w:tc>
          <w:tcPr>
            <w:tcW w:w="2020" w:type="dxa"/>
            <w:tcBorders>
              <w:top w:val="single" w:sz="4" w:space="0" w:color="000000"/>
              <w:left w:val="nil"/>
              <w:bottom w:val="single" w:sz="4" w:space="0" w:color="000000"/>
              <w:right w:val="single" w:sz="4" w:space="0" w:color="000000"/>
            </w:tcBorders>
            <w:shd w:val="clear" w:color="auto" w:fill="C00000"/>
            <w:vAlign w:val="center"/>
          </w:tcPr>
          <w:p w14:paraId="0024D550" w14:textId="77777777" w:rsidR="009F2DE9" w:rsidRDefault="00000000">
            <w:pPr>
              <w:spacing w:after="0" w:line="240" w:lineRule="auto"/>
              <w:jc w:val="center"/>
              <w:rPr>
                <w:b/>
                <w:bCs/>
                <w:color w:val="FFFFFF"/>
                <w:sz w:val="18"/>
                <w:szCs w:val="18"/>
              </w:rPr>
            </w:pPr>
            <w:r>
              <w:rPr>
                <w:b/>
                <w:bCs/>
                <w:color w:val="FFFFFF"/>
                <w:sz w:val="18"/>
                <w:szCs w:val="18"/>
              </w:rPr>
              <w:t>VIGENCIA</w:t>
            </w:r>
          </w:p>
        </w:tc>
      </w:tr>
      <w:tr w:rsidR="009F2DE9" w14:paraId="334D79AF"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586275EA" w14:textId="77777777" w:rsidR="009F2DE9" w:rsidRDefault="00000000">
            <w:pPr>
              <w:spacing w:after="0" w:line="240" w:lineRule="auto"/>
              <w:jc w:val="center"/>
              <w:rPr>
                <w:color w:val="000000"/>
                <w:sz w:val="18"/>
                <w:szCs w:val="18"/>
              </w:rPr>
            </w:pPr>
            <w:r>
              <w:rPr>
                <w:color w:val="000000"/>
                <w:sz w:val="18"/>
                <w:szCs w:val="18"/>
              </w:rPr>
              <w:t>3960</w:t>
            </w:r>
          </w:p>
        </w:tc>
        <w:tc>
          <w:tcPr>
            <w:tcW w:w="1240" w:type="dxa"/>
            <w:tcBorders>
              <w:top w:val="nil"/>
              <w:left w:val="nil"/>
              <w:bottom w:val="single" w:sz="4" w:space="0" w:color="000000"/>
              <w:right w:val="single" w:sz="4" w:space="0" w:color="000000"/>
            </w:tcBorders>
            <w:vAlign w:val="center"/>
          </w:tcPr>
          <w:p w14:paraId="54527942" w14:textId="77777777" w:rsidR="009F2DE9" w:rsidRDefault="00000000">
            <w:pPr>
              <w:spacing w:after="0" w:line="240" w:lineRule="auto"/>
              <w:jc w:val="center"/>
              <w:rPr>
                <w:color w:val="000000"/>
                <w:sz w:val="18"/>
                <w:szCs w:val="18"/>
              </w:rPr>
            </w:pPr>
            <w:r>
              <w:rPr>
                <w:color w:val="000000"/>
                <w:sz w:val="18"/>
                <w:szCs w:val="18"/>
              </w:rPr>
              <w:t>4920</w:t>
            </w:r>
          </w:p>
        </w:tc>
        <w:tc>
          <w:tcPr>
            <w:tcW w:w="2020" w:type="dxa"/>
            <w:tcBorders>
              <w:top w:val="nil"/>
              <w:left w:val="nil"/>
              <w:bottom w:val="single" w:sz="4" w:space="0" w:color="000000"/>
              <w:right w:val="single" w:sz="4" w:space="0" w:color="000000"/>
            </w:tcBorders>
            <w:vAlign w:val="center"/>
          </w:tcPr>
          <w:p w14:paraId="7B02BE5A" w14:textId="77777777" w:rsidR="009F2DE9" w:rsidRDefault="00000000">
            <w:pPr>
              <w:spacing w:after="0" w:line="240" w:lineRule="auto"/>
              <w:jc w:val="center"/>
              <w:rPr>
                <w:sz w:val="18"/>
                <w:szCs w:val="18"/>
              </w:rPr>
            </w:pPr>
            <w:r>
              <w:rPr>
                <w:sz w:val="18"/>
                <w:szCs w:val="18"/>
              </w:rPr>
              <w:t>01JUN - 17AGO</w:t>
            </w:r>
          </w:p>
        </w:tc>
      </w:tr>
      <w:tr w:rsidR="009F2DE9" w14:paraId="62BF3C16"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3E41F322" w14:textId="77777777" w:rsidR="009F2DE9" w:rsidRDefault="00000000">
            <w:pPr>
              <w:spacing w:after="0" w:line="240" w:lineRule="auto"/>
              <w:jc w:val="center"/>
              <w:rPr>
                <w:color w:val="000000"/>
                <w:sz w:val="18"/>
                <w:szCs w:val="18"/>
              </w:rPr>
            </w:pPr>
            <w:r>
              <w:rPr>
                <w:color w:val="000000"/>
                <w:sz w:val="18"/>
                <w:szCs w:val="18"/>
              </w:rPr>
              <w:t>4040</w:t>
            </w:r>
          </w:p>
        </w:tc>
        <w:tc>
          <w:tcPr>
            <w:tcW w:w="1240" w:type="dxa"/>
            <w:tcBorders>
              <w:top w:val="nil"/>
              <w:left w:val="nil"/>
              <w:bottom w:val="single" w:sz="4" w:space="0" w:color="000000"/>
              <w:right w:val="single" w:sz="4" w:space="0" w:color="000000"/>
            </w:tcBorders>
            <w:vAlign w:val="center"/>
          </w:tcPr>
          <w:p w14:paraId="031940EA" w14:textId="77777777" w:rsidR="009F2DE9" w:rsidRDefault="00000000">
            <w:pPr>
              <w:spacing w:after="0" w:line="240" w:lineRule="auto"/>
              <w:jc w:val="center"/>
              <w:rPr>
                <w:color w:val="000000"/>
                <w:sz w:val="18"/>
                <w:szCs w:val="18"/>
              </w:rPr>
            </w:pPr>
            <w:r>
              <w:rPr>
                <w:color w:val="000000"/>
                <w:sz w:val="18"/>
                <w:szCs w:val="18"/>
              </w:rPr>
              <w:t>5107</w:t>
            </w:r>
          </w:p>
        </w:tc>
        <w:tc>
          <w:tcPr>
            <w:tcW w:w="2020" w:type="dxa"/>
            <w:tcBorders>
              <w:top w:val="nil"/>
              <w:left w:val="nil"/>
              <w:bottom w:val="single" w:sz="4" w:space="0" w:color="000000"/>
              <w:right w:val="single" w:sz="4" w:space="0" w:color="000000"/>
            </w:tcBorders>
            <w:vAlign w:val="center"/>
          </w:tcPr>
          <w:p w14:paraId="7ADBF126" w14:textId="77777777" w:rsidR="009F2DE9" w:rsidRDefault="00000000">
            <w:pPr>
              <w:spacing w:after="0" w:line="240" w:lineRule="auto"/>
              <w:jc w:val="center"/>
              <w:rPr>
                <w:sz w:val="18"/>
                <w:szCs w:val="18"/>
              </w:rPr>
            </w:pPr>
            <w:r>
              <w:rPr>
                <w:sz w:val="18"/>
                <w:szCs w:val="18"/>
              </w:rPr>
              <w:t>25AGO - 14SEP</w:t>
            </w:r>
          </w:p>
        </w:tc>
      </w:tr>
      <w:tr w:rsidR="009F2DE9" w14:paraId="37603C65"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5D70FD85" w14:textId="77777777" w:rsidR="009F2DE9" w:rsidRDefault="00000000">
            <w:pPr>
              <w:spacing w:after="0" w:line="240" w:lineRule="auto"/>
              <w:jc w:val="center"/>
              <w:rPr>
                <w:color w:val="000000"/>
                <w:sz w:val="18"/>
                <w:szCs w:val="18"/>
              </w:rPr>
            </w:pPr>
            <w:r>
              <w:rPr>
                <w:color w:val="000000"/>
                <w:sz w:val="18"/>
                <w:szCs w:val="18"/>
              </w:rPr>
              <w:t>4040</w:t>
            </w:r>
          </w:p>
        </w:tc>
        <w:tc>
          <w:tcPr>
            <w:tcW w:w="1240" w:type="dxa"/>
            <w:tcBorders>
              <w:top w:val="nil"/>
              <w:left w:val="nil"/>
              <w:bottom w:val="single" w:sz="4" w:space="0" w:color="000000"/>
              <w:right w:val="single" w:sz="4" w:space="0" w:color="000000"/>
            </w:tcBorders>
            <w:vAlign w:val="center"/>
          </w:tcPr>
          <w:p w14:paraId="52BAB5E0" w14:textId="77777777" w:rsidR="009F2DE9" w:rsidRDefault="00000000">
            <w:pPr>
              <w:spacing w:after="0" w:line="240" w:lineRule="auto"/>
              <w:jc w:val="center"/>
              <w:rPr>
                <w:color w:val="000000"/>
                <w:sz w:val="18"/>
                <w:szCs w:val="18"/>
              </w:rPr>
            </w:pPr>
            <w:r>
              <w:rPr>
                <w:color w:val="000000"/>
                <w:sz w:val="18"/>
                <w:szCs w:val="18"/>
              </w:rPr>
              <w:t>5107</w:t>
            </w:r>
          </w:p>
        </w:tc>
        <w:tc>
          <w:tcPr>
            <w:tcW w:w="2020" w:type="dxa"/>
            <w:tcBorders>
              <w:top w:val="nil"/>
              <w:left w:val="nil"/>
              <w:bottom w:val="single" w:sz="4" w:space="0" w:color="000000"/>
              <w:right w:val="single" w:sz="4" w:space="0" w:color="000000"/>
            </w:tcBorders>
            <w:vAlign w:val="center"/>
          </w:tcPr>
          <w:p w14:paraId="5FE0350E" w14:textId="77777777" w:rsidR="009F2DE9" w:rsidRDefault="00000000">
            <w:pPr>
              <w:spacing w:after="0" w:line="240" w:lineRule="auto"/>
              <w:jc w:val="center"/>
              <w:rPr>
                <w:sz w:val="18"/>
                <w:szCs w:val="18"/>
              </w:rPr>
            </w:pPr>
            <w:r>
              <w:rPr>
                <w:sz w:val="18"/>
                <w:szCs w:val="18"/>
              </w:rPr>
              <w:t>05OCT - 09NOV</w:t>
            </w:r>
          </w:p>
        </w:tc>
      </w:tr>
      <w:tr w:rsidR="009F2DE9" w14:paraId="23E235E3" w14:textId="77777777">
        <w:trPr>
          <w:trHeight w:val="288"/>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1F9AE29" w14:textId="77777777" w:rsidR="009F2DE9" w:rsidRDefault="00000000">
            <w:pPr>
              <w:spacing w:after="0" w:line="240" w:lineRule="auto"/>
              <w:jc w:val="center"/>
              <w:rPr>
                <w:b/>
                <w:bCs/>
                <w:color w:val="000000"/>
                <w:sz w:val="18"/>
                <w:szCs w:val="18"/>
              </w:rPr>
            </w:pPr>
            <w:r>
              <w:rPr>
                <w:b/>
                <w:bCs/>
                <w:color w:val="000000"/>
                <w:sz w:val="18"/>
                <w:szCs w:val="18"/>
              </w:rPr>
              <w:t>3935</w:t>
            </w:r>
          </w:p>
        </w:tc>
        <w:tc>
          <w:tcPr>
            <w:tcW w:w="1240" w:type="dxa"/>
            <w:tcBorders>
              <w:top w:val="nil"/>
              <w:left w:val="nil"/>
              <w:bottom w:val="single" w:sz="4" w:space="0" w:color="000000"/>
              <w:right w:val="single" w:sz="4" w:space="0" w:color="000000"/>
            </w:tcBorders>
            <w:vAlign w:val="center"/>
          </w:tcPr>
          <w:p w14:paraId="629B0899" w14:textId="77777777" w:rsidR="009F2DE9" w:rsidRDefault="00000000">
            <w:pPr>
              <w:spacing w:after="0" w:line="240" w:lineRule="auto"/>
              <w:jc w:val="center"/>
              <w:rPr>
                <w:color w:val="000000"/>
                <w:sz w:val="18"/>
                <w:szCs w:val="18"/>
              </w:rPr>
            </w:pPr>
            <w:r>
              <w:rPr>
                <w:color w:val="000000"/>
                <w:sz w:val="18"/>
                <w:szCs w:val="18"/>
              </w:rPr>
              <w:t>4827</w:t>
            </w:r>
          </w:p>
        </w:tc>
        <w:tc>
          <w:tcPr>
            <w:tcW w:w="2020" w:type="dxa"/>
            <w:tcBorders>
              <w:top w:val="nil"/>
              <w:left w:val="nil"/>
              <w:bottom w:val="single" w:sz="4" w:space="0" w:color="000000"/>
              <w:right w:val="single" w:sz="4" w:space="0" w:color="000000"/>
            </w:tcBorders>
            <w:vAlign w:val="center"/>
          </w:tcPr>
          <w:p w14:paraId="70A5CE24" w14:textId="77777777" w:rsidR="009F2DE9" w:rsidRDefault="00000000">
            <w:pPr>
              <w:spacing w:after="0" w:line="240" w:lineRule="auto"/>
              <w:jc w:val="center"/>
              <w:rPr>
                <w:sz w:val="18"/>
                <w:szCs w:val="18"/>
              </w:rPr>
            </w:pPr>
            <w:r>
              <w:rPr>
                <w:sz w:val="18"/>
                <w:szCs w:val="18"/>
              </w:rPr>
              <w:t>16NOV - 25ENE'27</w:t>
            </w:r>
          </w:p>
        </w:tc>
      </w:tr>
      <w:tr w:rsidR="009F2DE9" w14:paraId="64F06A1D" w14:textId="77777777">
        <w:trPr>
          <w:trHeight w:val="300"/>
          <w:jc w:val="center"/>
        </w:trPr>
        <w:tc>
          <w:tcPr>
            <w:tcW w:w="1300" w:type="dxa"/>
            <w:tcBorders>
              <w:top w:val="nil"/>
              <w:left w:val="single" w:sz="4" w:space="0" w:color="000000"/>
              <w:bottom w:val="single" w:sz="4" w:space="0" w:color="000000"/>
              <w:right w:val="single" w:sz="4" w:space="0" w:color="000000"/>
            </w:tcBorders>
            <w:vAlign w:val="center"/>
          </w:tcPr>
          <w:p w14:paraId="383A1437" w14:textId="77777777" w:rsidR="009F2DE9" w:rsidRDefault="00000000">
            <w:pPr>
              <w:spacing w:after="0" w:line="240" w:lineRule="auto"/>
              <w:jc w:val="center"/>
              <w:rPr>
                <w:color w:val="000000"/>
                <w:sz w:val="18"/>
                <w:szCs w:val="18"/>
              </w:rPr>
            </w:pPr>
            <w:r>
              <w:rPr>
                <w:color w:val="000000"/>
                <w:sz w:val="18"/>
                <w:szCs w:val="18"/>
              </w:rPr>
              <w:t>3947</w:t>
            </w:r>
          </w:p>
        </w:tc>
        <w:tc>
          <w:tcPr>
            <w:tcW w:w="1240" w:type="dxa"/>
            <w:tcBorders>
              <w:top w:val="nil"/>
              <w:left w:val="nil"/>
              <w:bottom w:val="single" w:sz="4" w:space="0" w:color="000000"/>
              <w:right w:val="single" w:sz="4" w:space="0" w:color="000000"/>
            </w:tcBorders>
            <w:vAlign w:val="center"/>
          </w:tcPr>
          <w:p w14:paraId="27265826" w14:textId="77777777" w:rsidR="009F2DE9" w:rsidRDefault="00000000">
            <w:pPr>
              <w:spacing w:after="0" w:line="240" w:lineRule="auto"/>
              <w:jc w:val="center"/>
              <w:rPr>
                <w:color w:val="000000"/>
                <w:sz w:val="18"/>
                <w:szCs w:val="18"/>
              </w:rPr>
            </w:pPr>
            <w:r>
              <w:rPr>
                <w:color w:val="000000"/>
                <w:sz w:val="18"/>
                <w:szCs w:val="18"/>
              </w:rPr>
              <w:t>4880</w:t>
            </w:r>
          </w:p>
        </w:tc>
        <w:tc>
          <w:tcPr>
            <w:tcW w:w="2020" w:type="dxa"/>
            <w:tcBorders>
              <w:top w:val="nil"/>
              <w:left w:val="nil"/>
              <w:bottom w:val="single" w:sz="4" w:space="0" w:color="000000"/>
              <w:right w:val="single" w:sz="4" w:space="0" w:color="000000"/>
            </w:tcBorders>
            <w:vAlign w:val="center"/>
          </w:tcPr>
          <w:p w14:paraId="05107F4D" w14:textId="77777777" w:rsidR="009F2DE9" w:rsidRDefault="00000000">
            <w:pPr>
              <w:spacing w:after="0" w:line="240" w:lineRule="auto"/>
              <w:jc w:val="center"/>
              <w:rPr>
                <w:sz w:val="18"/>
                <w:szCs w:val="18"/>
              </w:rPr>
            </w:pPr>
            <w:r>
              <w:rPr>
                <w:sz w:val="18"/>
                <w:szCs w:val="18"/>
              </w:rPr>
              <w:t>15FEB'27 - 15MAR'27</w:t>
            </w:r>
          </w:p>
        </w:tc>
      </w:tr>
    </w:tbl>
    <w:p w14:paraId="7623BCC3" w14:textId="77777777" w:rsidR="009F2DE9" w:rsidRDefault="009F2DE9">
      <w:pPr>
        <w:pBdr>
          <w:top w:val="nil"/>
          <w:left w:val="nil"/>
          <w:bottom w:val="nil"/>
          <w:right w:val="nil"/>
          <w:between w:val="nil"/>
        </w:pBdr>
        <w:spacing w:after="0" w:line="240" w:lineRule="auto"/>
        <w:rPr>
          <w:b/>
          <w:bCs/>
          <w:color w:val="000000"/>
          <w:sz w:val="20"/>
          <w:szCs w:val="20"/>
        </w:rPr>
      </w:pPr>
    </w:p>
    <w:p w14:paraId="540D8A10" w14:textId="77777777" w:rsidR="009F2DE9" w:rsidRDefault="009F2DE9">
      <w:pPr>
        <w:pBdr>
          <w:top w:val="nil"/>
          <w:left w:val="nil"/>
          <w:bottom w:val="nil"/>
          <w:right w:val="nil"/>
          <w:between w:val="nil"/>
        </w:pBdr>
        <w:spacing w:after="0" w:line="240" w:lineRule="auto"/>
        <w:rPr>
          <w:b/>
          <w:bCs/>
          <w:color w:val="000000"/>
          <w:sz w:val="20"/>
          <w:szCs w:val="20"/>
        </w:rPr>
      </w:pPr>
    </w:p>
    <w:p w14:paraId="26766028"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265397E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6FF83E2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15 noches de alojamiento con desayunos buffet.</w:t>
      </w:r>
    </w:p>
    <w:p w14:paraId="217657CF"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541365A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072FC67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vuelos domésticos con tasa de aeropuerto incluida.</w:t>
      </w:r>
    </w:p>
    <w:p w14:paraId="4EDE3E77"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3F0F36A5"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45B0227F"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112831B7"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4E07E936"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208A8B25"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7E08CBB3"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327B9A40"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4AD9456B"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0C48EE3E"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64E8883A"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47BF12C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083F4F5B"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7FD41658"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066A2855"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3199E9D2"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78ABE5D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759C7C8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F62661E"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4CF4585A"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54EE4B29"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(Se aplica para las salidas de lunes base al paquete total incluyendo las tasas).</w:t>
      </w:r>
    </w:p>
    <w:p w14:paraId="54C65543"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7C1BE5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EB0B327"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1BD5AFF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6FCB830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6D6F3CA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las fechas 09NOV al 25ENE27’ y del 15 al 22FEB27’ las salidas de lunes serán garantizadas desde 4 pasajeros. En caso de ser una reserva de menos que 4 pasajeros, consultar.</w:t>
      </w:r>
    </w:p>
    <w:p w14:paraId="5F77801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salida entre el 26ENE27’ y 14FEB27’ debido al Año Nuevo Chino 2027.</w:t>
      </w:r>
    </w:p>
    <w:p w14:paraId="067A5BC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1F1EF40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los hoteles check in 15hrs. / check out 11hrs.</w:t>
      </w:r>
    </w:p>
    <w:p w14:paraId="018550A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72738D1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55F8088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Las habitaciones TPL constan de una cama de dos plazas </w:t>
      </w:r>
    </w:p>
    <w:p w14:paraId="276B83A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62A64D0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Día 10: Debido a la gran cantidad de turistas tanto nacionales como extranjeros, probablemente hay que hacer cola en ciertas fechas del año, por ejemplo para subir al teleférico. Favor de avisar la posible incomodidad a los pax antes del viaje.</w:t>
      </w:r>
    </w:p>
    <w:p w14:paraId="20E5B13A"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reservar este circuito que incluye el trayecto Beijing-Xi’an, por favor especificar qué transporte tomarían: tren de alta velocidad o avión.</w:t>
      </w:r>
    </w:p>
    <w:p w14:paraId="26CCD3F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1AEB7E2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57542B9C"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5319E06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10 de setiembre de 2026.</w:t>
      </w:r>
    </w:p>
    <w:p w14:paraId="22C2BC5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3C119A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202A5D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7A9FFD9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6D092A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PEKÍN </w:t>
      </w:r>
    </w:p>
    <w:p w14:paraId="6A97C465"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Llegada a Pekín, capital de la República Popular China. Traslado al hotel. Resto del día libre, almuerzo no incluido. Alojamiento.</w:t>
      </w:r>
    </w:p>
    <w:p w14:paraId="5B5656D1"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A4D80F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2A5A6DC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6A3285DE" w14:textId="77777777" w:rsidR="009F2DE9" w:rsidRDefault="009F2DE9">
      <w:pPr>
        <w:pBdr>
          <w:top w:val="nil"/>
          <w:left w:val="nil"/>
          <w:bottom w:val="nil"/>
          <w:right w:val="nil"/>
          <w:between w:val="nil"/>
        </w:pBdr>
        <w:spacing w:after="0" w:line="240" w:lineRule="auto"/>
        <w:jc w:val="both"/>
        <w:rPr>
          <w:color w:val="000000"/>
          <w:sz w:val="20"/>
          <w:szCs w:val="20"/>
        </w:rPr>
      </w:pPr>
    </w:p>
    <w:p w14:paraId="2F468B4A"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405A501A"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63BFD474" w14:textId="77777777" w:rsidR="009F2DE9" w:rsidRDefault="009F2DE9">
      <w:pPr>
        <w:pBdr>
          <w:top w:val="nil"/>
          <w:left w:val="nil"/>
          <w:bottom w:val="nil"/>
          <w:right w:val="nil"/>
          <w:between w:val="nil"/>
        </w:pBdr>
        <w:spacing w:after="0" w:line="240" w:lineRule="auto"/>
        <w:jc w:val="both"/>
        <w:rPr>
          <w:color w:val="000000"/>
          <w:sz w:val="20"/>
          <w:szCs w:val="20"/>
        </w:rPr>
      </w:pPr>
    </w:p>
    <w:p w14:paraId="51464C44"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10E8BCA6"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4B99EE04" w14:textId="77777777" w:rsidR="009F2DE9" w:rsidRDefault="009F2DE9">
      <w:pPr>
        <w:pBdr>
          <w:top w:val="nil"/>
          <w:left w:val="nil"/>
          <w:bottom w:val="nil"/>
          <w:right w:val="nil"/>
          <w:between w:val="nil"/>
        </w:pBdr>
        <w:spacing w:after="0" w:line="240" w:lineRule="auto"/>
        <w:jc w:val="both"/>
        <w:rPr>
          <w:color w:val="000000"/>
          <w:sz w:val="20"/>
          <w:szCs w:val="20"/>
        </w:rPr>
      </w:pPr>
    </w:p>
    <w:p w14:paraId="6B4CF4C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0256802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Por la tarde visitaremos a la </w:t>
      </w:r>
      <w:r>
        <w:rPr>
          <w:b/>
          <w:bCs/>
          <w:color w:val="000000"/>
          <w:sz w:val="20"/>
          <w:szCs w:val="20"/>
        </w:rPr>
        <w:t>Pequeña Pagoda de la Oca Silvestre</w:t>
      </w:r>
      <w:r>
        <w:rPr>
          <w:color w:val="000000"/>
          <w:sz w:val="20"/>
          <w:szCs w:val="20"/>
        </w:rPr>
        <w:t xml:space="preserve"> (sin subir), hallada dentro del Templo Jianfu, a aproximadamente un kilómetro al sur de la zona urbana de Xi´an, y finalizaremos con una visita al </w:t>
      </w:r>
      <w:r>
        <w:rPr>
          <w:b/>
          <w:bCs/>
          <w:color w:val="000000"/>
          <w:sz w:val="20"/>
          <w:szCs w:val="20"/>
        </w:rPr>
        <w:t>Barrio Musulmán</w:t>
      </w:r>
      <w:r>
        <w:rPr>
          <w:color w:val="000000"/>
          <w:sz w:val="20"/>
          <w:szCs w:val="20"/>
        </w:rPr>
        <w:t xml:space="preserve"> (sin entrar en la Gran Mezquita). Alojamiento.</w:t>
      </w:r>
    </w:p>
    <w:p w14:paraId="4B7E611B" w14:textId="77777777" w:rsidR="009F2DE9" w:rsidRDefault="009F2DE9">
      <w:pPr>
        <w:pBdr>
          <w:top w:val="nil"/>
          <w:left w:val="nil"/>
          <w:bottom w:val="nil"/>
          <w:right w:val="nil"/>
          <w:between w:val="nil"/>
        </w:pBdr>
        <w:spacing w:after="0" w:line="240" w:lineRule="auto"/>
        <w:jc w:val="both"/>
        <w:rPr>
          <w:color w:val="000000"/>
          <w:sz w:val="20"/>
          <w:szCs w:val="20"/>
        </w:rPr>
      </w:pPr>
    </w:p>
    <w:p w14:paraId="4A6030F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GUILIN</w:t>
      </w:r>
    </w:p>
    <w:p w14:paraId="67432A47"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Vuelo hacia Guilin. Almuerzo no está incluido. Llegada y traslado al hotel. Alojamiento.</w:t>
      </w:r>
    </w:p>
    <w:p w14:paraId="16B9C8A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0526C0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GUILIN</w:t>
      </w:r>
    </w:p>
    <w:p w14:paraId="25063FF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En este día realizaremos un </w:t>
      </w:r>
      <w:r>
        <w:rPr>
          <w:b/>
          <w:bCs/>
          <w:color w:val="000000"/>
          <w:sz w:val="20"/>
          <w:szCs w:val="20"/>
        </w:rPr>
        <w:t>crucero por el Río Li</w:t>
      </w:r>
      <w:r>
        <w:rPr>
          <w:color w:val="000000"/>
          <w:sz w:val="20"/>
          <w:szCs w:val="20"/>
        </w:rPr>
        <w:t xml:space="preserve">, que goza de una reputación mundial por “la soberana hermosura paisajística” conformada por colinas verticales surcadas por ríos de aguas diáfanas con grutas fantásticas. Almuerzo a bordo. Por la tarde terminaremos con una visita a </w:t>
      </w:r>
      <w:r>
        <w:rPr>
          <w:b/>
          <w:bCs/>
          <w:color w:val="000000"/>
          <w:sz w:val="20"/>
          <w:szCs w:val="20"/>
        </w:rPr>
        <w:t>la Gruta de Flautas de Caña</w:t>
      </w:r>
      <w:r>
        <w:rPr>
          <w:color w:val="000000"/>
          <w:sz w:val="20"/>
          <w:szCs w:val="20"/>
        </w:rPr>
        <w:t>.</w:t>
      </w:r>
    </w:p>
    <w:p w14:paraId="7BD0222B" w14:textId="77777777" w:rsidR="009F2DE9" w:rsidRDefault="009F2DE9">
      <w:pPr>
        <w:pBdr>
          <w:top w:val="nil"/>
          <w:left w:val="nil"/>
          <w:bottom w:val="nil"/>
          <w:right w:val="nil"/>
          <w:between w:val="nil"/>
        </w:pBdr>
        <w:spacing w:after="0" w:line="240" w:lineRule="auto"/>
        <w:jc w:val="both"/>
        <w:rPr>
          <w:color w:val="000000"/>
          <w:sz w:val="20"/>
          <w:szCs w:val="20"/>
        </w:rPr>
      </w:pPr>
    </w:p>
    <w:p w14:paraId="7ABBC41A"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GUILIN - ZHANGJIAJIE</w:t>
      </w:r>
    </w:p>
    <w:p w14:paraId="105F1CA6"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Traslado a la estación de tren para tomar el tren de alta velocidad (con una duración aproximada de 7.5 hrs). Almuerzo no está incluido. Llegada y traslado al hotel. Alojamiento.</w:t>
      </w:r>
    </w:p>
    <w:p w14:paraId="2BDAC1E1" w14:textId="77777777" w:rsidR="009F2DE9" w:rsidRDefault="009F2DE9">
      <w:pPr>
        <w:pBdr>
          <w:top w:val="nil"/>
          <w:left w:val="nil"/>
          <w:bottom w:val="nil"/>
          <w:right w:val="nil"/>
          <w:between w:val="nil"/>
        </w:pBdr>
        <w:spacing w:after="0" w:line="240" w:lineRule="auto"/>
        <w:jc w:val="both"/>
        <w:rPr>
          <w:color w:val="000000"/>
          <w:sz w:val="20"/>
          <w:szCs w:val="20"/>
        </w:rPr>
      </w:pPr>
    </w:p>
    <w:p w14:paraId="024CA9B6"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ZHANGJIAJIE</w:t>
      </w:r>
    </w:p>
    <w:p w14:paraId="52175DD8"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Parque Yuanjiajie</w:t>
      </w:r>
      <w:r>
        <w:rPr>
          <w:color w:val="000000"/>
          <w:sz w:val="20"/>
          <w:szCs w:val="20"/>
        </w:rPr>
        <w:t xml:space="preserve">, situado en la parte noroeste del Parque Forestal Nacional de Zhangjiajie, es donde se encuentra el prototipo de la </w:t>
      </w:r>
      <w:r>
        <w:rPr>
          <w:b/>
          <w:bCs/>
          <w:color w:val="000000"/>
          <w:sz w:val="20"/>
          <w:szCs w:val="20"/>
        </w:rPr>
        <w:t>Hallelujah Mountain de la Película “Avatar”</w:t>
      </w:r>
      <w:r>
        <w:rPr>
          <w:color w:val="000000"/>
          <w:sz w:val="20"/>
          <w:szCs w:val="20"/>
        </w:rPr>
        <w:t xml:space="preserve">. Yuanjiajie es una montaña plataforma de formación natural, rodeado de altas cumbres que están divididas por profundos valles. A esta escena es una serie de increíbles picos menores y rocas grotescas. Almuerzo en restaurante local. Por la tarde, visita al </w:t>
      </w:r>
      <w:r>
        <w:rPr>
          <w:b/>
          <w:bCs/>
          <w:color w:val="000000"/>
          <w:sz w:val="20"/>
          <w:szCs w:val="20"/>
        </w:rPr>
        <w:t>Arroyo del Látigo Dorado</w:t>
      </w:r>
      <w:r>
        <w:rPr>
          <w:color w:val="000000"/>
          <w:sz w:val="20"/>
          <w:szCs w:val="20"/>
        </w:rPr>
        <w:t>, serpenteando 7.5 km entre los picos grotescos y empinados, cascadas de aguas cristalinas, plantas y animales exóticos, todo constituye el entorno ecológico extraordinariamente hermoso, tranquilo y natural. Alojamiento.</w:t>
      </w:r>
    </w:p>
    <w:p w14:paraId="6578002F" w14:textId="77777777" w:rsidR="009F2DE9" w:rsidRDefault="009F2DE9">
      <w:pPr>
        <w:pBdr>
          <w:top w:val="nil"/>
          <w:left w:val="nil"/>
          <w:bottom w:val="nil"/>
          <w:right w:val="nil"/>
          <w:between w:val="nil"/>
        </w:pBdr>
        <w:spacing w:after="0" w:line="240" w:lineRule="auto"/>
        <w:jc w:val="both"/>
        <w:rPr>
          <w:color w:val="000000"/>
          <w:sz w:val="20"/>
          <w:szCs w:val="20"/>
        </w:rPr>
      </w:pPr>
    </w:p>
    <w:p w14:paraId="47ABFE5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ZHANGJIAJIE</w:t>
      </w:r>
    </w:p>
    <w:p w14:paraId="2C482AD7"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Lago Baofeng</w:t>
      </w:r>
      <w:r>
        <w:rPr>
          <w:color w:val="000000"/>
          <w:sz w:val="20"/>
          <w:szCs w:val="20"/>
        </w:rPr>
        <w:t xml:space="preserve">, donde tendrán un paseo barcaza, disfrutando del paisaje que forma el lago situado entre montañas verticales. Almuerzo en restaurante local. Traslado a la ciudad y visitar a la </w:t>
      </w:r>
      <w:r>
        <w:rPr>
          <w:b/>
          <w:bCs/>
          <w:color w:val="000000"/>
          <w:sz w:val="20"/>
          <w:szCs w:val="20"/>
        </w:rPr>
        <w:t>Montaña Tianmen</w:t>
      </w:r>
      <w:r>
        <w:rPr>
          <w:color w:val="000000"/>
          <w:sz w:val="20"/>
          <w:szCs w:val="20"/>
        </w:rPr>
        <w:t xml:space="preserve">, donde se encuentra un </w:t>
      </w:r>
      <w:r>
        <w:rPr>
          <w:b/>
          <w:bCs/>
          <w:color w:val="000000"/>
          <w:sz w:val="20"/>
          <w:szCs w:val="20"/>
        </w:rPr>
        <w:t>Camino de Vidrio</w:t>
      </w:r>
      <w:r>
        <w:rPr>
          <w:color w:val="000000"/>
          <w:sz w:val="20"/>
          <w:szCs w:val="20"/>
        </w:rPr>
        <w:t xml:space="preserve"> construido sobre el acantilado. Subimos en el teleférico más largo (8km) del mundo, para ascender a la cumbre de la montaña. Alojamiento.</w:t>
      </w:r>
    </w:p>
    <w:p w14:paraId="67A04388" w14:textId="77777777" w:rsidR="009F2DE9" w:rsidRDefault="009F2DE9">
      <w:pPr>
        <w:pBdr>
          <w:top w:val="nil"/>
          <w:left w:val="nil"/>
          <w:bottom w:val="nil"/>
          <w:right w:val="nil"/>
          <w:between w:val="nil"/>
        </w:pBdr>
        <w:spacing w:after="0" w:line="240" w:lineRule="auto"/>
        <w:jc w:val="both"/>
        <w:rPr>
          <w:color w:val="000000"/>
          <w:sz w:val="20"/>
          <w:szCs w:val="20"/>
        </w:rPr>
      </w:pPr>
    </w:p>
    <w:p w14:paraId="0A4BB8E9"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ZHANGJIAJIE - HANGZHOU</w:t>
      </w:r>
    </w:p>
    <w:p w14:paraId="160189D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Traslado a la estación de tren para tomar el tren de alta velocidad rumbo a Hangzhou (con una duración aproximada de 8hr). Almuerzo NO está incluido. Llegada y traslado al hotel. Alojamiento.</w:t>
      </w:r>
    </w:p>
    <w:p w14:paraId="541152EC" w14:textId="77777777" w:rsidR="009F2DE9" w:rsidRDefault="009F2DE9">
      <w:pPr>
        <w:pBdr>
          <w:top w:val="nil"/>
          <w:left w:val="nil"/>
          <w:bottom w:val="nil"/>
          <w:right w:val="nil"/>
          <w:between w:val="nil"/>
        </w:pBdr>
        <w:spacing w:after="0" w:line="240" w:lineRule="auto"/>
        <w:jc w:val="both"/>
        <w:rPr>
          <w:color w:val="000000"/>
          <w:sz w:val="20"/>
          <w:szCs w:val="20"/>
        </w:rPr>
      </w:pPr>
    </w:p>
    <w:p w14:paraId="37A6F775"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HANGZHOU</w:t>
      </w:r>
    </w:p>
    <w:p w14:paraId="1B70278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Se visita el </w:t>
      </w:r>
      <w:r>
        <w:rPr>
          <w:b/>
          <w:bCs/>
          <w:color w:val="000000"/>
          <w:sz w:val="20"/>
          <w:szCs w:val="20"/>
        </w:rPr>
        <w:t>Lago del Oeste</w:t>
      </w:r>
      <w:r>
        <w:rPr>
          <w:color w:val="000000"/>
          <w:sz w:val="20"/>
          <w:szCs w:val="20"/>
        </w:rPr>
        <w:t xml:space="preserve">, el </w:t>
      </w:r>
      <w:r>
        <w:rPr>
          <w:b/>
          <w:bCs/>
          <w:color w:val="000000"/>
          <w:sz w:val="20"/>
          <w:szCs w:val="20"/>
        </w:rPr>
        <w:t>Templo del Alma Escondida</w:t>
      </w:r>
      <w:r>
        <w:rPr>
          <w:color w:val="000000"/>
          <w:sz w:val="20"/>
          <w:szCs w:val="20"/>
        </w:rPr>
        <w:t xml:space="preserve"> y la </w:t>
      </w:r>
      <w:r>
        <w:rPr>
          <w:b/>
          <w:bCs/>
          <w:color w:val="000000"/>
          <w:sz w:val="20"/>
          <w:szCs w:val="20"/>
        </w:rPr>
        <w:t>Pagoda de las Seis Armonías</w:t>
      </w:r>
      <w:r>
        <w:rPr>
          <w:color w:val="000000"/>
          <w:sz w:val="20"/>
          <w:szCs w:val="20"/>
        </w:rPr>
        <w:t>, Almuerzo incluido. Alojamiento.</w:t>
      </w:r>
    </w:p>
    <w:p w14:paraId="38A9790E" w14:textId="77777777" w:rsidR="009F2DE9" w:rsidRDefault="009F2DE9">
      <w:pPr>
        <w:pBdr>
          <w:top w:val="nil"/>
          <w:left w:val="nil"/>
          <w:bottom w:val="nil"/>
          <w:right w:val="nil"/>
          <w:between w:val="nil"/>
        </w:pBdr>
        <w:spacing w:after="0" w:line="240" w:lineRule="auto"/>
        <w:jc w:val="both"/>
        <w:rPr>
          <w:color w:val="000000"/>
          <w:sz w:val="20"/>
          <w:szCs w:val="20"/>
        </w:rPr>
      </w:pPr>
    </w:p>
    <w:p w14:paraId="5895D019"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13</w:t>
      </w:r>
      <w:r>
        <w:rPr>
          <w:b/>
          <w:bCs/>
          <w:color w:val="000000"/>
          <w:sz w:val="20"/>
          <w:szCs w:val="20"/>
        </w:rPr>
        <w:tab/>
        <w:t>HANGZHOU - SUZHOU</w:t>
      </w:r>
    </w:p>
    <w:p w14:paraId="065D29E6"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Por la mañana, traslado a Suzhou en tren de alta velocidad, llegada y almuerzo incluido. Visita del </w:t>
      </w:r>
      <w:r>
        <w:rPr>
          <w:b/>
          <w:bCs/>
          <w:color w:val="000000"/>
          <w:sz w:val="20"/>
          <w:szCs w:val="20"/>
        </w:rPr>
        <w:t>Jardín del Pescador</w:t>
      </w:r>
      <w:r>
        <w:rPr>
          <w:color w:val="000000"/>
          <w:sz w:val="20"/>
          <w:szCs w:val="20"/>
        </w:rPr>
        <w:t xml:space="preserve"> y </w:t>
      </w:r>
      <w:r>
        <w:rPr>
          <w:b/>
          <w:bCs/>
          <w:color w:val="000000"/>
          <w:sz w:val="20"/>
          <w:szCs w:val="20"/>
        </w:rPr>
        <w:t>Colina del Tigre</w:t>
      </w:r>
      <w:r>
        <w:rPr>
          <w:color w:val="000000"/>
          <w:sz w:val="20"/>
          <w:szCs w:val="20"/>
        </w:rPr>
        <w:t>. Alojamiento.</w:t>
      </w:r>
    </w:p>
    <w:p w14:paraId="3F1D15BA" w14:textId="77777777" w:rsidR="009F2DE9" w:rsidRDefault="009F2DE9">
      <w:pPr>
        <w:pBdr>
          <w:top w:val="nil"/>
          <w:left w:val="nil"/>
          <w:bottom w:val="nil"/>
          <w:right w:val="nil"/>
          <w:between w:val="nil"/>
        </w:pBdr>
        <w:spacing w:after="0" w:line="240" w:lineRule="auto"/>
        <w:jc w:val="both"/>
        <w:rPr>
          <w:color w:val="000000"/>
          <w:sz w:val="20"/>
          <w:szCs w:val="20"/>
        </w:rPr>
      </w:pPr>
    </w:p>
    <w:p w14:paraId="59D74AC0"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14</w:t>
      </w:r>
      <w:r>
        <w:rPr>
          <w:b/>
          <w:bCs/>
          <w:color w:val="000000"/>
          <w:sz w:val="20"/>
          <w:szCs w:val="20"/>
        </w:rPr>
        <w:tab/>
        <w:t>SUZHOU - SHANGHAI</w:t>
      </w:r>
    </w:p>
    <w:p w14:paraId="335B7AD9"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Por la mañana, traslado a Shanghai en tren de alta velocidad, almuerzo incluido. Visitaremos el </w:t>
      </w:r>
      <w:r>
        <w:rPr>
          <w:b/>
          <w:bCs/>
          <w:color w:val="000000"/>
          <w:sz w:val="20"/>
          <w:szCs w:val="20"/>
        </w:rPr>
        <w:t>Jardín Yuyuan</w:t>
      </w:r>
      <w:r>
        <w:rPr>
          <w:color w:val="000000"/>
          <w:sz w:val="20"/>
          <w:szCs w:val="20"/>
        </w:rPr>
        <w:t xml:space="preserve">, el </w:t>
      </w:r>
      <w:r>
        <w:rPr>
          <w:b/>
          <w:bCs/>
          <w:color w:val="000000"/>
          <w:sz w:val="20"/>
          <w:szCs w:val="20"/>
        </w:rPr>
        <w:t>barrio Antiguo</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Traslado al hotel y Alojamiento.</w:t>
      </w:r>
    </w:p>
    <w:p w14:paraId="57849B2A" w14:textId="77777777" w:rsidR="009F2DE9" w:rsidRDefault="009F2DE9">
      <w:pPr>
        <w:pBdr>
          <w:top w:val="nil"/>
          <w:left w:val="nil"/>
          <w:bottom w:val="nil"/>
          <w:right w:val="nil"/>
          <w:between w:val="nil"/>
        </w:pBdr>
        <w:spacing w:after="0" w:line="240" w:lineRule="auto"/>
        <w:jc w:val="both"/>
        <w:rPr>
          <w:color w:val="000000"/>
          <w:sz w:val="20"/>
          <w:szCs w:val="20"/>
        </w:rPr>
      </w:pPr>
    </w:p>
    <w:p w14:paraId="15418D4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15</w:t>
      </w:r>
      <w:r>
        <w:rPr>
          <w:b/>
          <w:bCs/>
          <w:color w:val="000000"/>
          <w:sz w:val="20"/>
          <w:szCs w:val="20"/>
        </w:rPr>
        <w:tab/>
        <w:t>SHANGHAI</w:t>
      </w:r>
    </w:p>
    <w:p w14:paraId="0ED5894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Día libre. Almuerzo no está incluido. Alojamiento.</w:t>
      </w:r>
    </w:p>
    <w:p w14:paraId="310124C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*Nota importante: Las visitas de Shanghai se podrían hacer en el Día 15 según la situación concreta. Fantástica China reservamos el derecho a realizar dicho cambio en destino sin que ello suponga ningún reembolso ni aviso previo.</w:t>
      </w:r>
    </w:p>
    <w:p w14:paraId="13EC4C3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B34D21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16</w:t>
      </w:r>
      <w:r>
        <w:rPr>
          <w:b/>
          <w:bCs/>
          <w:color w:val="000000"/>
          <w:sz w:val="20"/>
          <w:szCs w:val="20"/>
        </w:rPr>
        <w:tab/>
        <w:t xml:space="preserve">SHANGHAI </w:t>
      </w:r>
    </w:p>
    <w:p w14:paraId="646C9CB6"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Desayuno buffet. A la hora indicada traslado al aeropuerto.</w:t>
      </w:r>
      <w:r>
        <w:rPr>
          <w:b/>
          <w:bCs/>
          <w:color w:val="000000"/>
          <w:sz w:val="20"/>
          <w:szCs w:val="20"/>
        </w:rPr>
        <w:t xml:space="preserve"> FIN DE NUESTROS SERVICIOS</w:t>
      </w:r>
    </w:p>
    <w:p w14:paraId="35C4E2BC" w14:textId="77777777" w:rsidR="009F2DE9" w:rsidRDefault="009F2DE9">
      <w:pPr>
        <w:pBdr>
          <w:top w:val="nil"/>
          <w:left w:val="nil"/>
          <w:bottom w:val="nil"/>
          <w:right w:val="nil"/>
          <w:between w:val="nil"/>
        </w:pBdr>
        <w:spacing w:after="0" w:line="240" w:lineRule="auto"/>
        <w:jc w:val="both"/>
        <w:rPr>
          <w:b/>
          <w:bCs/>
          <w:color w:val="000000"/>
          <w:sz w:val="20"/>
          <w:szCs w:val="20"/>
        </w:rPr>
      </w:pPr>
    </w:p>
    <w:tbl>
      <w:tblPr>
        <w:tblStyle w:val="af8"/>
        <w:tblW w:w="679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5364"/>
      </w:tblGrid>
      <w:tr w:rsidR="009F2DE9" w14:paraId="042E24E5"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5D3B205C"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5364" w:type="dxa"/>
            <w:tcBorders>
              <w:top w:val="single" w:sz="4" w:space="0" w:color="000000"/>
              <w:left w:val="single" w:sz="4" w:space="0" w:color="000000"/>
              <w:bottom w:val="single" w:sz="4" w:space="0" w:color="000000"/>
              <w:right w:val="single" w:sz="4" w:space="0" w:color="000000"/>
            </w:tcBorders>
            <w:shd w:val="clear" w:color="auto" w:fill="C00000"/>
          </w:tcPr>
          <w:p w14:paraId="40555000"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23EADD07" w14:textId="77777777" w:rsidR="009F2DE9" w:rsidRDefault="009F2DE9">
            <w:pPr>
              <w:pBdr>
                <w:top w:val="nil"/>
                <w:left w:val="nil"/>
                <w:bottom w:val="nil"/>
                <w:right w:val="nil"/>
                <w:between w:val="nil"/>
              </w:pBdr>
              <w:jc w:val="center"/>
              <w:rPr>
                <w:b/>
                <w:bCs/>
                <w:color w:val="000000"/>
                <w:sz w:val="20"/>
                <w:szCs w:val="20"/>
              </w:rPr>
            </w:pPr>
          </w:p>
        </w:tc>
      </w:tr>
      <w:tr w:rsidR="009F2DE9" w14:paraId="4C6683EB"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794A2660"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PEKÍN</w:t>
            </w:r>
          </w:p>
        </w:tc>
        <w:tc>
          <w:tcPr>
            <w:tcW w:w="5364" w:type="dxa"/>
            <w:tcBorders>
              <w:top w:val="single" w:sz="4" w:space="0" w:color="000000"/>
              <w:left w:val="single" w:sz="4" w:space="0" w:color="000000"/>
              <w:bottom w:val="single" w:sz="4" w:space="0" w:color="000000"/>
              <w:right w:val="single" w:sz="4" w:space="0" w:color="000000"/>
            </w:tcBorders>
            <w:vAlign w:val="center"/>
          </w:tcPr>
          <w:p w14:paraId="2CAF3221" w14:textId="77777777" w:rsidR="009F2DE9" w:rsidRDefault="00000000">
            <w:pPr>
              <w:pBdr>
                <w:top w:val="nil"/>
                <w:left w:val="nil"/>
                <w:bottom w:val="nil"/>
                <w:right w:val="nil"/>
                <w:between w:val="nil"/>
              </w:pBdr>
              <w:jc w:val="center"/>
              <w:rPr>
                <w:color w:val="000000"/>
                <w:sz w:val="20"/>
                <w:szCs w:val="20"/>
              </w:rPr>
            </w:pPr>
            <w:r>
              <w:rPr>
                <w:color w:val="000000"/>
                <w:sz w:val="20"/>
                <w:szCs w:val="20"/>
              </w:rPr>
              <w:t>V-Continent Beijing Parkview Wuzhou 5*</w:t>
            </w:r>
          </w:p>
          <w:p w14:paraId="5822DC33" w14:textId="77777777" w:rsidR="009F2DE9" w:rsidRDefault="00000000">
            <w:pPr>
              <w:pBdr>
                <w:top w:val="nil"/>
                <w:left w:val="nil"/>
                <w:bottom w:val="nil"/>
                <w:right w:val="nil"/>
                <w:between w:val="nil"/>
              </w:pBdr>
              <w:jc w:val="center"/>
              <w:rPr>
                <w:color w:val="000000"/>
                <w:sz w:val="20"/>
                <w:szCs w:val="20"/>
              </w:rPr>
            </w:pPr>
            <w:r>
              <w:rPr>
                <w:color w:val="000000"/>
                <w:sz w:val="20"/>
                <w:szCs w:val="20"/>
              </w:rPr>
              <w:t>Celebrity International Grand Hotel 5*</w:t>
            </w:r>
          </w:p>
        </w:tc>
      </w:tr>
      <w:tr w:rsidR="009F2DE9" w14:paraId="53BBD844"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13DF9DB9"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XI’AN</w:t>
            </w:r>
          </w:p>
        </w:tc>
        <w:tc>
          <w:tcPr>
            <w:tcW w:w="5364" w:type="dxa"/>
            <w:tcBorders>
              <w:top w:val="single" w:sz="4" w:space="0" w:color="000000"/>
              <w:left w:val="single" w:sz="4" w:space="0" w:color="000000"/>
              <w:bottom w:val="single" w:sz="4" w:space="0" w:color="000000"/>
              <w:right w:val="single" w:sz="4" w:space="0" w:color="000000"/>
            </w:tcBorders>
            <w:vAlign w:val="center"/>
          </w:tcPr>
          <w:p w14:paraId="04B28366" w14:textId="77777777" w:rsidR="009F2DE9" w:rsidRDefault="00000000">
            <w:pPr>
              <w:jc w:val="center"/>
              <w:rPr>
                <w:color w:val="000000"/>
                <w:sz w:val="20"/>
                <w:szCs w:val="20"/>
              </w:rPr>
            </w:pPr>
            <w:r>
              <w:rPr>
                <w:color w:val="000000"/>
                <w:sz w:val="20"/>
                <w:szCs w:val="20"/>
              </w:rPr>
              <w:t>Grand Noble - equivalente a 5*</w:t>
            </w:r>
          </w:p>
          <w:p w14:paraId="4F679494" w14:textId="77777777" w:rsidR="009F2DE9" w:rsidRDefault="00000000">
            <w:pPr>
              <w:jc w:val="center"/>
              <w:rPr>
                <w:color w:val="000000"/>
                <w:sz w:val="20"/>
                <w:szCs w:val="20"/>
              </w:rPr>
            </w:pPr>
            <w:r>
              <w:rPr>
                <w:color w:val="000000"/>
                <w:sz w:val="20"/>
                <w:szCs w:val="20"/>
              </w:rPr>
              <w:t>Golden Flower Hotel - equivalente a 5*</w:t>
            </w:r>
          </w:p>
        </w:tc>
      </w:tr>
      <w:tr w:rsidR="009F2DE9" w14:paraId="349F12AD"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6864951F"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GUILIN</w:t>
            </w:r>
          </w:p>
        </w:tc>
        <w:tc>
          <w:tcPr>
            <w:tcW w:w="5364" w:type="dxa"/>
            <w:tcBorders>
              <w:top w:val="single" w:sz="4" w:space="0" w:color="000000"/>
              <w:left w:val="single" w:sz="4" w:space="0" w:color="000000"/>
              <w:bottom w:val="single" w:sz="4" w:space="0" w:color="000000"/>
              <w:right w:val="single" w:sz="4" w:space="0" w:color="000000"/>
            </w:tcBorders>
            <w:vAlign w:val="center"/>
          </w:tcPr>
          <w:p w14:paraId="75B9C018" w14:textId="77777777" w:rsidR="009F2DE9" w:rsidRDefault="00000000">
            <w:pPr>
              <w:jc w:val="center"/>
              <w:rPr>
                <w:color w:val="000000"/>
                <w:sz w:val="20"/>
                <w:szCs w:val="20"/>
              </w:rPr>
            </w:pPr>
            <w:r>
              <w:rPr>
                <w:color w:val="000000"/>
                <w:sz w:val="20"/>
                <w:szCs w:val="20"/>
              </w:rPr>
              <w:t>Lijiang Waterfall 5*</w:t>
            </w:r>
          </w:p>
          <w:p w14:paraId="720B3FE4" w14:textId="77777777" w:rsidR="009F2DE9" w:rsidRDefault="00000000">
            <w:pPr>
              <w:jc w:val="center"/>
              <w:rPr>
                <w:color w:val="000000"/>
                <w:sz w:val="20"/>
                <w:szCs w:val="20"/>
              </w:rPr>
            </w:pPr>
            <w:r>
              <w:rPr>
                <w:color w:val="000000"/>
                <w:sz w:val="20"/>
                <w:szCs w:val="20"/>
              </w:rPr>
              <w:t>Sheraton 5*</w:t>
            </w:r>
          </w:p>
        </w:tc>
      </w:tr>
      <w:tr w:rsidR="009F2DE9" w14:paraId="4B989838"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559C52A2"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ZHANGJIAJIE</w:t>
            </w:r>
          </w:p>
        </w:tc>
        <w:tc>
          <w:tcPr>
            <w:tcW w:w="5364" w:type="dxa"/>
            <w:tcBorders>
              <w:top w:val="single" w:sz="4" w:space="0" w:color="000000"/>
              <w:left w:val="single" w:sz="4" w:space="0" w:color="000000"/>
              <w:bottom w:val="single" w:sz="4" w:space="0" w:color="000000"/>
              <w:right w:val="single" w:sz="4" w:space="0" w:color="000000"/>
            </w:tcBorders>
            <w:vAlign w:val="center"/>
          </w:tcPr>
          <w:p w14:paraId="691AFE3F" w14:textId="77777777" w:rsidR="009F2DE9" w:rsidRDefault="00000000">
            <w:pPr>
              <w:pBdr>
                <w:top w:val="nil"/>
                <w:left w:val="nil"/>
                <w:bottom w:val="nil"/>
                <w:right w:val="nil"/>
                <w:between w:val="nil"/>
              </w:pBdr>
              <w:jc w:val="center"/>
              <w:rPr>
                <w:color w:val="000000"/>
                <w:sz w:val="20"/>
                <w:szCs w:val="20"/>
              </w:rPr>
            </w:pPr>
            <w:r>
              <w:rPr>
                <w:color w:val="000000"/>
                <w:sz w:val="20"/>
                <w:szCs w:val="20"/>
              </w:rPr>
              <w:t>Jingwu Pullman Hotel 5*</w:t>
            </w:r>
          </w:p>
        </w:tc>
      </w:tr>
      <w:tr w:rsidR="009F2DE9" w14:paraId="35316D73"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814744F"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HANGZHOU</w:t>
            </w:r>
          </w:p>
        </w:tc>
        <w:tc>
          <w:tcPr>
            <w:tcW w:w="5364" w:type="dxa"/>
            <w:tcBorders>
              <w:top w:val="single" w:sz="4" w:space="0" w:color="000000"/>
              <w:left w:val="single" w:sz="4" w:space="0" w:color="000000"/>
              <w:bottom w:val="single" w:sz="4" w:space="0" w:color="000000"/>
              <w:right w:val="single" w:sz="4" w:space="0" w:color="000000"/>
            </w:tcBorders>
            <w:vAlign w:val="center"/>
          </w:tcPr>
          <w:p w14:paraId="03BEDDFC" w14:textId="77777777" w:rsidR="009F2DE9" w:rsidRDefault="00000000">
            <w:pPr>
              <w:pBdr>
                <w:top w:val="nil"/>
                <w:left w:val="nil"/>
                <w:bottom w:val="nil"/>
                <w:right w:val="nil"/>
                <w:between w:val="nil"/>
              </w:pBdr>
              <w:jc w:val="center"/>
              <w:rPr>
                <w:color w:val="000000"/>
                <w:sz w:val="20"/>
                <w:szCs w:val="20"/>
              </w:rPr>
            </w:pPr>
            <w:r>
              <w:rPr>
                <w:color w:val="000000"/>
                <w:sz w:val="20"/>
                <w:szCs w:val="20"/>
              </w:rPr>
              <w:t>Grand Metropark 5*</w:t>
            </w:r>
          </w:p>
          <w:p w14:paraId="4C56B382" w14:textId="77777777" w:rsidR="009F2DE9" w:rsidRDefault="00000000">
            <w:pPr>
              <w:pBdr>
                <w:top w:val="nil"/>
                <w:left w:val="nil"/>
                <w:bottom w:val="nil"/>
                <w:right w:val="nil"/>
                <w:between w:val="nil"/>
              </w:pBdr>
              <w:jc w:val="center"/>
              <w:rPr>
                <w:color w:val="000000"/>
                <w:sz w:val="20"/>
                <w:szCs w:val="20"/>
              </w:rPr>
            </w:pPr>
            <w:r>
              <w:rPr>
                <w:color w:val="000000"/>
                <w:sz w:val="20"/>
                <w:szCs w:val="20"/>
              </w:rPr>
              <w:t>Landison Plaza International Hotel Zhejiang 5*</w:t>
            </w:r>
          </w:p>
        </w:tc>
      </w:tr>
      <w:tr w:rsidR="009F2DE9" w14:paraId="0E0E7D30"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4440ABD8"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SUZHOU</w:t>
            </w:r>
          </w:p>
        </w:tc>
        <w:tc>
          <w:tcPr>
            <w:tcW w:w="5364" w:type="dxa"/>
            <w:tcBorders>
              <w:top w:val="single" w:sz="4" w:space="0" w:color="000000"/>
              <w:left w:val="single" w:sz="4" w:space="0" w:color="000000"/>
              <w:bottom w:val="single" w:sz="4" w:space="0" w:color="000000"/>
              <w:right w:val="single" w:sz="4" w:space="0" w:color="000000"/>
            </w:tcBorders>
            <w:vAlign w:val="center"/>
          </w:tcPr>
          <w:p w14:paraId="000D59DC" w14:textId="77777777" w:rsidR="009F2DE9" w:rsidRDefault="00000000">
            <w:pPr>
              <w:pBdr>
                <w:top w:val="nil"/>
                <w:left w:val="nil"/>
                <w:bottom w:val="nil"/>
                <w:right w:val="nil"/>
                <w:between w:val="nil"/>
              </w:pBdr>
              <w:jc w:val="center"/>
              <w:rPr>
                <w:color w:val="000000"/>
                <w:sz w:val="20"/>
                <w:szCs w:val="20"/>
              </w:rPr>
            </w:pPr>
            <w:r>
              <w:rPr>
                <w:color w:val="000000"/>
                <w:sz w:val="20"/>
                <w:szCs w:val="20"/>
              </w:rPr>
              <w:t>Nan Lin - equivalente a 5*</w:t>
            </w:r>
          </w:p>
          <w:p w14:paraId="1B3CFEFA" w14:textId="77777777" w:rsidR="009F2DE9" w:rsidRDefault="00000000">
            <w:pPr>
              <w:pBdr>
                <w:top w:val="nil"/>
                <w:left w:val="nil"/>
                <w:bottom w:val="nil"/>
                <w:right w:val="nil"/>
                <w:between w:val="nil"/>
              </w:pBdr>
              <w:jc w:val="center"/>
              <w:rPr>
                <w:color w:val="000000"/>
                <w:sz w:val="20"/>
                <w:szCs w:val="20"/>
              </w:rPr>
            </w:pPr>
            <w:r>
              <w:rPr>
                <w:color w:val="000000"/>
                <w:sz w:val="20"/>
                <w:szCs w:val="20"/>
              </w:rPr>
              <w:t>Su Yuan Hotel (Deluxe Room) 4* Superior</w:t>
            </w:r>
          </w:p>
        </w:tc>
      </w:tr>
      <w:tr w:rsidR="009F2DE9" w14:paraId="051E491F" w14:textId="7777777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5CE55CAC"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SHANGHAI</w:t>
            </w:r>
          </w:p>
        </w:tc>
        <w:tc>
          <w:tcPr>
            <w:tcW w:w="5364" w:type="dxa"/>
            <w:tcBorders>
              <w:top w:val="single" w:sz="4" w:space="0" w:color="000000"/>
              <w:left w:val="single" w:sz="4" w:space="0" w:color="000000"/>
              <w:bottom w:val="single" w:sz="4" w:space="0" w:color="000000"/>
              <w:right w:val="single" w:sz="4" w:space="0" w:color="000000"/>
            </w:tcBorders>
            <w:vAlign w:val="center"/>
          </w:tcPr>
          <w:p w14:paraId="66212233" w14:textId="77777777" w:rsidR="009F2DE9" w:rsidRDefault="00000000">
            <w:pPr>
              <w:pBdr>
                <w:top w:val="nil"/>
                <w:left w:val="nil"/>
                <w:bottom w:val="nil"/>
                <w:right w:val="nil"/>
                <w:between w:val="nil"/>
              </w:pBdr>
              <w:jc w:val="center"/>
              <w:rPr>
                <w:color w:val="000000"/>
                <w:sz w:val="20"/>
                <w:szCs w:val="20"/>
              </w:rPr>
            </w:pPr>
            <w:r>
              <w:rPr>
                <w:color w:val="000000"/>
                <w:sz w:val="20"/>
                <w:szCs w:val="20"/>
              </w:rPr>
              <w:t>Grand Mercure Shanghai Hongqiao - equivalente a 5*</w:t>
            </w:r>
          </w:p>
          <w:p w14:paraId="2029F810" w14:textId="77777777" w:rsidR="009F2DE9" w:rsidRDefault="00000000">
            <w:pPr>
              <w:pBdr>
                <w:top w:val="nil"/>
                <w:left w:val="nil"/>
                <w:bottom w:val="nil"/>
                <w:right w:val="nil"/>
                <w:between w:val="nil"/>
              </w:pBdr>
              <w:jc w:val="center"/>
              <w:rPr>
                <w:color w:val="000000"/>
                <w:sz w:val="20"/>
                <w:szCs w:val="20"/>
              </w:rPr>
            </w:pPr>
            <w:r>
              <w:rPr>
                <w:color w:val="000000"/>
                <w:sz w:val="20"/>
                <w:szCs w:val="20"/>
              </w:rPr>
              <w:t>Shanghai Hongqiao-Handwritten Collection by Accor 5* - (Sheraton Shanghai Hongqiao anterior)</w:t>
            </w:r>
          </w:p>
        </w:tc>
      </w:tr>
    </w:tbl>
    <w:p w14:paraId="75E7CC6D"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89A6B35"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70FA29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DDDB95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E1B74A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E56F9D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9BC935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26D345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27DCF3D"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F8424A3"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B7E5403"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869C5EA"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CDA7F2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54C7FD1"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2D0329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31B78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65991E1"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53E1943"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A5C05D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758F58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3AD00F8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AEFFBC4"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439A6C9D"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64597C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6DC97D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7B9F82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472FE31"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A8E4C7C"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6018EABD" w14:textId="77777777" w:rsidR="009F2DE9" w:rsidRDefault="00000000">
      <w:pPr>
        <w:pBdr>
          <w:top w:val="nil"/>
          <w:left w:val="nil"/>
          <w:bottom w:val="nil"/>
          <w:right w:val="nil"/>
          <w:between w:val="nil"/>
        </w:pBdr>
        <w:tabs>
          <w:tab w:val="left" w:pos="2860"/>
          <w:tab w:val="left" w:pos="2990"/>
          <w:tab w:val="center" w:pos="4419"/>
        </w:tabs>
        <w:spacing w:after="0" w:line="240" w:lineRule="auto"/>
        <w:jc w:val="center"/>
        <w:rPr>
          <w:rFonts w:ascii="Century Gothic" w:eastAsia="Century Gothic" w:hAnsi="Century Gothic" w:cs="Century Gothic"/>
          <w:b/>
          <w:bCs/>
          <w:color w:val="000000"/>
          <w:sz w:val="20"/>
          <w:szCs w:val="20"/>
        </w:rPr>
      </w:pPr>
      <w:r>
        <w:rPr>
          <w:b/>
          <w:bCs/>
          <w:color w:val="C00000"/>
          <w:sz w:val="40"/>
          <w:szCs w:val="40"/>
        </w:rPr>
        <w:t>MUNDO DE AVATAR CON FENGHUANG</w:t>
      </w:r>
    </w:p>
    <w:p w14:paraId="36F24F9E" w14:textId="77777777" w:rsidR="009F2DE9" w:rsidRDefault="00000000">
      <w:pPr>
        <w:pBdr>
          <w:top w:val="nil"/>
          <w:left w:val="nil"/>
          <w:bottom w:val="nil"/>
          <w:right w:val="nil"/>
          <w:between w:val="nil"/>
        </w:pBdr>
        <w:tabs>
          <w:tab w:val="left" w:pos="2990"/>
          <w:tab w:val="center" w:pos="4419"/>
        </w:tabs>
        <w:spacing w:after="0" w:line="240" w:lineRule="auto"/>
        <w:jc w:val="center"/>
        <w:rPr>
          <w:b/>
          <w:bCs/>
          <w:color w:val="000000"/>
          <w:sz w:val="28"/>
          <w:szCs w:val="28"/>
        </w:rPr>
      </w:pPr>
      <w:r>
        <w:rPr>
          <w:b/>
          <w:bCs/>
          <w:color w:val="000000"/>
          <w:sz w:val="28"/>
          <w:szCs w:val="28"/>
        </w:rPr>
        <w:t>VISITANDO: XI'AN - ZHANGJIAJIE - FENGHUANG - SHANGHAI</w:t>
      </w:r>
    </w:p>
    <w:p w14:paraId="08E53D03" w14:textId="77777777" w:rsidR="009F2DE9" w:rsidRDefault="00000000">
      <w:pPr>
        <w:pBdr>
          <w:top w:val="nil"/>
          <w:left w:val="nil"/>
          <w:bottom w:val="nil"/>
          <w:right w:val="nil"/>
          <w:between w:val="nil"/>
        </w:pBdr>
        <w:spacing w:after="0" w:line="240" w:lineRule="auto"/>
        <w:jc w:val="center"/>
        <w:rPr>
          <w:b/>
          <w:bCs/>
          <w:color w:val="000000"/>
        </w:rPr>
      </w:pPr>
      <w:r>
        <w:rPr>
          <w:b/>
          <w:bCs/>
          <w:color w:val="000000"/>
        </w:rPr>
        <w:t>12 DÍAS / 11 NOCHES</w:t>
      </w:r>
    </w:p>
    <w:p w14:paraId="5D62630C"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227E9DBA" w14:textId="77777777" w:rsidR="009F2DE9" w:rsidRDefault="00000000">
      <w:pPr>
        <w:pBdr>
          <w:top w:val="nil"/>
          <w:left w:val="nil"/>
          <w:bottom w:val="nil"/>
          <w:right w:val="nil"/>
          <w:between w:val="nil"/>
        </w:pBdr>
        <w:spacing w:after="0" w:line="240" w:lineRule="auto"/>
        <w:jc w:val="center"/>
        <w:rPr>
          <w:b/>
          <w:bCs/>
          <w:color w:val="000000"/>
          <w:sz w:val="20"/>
          <w:szCs w:val="20"/>
        </w:rPr>
      </w:pPr>
      <w:r>
        <w:rPr>
          <w:b/>
          <w:bCs/>
          <w:color w:val="000000"/>
          <w:sz w:val="20"/>
          <w:szCs w:val="20"/>
        </w:rPr>
        <w:t>SALIDAS: JUEVES</w:t>
      </w:r>
    </w:p>
    <w:p w14:paraId="6E759E4B" w14:textId="77777777" w:rsidR="009F2DE9" w:rsidRDefault="009F2DE9">
      <w:pPr>
        <w:pBdr>
          <w:top w:val="nil"/>
          <w:left w:val="nil"/>
          <w:bottom w:val="nil"/>
          <w:right w:val="nil"/>
          <w:between w:val="nil"/>
        </w:pBdr>
        <w:tabs>
          <w:tab w:val="left" w:pos="2990"/>
        </w:tabs>
        <w:spacing w:after="0" w:line="240" w:lineRule="auto"/>
        <w:jc w:val="both"/>
        <w:rPr>
          <w:b/>
          <w:bCs/>
          <w:color w:val="000000"/>
          <w:sz w:val="20"/>
          <w:szCs w:val="20"/>
        </w:rPr>
      </w:pPr>
    </w:p>
    <w:p w14:paraId="31468627" w14:textId="77777777" w:rsidR="009F2DE9" w:rsidRDefault="00000000">
      <w:pPr>
        <w:pBdr>
          <w:top w:val="nil"/>
          <w:left w:val="nil"/>
          <w:bottom w:val="nil"/>
          <w:right w:val="nil"/>
          <w:between w:val="nil"/>
        </w:pBdr>
        <w:spacing w:after="0" w:line="240" w:lineRule="auto"/>
        <w:ind w:left="1440"/>
        <w:rPr>
          <w:b/>
          <w:bCs/>
          <w:color w:val="000000"/>
          <w:sz w:val="20"/>
          <w:szCs w:val="20"/>
        </w:rPr>
      </w:pPr>
      <w:r>
        <w:rPr>
          <w:b/>
          <w:bCs/>
          <w:color w:val="000000"/>
          <w:sz w:val="20"/>
          <w:szCs w:val="20"/>
        </w:rPr>
        <w:t xml:space="preserve">               Precio por persona en USD</w:t>
      </w:r>
    </w:p>
    <w:tbl>
      <w:tblPr>
        <w:tblStyle w:val="af9"/>
        <w:tblW w:w="4560" w:type="dxa"/>
        <w:jc w:val="center"/>
        <w:tblInd w:w="0" w:type="dxa"/>
        <w:tblLayout w:type="fixed"/>
        <w:tblLook w:val="0400" w:firstRow="0" w:lastRow="0" w:firstColumn="0" w:lastColumn="0" w:noHBand="0" w:noVBand="1"/>
      </w:tblPr>
      <w:tblGrid>
        <w:gridCol w:w="1300"/>
        <w:gridCol w:w="1240"/>
        <w:gridCol w:w="2020"/>
      </w:tblGrid>
      <w:tr w:rsidR="009F2DE9" w14:paraId="16FFD320" w14:textId="77777777">
        <w:trPr>
          <w:trHeight w:val="288"/>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79955703" w14:textId="77777777" w:rsidR="009F2DE9" w:rsidRDefault="00000000">
            <w:pPr>
              <w:spacing w:after="0" w:line="240" w:lineRule="auto"/>
              <w:jc w:val="center"/>
              <w:rPr>
                <w:b/>
                <w:bCs/>
                <w:color w:val="FFFFFF"/>
                <w:sz w:val="18"/>
                <w:szCs w:val="18"/>
              </w:rPr>
            </w:pPr>
            <w:r>
              <w:rPr>
                <w:b/>
                <w:bCs/>
                <w:color w:val="FFFFFF"/>
                <w:sz w:val="18"/>
                <w:szCs w:val="18"/>
              </w:rPr>
              <w:t>DBL</w:t>
            </w:r>
          </w:p>
        </w:tc>
        <w:tc>
          <w:tcPr>
            <w:tcW w:w="1240" w:type="dxa"/>
            <w:tcBorders>
              <w:top w:val="single" w:sz="4" w:space="0" w:color="000000"/>
              <w:left w:val="nil"/>
              <w:bottom w:val="single" w:sz="4" w:space="0" w:color="000000"/>
              <w:right w:val="single" w:sz="4" w:space="0" w:color="000000"/>
            </w:tcBorders>
            <w:shd w:val="clear" w:color="auto" w:fill="C00000"/>
            <w:vAlign w:val="center"/>
          </w:tcPr>
          <w:p w14:paraId="71380DEA" w14:textId="77777777" w:rsidR="009F2DE9" w:rsidRDefault="00000000">
            <w:pPr>
              <w:spacing w:after="0" w:line="240" w:lineRule="auto"/>
              <w:jc w:val="center"/>
              <w:rPr>
                <w:b/>
                <w:bCs/>
                <w:color w:val="FFFFFF"/>
                <w:sz w:val="18"/>
                <w:szCs w:val="18"/>
              </w:rPr>
            </w:pPr>
            <w:r>
              <w:rPr>
                <w:b/>
                <w:bCs/>
                <w:color w:val="FFFFFF"/>
                <w:sz w:val="18"/>
                <w:szCs w:val="18"/>
              </w:rPr>
              <w:t>SGL</w:t>
            </w:r>
          </w:p>
        </w:tc>
        <w:tc>
          <w:tcPr>
            <w:tcW w:w="2020" w:type="dxa"/>
            <w:tcBorders>
              <w:top w:val="single" w:sz="4" w:space="0" w:color="000000"/>
              <w:left w:val="nil"/>
              <w:bottom w:val="single" w:sz="4" w:space="0" w:color="000000"/>
              <w:right w:val="single" w:sz="4" w:space="0" w:color="000000"/>
            </w:tcBorders>
            <w:shd w:val="clear" w:color="auto" w:fill="C00000"/>
            <w:vAlign w:val="center"/>
          </w:tcPr>
          <w:p w14:paraId="0E7AC5B8" w14:textId="77777777" w:rsidR="009F2DE9" w:rsidRDefault="00000000">
            <w:pPr>
              <w:spacing w:after="0" w:line="240" w:lineRule="auto"/>
              <w:jc w:val="center"/>
              <w:rPr>
                <w:b/>
                <w:bCs/>
                <w:color w:val="FFFFFF"/>
                <w:sz w:val="18"/>
                <w:szCs w:val="18"/>
              </w:rPr>
            </w:pPr>
            <w:r>
              <w:rPr>
                <w:b/>
                <w:bCs/>
                <w:color w:val="FFFFFF"/>
                <w:sz w:val="18"/>
                <w:szCs w:val="18"/>
              </w:rPr>
              <w:t>VIGENCIA</w:t>
            </w:r>
          </w:p>
        </w:tc>
      </w:tr>
      <w:tr w:rsidR="009F2DE9" w14:paraId="26E8D9DA" w14:textId="77777777">
        <w:trPr>
          <w:trHeight w:val="288"/>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F533DB3" w14:textId="77777777" w:rsidR="009F2DE9" w:rsidRDefault="00000000">
            <w:pPr>
              <w:spacing w:after="0" w:line="240" w:lineRule="auto"/>
              <w:jc w:val="center"/>
              <w:rPr>
                <w:b/>
                <w:bCs/>
                <w:color w:val="000000"/>
                <w:sz w:val="18"/>
                <w:szCs w:val="18"/>
              </w:rPr>
            </w:pPr>
            <w:r>
              <w:rPr>
                <w:b/>
                <w:bCs/>
                <w:color w:val="000000"/>
                <w:sz w:val="18"/>
                <w:szCs w:val="18"/>
              </w:rPr>
              <w:t>3535</w:t>
            </w:r>
          </w:p>
        </w:tc>
        <w:tc>
          <w:tcPr>
            <w:tcW w:w="1240" w:type="dxa"/>
            <w:tcBorders>
              <w:top w:val="nil"/>
              <w:left w:val="nil"/>
              <w:bottom w:val="single" w:sz="4" w:space="0" w:color="000000"/>
              <w:right w:val="single" w:sz="4" w:space="0" w:color="000000"/>
            </w:tcBorders>
            <w:vAlign w:val="center"/>
          </w:tcPr>
          <w:p w14:paraId="6772FC61" w14:textId="77777777" w:rsidR="009F2DE9" w:rsidRDefault="00000000">
            <w:pPr>
              <w:spacing w:after="0" w:line="240" w:lineRule="auto"/>
              <w:jc w:val="center"/>
              <w:rPr>
                <w:color w:val="000000"/>
                <w:sz w:val="18"/>
                <w:szCs w:val="18"/>
              </w:rPr>
            </w:pPr>
            <w:r>
              <w:rPr>
                <w:color w:val="000000"/>
                <w:sz w:val="18"/>
                <w:szCs w:val="18"/>
              </w:rPr>
              <w:t>4373</w:t>
            </w:r>
          </w:p>
        </w:tc>
        <w:tc>
          <w:tcPr>
            <w:tcW w:w="2020" w:type="dxa"/>
            <w:tcBorders>
              <w:top w:val="nil"/>
              <w:left w:val="nil"/>
              <w:bottom w:val="single" w:sz="4" w:space="0" w:color="000000"/>
              <w:right w:val="single" w:sz="4" w:space="0" w:color="000000"/>
            </w:tcBorders>
            <w:vAlign w:val="bottom"/>
          </w:tcPr>
          <w:p w14:paraId="4148F4EC" w14:textId="77777777" w:rsidR="009F2DE9" w:rsidRDefault="00000000">
            <w:pPr>
              <w:spacing w:after="0" w:line="240" w:lineRule="auto"/>
              <w:jc w:val="center"/>
              <w:rPr>
                <w:sz w:val="18"/>
                <w:szCs w:val="18"/>
              </w:rPr>
            </w:pPr>
            <w:r>
              <w:rPr>
                <w:sz w:val="18"/>
                <w:szCs w:val="18"/>
              </w:rPr>
              <w:t>01JUN - 20AGO</w:t>
            </w:r>
          </w:p>
        </w:tc>
      </w:tr>
      <w:tr w:rsidR="009F2DE9" w14:paraId="00345D3A"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4DFA4B0C" w14:textId="77777777" w:rsidR="009F2DE9" w:rsidRDefault="00000000">
            <w:pPr>
              <w:spacing w:after="0" w:line="240" w:lineRule="auto"/>
              <w:jc w:val="center"/>
              <w:rPr>
                <w:color w:val="000000"/>
                <w:sz w:val="18"/>
                <w:szCs w:val="18"/>
              </w:rPr>
            </w:pPr>
            <w:r>
              <w:rPr>
                <w:color w:val="000000"/>
                <w:sz w:val="18"/>
                <w:szCs w:val="18"/>
              </w:rPr>
              <w:t>3573</w:t>
            </w:r>
          </w:p>
        </w:tc>
        <w:tc>
          <w:tcPr>
            <w:tcW w:w="1240" w:type="dxa"/>
            <w:tcBorders>
              <w:top w:val="nil"/>
              <w:left w:val="nil"/>
              <w:bottom w:val="single" w:sz="4" w:space="0" w:color="000000"/>
              <w:right w:val="single" w:sz="4" w:space="0" w:color="000000"/>
            </w:tcBorders>
            <w:vAlign w:val="center"/>
          </w:tcPr>
          <w:p w14:paraId="161DF6CF" w14:textId="77777777" w:rsidR="009F2DE9" w:rsidRDefault="00000000">
            <w:pPr>
              <w:spacing w:after="0" w:line="240" w:lineRule="auto"/>
              <w:jc w:val="center"/>
              <w:rPr>
                <w:color w:val="000000"/>
                <w:sz w:val="18"/>
                <w:szCs w:val="18"/>
              </w:rPr>
            </w:pPr>
            <w:r>
              <w:rPr>
                <w:color w:val="000000"/>
                <w:sz w:val="18"/>
                <w:szCs w:val="18"/>
              </w:rPr>
              <w:t>4480</w:t>
            </w:r>
          </w:p>
        </w:tc>
        <w:tc>
          <w:tcPr>
            <w:tcW w:w="2020" w:type="dxa"/>
            <w:tcBorders>
              <w:top w:val="nil"/>
              <w:left w:val="nil"/>
              <w:bottom w:val="single" w:sz="4" w:space="0" w:color="000000"/>
              <w:right w:val="single" w:sz="4" w:space="0" w:color="000000"/>
            </w:tcBorders>
            <w:vAlign w:val="bottom"/>
          </w:tcPr>
          <w:p w14:paraId="169228CF" w14:textId="77777777" w:rsidR="009F2DE9" w:rsidRDefault="00000000">
            <w:pPr>
              <w:spacing w:after="0" w:line="240" w:lineRule="auto"/>
              <w:jc w:val="center"/>
              <w:rPr>
                <w:sz w:val="18"/>
                <w:szCs w:val="18"/>
              </w:rPr>
            </w:pPr>
            <w:r>
              <w:rPr>
                <w:sz w:val="18"/>
                <w:szCs w:val="18"/>
              </w:rPr>
              <w:t>27AGO - 17SEP</w:t>
            </w:r>
          </w:p>
        </w:tc>
      </w:tr>
      <w:tr w:rsidR="009F2DE9" w14:paraId="54AB25B1"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73E92D3E" w14:textId="77777777" w:rsidR="009F2DE9" w:rsidRDefault="00000000">
            <w:pPr>
              <w:spacing w:after="0" w:line="240" w:lineRule="auto"/>
              <w:jc w:val="center"/>
              <w:rPr>
                <w:color w:val="000000"/>
                <w:sz w:val="18"/>
                <w:szCs w:val="18"/>
              </w:rPr>
            </w:pPr>
            <w:r>
              <w:rPr>
                <w:color w:val="000000"/>
                <w:sz w:val="18"/>
                <w:szCs w:val="18"/>
              </w:rPr>
              <w:t>3573</w:t>
            </w:r>
          </w:p>
        </w:tc>
        <w:tc>
          <w:tcPr>
            <w:tcW w:w="1240" w:type="dxa"/>
            <w:tcBorders>
              <w:top w:val="nil"/>
              <w:left w:val="nil"/>
              <w:bottom w:val="single" w:sz="4" w:space="0" w:color="000000"/>
              <w:right w:val="single" w:sz="4" w:space="0" w:color="000000"/>
            </w:tcBorders>
            <w:vAlign w:val="center"/>
          </w:tcPr>
          <w:p w14:paraId="5379A60D" w14:textId="77777777" w:rsidR="009F2DE9" w:rsidRDefault="00000000">
            <w:pPr>
              <w:spacing w:after="0" w:line="240" w:lineRule="auto"/>
              <w:jc w:val="center"/>
              <w:rPr>
                <w:color w:val="000000"/>
                <w:sz w:val="18"/>
                <w:szCs w:val="18"/>
              </w:rPr>
            </w:pPr>
            <w:r>
              <w:rPr>
                <w:color w:val="000000"/>
                <w:sz w:val="18"/>
                <w:szCs w:val="18"/>
              </w:rPr>
              <w:t>4480</w:t>
            </w:r>
          </w:p>
        </w:tc>
        <w:tc>
          <w:tcPr>
            <w:tcW w:w="2020" w:type="dxa"/>
            <w:tcBorders>
              <w:top w:val="nil"/>
              <w:left w:val="nil"/>
              <w:bottom w:val="single" w:sz="4" w:space="0" w:color="000000"/>
              <w:right w:val="single" w:sz="4" w:space="0" w:color="000000"/>
            </w:tcBorders>
            <w:vAlign w:val="bottom"/>
          </w:tcPr>
          <w:p w14:paraId="7CE4129E" w14:textId="77777777" w:rsidR="009F2DE9" w:rsidRDefault="00000000">
            <w:pPr>
              <w:spacing w:after="0" w:line="240" w:lineRule="auto"/>
              <w:jc w:val="center"/>
              <w:rPr>
                <w:sz w:val="18"/>
                <w:szCs w:val="18"/>
              </w:rPr>
            </w:pPr>
            <w:r>
              <w:rPr>
                <w:sz w:val="18"/>
                <w:szCs w:val="18"/>
              </w:rPr>
              <w:t xml:space="preserve"> 08OCT - 05NOV</w:t>
            </w:r>
          </w:p>
        </w:tc>
      </w:tr>
      <w:tr w:rsidR="009F2DE9" w14:paraId="2392983D" w14:textId="77777777">
        <w:trPr>
          <w:trHeight w:val="300"/>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4D1DF87" w14:textId="77777777" w:rsidR="009F2DE9" w:rsidRDefault="00000000">
            <w:pPr>
              <w:spacing w:after="0" w:line="240" w:lineRule="auto"/>
              <w:jc w:val="center"/>
              <w:rPr>
                <w:b/>
                <w:bCs/>
                <w:color w:val="000000"/>
                <w:sz w:val="18"/>
                <w:szCs w:val="18"/>
              </w:rPr>
            </w:pPr>
            <w:r>
              <w:rPr>
                <w:b/>
                <w:bCs/>
                <w:color w:val="000000"/>
                <w:sz w:val="18"/>
                <w:szCs w:val="18"/>
              </w:rPr>
              <w:t>3535</w:t>
            </w:r>
          </w:p>
        </w:tc>
        <w:tc>
          <w:tcPr>
            <w:tcW w:w="1240" w:type="dxa"/>
            <w:tcBorders>
              <w:top w:val="nil"/>
              <w:left w:val="nil"/>
              <w:bottom w:val="single" w:sz="4" w:space="0" w:color="000000"/>
              <w:right w:val="single" w:sz="4" w:space="0" w:color="000000"/>
            </w:tcBorders>
            <w:vAlign w:val="center"/>
          </w:tcPr>
          <w:p w14:paraId="42790AEB" w14:textId="77777777" w:rsidR="009F2DE9" w:rsidRDefault="00000000">
            <w:pPr>
              <w:spacing w:after="0" w:line="240" w:lineRule="auto"/>
              <w:jc w:val="center"/>
              <w:rPr>
                <w:color w:val="000000"/>
                <w:sz w:val="18"/>
                <w:szCs w:val="18"/>
              </w:rPr>
            </w:pPr>
            <w:r>
              <w:rPr>
                <w:color w:val="000000"/>
                <w:sz w:val="18"/>
                <w:szCs w:val="18"/>
              </w:rPr>
              <w:t>4360</w:t>
            </w:r>
          </w:p>
        </w:tc>
        <w:tc>
          <w:tcPr>
            <w:tcW w:w="2020" w:type="dxa"/>
            <w:tcBorders>
              <w:top w:val="nil"/>
              <w:left w:val="nil"/>
              <w:bottom w:val="single" w:sz="4" w:space="0" w:color="000000"/>
              <w:right w:val="single" w:sz="4" w:space="0" w:color="000000"/>
            </w:tcBorders>
            <w:vAlign w:val="bottom"/>
          </w:tcPr>
          <w:p w14:paraId="38A4C126" w14:textId="77777777" w:rsidR="009F2DE9" w:rsidRDefault="00000000">
            <w:pPr>
              <w:spacing w:after="0" w:line="240" w:lineRule="auto"/>
              <w:jc w:val="center"/>
              <w:rPr>
                <w:sz w:val="18"/>
                <w:szCs w:val="18"/>
              </w:rPr>
            </w:pPr>
            <w:r>
              <w:rPr>
                <w:sz w:val="18"/>
                <w:szCs w:val="18"/>
              </w:rPr>
              <w:t>12NOV - 28ENE'27</w:t>
            </w:r>
          </w:p>
        </w:tc>
      </w:tr>
      <w:tr w:rsidR="009F2DE9" w14:paraId="60722298" w14:textId="77777777">
        <w:trPr>
          <w:trHeight w:val="288"/>
          <w:jc w:val="center"/>
        </w:trPr>
        <w:tc>
          <w:tcPr>
            <w:tcW w:w="1300" w:type="dxa"/>
            <w:tcBorders>
              <w:top w:val="nil"/>
              <w:left w:val="single" w:sz="4" w:space="0" w:color="000000"/>
              <w:bottom w:val="single" w:sz="4" w:space="0" w:color="000000"/>
              <w:right w:val="single" w:sz="4" w:space="0" w:color="000000"/>
            </w:tcBorders>
            <w:vAlign w:val="center"/>
          </w:tcPr>
          <w:p w14:paraId="49E70FEF" w14:textId="77777777" w:rsidR="009F2DE9" w:rsidRDefault="00000000">
            <w:pPr>
              <w:spacing w:after="0" w:line="240" w:lineRule="auto"/>
              <w:jc w:val="center"/>
              <w:rPr>
                <w:color w:val="000000"/>
                <w:sz w:val="18"/>
                <w:szCs w:val="18"/>
              </w:rPr>
            </w:pPr>
            <w:r>
              <w:rPr>
                <w:color w:val="000000"/>
                <w:sz w:val="18"/>
                <w:szCs w:val="18"/>
              </w:rPr>
              <w:t>3547</w:t>
            </w:r>
          </w:p>
        </w:tc>
        <w:tc>
          <w:tcPr>
            <w:tcW w:w="1240" w:type="dxa"/>
            <w:tcBorders>
              <w:top w:val="nil"/>
              <w:left w:val="nil"/>
              <w:bottom w:val="single" w:sz="4" w:space="0" w:color="000000"/>
              <w:right w:val="single" w:sz="4" w:space="0" w:color="000000"/>
            </w:tcBorders>
            <w:vAlign w:val="center"/>
          </w:tcPr>
          <w:p w14:paraId="405B315F" w14:textId="77777777" w:rsidR="009F2DE9" w:rsidRDefault="00000000">
            <w:pPr>
              <w:spacing w:after="0" w:line="240" w:lineRule="auto"/>
              <w:jc w:val="center"/>
              <w:rPr>
                <w:color w:val="000000"/>
                <w:sz w:val="18"/>
                <w:szCs w:val="18"/>
              </w:rPr>
            </w:pPr>
            <w:r>
              <w:rPr>
                <w:color w:val="000000"/>
                <w:sz w:val="18"/>
                <w:szCs w:val="18"/>
              </w:rPr>
              <w:t>4387</w:t>
            </w:r>
          </w:p>
        </w:tc>
        <w:tc>
          <w:tcPr>
            <w:tcW w:w="2020" w:type="dxa"/>
            <w:tcBorders>
              <w:top w:val="nil"/>
              <w:left w:val="nil"/>
              <w:bottom w:val="single" w:sz="4" w:space="0" w:color="000000"/>
              <w:right w:val="single" w:sz="4" w:space="0" w:color="000000"/>
            </w:tcBorders>
            <w:vAlign w:val="bottom"/>
          </w:tcPr>
          <w:p w14:paraId="0581D26C" w14:textId="77777777" w:rsidR="009F2DE9" w:rsidRDefault="00000000">
            <w:pPr>
              <w:spacing w:after="0" w:line="240" w:lineRule="auto"/>
              <w:jc w:val="center"/>
              <w:rPr>
                <w:sz w:val="18"/>
                <w:szCs w:val="18"/>
              </w:rPr>
            </w:pPr>
            <w:r>
              <w:rPr>
                <w:sz w:val="18"/>
                <w:szCs w:val="18"/>
              </w:rPr>
              <w:t>11FEB'27 - 18MAR'27</w:t>
            </w:r>
          </w:p>
        </w:tc>
      </w:tr>
    </w:tbl>
    <w:p w14:paraId="15A60540" w14:textId="77777777" w:rsidR="009F2DE9" w:rsidRDefault="009F2DE9">
      <w:pPr>
        <w:widowControl w:val="0"/>
        <w:pBdr>
          <w:top w:val="nil"/>
          <w:left w:val="nil"/>
          <w:bottom w:val="nil"/>
          <w:right w:val="nil"/>
          <w:between w:val="nil"/>
        </w:pBdr>
        <w:spacing w:after="0" w:line="240" w:lineRule="auto"/>
        <w:ind w:firstLine="720"/>
        <w:jc w:val="both"/>
        <w:rPr>
          <w:b/>
          <w:bCs/>
          <w:color w:val="000000"/>
          <w:sz w:val="20"/>
          <w:szCs w:val="20"/>
        </w:rPr>
      </w:pPr>
    </w:p>
    <w:p w14:paraId="1D242E89" w14:textId="77777777" w:rsidR="009F2DE9" w:rsidRDefault="009F2DE9">
      <w:pPr>
        <w:widowControl w:val="0"/>
        <w:pBdr>
          <w:top w:val="nil"/>
          <w:left w:val="nil"/>
          <w:bottom w:val="nil"/>
          <w:right w:val="nil"/>
          <w:between w:val="nil"/>
        </w:pBdr>
        <w:spacing w:after="0" w:line="240" w:lineRule="auto"/>
        <w:ind w:firstLine="720"/>
        <w:jc w:val="both"/>
        <w:rPr>
          <w:b/>
          <w:bCs/>
          <w:color w:val="000000"/>
          <w:sz w:val="20"/>
          <w:szCs w:val="20"/>
        </w:rPr>
      </w:pPr>
    </w:p>
    <w:p w14:paraId="1019FFC9" w14:textId="77777777" w:rsidR="009F2DE9" w:rsidRDefault="00000000">
      <w:pPr>
        <w:widowControl w:val="0"/>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PROGRAMA INCLUYE</w:t>
      </w:r>
    </w:p>
    <w:p w14:paraId="50767678"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(aeropuerto / hotel / aeropuerto).</w:t>
      </w:r>
    </w:p>
    <w:p w14:paraId="6BABB920"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11 noches de alojamiento con desayunos buffet.</w:t>
      </w:r>
    </w:p>
    <w:p w14:paraId="35E9F12B"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Media pensión con almuerzos de comida china o buffet mixto en restaurantes locales según lo mencionado en el programa. </w:t>
      </w:r>
    </w:p>
    <w:p w14:paraId="6AD5D1D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Una cena especial de “Pato Laqueado” en Pekín.</w:t>
      </w:r>
    </w:p>
    <w:p w14:paraId="27E103EC"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vuelos domésticos con tasa de aeropuerto incluida.</w:t>
      </w:r>
    </w:p>
    <w:p w14:paraId="7E60394A"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Billetes de tren en Clase Turista.</w:t>
      </w:r>
    </w:p>
    <w:p w14:paraId="4C82D3CD"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Visitas con guías locales de habla hispana en Pekín, Xi’an y Shanghái, el resto en inglés.</w:t>
      </w:r>
    </w:p>
    <w:p w14:paraId="52044C7E" w14:textId="77777777" w:rsidR="009F2DE9"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Paradas técnicas y culturales según se detalla (de referencia, que también se podría variar con alguna otra alternativa según distintos circuitos). Se tarda aproximadamente 30-40 minutos en cada parada, incluyendo 15-20 minutos de explicación en idioma español:</w:t>
      </w:r>
    </w:p>
    <w:p w14:paraId="09F762A1"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Beijing: Taller de Perlas, Fábrica de Cloisonné y Centro de Fomento de la Medicina Tradicional China.</w:t>
      </w:r>
    </w:p>
    <w:p w14:paraId="728F80B1"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Xi’an: Fábrica de Jade o de Terracotas (una de las dos).</w:t>
      </w:r>
    </w:p>
    <w:p w14:paraId="06490E13" w14:textId="77777777" w:rsidR="009F2DE9" w:rsidRDefault="00000000">
      <w:pPr>
        <w:widowControl w:val="0"/>
        <w:pBdr>
          <w:top w:val="nil"/>
          <w:left w:val="nil"/>
          <w:bottom w:val="nil"/>
          <w:right w:val="nil"/>
          <w:between w:val="nil"/>
        </w:pBdr>
        <w:spacing w:after="0" w:line="240" w:lineRule="auto"/>
        <w:ind w:left="720"/>
        <w:jc w:val="both"/>
        <w:rPr>
          <w:color w:val="000000"/>
          <w:sz w:val="20"/>
          <w:szCs w:val="20"/>
        </w:rPr>
      </w:pPr>
      <w:r>
        <w:rPr>
          <w:color w:val="000000"/>
          <w:sz w:val="20"/>
          <w:szCs w:val="20"/>
        </w:rPr>
        <w:t>- Shanghái: Fábrica de Seda (en una de las dos ciudades).</w:t>
      </w:r>
    </w:p>
    <w:p w14:paraId="3BADA779" w14:textId="77777777" w:rsidR="009F2DE9" w:rsidRDefault="009F2DE9">
      <w:pPr>
        <w:widowControl w:val="0"/>
        <w:pBdr>
          <w:top w:val="nil"/>
          <w:left w:val="nil"/>
          <w:bottom w:val="nil"/>
          <w:right w:val="nil"/>
          <w:between w:val="nil"/>
        </w:pBdr>
        <w:spacing w:after="0" w:line="240" w:lineRule="auto"/>
        <w:ind w:left="720"/>
        <w:jc w:val="both"/>
        <w:rPr>
          <w:color w:val="000000"/>
          <w:sz w:val="20"/>
          <w:szCs w:val="20"/>
        </w:rPr>
      </w:pPr>
    </w:p>
    <w:p w14:paraId="0FFEAC1F"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b/>
          <w:bCs/>
          <w:color w:val="000000"/>
          <w:sz w:val="20"/>
          <w:szCs w:val="20"/>
        </w:rPr>
        <w:t>PROGRAMA NO INCLUYE</w:t>
      </w:r>
    </w:p>
    <w:p w14:paraId="381DC89A"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Vuelos internacionales.</w:t>
      </w:r>
    </w:p>
    <w:p w14:paraId="69A57D48" w14:textId="77777777" w:rsidR="009F2DE9" w:rsidRDefault="00000000">
      <w:pPr>
        <w:numPr>
          <w:ilvl w:val="0"/>
          <w:numId w:val="6"/>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Seguro de viaje. </w:t>
      </w:r>
      <w:r>
        <w:rPr>
          <w:i/>
          <w:iCs/>
          <w:color w:val="000000"/>
          <w:sz w:val="20"/>
          <w:szCs w:val="20"/>
        </w:rPr>
        <w:t>Consultar por nuestras tarifas de inclusión con Universal Assistance</w:t>
      </w:r>
      <w:r>
        <w:rPr>
          <w:color w:val="000000"/>
          <w:sz w:val="20"/>
          <w:szCs w:val="20"/>
        </w:rPr>
        <w:t>.</w:t>
      </w:r>
    </w:p>
    <w:p w14:paraId="0CC41BFC"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Excursiones opcionales o gastos personales.</w:t>
      </w:r>
    </w:p>
    <w:p w14:paraId="5A724A7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Propinas para guía, chofer y maletero del hotel, que pagarán directamente en destino. </w:t>
      </w:r>
    </w:p>
    <w:p w14:paraId="6D9EBE38" w14:textId="77777777" w:rsidR="009F2DE9" w:rsidRDefault="00000000">
      <w:pPr>
        <w:pBdr>
          <w:top w:val="nil"/>
          <w:left w:val="nil"/>
          <w:bottom w:val="nil"/>
          <w:right w:val="nil"/>
          <w:between w:val="nil"/>
        </w:pBdr>
        <w:spacing w:after="0" w:line="240" w:lineRule="auto"/>
        <w:ind w:left="720"/>
        <w:jc w:val="both"/>
        <w:rPr>
          <w:color w:val="000000"/>
          <w:sz w:val="20"/>
          <w:szCs w:val="20"/>
        </w:rPr>
      </w:pPr>
      <w:r>
        <w:rPr>
          <w:color w:val="000000"/>
          <w:sz w:val="20"/>
          <w:szCs w:val="20"/>
        </w:rPr>
        <w:t>Se detalla monto aprox.</w:t>
      </w:r>
    </w:p>
    <w:p w14:paraId="7DF45D21"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guía y chofer USD 7 aprox. p.p. por día</w:t>
      </w:r>
    </w:p>
    <w:p w14:paraId="22A5C5AF" w14:textId="77777777" w:rsidR="009F2DE9" w:rsidRDefault="00000000">
      <w:pPr>
        <w:numPr>
          <w:ilvl w:val="1"/>
          <w:numId w:val="2"/>
        </w:numPr>
        <w:pBdr>
          <w:top w:val="nil"/>
          <w:left w:val="nil"/>
          <w:bottom w:val="nil"/>
          <w:right w:val="nil"/>
          <w:between w:val="nil"/>
        </w:pBdr>
        <w:spacing w:after="0" w:line="240" w:lineRule="auto"/>
        <w:jc w:val="both"/>
        <w:rPr>
          <w:color w:val="000000"/>
          <w:sz w:val="20"/>
          <w:szCs w:val="20"/>
        </w:rPr>
      </w:pPr>
      <w:r>
        <w:rPr>
          <w:color w:val="000000"/>
          <w:sz w:val="20"/>
          <w:szCs w:val="20"/>
        </w:rPr>
        <w:t>Para maletero del hotel USD 2 por maleta para subir o bajar</w:t>
      </w:r>
    </w:p>
    <w:p w14:paraId="4C9D8671"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Espectáculo artístico de acrobacia en Beijing.</w:t>
      </w:r>
    </w:p>
    <w:p w14:paraId="523B7BE9" w14:textId="77777777" w:rsidR="009F2DE9"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 que no está mencionado en el apartado incluye.</w:t>
      </w:r>
    </w:p>
    <w:p w14:paraId="4F0D71D6"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51D4F090" w14:textId="77777777" w:rsidR="009F2DE9" w:rsidRDefault="00000000">
      <w:pPr>
        <w:pBdr>
          <w:top w:val="nil"/>
          <w:left w:val="nil"/>
          <w:bottom w:val="nil"/>
          <w:right w:val="nil"/>
          <w:between w:val="nil"/>
        </w:pBdr>
        <w:spacing w:after="0" w:line="240" w:lineRule="auto"/>
        <w:ind w:left="720"/>
        <w:jc w:val="both"/>
        <w:rPr>
          <w:b/>
          <w:bCs/>
          <w:color w:val="000000"/>
          <w:sz w:val="20"/>
          <w:szCs w:val="20"/>
        </w:rPr>
      </w:pPr>
      <w:r>
        <w:rPr>
          <w:b/>
          <w:bCs/>
          <w:color w:val="000000"/>
          <w:sz w:val="20"/>
          <w:szCs w:val="20"/>
        </w:rPr>
        <w:t>SUPLEMENTOS</w:t>
      </w:r>
    </w:p>
    <w:p w14:paraId="711DABA3"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la asistencia al espectáculo de acrobacia en Beijing para Día2: USD 67 p.p.</w:t>
      </w:r>
    </w:p>
    <w:p w14:paraId="1A4E7890" w14:textId="77777777" w:rsidR="009F2DE9"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Suplemento de cambiar en Día 4 el tren rápido BJS-XIA por el vuelo del mismo trayecto con tasas: USD 373 p.p. (Solo se aplica para las salidas de martes con base al paquete total incluyendo las tasas).</w:t>
      </w:r>
    </w:p>
    <w:p w14:paraId="4F73F8F7"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2F22EE9A" w14:textId="77777777" w:rsidR="009F2DE9" w:rsidRDefault="00000000">
      <w:pPr>
        <w:pBdr>
          <w:top w:val="nil"/>
          <w:left w:val="nil"/>
          <w:bottom w:val="nil"/>
          <w:right w:val="nil"/>
          <w:between w:val="nil"/>
        </w:pBdr>
        <w:spacing w:after="0" w:line="240" w:lineRule="auto"/>
        <w:ind w:firstLine="720"/>
        <w:jc w:val="both"/>
        <w:rPr>
          <w:b/>
          <w:bCs/>
          <w:color w:val="000000"/>
          <w:sz w:val="20"/>
          <w:szCs w:val="20"/>
        </w:rPr>
      </w:pPr>
      <w:r>
        <w:rPr>
          <w:b/>
          <w:bCs/>
          <w:color w:val="000000"/>
          <w:sz w:val="20"/>
          <w:szCs w:val="20"/>
        </w:rPr>
        <w:t>NOTAS IMPORTANTES</w:t>
      </w:r>
    </w:p>
    <w:p w14:paraId="6A285FBC" w14:textId="77777777" w:rsidR="009F2DE9"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Precio por persona en USD.</w:t>
      </w:r>
    </w:p>
    <w:p w14:paraId="29EDAEA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Salidas garantizadas desde 2 pasajeros.</w:t>
      </w:r>
    </w:p>
    <w:p w14:paraId="1E52F49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las fechas 12NOV al 28ENE27’ y 11 al 25FRB’27 las salidas de martes serán garantizadas desde 4 pasajeros. En caso de ser una reserva de menos que 4 pasajeros, consultar.</w:t>
      </w:r>
    </w:p>
    <w:p w14:paraId="6F7E4B9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hay salida durante 29ENE’27 al 10FEB’27 debido al Año Nuevo Chino 2027.</w:t>
      </w:r>
    </w:p>
    <w:p w14:paraId="5B2636DE"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en servicio compartido.</w:t>
      </w:r>
    </w:p>
    <w:p w14:paraId="6413D536"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los hoteles check in 15hrs. / check out 11hrs.</w:t>
      </w:r>
    </w:p>
    <w:p w14:paraId="67E76E67"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El orden del itinerario podría tener variación, pero siempre respetando lo ofrecido.</w:t>
      </w:r>
    </w:p>
    <w:p w14:paraId="348353F0"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Debido a la gran cantidad de turistas tanto nacionales como extranjeros, probablemente hay que hacer cola en ciertas fechas del año, por ejemplo, para subir al teleférico. Favor de avisar la posible incomodidad a los pax antes del viaje.</w:t>
      </w:r>
    </w:p>
    <w:p w14:paraId="2D37F4F5"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En el recorrido se permite una maleta por persona.</w:t>
      </w:r>
    </w:p>
    <w:p w14:paraId="56BD1B84"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habitaciones TPL constan de una cama de dos plazas o dos camas de 1 plaza + 1 cama plegable. No recomendamos este tipo de habitaciones.</w:t>
      </w:r>
    </w:p>
    <w:p w14:paraId="2FD57FDB"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los circuitos que incluyen trayectos de tren, con cualquier cambio (de la fecha del viaje o del número de pasaporte) después de la emisión de billetes, existen gastos de cancelación y se requieren documentos originales del pasaporte para realizar cualquier cambio y cancelación.</w:t>
      </w:r>
    </w:p>
    <w:p w14:paraId="2C96B36D"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Día 10: Debido a la gran cantidad de turistas tanto nacionales como extranjeros, probablemente hay que hacer cola en ciertas fechas del año, por ejemplo para subir al teleférico. Favor de avisar la posible incomodidad a los pax antes del viaje.</w:t>
      </w:r>
    </w:p>
    <w:p w14:paraId="2C6E1F4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Para las reservas se requiere copias de los pasaportes (vigentes mínimo 06 meses a la fecha del circuito).</w:t>
      </w:r>
    </w:p>
    <w:p w14:paraId="17B30053"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requiere vacuna de fiebre amarilla.</w:t>
      </w:r>
    </w:p>
    <w:p w14:paraId="49202A99"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hasta la confirmación de la reserva.</w:t>
      </w:r>
    </w:p>
    <w:p w14:paraId="720EFD21" w14:textId="77777777" w:rsidR="009F2DE9"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Programa actualizado al 10 de setiembre de 2026.</w:t>
      </w:r>
    </w:p>
    <w:p w14:paraId="4411DB1E"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C0FD8C0"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06FB293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ITINERARIO</w:t>
      </w:r>
    </w:p>
    <w:p w14:paraId="6C684F48"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B6817A"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w:t>
      </w:r>
      <w:r>
        <w:rPr>
          <w:b/>
          <w:bCs/>
          <w:color w:val="000000"/>
          <w:sz w:val="20"/>
          <w:szCs w:val="20"/>
        </w:rPr>
        <w:tab/>
        <w:t xml:space="preserve">PEKÍIN </w:t>
      </w:r>
    </w:p>
    <w:p w14:paraId="0C921D22"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Llegada a Pekín, capital de la República Popular China. Traslado al hotel. Resto del día libre, almuerzo no incluido. Alojamiento.</w:t>
      </w:r>
    </w:p>
    <w:p w14:paraId="5C7465E9"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78767D33"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2</w:t>
      </w:r>
      <w:r>
        <w:rPr>
          <w:b/>
          <w:bCs/>
          <w:color w:val="000000"/>
          <w:sz w:val="20"/>
          <w:szCs w:val="20"/>
        </w:rPr>
        <w:tab/>
        <w:t>PEKÍN</w:t>
      </w:r>
    </w:p>
    <w:p w14:paraId="74ADFA65"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Durante este día visitaremos: el </w:t>
      </w:r>
      <w:r>
        <w:rPr>
          <w:b/>
          <w:bCs/>
          <w:color w:val="000000"/>
          <w:sz w:val="20"/>
          <w:szCs w:val="20"/>
        </w:rPr>
        <w:t>Palacio Imperial</w:t>
      </w:r>
      <w:r>
        <w:rPr>
          <w:color w:val="000000"/>
          <w:sz w:val="20"/>
          <w:szCs w:val="20"/>
        </w:rPr>
        <w:t xml:space="preserve">, conocido como “La Ciudad Prohibida”, la </w:t>
      </w:r>
      <w:r>
        <w:rPr>
          <w:b/>
          <w:bCs/>
          <w:color w:val="000000"/>
          <w:sz w:val="20"/>
          <w:szCs w:val="20"/>
        </w:rPr>
        <w:t>Plaza Tian An Men</w:t>
      </w:r>
      <w:r>
        <w:rPr>
          <w:color w:val="000000"/>
          <w:sz w:val="20"/>
          <w:szCs w:val="20"/>
        </w:rPr>
        <w:t xml:space="preserve">, una de las mayores del mundo, y el </w:t>
      </w:r>
      <w:r>
        <w:rPr>
          <w:b/>
          <w:bCs/>
          <w:color w:val="000000"/>
          <w:sz w:val="20"/>
          <w:szCs w:val="20"/>
        </w:rPr>
        <w:t>Palacio de Verano</w:t>
      </w:r>
      <w:r>
        <w:rPr>
          <w:color w:val="000000"/>
          <w:sz w:val="20"/>
          <w:szCs w:val="20"/>
        </w:rPr>
        <w:t xml:space="preserve"> que era un jardín veraniego para la casa imperial de la Dinastía Ging. almuerzo incluido. </w:t>
      </w:r>
      <w:r>
        <w:rPr>
          <w:b/>
          <w:bCs/>
          <w:color w:val="000000"/>
          <w:sz w:val="20"/>
          <w:szCs w:val="20"/>
        </w:rPr>
        <w:t>Opcional: Por la noche asistencia a un espectáculo de acrobacia</w:t>
      </w:r>
      <w:r>
        <w:rPr>
          <w:color w:val="000000"/>
          <w:sz w:val="20"/>
          <w:szCs w:val="20"/>
        </w:rPr>
        <w:t>. Alojamiento.</w:t>
      </w:r>
    </w:p>
    <w:p w14:paraId="516BF20C" w14:textId="77777777" w:rsidR="009F2DE9" w:rsidRDefault="009F2DE9">
      <w:pPr>
        <w:pBdr>
          <w:top w:val="nil"/>
          <w:left w:val="nil"/>
          <w:bottom w:val="nil"/>
          <w:right w:val="nil"/>
          <w:between w:val="nil"/>
        </w:pBdr>
        <w:spacing w:after="0" w:line="240" w:lineRule="auto"/>
        <w:jc w:val="both"/>
        <w:rPr>
          <w:color w:val="000000"/>
          <w:sz w:val="20"/>
          <w:szCs w:val="20"/>
        </w:rPr>
      </w:pPr>
    </w:p>
    <w:p w14:paraId="35318BDB"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3</w:t>
      </w:r>
      <w:r>
        <w:rPr>
          <w:b/>
          <w:bCs/>
          <w:color w:val="000000"/>
          <w:sz w:val="20"/>
          <w:szCs w:val="20"/>
        </w:rPr>
        <w:tab/>
        <w:t>PEKÍN</w:t>
      </w:r>
    </w:p>
    <w:p w14:paraId="48CF0DB3"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Excursión a la </w:t>
      </w:r>
      <w:r>
        <w:rPr>
          <w:b/>
          <w:bCs/>
          <w:color w:val="000000"/>
          <w:sz w:val="20"/>
          <w:szCs w:val="20"/>
        </w:rPr>
        <w:t>Gran Muralla</w:t>
      </w:r>
      <w:r>
        <w:rPr>
          <w:color w:val="000000"/>
          <w:sz w:val="20"/>
          <w:szCs w:val="20"/>
        </w:rPr>
        <w:t xml:space="preserve"> (Paso Juyongguan o Badaling según la operativa concreta del operador, espectacular y grandiosa obra arquitectónica, cuyos añales cubren más de 2.000 años. Almuerzo incluido. Por la tarde vuelta a la ciudad y hacemos una parada cerca del </w:t>
      </w:r>
      <w:r>
        <w:rPr>
          <w:b/>
          <w:bCs/>
          <w:color w:val="000000"/>
          <w:sz w:val="20"/>
          <w:szCs w:val="20"/>
        </w:rPr>
        <w:t>“Nido del Pájaro”</w:t>
      </w:r>
      <w:r>
        <w:rPr>
          <w:color w:val="000000"/>
          <w:sz w:val="20"/>
          <w:szCs w:val="20"/>
        </w:rPr>
        <w:t xml:space="preserve"> (</w:t>
      </w:r>
      <w:r>
        <w:rPr>
          <w:b/>
          <w:bCs/>
          <w:color w:val="000000"/>
          <w:sz w:val="20"/>
          <w:szCs w:val="20"/>
        </w:rPr>
        <w:t>Estadio Nacional</w:t>
      </w:r>
      <w:r>
        <w:rPr>
          <w:color w:val="000000"/>
          <w:sz w:val="20"/>
          <w:szCs w:val="20"/>
        </w:rPr>
        <w:t>) y el “</w:t>
      </w:r>
      <w:r>
        <w:rPr>
          <w:b/>
          <w:bCs/>
          <w:color w:val="000000"/>
          <w:sz w:val="20"/>
          <w:szCs w:val="20"/>
        </w:rPr>
        <w:t>Cubo del Agua</w:t>
      </w:r>
      <w:r>
        <w:rPr>
          <w:color w:val="000000"/>
          <w:sz w:val="20"/>
          <w:szCs w:val="20"/>
        </w:rPr>
        <w:t>” (</w:t>
      </w:r>
      <w:r>
        <w:rPr>
          <w:b/>
          <w:bCs/>
          <w:color w:val="000000"/>
          <w:sz w:val="20"/>
          <w:szCs w:val="20"/>
        </w:rPr>
        <w:t>Centro Nacional de Natación</w:t>
      </w:r>
      <w:r>
        <w:rPr>
          <w:color w:val="000000"/>
          <w:sz w:val="20"/>
          <w:szCs w:val="20"/>
        </w:rPr>
        <w:t xml:space="preserve">) para tomar fotos (sin entrar en los estadios). Terminaremos con la cena de bienvenida degustando el delicioso </w:t>
      </w:r>
      <w:r>
        <w:rPr>
          <w:b/>
          <w:bCs/>
          <w:color w:val="000000"/>
          <w:sz w:val="20"/>
          <w:szCs w:val="20"/>
        </w:rPr>
        <w:t>Pato Laqueado de Pekín</w:t>
      </w:r>
      <w:r>
        <w:rPr>
          <w:color w:val="000000"/>
          <w:sz w:val="20"/>
          <w:szCs w:val="20"/>
        </w:rPr>
        <w:t>. Alojamiento.</w:t>
      </w:r>
    </w:p>
    <w:p w14:paraId="4A4D6E42"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78BB8D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4</w:t>
      </w:r>
      <w:r>
        <w:rPr>
          <w:b/>
          <w:bCs/>
          <w:color w:val="000000"/>
          <w:sz w:val="20"/>
          <w:szCs w:val="20"/>
        </w:rPr>
        <w:tab/>
        <w:t>PEKÍN - XI’AN</w:t>
      </w:r>
    </w:p>
    <w:p w14:paraId="663EC1EE"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del </w:t>
      </w:r>
      <w:r>
        <w:rPr>
          <w:b/>
          <w:bCs/>
          <w:color w:val="000000"/>
          <w:sz w:val="20"/>
          <w:szCs w:val="20"/>
        </w:rPr>
        <w:t>Templo del Cielo</w:t>
      </w:r>
      <w:r>
        <w:rPr>
          <w:color w:val="000000"/>
          <w:sz w:val="20"/>
          <w:szCs w:val="20"/>
        </w:rPr>
        <w:t xml:space="preserve">, construido en 1420 con una superficie de 267 ha, donde los emperadores rezaban por las buenas cosechas. Almuerzo incluido. Por la tarde, traslado a la estación de tren para tomar el </w:t>
      </w:r>
      <w:r>
        <w:rPr>
          <w:b/>
          <w:bCs/>
          <w:color w:val="000000"/>
          <w:sz w:val="20"/>
          <w:szCs w:val="20"/>
        </w:rPr>
        <w:t>tren de alta velocidad</w:t>
      </w:r>
      <w:r>
        <w:rPr>
          <w:color w:val="000000"/>
          <w:sz w:val="20"/>
          <w:szCs w:val="20"/>
        </w:rPr>
        <w:t xml:space="preserve"> en la Clase Turista a Xi´an, antigua capital de China con 3.000 años de existencia, única capital amurallada y punto de partida de la famosa “Ruta de la Seda”. </w:t>
      </w:r>
      <w:r>
        <w:rPr>
          <w:b/>
          <w:bCs/>
          <w:color w:val="000000"/>
          <w:sz w:val="20"/>
          <w:szCs w:val="20"/>
        </w:rPr>
        <w:t>Opcional: Traslado al aeropuerto para tomar el vuelo del mismo trayecto BJS-XIA con suplemento)</w:t>
      </w:r>
      <w:r>
        <w:rPr>
          <w:color w:val="000000"/>
          <w:sz w:val="20"/>
          <w:szCs w:val="20"/>
        </w:rPr>
        <w:t>. Traslado al hotel. Alojamiento.</w:t>
      </w:r>
    </w:p>
    <w:p w14:paraId="10A2BFA6" w14:textId="77777777" w:rsidR="009F2DE9" w:rsidRDefault="009F2DE9">
      <w:pPr>
        <w:pBdr>
          <w:top w:val="nil"/>
          <w:left w:val="nil"/>
          <w:bottom w:val="nil"/>
          <w:right w:val="nil"/>
          <w:between w:val="nil"/>
        </w:pBdr>
        <w:spacing w:after="0" w:line="240" w:lineRule="auto"/>
        <w:jc w:val="both"/>
        <w:rPr>
          <w:color w:val="000000"/>
          <w:sz w:val="20"/>
          <w:szCs w:val="20"/>
        </w:rPr>
      </w:pPr>
    </w:p>
    <w:p w14:paraId="4E9F0444"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5</w:t>
      </w:r>
      <w:r>
        <w:rPr>
          <w:b/>
          <w:bCs/>
          <w:color w:val="000000"/>
          <w:sz w:val="20"/>
          <w:szCs w:val="20"/>
        </w:rPr>
        <w:tab/>
        <w:t xml:space="preserve">XI’AN </w:t>
      </w:r>
    </w:p>
    <w:p w14:paraId="4573910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Hoy visitaremos el famoso </w:t>
      </w:r>
      <w:r>
        <w:rPr>
          <w:b/>
          <w:bCs/>
          <w:color w:val="000000"/>
          <w:sz w:val="20"/>
          <w:szCs w:val="20"/>
        </w:rPr>
        <w:t>Museo de Guerreros y Corceles de Terracota</w:t>
      </w:r>
      <w:r>
        <w:rPr>
          <w:color w:val="000000"/>
          <w:sz w:val="20"/>
          <w:szCs w:val="20"/>
        </w:rPr>
        <w:t xml:space="preserve">, en el que se guardan más de 6.000 figuras de tamaño natural, que representan un gran ejército de guerreros, corceles y carros de guerra que custodian la tumba del emperador Qin. Almuerzo incluido. Por la tarde visitaremos a la </w:t>
      </w:r>
      <w:r>
        <w:rPr>
          <w:b/>
          <w:bCs/>
          <w:color w:val="000000"/>
          <w:sz w:val="20"/>
          <w:szCs w:val="20"/>
        </w:rPr>
        <w:t>Pequeña Pagoda de la Oca Silvestre</w:t>
      </w:r>
      <w:r>
        <w:rPr>
          <w:color w:val="000000"/>
          <w:sz w:val="20"/>
          <w:szCs w:val="20"/>
        </w:rPr>
        <w:t xml:space="preserve"> (sin subir), hallada dentro del Templo Jianfu, a aproximadamente un kilómetro al sur de la zona urbana de Xi´an, y finalizaremos con una visita al </w:t>
      </w:r>
      <w:r>
        <w:rPr>
          <w:b/>
          <w:bCs/>
          <w:color w:val="000000"/>
          <w:sz w:val="20"/>
          <w:szCs w:val="20"/>
        </w:rPr>
        <w:t>Barrio Musulmán</w:t>
      </w:r>
      <w:r>
        <w:rPr>
          <w:color w:val="000000"/>
          <w:sz w:val="20"/>
          <w:szCs w:val="20"/>
        </w:rPr>
        <w:t xml:space="preserve"> (sin entrar en la Gran Mezquita). Alojamiento.</w:t>
      </w:r>
    </w:p>
    <w:p w14:paraId="7D906C39" w14:textId="77777777" w:rsidR="009F2DE9" w:rsidRDefault="009F2DE9">
      <w:pPr>
        <w:pBdr>
          <w:top w:val="nil"/>
          <w:left w:val="nil"/>
          <w:bottom w:val="nil"/>
          <w:right w:val="nil"/>
          <w:between w:val="nil"/>
        </w:pBdr>
        <w:spacing w:after="0" w:line="240" w:lineRule="auto"/>
        <w:jc w:val="both"/>
        <w:rPr>
          <w:color w:val="000000"/>
          <w:sz w:val="20"/>
          <w:szCs w:val="20"/>
        </w:rPr>
      </w:pPr>
    </w:p>
    <w:p w14:paraId="2894B20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6</w:t>
      </w:r>
      <w:r>
        <w:rPr>
          <w:b/>
          <w:bCs/>
          <w:color w:val="000000"/>
          <w:sz w:val="20"/>
          <w:szCs w:val="20"/>
        </w:rPr>
        <w:tab/>
        <w:t>XI’AN - ZHANGJIAJIE</w:t>
      </w:r>
    </w:p>
    <w:p w14:paraId="6B7DAE65"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Desayuno Buffet. Por la mañana libre. Almuerzo NO está incluido. Vuelo hacia Zhangjiajie. Llegada y traslado al hotel. Alojamiento.</w:t>
      </w:r>
    </w:p>
    <w:p w14:paraId="4F985752"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*Nota Importante: En caso de que no se opere el vuelo directo Xian-Zhangjiajie durante el invierno, Fantástica China reservamos el derecho a cambiar dicho trayecto aéreo por el Xian-Changsha, y del apt Changsha ofrecemos el traslado al hotel de Zhangjiajie por carretera, sin que ello suponga ningún reembolso ni aviso previo.</w:t>
      </w:r>
    </w:p>
    <w:p w14:paraId="225ABDBB" w14:textId="77777777" w:rsidR="009F2DE9" w:rsidRDefault="009F2DE9">
      <w:pPr>
        <w:pBdr>
          <w:top w:val="nil"/>
          <w:left w:val="nil"/>
          <w:bottom w:val="nil"/>
          <w:right w:val="nil"/>
          <w:between w:val="nil"/>
        </w:pBdr>
        <w:spacing w:after="0" w:line="240" w:lineRule="auto"/>
        <w:jc w:val="both"/>
        <w:rPr>
          <w:color w:val="000000"/>
          <w:sz w:val="20"/>
          <w:szCs w:val="20"/>
        </w:rPr>
      </w:pPr>
    </w:p>
    <w:p w14:paraId="0E2D79B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7</w:t>
      </w:r>
      <w:r>
        <w:rPr>
          <w:b/>
          <w:bCs/>
          <w:color w:val="000000"/>
          <w:sz w:val="20"/>
          <w:szCs w:val="20"/>
        </w:rPr>
        <w:tab/>
        <w:t>ZHANGJIAJIE</w:t>
      </w:r>
    </w:p>
    <w:p w14:paraId="01A31F9A"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Parque Yuanjiajie</w:t>
      </w:r>
      <w:r>
        <w:rPr>
          <w:color w:val="000000"/>
          <w:sz w:val="20"/>
          <w:szCs w:val="20"/>
        </w:rPr>
        <w:t xml:space="preserve">, situado en la parte noroeste del Parque Forestal Nacional de Zhangjiajie, es donde se encuentra el prototipo de la </w:t>
      </w:r>
      <w:r>
        <w:rPr>
          <w:b/>
          <w:bCs/>
          <w:color w:val="000000"/>
          <w:sz w:val="20"/>
          <w:szCs w:val="20"/>
        </w:rPr>
        <w:t>Hallelujah Mountain de la Película “Avatar”</w:t>
      </w:r>
      <w:r>
        <w:rPr>
          <w:color w:val="000000"/>
          <w:sz w:val="20"/>
          <w:szCs w:val="20"/>
        </w:rPr>
        <w:t xml:space="preserve">. Yuanjiajie es una montaña plataforma de formación natural, rodeado de altas cumbres que están divididas por profundos valles. A esta escena es una serie de increíbles picos menores y rocas grotescas. Almuerzo en restaurante local. Por la tarde, visita al </w:t>
      </w:r>
      <w:r>
        <w:rPr>
          <w:b/>
          <w:bCs/>
          <w:color w:val="000000"/>
          <w:sz w:val="20"/>
          <w:szCs w:val="20"/>
        </w:rPr>
        <w:t>Arroyo del Látigo Dorado</w:t>
      </w:r>
      <w:r>
        <w:rPr>
          <w:color w:val="000000"/>
          <w:sz w:val="20"/>
          <w:szCs w:val="20"/>
        </w:rPr>
        <w:t>, serpenteando 7.5 km entre los picos grotescos y empinados, cascadas de aguas cristalinas, plantas y animales exóticos, todo constituye el entorno ecológico extraordinariamente hermoso, tranquilo y natural. Alojamiento.</w:t>
      </w:r>
    </w:p>
    <w:p w14:paraId="69FFFA4F" w14:textId="77777777" w:rsidR="009F2DE9" w:rsidRDefault="009F2DE9">
      <w:pPr>
        <w:pBdr>
          <w:top w:val="nil"/>
          <w:left w:val="nil"/>
          <w:bottom w:val="nil"/>
          <w:right w:val="nil"/>
          <w:between w:val="nil"/>
        </w:pBdr>
        <w:spacing w:after="0" w:line="240" w:lineRule="auto"/>
        <w:jc w:val="both"/>
        <w:rPr>
          <w:b/>
          <w:bCs/>
          <w:color w:val="000000"/>
          <w:sz w:val="20"/>
          <w:szCs w:val="20"/>
        </w:rPr>
      </w:pPr>
    </w:p>
    <w:p w14:paraId="1C329EB7"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8</w:t>
      </w:r>
      <w:r>
        <w:rPr>
          <w:b/>
          <w:bCs/>
          <w:color w:val="000000"/>
          <w:sz w:val="20"/>
          <w:szCs w:val="20"/>
        </w:rPr>
        <w:tab/>
        <w:t xml:space="preserve">ZHANGJIAJIE - SHANGHAI </w:t>
      </w:r>
    </w:p>
    <w:p w14:paraId="5CFF94A4"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Visita al </w:t>
      </w:r>
      <w:r>
        <w:rPr>
          <w:b/>
          <w:bCs/>
          <w:color w:val="000000"/>
          <w:sz w:val="20"/>
          <w:szCs w:val="20"/>
        </w:rPr>
        <w:t>Lago Baofeng</w:t>
      </w:r>
      <w:r>
        <w:rPr>
          <w:color w:val="000000"/>
          <w:sz w:val="20"/>
          <w:szCs w:val="20"/>
        </w:rPr>
        <w:t xml:space="preserve">, donde tendrán un paseo barcaza, disfrutando del paisaje que forma el lago situado entre montañas verticales. Almuerzo en restaurante local. Traslado a la ciudad y visitar a la </w:t>
      </w:r>
      <w:r>
        <w:rPr>
          <w:b/>
          <w:bCs/>
          <w:color w:val="000000"/>
          <w:sz w:val="20"/>
          <w:szCs w:val="20"/>
        </w:rPr>
        <w:t>Montaña Tianmen</w:t>
      </w:r>
      <w:r>
        <w:rPr>
          <w:color w:val="000000"/>
          <w:sz w:val="20"/>
          <w:szCs w:val="20"/>
        </w:rPr>
        <w:t xml:space="preserve">, donde se encuentra un </w:t>
      </w:r>
      <w:r>
        <w:rPr>
          <w:b/>
          <w:bCs/>
          <w:color w:val="000000"/>
          <w:sz w:val="20"/>
          <w:szCs w:val="20"/>
        </w:rPr>
        <w:t>Camino de Vidrio</w:t>
      </w:r>
      <w:r>
        <w:rPr>
          <w:color w:val="000000"/>
          <w:sz w:val="20"/>
          <w:szCs w:val="20"/>
        </w:rPr>
        <w:t xml:space="preserve"> construido sobre el acantilado. Subimos en el teleférico más largo (8km) del mundo, para ascender a la cumbre de la montaña. Alojamiento.</w:t>
      </w:r>
    </w:p>
    <w:p w14:paraId="53F64054" w14:textId="77777777" w:rsidR="009F2DE9" w:rsidRDefault="009F2DE9">
      <w:pPr>
        <w:pBdr>
          <w:top w:val="nil"/>
          <w:left w:val="nil"/>
          <w:bottom w:val="nil"/>
          <w:right w:val="nil"/>
          <w:between w:val="nil"/>
        </w:pBdr>
        <w:spacing w:after="0" w:line="240" w:lineRule="auto"/>
        <w:jc w:val="both"/>
        <w:rPr>
          <w:color w:val="000000"/>
          <w:sz w:val="20"/>
          <w:szCs w:val="20"/>
        </w:rPr>
      </w:pPr>
    </w:p>
    <w:p w14:paraId="290EADCF"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9</w:t>
      </w:r>
      <w:r>
        <w:rPr>
          <w:b/>
          <w:bCs/>
          <w:color w:val="000000"/>
          <w:sz w:val="20"/>
          <w:szCs w:val="20"/>
        </w:rPr>
        <w:tab/>
        <w:t xml:space="preserve">SHANGHAI </w:t>
      </w:r>
    </w:p>
    <w:p w14:paraId="332EA92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Salida por carretera hacia Fenghuang y de camino visitaremos al </w:t>
      </w:r>
      <w:r>
        <w:rPr>
          <w:b/>
          <w:bCs/>
          <w:color w:val="000000"/>
          <w:sz w:val="20"/>
          <w:szCs w:val="20"/>
        </w:rPr>
        <w:t>Pueblo Furong</w:t>
      </w:r>
      <w:r>
        <w:rPr>
          <w:color w:val="000000"/>
          <w:sz w:val="20"/>
          <w:szCs w:val="20"/>
        </w:rPr>
        <w:t>, donde podemos conocer la simplicidad y autenticidad de la vida tradicional de Tujia y Miao. Las viviendas tradicionales, conocidas como "edificios apilados de la tierra", son testimonio de los ingeniosos métodos de construcción y habilidad de estas comunidades. Deambulando por la ciudad, los visitantes pueden presenciar la continuación de las costumbres y prácticas antiguas, como la creación de artesanías, la música tradicional y las presentaciones de baile, etc... Almuerzo incluido. Llegada a Fenghuang y traslado al hotel. Alojamiento.</w:t>
      </w:r>
    </w:p>
    <w:p w14:paraId="201B230B" w14:textId="77777777" w:rsidR="009F2DE9" w:rsidRDefault="009F2DE9">
      <w:pPr>
        <w:pBdr>
          <w:top w:val="nil"/>
          <w:left w:val="nil"/>
          <w:bottom w:val="nil"/>
          <w:right w:val="nil"/>
          <w:between w:val="nil"/>
        </w:pBdr>
        <w:spacing w:after="0" w:line="240" w:lineRule="auto"/>
        <w:jc w:val="both"/>
        <w:rPr>
          <w:color w:val="000000"/>
          <w:sz w:val="20"/>
          <w:szCs w:val="20"/>
        </w:rPr>
      </w:pPr>
    </w:p>
    <w:p w14:paraId="4C1C1E7C"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10</w:t>
      </w:r>
      <w:r>
        <w:rPr>
          <w:b/>
          <w:bCs/>
          <w:color w:val="000000"/>
          <w:sz w:val="20"/>
          <w:szCs w:val="20"/>
        </w:rPr>
        <w:tab/>
        <w:t>FENGHUANG - ZHANGJIAJIE - SHANGHAI</w:t>
      </w:r>
    </w:p>
    <w:p w14:paraId="6DCA4B71"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Al día de hoy visitamos a la </w:t>
      </w:r>
      <w:r>
        <w:rPr>
          <w:b/>
          <w:bCs/>
          <w:color w:val="000000"/>
          <w:sz w:val="20"/>
          <w:szCs w:val="20"/>
        </w:rPr>
        <w:t>Ciudad Antigua de Fenghuang</w:t>
      </w:r>
      <w:r>
        <w:rPr>
          <w:color w:val="000000"/>
          <w:sz w:val="20"/>
          <w:szCs w:val="20"/>
        </w:rPr>
        <w:t>, donde podríamos apreciar el sabor antiguo de este pueblo de 300 años, sentir la rica cultura de los 28 étnias minoritarios y explorar las huellas restantes de las famosas figuras históricas y grandes escritores. Almuerzo incluido. Al finalizar todas las visitas, salida por carretera al aeropuerto de Zhangjiajie para tomar el vuelo rumbo a Shanghai. Llegada y traslado al hotel. Alojamiento.</w:t>
      </w:r>
    </w:p>
    <w:p w14:paraId="04BD2A70" w14:textId="77777777" w:rsidR="009F2DE9" w:rsidRDefault="009F2DE9">
      <w:pPr>
        <w:pBdr>
          <w:top w:val="nil"/>
          <w:left w:val="nil"/>
          <w:bottom w:val="nil"/>
          <w:right w:val="nil"/>
          <w:between w:val="nil"/>
        </w:pBdr>
        <w:spacing w:after="0" w:line="240" w:lineRule="auto"/>
        <w:jc w:val="both"/>
        <w:rPr>
          <w:color w:val="000000"/>
          <w:sz w:val="20"/>
          <w:szCs w:val="20"/>
        </w:rPr>
      </w:pPr>
    </w:p>
    <w:p w14:paraId="6811ABE1"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11</w:t>
      </w:r>
      <w:r>
        <w:rPr>
          <w:b/>
          <w:bCs/>
          <w:color w:val="000000"/>
          <w:sz w:val="20"/>
          <w:szCs w:val="20"/>
        </w:rPr>
        <w:tab/>
        <w:t>SHANGHAI</w:t>
      </w:r>
    </w:p>
    <w:p w14:paraId="08FBC27D" w14:textId="77777777" w:rsidR="009F2DE9"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Desayuno Buffet. Un tour del día completo del </w:t>
      </w:r>
      <w:r>
        <w:rPr>
          <w:b/>
          <w:bCs/>
          <w:color w:val="000000"/>
          <w:sz w:val="20"/>
          <w:szCs w:val="20"/>
        </w:rPr>
        <w:t>Jardín Yuyuan</w:t>
      </w:r>
      <w:r>
        <w:rPr>
          <w:color w:val="000000"/>
          <w:sz w:val="20"/>
          <w:szCs w:val="20"/>
        </w:rPr>
        <w:t xml:space="preserve">, el </w:t>
      </w:r>
      <w:r>
        <w:rPr>
          <w:b/>
          <w:bCs/>
          <w:color w:val="000000"/>
          <w:sz w:val="20"/>
          <w:szCs w:val="20"/>
        </w:rPr>
        <w:t>Barrio Antiguo</w:t>
      </w:r>
      <w:r>
        <w:rPr>
          <w:color w:val="000000"/>
          <w:sz w:val="20"/>
          <w:szCs w:val="20"/>
        </w:rPr>
        <w:t xml:space="preserve">, el </w:t>
      </w:r>
      <w:r>
        <w:rPr>
          <w:b/>
          <w:bCs/>
          <w:color w:val="000000"/>
          <w:sz w:val="20"/>
          <w:szCs w:val="20"/>
        </w:rPr>
        <w:t>Templo de Buda de Jade</w:t>
      </w:r>
      <w:r>
        <w:rPr>
          <w:color w:val="000000"/>
          <w:sz w:val="20"/>
          <w:szCs w:val="20"/>
        </w:rPr>
        <w:t xml:space="preserve"> y el </w:t>
      </w:r>
      <w:r>
        <w:rPr>
          <w:b/>
          <w:bCs/>
          <w:color w:val="000000"/>
          <w:sz w:val="20"/>
          <w:szCs w:val="20"/>
        </w:rPr>
        <w:t>Malecón de la Ciudad</w:t>
      </w:r>
      <w:r>
        <w:rPr>
          <w:color w:val="000000"/>
          <w:sz w:val="20"/>
          <w:szCs w:val="20"/>
        </w:rPr>
        <w:t>. Almuerzo incluido. Alojamiento.</w:t>
      </w:r>
    </w:p>
    <w:p w14:paraId="3D60F087" w14:textId="77777777" w:rsidR="009F2DE9" w:rsidRDefault="009F2DE9">
      <w:pPr>
        <w:pBdr>
          <w:top w:val="nil"/>
          <w:left w:val="nil"/>
          <w:bottom w:val="nil"/>
          <w:right w:val="nil"/>
          <w:between w:val="nil"/>
        </w:pBdr>
        <w:spacing w:after="0" w:line="240" w:lineRule="auto"/>
        <w:jc w:val="both"/>
        <w:rPr>
          <w:color w:val="000000"/>
          <w:sz w:val="20"/>
          <w:szCs w:val="20"/>
        </w:rPr>
      </w:pPr>
    </w:p>
    <w:p w14:paraId="4AF850F2" w14:textId="77777777" w:rsidR="009F2DE9"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DÍA 12</w:t>
      </w:r>
      <w:r>
        <w:rPr>
          <w:b/>
          <w:bCs/>
          <w:color w:val="000000"/>
          <w:sz w:val="20"/>
          <w:szCs w:val="20"/>
        </w:rPr>
        <w:tab/>
        <w:t xml:space="preserve">SHANGHAI </w:t>
      </w:r>
    </w:p>
    <w:p w14:paraId="33462EF4" w14:textId="77777777" w:rsidR="009F2DE9" w:rsidRDefault="00000000">
      <w:pPr>
        <w:pBdr>
          <w:top w:val="nil"/>
          <w:left w:val="nil"/>
          <w:bottom w:val="nil"/>
          <w:right w:val="nil"/>
          <w:between w:val="nil"/>
        </w:pBdr>
        <w:spacing w:after="0" w:line="240" w:lineRule="auto"/>
        <w:jc w:val="both"/>
        <w:rPr>
          <w:b/>
          <w:bCs/>
          <w:color w:val="000000"/>
          <w:sz w:val="20"/>
          <w:szCs w:val="20"/>
        </w:rPr>
      </w:pPr>
      <w:r>
        <w:rPr>
          <w:color w:val="000000"/>
          <w:sz w:val="20"/>
          <w:szCs w:val="20"/>
        </w:rPr>
        <w:t xml:space="preserve">Desayuno buffet. A la hora indicada, traslado al aeropuerto. </w:t>
      </w:r>
      <w:r>
        <w:rPr>
          <w:b/>
          <w:bCs/>
          <w:color w:val="000000"/>
          <w:sz w:val="20"/>
          <w:szCs w:val="20"/>
        </w:rPr>
        <w:t>FIN DE NUESTROS SERVICIOS</w:t>
      </w:r>
    </w:p>
    <w:p w14:paraId="268414B8" w14:textId="77777777" w:rsidR="009F2DE9" w:rsidRDefault="009F2DE9">
      <w:pPr>
        <w:pBdr>
          <w:top w:val="nil"/>
          <w:left w:val="nil"/>
          <w:bottom w:val="nil"/>
          <w:right w:val="nil"/>
          <w:between w:val="nil"/>
        </w:pBdr>
        <w:spacing w:after="0" w:line="240" w:lineRule="auto"/>
        <w:jc w:val="center"/>
        <w:rPr>
          <w:b/>
          <w:bCs/>
          <w:color w:val="000000"/>
          <w:sz w:val="20"/>
          <w:szCs w:val="20"/>
        </w:rPr>
      </w:pPr>
    </w:p>
    <w:tbl>
      <w:tblPr>
        <w:tblStyle w:val="afa"/>
        <w:tblW w:w="83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6924"/>
      </w:tblGrid>
      <w:tr w:rsidR="009F2DE9" w14:paraId="7F803B2E"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shd w:val="clear" w:color="auto" w:fill="C00000"/>
          </w:tcPr>
          <w:p w14:paraId="341B94A9"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CIUDADES</w:t>
            </w:r>
          </w:p>
        </w:tc>
        <w:tc>
          <w:tcPr>
            <w:tcW w:w="6924" w:type="dxa"/>
            <w:tcBorders>
              <w:top w:val="single" w:sz="4" w:space="0" w:color="000000"/>
              <w:left w:val="single" w:sz="4" w:space="0" w:color="000000"/>
              <w:bottom w:val="single" w:sz="4" w:space="0" w:color="000000"/>
              <w:right w:val="single" w:sz="4" w:space="0" w:color="000000"/>
            </w:tcBorders>
            <w:shd w:val="clear" w:color="auto" w:fill="C00000"/>
          </w:tcPr>
          <w:p w14:paraId="2122EB9E"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HOTELES PREVISTOS O SIMILARES</w:t>
            </w:r>
          </w:p>
          <w:p w14:paraId="53B5C62B" w14:textId="77777777" w:rsidR="009F2DE9" w:rsidRDefault="009F2DE9">
            <w:pPr>
              <w:pBdr>
                <w:top w:val="nil"/>
                <w:left w:val="nil"/>
                <w:bottom w:val="nil"/>
                <w:right w:val="nil"/>
                <w:between w:val="nil"/>
              </w:pBdr>
              <w:jc w:val="center"/>
              <w:rPr>
                <w:b/>
                <w:bCs/>
                <w:color w:val="000000"/>
                <w:sz w:val="20"/>
                <w:szCs w:val="20"/>
              </w:rPr>
            </w:pPr>
          </w:p>
        </w:tc>
      </w:tr>
      <w:tr w:rsidR="009F2DE9" w14:paraId="4F9E5548"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756B5290"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PEKÍN</w:t>
            </w:r>
          </w:p>
        </w:tc>
        <w:tc>
          <w:tcPr>
            <w:tcW w:w="6924" w:type="dxa"/>
            <w:tcBorders>
              <w:top w:val="single" w:sz="4" w:space="0" w:color="000000"/>
              <w:left w:val="single" w:sz="4" w:space="0" w:color="000000"/>
              <w:bottom w:val="single" w:sz="4" w:space="0" w:color="000000"/>
              <w:right w:val="single" w:sz="4" w:space="0" w:color="000000"/>
            </w:tcBorders>
            <w:vAlign w:val="center"/>
          </w:tcPr>
          <w:p w14:paraId="314B4C15" w14:textId="77777777" w:rsidR="009F2DE9" w:rsidRDefault="00000000">
            <w:pPr>
              <w:pBdr>
                <w:top w:val="nil"/>
                <w:left w:val="nil"/>
                <w:bottom w:val="nil"/>
                <w:right w:val="nil"/>
                <w:between w:val="nil"/>
              </w:pBdr>
              <w:jc w:val="center"/>
              <w:rPr>
                <w:color w:val="000000"/>
                <w:sz w:val="20"/>
                <w:szCs w:val="20"/>
              </w:rPr>
            </w:pPr>
            <w:r>
              <w:rPr>
                <w:color w:val="000000"/>
                <w:sz w:val="20"/>
                <w:szCs w:val="20"/>
              </w:rPr>
              <w:t>V-Continent Beijing Parkview Wuzhou 5*</w:t>
            </w:r>
          </w:p>
          <w:p w14:paraId="30B29F84" w14:textId="77777777" w:rsidR="009F2DE9" w:rsidRDefault="00000000">
            <w:pPr>
              <w:pBdr>
                <w:top w:val="nil"/>
                <w:left w:val="nil"/>
                <w:bottom w:val="nil"/>
                <w:right w:val="nil"/>
                <w:between w:val="nil"/>
              </w:pBdr>
              <w:jc w:val="center"/>
              <w:rPr>
                <w:color w:val="000000"/>
                <w:sz w:val="20"/>
                <w:szCs w:val="20"/>
              </w:rPr>
            </w:pPr>
            <w:r>
              <w:rPr>
                <w:color w:val="000000"/>
                <w:sz w:val="20"/>
                <w:szCs w:val="20"/>
              </w:rPr>
              <w:t>Celebrity International Grand Hotel 5*</w:t>
            </w:r>
          </w:p>
        </w:tc>
      </w:tr>
      <w:tr w:rsidR="009F2DE9" w14:paraId="0604200D"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083A8C31"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XI’AN</w:t>
            </w:r>
          </w:p>
        </w:tc>
        <w:tc>
          <w:tcPr>
            <w:tcW w:w="6924" w:type="dxa"/>
            <w:tcBorders>
              <w:top w:val="single" w:sz="4" w:space="0" w:color="000000"/>
              <w:left w:val="single" w:sz="4" w:space="0" w:color="000000"/>
              <w:bottom w:val="single" w:sz="4" w:space="0" w:color="000000"/>
              <w:right w:val="single" w:sz="4" w:space="0" w:color="000000"/>
            </w:tcBorders>
            <w:vAlign w:val="center"/>
          </w:tcPr>
          <w:p w14:paraId="4920EFE5" w14:textId="77777777" w:rsidR="009F2DE9" w:rsidRDefault="00000000">
            <w:pPr>
              <w:jc w:val="center"/>
              <w:rPr>
                <w:color w:val="000000"/>
                <w:sz w:val="20"/>
                <w:szCs w:val="20"/>
              </w:rPr>
            </w:pPr>
            <w:r>
              <w:rPr>
                <w:color w:val="000000"/>
                <w:sz w:val="20"/>
                <w:szCs w:val="20"/>
              </w:rPr>
              <w:t>Grand Noble - equivalente a 5*</w:t>
            </w:r>
          </w:p>
          <w:p w14:paraId="0F9FF198" w14:textId="77777777" w:rsidR="009F2DE9" w:rsidRDefault="00000000">
            <w:pPr>
              <w:jc w:val="center"/>
              <w:rPr>
                <w:color w:val="000000"/>
                <w:sz w:val="20"/>
                <w:szCs w:val="20"/>
              </w:rPr>
            </w:pPr>
            <w:r>
              <w:rPr>
                <w:color w:val="000000"/>
                <w:sz w:val="20"/>
                <w:szCs w:val="20"/>
              </w:rPr>
              <w:t>Golden Flower Hotel - equivalente a 5*</w:t>
            </w:r>
          </w:p>
        </w:tc>
      </w:tr>
      <w:tr w:rsidR="009F2DE9" w14:paraId="79DC43F9" w14:textId="77777777">
        <w:trPr>
          <w:trHeight w:val="179"/>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674E3F4E"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ZHANGJIAJIE</w:t>
            </w:r>
          </w:p>
        </w:tc>
        <w:tc>
          <w:tcPr>
            <w:tcW w:w="6924" w:type="dxa"/>
            <w:tcBorders>
              <w:top w:val="single" w:sz="4" w:space="0" w:color="000000"/>
              <w:left w:val="single" w:sz="4" w:space="0" w:color="000000"/>
              <w:bottom w:val="single" w:sz="4" w:space="0" w:color="000000"/>
              <w:right w:val="single" w:sz="4" w:space="0" w:color="000000"/>
            </w:tcBorders>
            <w:vAlign w:val="center"/>
          </w:tcPr>
          <w:p w14:paraId="3FDF7019" w14:textId="77777777" w:rsidR="009F2DE9" w:rsidRDefault="00000000">
            <w:pPr>
              <w:jc w:val="center"/>
              <w:rPr>
                <w:color w:val="000000"/>
                <w:sz w:val="20"/>
                <w:szCs w:val="20"/>
              </w:rPr>
            </w:pPr>
            <w:r>
              <w:rPr>
                <w:color w:val="000000"/>
                <w:sz w:val="20"/>
                <w:szCs w:val="20"/>
              </w:rPr>
              <w:t>Jingwu Pullman Hotel 5*</w:t>
            </w:r>
          </w:p>
        </w:tc>
      </w:tr>
      <w:tr w:rsidR="009F2DE9" w14:paraId="214A5AD4" w14:textId="77777777">
        <w:trPr>
          <w:trHeight w:val="190"/>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12289FF2"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FENGHUANG</w:t>
            </w:r>
          </w:p>
        </w:tc>
        <w:tc>
          <w:tcPr>
            <w:tcW w:w="6924" w:type="dxa"/>
            <w:tcBorders>
              <w:top w:val="single" w:sz="4" w:space="0" w:color="000000"/>
              <w:left w:val="single" w:sz="4" w:space="0" w:color="000000"/>
              <w:bottom w:val="single" w:sz="4" w:space="0" w:color="000000"/>
              <w:right w:val="single" w:sz="4" w:space="0" w:color="000000"/>
            </w:tcBorders>
            <w:vAlign w:val="center"/>
          </w:tcPr>
          <w:p w14:paraId="3B8CBD63" w14:textId="77777777" w:rsidR="009F2DE9" w:rsidRDefault="00000000">
            <w:pPr>
              <w:pBdr>
                <w:top w:val="nil"/>
                <w:left w:val="nil"/>
                <w:bottom w:val="nil"/>
                <w:right w:val="nil"/>
                <w:between w:val="nil"/>
              </w:pBdr>
              <w:jc w:val="center"/>
              <w:rPr>
                <w:color w:val="000000"/>
                <w:sz w:val="20"/>
                <w:szCs w:val="20"/>
              </w:rPr>
            </w:pPr>
            <w:r>
              <w:rPr>
                <w:color w:val="000000"/>
                <w:sz w:val="20"/>
                <w:szCs w:val="20"/>
              </w:rPr>
              <w:t>Phoenix City Boutique Hotel - equivalente a 5*</w:t>
            </w:r>
          </w:p>
        </w:tc>
      </w:tr>
      <w:tr w:rsidR="009F2DE9" w14:paraId="3B7867D7" w14:textId="77777777">
        <w:trPr>
          <w:trHeight w:val="167"/>
          <w:jc w:val="center"/>
        </w:trPr>
        <w:tc>
          <w:tcPr>
            <w:tcW w:w="1435" w:type="dxa"/>
            <w:tcBorders>
              <w:top w:val="single" w:sz="4" w:space="0" w:color="000000"/>
              <w:left w:val="single" w:sz="4" w:space="0" w:color="000000"/>
              <w:bottom w:val="single" w:sz="4" w:space="0" w:color="000000"/>
              <w:right w:val="single" w:sz="4" w:space="0" w:color="000000"/>
            </w:tcBorders>
            <w:vAlign w:val="center"/>
          </w:tcPr>
          <w:p w14:paraId="3C8B4504" w14:textId="77777777" w:rsidR="009F2DE9" w:rsidRDefault="00000000">
            <w:pPr>
              <w:pBdr>
                <w:top w:val="nil"/>
                <w:left w:val="nil"/>
                <w:bottom w:val="nil"/>
                <w:right w:val="nil"/>
                <w:between w:val="nil"/>
              </w:pBdr>
              <w:jc w:val="center"/>
              <w:rPr>
                <w:b/>
                <w:bCs/>
                <w:color w:val="000000"/>
                <w:sz w:val="20"/>
                <w:szCs w:val="20"/>
              </w:rPr>
            </w:pPr>
            <w:r>
              <w:rPr>
                <w:b/>
                <w:bCs/>
                <w:color w:val="000000"/>
                <w:sz w:val="20"/>
                <w:szCs w:val="20"/>
              </w:rPr>
              <w:t>SHANGHAI</w:t>
            </w:r>
          </w:p>
        </w:tc>
        <w:tc>
          <w:tcPr>
            <w:tcW w:w="6924" w:type="dxa"/>
            <w:tcBorders>
              <w:top w:val="single" w:sz="4" w:space="0" w:color="000000"/>
              <w:left w:val="single" w:sz="4" w:space="0" w:color="000000"/>
              <w:bottom w:val="single" w:sz="4" w:space="0" w:color="000000"/>
              <w:right w:val="single" w:sz="4" w:space="0" w:color="000000"/>
            </w:tcBorders>
            <w:vAlign w:val="center"/>
          </w:tcPr>
          <w:p w14:paraId="45E387AA" w14:textId="77777777" w:rsidR="009F2DE9" w:rsidRDefault="00000000">
            <w:pPr>
              <w:pBdr>
                <w:top w:val="nil"/>
                <w:left w:val="nil"/>
                <w:bottom w:val="nil"/>
                <w:right w:val="nil"/>
                <w:between w:val="nil"/>
              </w:pBdr>
              <w:jc w:val="center"/>
              <w:rPr>
                <w:color w:val="000000"/>
                <w:sz w:val="20"/>
                <w:szCs w:val="20"/>
              </w:rPr>
            </w:pPr>
            <w:r>
              <w:rPr>
                <w:color w:val="000000"/>
                <w:sz w:val="20"/>
                <w:szCs w:val="20"/>
              </w:rPr>
              <w:t>Grand Mercure Shanghai Hongqiao - equivalente a 5*</w:t>
            </w:r>
          </w:p>
          <w:p w14:paraId="44D85D19" w14:textId="77777777" w:rsidR="009F2DE9" w:rsidRDefault="00000000">
            <w:pPr>
              <w:pBdr>
                <w:top w:val="nil"/>
                <w:left w:val="nil"/>
                <w:bottom w:val="nil"/>
                <w:right w:val="nil"/>
                <w:between w:val="nil"/>
              </w:pBdr>
              <w:jc w:val="center"/>
              <w:rPr>
                <w:color w:val="000000"/>
                <w:sz w:val="20"/>
                <w:szCs w:val="20"/>
              </w:rPr>
            </w:pPr>
            <w:r>
              <w:rPr>
                <w:color w:val="000000"/>
                <w:sz w:val="20"/>
                <w:szCs w:val="20"/>
              </w:rPr>
              <w:t>Shanghai Hongqiao-Handwritten Collection by Accor 5* - (Sheraton Shanghai Hongqiao anterior)</w:t>
            </w:r>
          </w:p>
        </w:tc>
      </w:tr>
    </w:tbl>
    <w:p w14:paraId="15348231"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1A735889"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5618453A" w14:textId="77777777" w:rsidR="009F2DE9" w:rsidRDefault="009F2DE9">
      <w:pPr>
        <w:pBdr>
          <w:top w:val="nil"/>
          <w:left w:val="nil"/>
          <w:bottom w:val="nil"/>
          <w:right w:val="nil"/>
          <w:between w:val="nil"/>
        </w:pBdr>
        <w:spacing w:after="0" w:line="240" w:lineRule="auto"/>
        <w:jc w:val="center"/>
        <w:rPr>
          <w:b/>
          <w:bCs/>
          <w:color w:val="000000"/>
          <w:sz w:val="20"/>
          <w:szCs w:val="20"/>
        </w:rPr>
      </w:pPr>
    </w:p>
    <w:p w14:paraId="7C24AA84" w14:textId="77777777" w:rsidR="009F2DE9" w:rsidRDefault="009F2DE9">
      <w:pPr>
        <w:pBdr>
          <w:top w:val="nil"/>
          <w:left w:val="nil"/>
          <w:bottom w:val="nil"/>
          <w:right w:val="nil"/>
          <w:between w:val="nil"/>
        </w:pBdr>
        <w:spacing w:after="0" w:line="240" w:lineRule="auto"/>
        <w:jc w:val="both"/>
        <w:rPr>
          <w:b/>
          <w:bCs/>
          <w:color w:val="000000"/>
          <w:sz w:val="20"/>
          <w:szCs w:val="20"/>
        </w:rPr>
      </w:pPr>
    </w:p>
    <w:sectPr w:rsidR="009F2DE9">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B5F0F" w14:textId="77777777" w:rsidR="00B7259D" w:rsidRDefault="00B7259D">
      <w:pPr>
        <w:spacing w:after="0" w:line="240" w:lineRule="auto"/>
      </w:pPr>
      <w:r>
        <w:separator/>
      </w:r>
    </w:p>
  </w:endnote>
  <w:endnote w:type="continuationSeparator" w:id="0">
    <w:p w14:paraId="18F82AEA" w14:textId="77777777" w:rsidR="00B7259D" w:rsidRDefault="00B72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05074BB-4DEE-4290-8224-FA8A26674145}"/>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9532734-2F89-425A-99FE-F842888686AD}"/>
    <w:embedBold r:id="rId3" w:fontKey="{CD72C6C3-0B60-4BDC-A078-3FF740D44414}"/>
    <w:embedItalic r:id="rId4" w:fontKey="{68A40DF6-A9BD-431D-8245-EC733155F6D0}"/>
    <w:embedBoldItalic r:id="rId5" w:fontKey="{7AB1C3FE-6BC6-4EAB-BC40-1B636A62A5F9}"/>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AD2DD076-06E8-4392-BA98-17BBA4F403B4}"/>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embedBold r:id="rId7" w:fontKey="{F0E6D26E-F4A8-47D5-83CB-76CF0F5EC879}"/>
  </w:font>
  <w:font w:name="Aptos Narrow">
    <w:charset w:val="00"/>
    <w:family w:val="swiss"/>
    <w:pitch w:val="variable"/>
    <w:sig w:usb0="20000287" w:usb1="00000003" w:usb2="00000000" w:usb3="00000000" w:csb0="0000019F" w:csb1="00000000"/>
    <w:embedRegular r:id="rId8" w:fontKey="{A3CC0EA8-BDEF-473F-944B-C606102B7AE4}"/>
    <w:embedBold r:id="rId9" w:fontKey="{E02CEDC0-BB88-4A2C-BE43-C46AE8956E8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67213" w14:textId="77777777" w:rsidR="00F63242" w:rsidRDefault="00F6324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96756" w14:textId="77777777" w:rsidR="00F63242" w:rsidRPr="004F20DD" w:rsidRDefault="00F63242" w:rsidP="00F63242">
    <w:pPr>
      <w:pBdr>
        <w:top w:val="nil"/>
        <w:left w:val="nil"/>
        <w:bottom w:val="nil"/>
        <w:right w:val="nil"/>
        <w:between w:val="nil"/>
      </w:pBdr>
      <w:spacing w:after="0" w:line="240" w:lineRule="auto"/>
      <w:jc w:val="center"/>
      <w:textDirection w:val="btLr"/>
      <w:rPr>
        <w:b/>
        <w:bCs/>
        <w:color w:val="002060"/>
        <w:sz w:val="20"/>
        <w:szCs w:val="20"/>
        <w:lang w:val="es-MX"/>
      </w:rPr>
    </w:pPr>
    <w:r w:rsidRPr="00FB578F">
      <w:rPr>
        <w:b/>
        <w:bCs/>
        <w:color w:val="002060"/>
        <w:sz w:val="20"/>
        <w:szCs w:val="20"/>
        <w:lang w:val="es-MX"/>
      </w:rPr>
      <w:drawing>
        <wp:anchor distT="0" distB="0" distL="114300" distR="114300" simplePos="0" relativeHeight="251661312" behindDoc="0" locked="0" layoutInCell="1" allowOverlap="1" wp14:anchorId="1F7173EC" wp14:editId="5E78ECBD">
          <wp:simplePos x="0" y="0"/>
          <wp:positionH relativeFrom="margin">
            <wp:align>right</wp:align>
          </wp:positionH>
          <wp:positionV relativeFrom="paragraph">
            <wp:posOffset>13335</wp:posOffset>
          </wp:positionV>
          <wp:extent cx="793750" cy="323850"/>
          <wp:effectExtent l="0" t="0" r="0" b="0"/>
          <wp:wrapNone/>
          <wp:docPr id="42652822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78F">
      <w:rPr>
        <w:b/>
        <w:bCs/>
        <w:color w:val="002060"/>
        <w:sz w:val="20"/>
        <w:szCs w:val="20"/>
        <w:lang w:val="es-MX"/>
      </w:rPr>
      <w:drawing>
        <wp:anchor distT="0" distB="0" distL="114300" distR="114300" simplePos="0" relativeHeight="251660288" behindDoc="0" locked="0" layoutInCell="1" allowOverlap="1" wp14:anchorId="601EFDDA" wp14:editId="1FFD8351">
          <wp:simplePos x="0" y="0"/>
          <wp:positionH relativeFrom="margin">
            <wp:align>left</wp:align>
          </wp:positionH>
          <wp:positionV relativeFrom="paragraph">
            <wp:posOffset>-24765</wp:posOffset>
          </wp:positionV>
          <wp:extent cx="925830" cy="323850"/>
          <wp:effectExtent l="0" t="0" r="0" b="0"/>
          <wp:wrapNone/>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t="31099" b="33904"/>
                  <a:stretch>
                    <a:fillRect/>
                  </a:stretch>
                </pic:blipFill>
                <pic:spPr bwMode="auto">
                  <a:xfrm>
                    <a:off x="0" y="0"/>
                    <a:ext cx="92583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578F">
      <w:rPr>
        <w:b/>
        <w:bCs/>
        <w:color w:val="002060"/>
        <w:sz w:val="20"/>
        <w:szCs w:val="20"/>
        <w:lang w:val="es-MX"/>
      </w:rPr>
      <w:t>A</w:t>
    </w:r>
    <w:r w:rsidRPr="004F20DD">
      <w:rPr>
        <w:b/>
        <w:bCs/>
        <w:color w:val="002060"/>
        <w:sz w:val="20"/>
        <w:szCs w:val="20"/>
        <w:lang w:val="es-MX"/>
      </w:rPr>
      <w:t>ctiva, recarga y viaja. Una sola SIM</w:t>
    </w:r>
  </w:p>
  <w:p w14:paraId="3BADB3F7" w14:textId="60059E53" w:rsidR="00F63242" w:rsidRPr="00F63242" w:rsidRDefault="00F63242" w:rsidP="00F63242">
    <w:pPr>
      <w:pBdr>
        <w:top w:val="nil"/>
        <w:left w:val="nil"/>
        <w:bottom w:val="nil"/>
        <w:right w:val="nil"/>
        <w:between w:val="nil"/>
      </w:pBdr>
      <w:spacing w:after="0" w:line="240" w:lineRule="auto"/>
      <w:jc w:val="center"/>
      <w:rPr>
        <w:color w:val="000000"/>
      </w:rPr>
    </w:pPr>
    <w:r w:rsidRPr="004F20DD">
      <w:rPr>
        <w:b/>
        <w:bCs/>
        <w:color w:val="002060"/>
        <w:sz w:val="20"/>
        <w:szCs w:val="20"/>
        <w:lang w:val="es-MX"/>
      </w:rPr>
      <w:t>para conectarte al mundo entero desde $6.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F4A0" w14:textId="77777777" w:rsidR="00F63242" w:rsidRDefault="00F6324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C0682" w14:textId="77777777" w:rsidR="00B7259D" w:rsidRDefault="00B7259D">
      <w:pPr>
        <w:spacing w:after="0" w:line="240" w:lineRule="auto"/>
      </w:pPr>
      <w:r>
        <w:separator/>
      </w:r>
    </w:p>
  </w:footnote>
  <w:footnote w:type="continuationSeparator" w:id="0">
    <w:p w14:paraId="19F14186" w14:textId="77777777" w:rsidR="00B7259D" w:rsidRDefault="00B725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2204" w14:textId="77777777" w:rsidR="00F63242" w:rsidRDefault="00F6324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B833B" w14:textId="77777777" w:rsidR="009F2DE9" w:rsidRDefault="00000000">
    <w:pPr>
      <w:pBdr>
        <w:top w:val="nil"/>
        <w:left w:val="nil"/>
        <w:bottom w:val="nil"/>
        <w:right w:val="nil"/>
        <w:between w:val="nil"/>
      </w:pBdr>
      <w:tabs>
        <w:tab w:val="center" w:pos="4252"/>
        <w:tab w:val="right" w:pos="8504"/>
      </w:tabs>
      <w:spacing w:after="0" w:line="240" w:lineRule="auto"/>
      <w:rPr>
        <w:color w:val="000000"/>
      </w:rPr>
    </w:pPr>
    <w:r>
      <w:rPr>
        <w:noProof/>
        <w:color w:val="000000"/>
      </w:rPr>
      <w:drawing>
        <wp:anchor distT="0" distB="0" distL="114300" distR="114300" simplePos="0" relativeHeight="251658240" behindDoc="0" locked="0" layoutInCell="1" hidden="0" allowOverlap="1" wp14:anchorId="71361353" wp14:editId="429048BE">
          <wp:simplePos x="0" y="0"/>
          <wp:positionH relativeFrom="page">
            <wp:posOffset>160020</wp:posOffset>
          </wp:positionH>
          <wp:positionV relativeFrom="topMargin">
            <wp:posOffset>175260</wp:posOffset>
          </wp:positionV>
          <wp:extent cx="2430780" cy="525780"/>
          <wp:effectExtent l="0" t="0" r="0" b="0"/>
          <wp:wrapSquare wrapText="bothSides" distT="0" distB="0" distL="114300" distR="114300"/>
          <wp:docPr id="228283325"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2522" t="33486" r="56491" b="10244"/>
                  <a:stretch>
                    <a:fillRect/>
                  </a:stretch>
                </pic:blipFill>
                <pic:spPr>
                  <a:xfrm>
                    <a:off x="0" y="0"/>
                    <a:ext cx="2430780" cy="525780"/>
                  </a:xfrm>
                  <a:prstGeom prst="rect">
                    <a:avLst/>
                  </a:prstGeom>
                  <a:ln/>
                </pic:spPr>
              </pic:pic>
            </a:graphicData>
          </a:graphic>
        </wp:anchor>
      </w:drawing>
    </w:r>
  </w:p>
  <w:p w14:paraId="17F641C2" w14:textId="77777777" w:rsidR="009F2DE9" w:rsidRDefault="009F2DE9">
    <w:pPr>
      <w:pBdr>
        <w:top w:val="nil"/>
        <w:left w:val="nil"/>
        <w:bottom w:val="nil"/>
        <w:right w:val="nil"/>
        <w:between w:val="nil"/>
      </w:pBdr>
      <w:tabs>
        <w:tab w:val="center" w:pos="4252"/>
        <w:tab w:val="right" w:pos="8504"/>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CE3F1" w14:textId="77777777" w:rsidR="00F63242" w:rsidRDefault="00F6324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834E9"/>
    <w:multiLevelType w:val="multilevel"/>
    <w:tmpl w:val="0CB82A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4908A4"/>
    <w:multiLevelType w:val="multilevel"/>
    <w:tmpl w:val="6D722E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D2B049D"/>
    <w:multiLevelType w:val="multilevel"/>
    <w:tmpl w:val="50A42A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5B61A4E"/>
    <w:multiLevelType w:val="multilevel"/>
    <w:tmpl w:val="A7F8876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69857E0"/>
    <w:multiLevelType w:val="multilevel"/>
    <w:tmpl w:val="D7CC50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4637AC9"/>
    <w:multiLevelType w:val="multilevel"/>
    <w:tmpl w:val="95FA34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872093B"/>
    <w:multiLevelType w:val="multilevel"/>
    <w:tmpl w:val="8B861D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3126794">
    <w:abstractNumId w:val="4"/>
  </w:num>
  <w:num w:numId="2" w16cid:durableId="2145267867">
    <w:abstractNumId w:val="3"/>
  </w:num>
  <w:num w:numId="3" w16cid:durableId="1006640847">
    <w:abstractNumId w:val="5"/>
  </w:num>
  <w:num w:numId="4" w16cid:durableId="1477138131">
    <w:abstractNumId w:val="2"/>
  </w:num>
  <w:num w:numId="5" w16cid:durableId="1422221649">
    <w:abstractNumId w:val="6"/>
  </w:num>
  <w:num w:numId="6" w16cid:durableId="1521550514">
    <w:abstractNumId w:val="1"/>
  </w:num>
  <w:num w:numId="7" w16cid:durableId="1704281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DE9"/>
    <w:rsid w:val="009F2DE9"/>
    <w:rsid w:val="00B7259D"/>
    <w:rsid w:val="00D61B34"/>
    <w:rsid w:val="00F632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1FAD300A"/>
  <w15:docId w15:val="{90403AEF-D2A6-404B-9271-A51BD96E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color w:val="2F5496"/>
      <w:sz w:val="40"/>
      <w:szCs w:val="40"/>
    </w:rPr>
  </w:style>
  <w:style w:type="paragraph" w:styleId="Ttulo2">
    <w:name w:val="heading 2"/>
    <w:basedOn w:val="Normal"/>
    <w:next w:val="Normal"/>
    <w:uiPriority w:val="9"/>
    <w:semiHidden/>
    <w:unhideWhenUsed/>
    <w:qFormat/>
    <w:pPr>
      <w:keepNext/>
      <w:keepLines/>
      <w:spacing w:before="160" w:after="80"/>
      <w:outlineLvl w:val="1"/>
    </w:pPr>
    <w:rPr>
      <w:color w:val="2F5496"/>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2F5496"/>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2F5496"/>
    </w:rPr>
  </w:style>
  <w:style w:type="paragraph" w:styleId="Ttulo5">
    <w:name w:val="heading 5"/>
    <w:basedOn w:val="Normal"/>
    <w:next w:val="Normal"/>
    <w:uiPriority w:val="9"/>
    <w:semiHidden/>
    <w:unhideWhenUsed/>
    <w:qFormat/>
    <w:pPr>
      <w:keepNext/>
      <w:keepLines/>
      <w:spacing w:before="80" w:after="40"/>
      <w:outlineLvl w:val="4"/>
    </w:pPr>
    <w:rPr>
      <w:color w:val="2F5496"/>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7A21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21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213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sz w:val="56"/>
      <w:szCs w:val="56"/>
    </w:rPr>
  </w:style>
  <w:style w:type="character" w:customStyle="1" w:styleId="Ttulo1Car">
    <w:name w:val="Título 1 Car"/>
    <w:basedOn w:val="Fuentedeprrafopredeter"/>
    <w:uiPriority w:val="9"/>
    <w:rsid w:val="007A213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uiPriority w:val="9"/>
    <w:semiHidden/>
    <w:rsid w:val="007A213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uiPriority w:val="9"/>
    <w:semiHidden/>
    <w:rsid w:val="007A213C"/>
    <w:rPr>
      <w:rFonts w:eastAsiaTheme="majorEastAsia" w:cstheme="majorBidi"/>
      <w:color w:val="2F5496" w:themeColor="accent1" w:themeShade="BF"/>
      <w:sz w:val="28"/>
      <w:szCs w:val="28"/>
    </w:rPr>
  </w:style>
  <w:style w:type="character" w:customStyle="1" w:styleId="Ttulo4Car">
    <w:name w:val="Título 4 Car"/>
    <w:basedOn w:val="Fuentedeprrafopredeter"/>
    <w:uiPriority w:val="9"/>
    <w:semiHidden/>
    <w:rsid w:val="007A213C"/>
    <w:rPr>
      <w:rFonts w:eastAsiaTheme="majorEastAsia" w:cstheme="majorBidi"/>
      <w:i/>
      <w:iCs/>
      <w:color w:val="2F5496" w:themeColor="accent1" w:themeShade="BF"/>
    </w:rPr>
  </w:style>
  <w:style w:type="character" w:customStyle="1" w:styleId="Ttulo5Car">
    <w:name w:val="Título 5 Car"/>
    <w:basedOn w:val="Fuentedeprrafopredeter"/>
    <w:uiPriority w:val="9"/>
    <w:semiHidden/>
    <w:rsid w:val="007A213C"/>
    <w:rPr>
      <w:rFonts w:eastAsiaTheme="majorEastAsia" w:cstheme="majorBidi"/>
      <w:color w:val="2F5496" w:themeColor="accent1" w:themeShade="BF"/>
    </w:rPr>
  </w:style>
  <w:style w:type="character" w:customStyle="1" w:styleId="Ttulo6Car">
    <w:name w:val="Título 6 Car"/>
    <w:basedOn w:val="Fuentedeprrafopredeter"/>
    <w:uiPriority w:val="9"/>
    <w:semiHidden/>
    <w:rsid w:val="007A213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213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213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213C"/>
    <w:rPr>
      <w:rFonts w:eastAsiaTheme="majorEastAsia" w:cstheme="majorBidi"/>
      <w:color w:val="272727" w:themeColor="text1" w:themeTint="D8"/>
    </w:rPr>
  </w:style>
  <w:style w:type="character" w:customStyle="1" w:styleId="TtuloCar">
    <w:name w:val="Título Car"/>
    <w:basedOn w:val="Fuentedeprrafopredeter"/>
    <w:uiPriority w:val="10"/>
    <w:rsid w:val="007A213C"/>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7A213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213C"/>
    <w:pPr>
      <w:spacing w:before="160"/>
      <w:jc w:val="center"/>
    </w:pPr>
    <w:rPr>
      <w:i/>
      <w:iCs/>
      <w:color w:val="404040" w:themeColor="text1" w:themeTint="BF"/>
    </w:rPr>
  </w:style>
  <w:style w:type="character" w:customStyle="1" w:styleId="CitaCar">
    <w:name w:val="Cita Car"/>
    <w:basedOn w:val="Fuentedeprrafopredeter"/>
    <w:link w:val="Cita"/>
    <w:uiPriority w:val="29"/>
    <w:rsid w:val="007A213C"/>
    <w:rPr>
      <w:i/>
      <w:iCs/>
      <w:color w:val="404040" w:themeColor="text1" w:themeTint="BF"/>
    </w:rPr>
  </w:style>
  <w:style w:type="paragraph" w:styleId="Prrafodelista">
    <w:name w:val="List Paragraph"/>
    <w:basedOn w:val="Normal"/>
    <w:uiPriority w:val="34"/>
    <w:qFormat/>
    <w:rsid w:val="007A213C"/>
    <w:pPr>
      <w:ind w:left="720"/>
      <w:contextualSpacing/>
    </w:pPr>
  </w:style>
  <w:style w:type="character" w:styleId="nfasisintenso">
    <w:name w:val="Intense Emphasis"/>
    <w:basedOn w:val="Fuentedeprrafopredeter"/>
    <w:uiPriority w:val="21"/>
    <w:qFormat/>
    <w:rsid w:val="007A213C"/>
    <w:rPr>
      <w:i/>
      <w:iCs/>
      <w:color w:val="2F5496" w:themeColor="accent1" w:themeShade="BF"/>
    </w:rPr>
  </w:style>
  <w:style w:type="paragraph" w:styleId="Citadestacada">
    <w:name w:val="Intense Quote"/>
    <w:basedOn w:val="Normal"/>
    <w:next w:val="Normal"/>
    <w:link w:val="CitadestacadaCar"/>
    <w:uiPriority w:val="30"/>
    <w:qFormat/>
    <w:rsid w:val="007A21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A213C"/>
    <w:rPr>
      <w:i/>
      <w:iCs/>
      <w:color w:val="2F5496" w:themeColor="accent1" w:themeShade="BF"/>
    </w:rPr>
  </w:style>
  <w:style w:type="character" w:styleId="Referenciaintensa">
    <w:name w:val="Intense Reference"/>
    <w:basedOn w:val="Fuentedeprrafopredeter"/>
    <w:uiPriority w:val="32"/>
    <w:qFormat/>
    <w:rsid w:val="007A213C"/>
    <w:rPr>
      <w:b/>
      <w:bCs/>
      <w:smallCaps/>
      <w:color w:val="2F5496" w:themeColor="accent1" w:themeShade="BF"/>
      <w:spacing w:val="5"/>
    </w:rPr>
  </w:style>
  <w:style w:type="paragraph" w:styleId="Sinespaciado">
    <w:name w:val="No Spacing"/>
    <w:link w:val="SinespaciadoCar"/>
    <w:uiPriority w:val="1"/>
    <w:qFormat/>
    <w:rsid w:val="007A213C"/>
    <w:pPr>
      <w:spacing w:after="0" w:line="240" w:lineRule="auto"/>
    </w:pPr>
  </w:style>
  <w:style w:type="paragraph" w:styleId="Encabezado">
    <w:name w:val="header"/>
    <w:basedOn w:val="Normal"/>
    <w:link w:val="EncabezadoCar"/>
    <w:uiPriority w:val="99"/>
    <w:unhideWhenUsed/>
    <w:rsid w:val="00B136C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136CB"/>
  </w:style>
  <w:style w:type="paragraph" w:styleId="Piedepgina">
    <w:name w:val="footer"/>
    <w:basedOn w:val="Normal"/>
    <w:link w:val="PiedepginaCar"/>
    <w:uiPriority w:val="99"/>
    <w:unhideWhenUsed/>
    <w:rsid w:val="00B136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136CB"/>
  </w:style>
  <w:style w:type="table" w:styleId="Tablaconcuadrcula">
    <w:name w:val="Table Grid"/>
    <w:basedOn w:val="Tablanormal"/>
    <w:uiPriority w:val="39"/>
    <w:rsid w:val="00A50A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eet-address">
    <w:name w:val="street-address"/>
    <w:rsid w:val="00B15507"/>
  </w:style>
  <w:style w:type="character" w:customStyle="1" w:styleId="SinespaciadoCar">
    <w:name w:val="Sin espaciado Car"/>
    <w:basedOn w:val="Fuentedeprrafopredeter"/>
    <w:link w:val="Sinespaciado"/>
    <w:uiPriority w:val="1"/>
    <w:rsid w:val="00EB3F33"/>
    <w:rPr>
      <w:lang w:val="es-PE"/>
    </w:rPr>
  </w:style>
  <w:style w:type="paragraph" w:styleId="Sangranormal">
    <w:name w:val="Normal Indent"/>
    <w:basedOn w:val="Normal"/>
    <w:uiPriority w:val="99"/>
    <w:rsid w:val="00480A4A"/>
    <w:pPr>
      <w:widowControl w:val="0"/>
      <w:spacing w:after="0" w:line="240" w:lineRule="auto"/>
      <w:ind w:firstLine="420"/>
      <w:jc w:val="both"/>
    </w:pPr>
    <w:rPr>
      <w:rFonts w:ascii="Times New Roman" w:eastAsia="SimSun" w:hAnsi="Times New Roman" w:cs="Times New Roman"/>
      <w:kern w:val="2"/>
      <w:sz w:val="21"/>
      <w:szCs w:val="20"/>
      <w:lang w:eastAsia="zh-CN"/>
    </w:rPr>
  </w:style>
  <w:style w:type="character" w:styleId="Hipervnculo">
    <w:name w:val="Hyperlink"/>
    <w:basedOn w:val="Fuentedeprrafopredeter"/>
    <w:uiPriority w:val="99"/>
    <w:unhideWhenUsed/>
    <w:rsid w:val="00ED28DC"/>
    <w:rPr>
      <w:color w:val="0563C1" w:themeColor="hyperlink"/>
      <w:u w:val="single"/>
    </w:rPr>
  </w:style>
  <w:style w:type="character" w:styleId="Mencinsinresolver">
    <w:name w:val="Unresolved Mention"/>
    <w:basedOn w:val="Fuentedeprrafopredeter"/>
    <w:uiPriority w:val="99"/>
    <w:semiHidden/>
    <w:unhideWhenUsed/>
    <w:rsid w:val="002A3C15"/>
    <w:rPr>
      <w:color w:val="605E5C"/>
      <w:shd w:val="clear" w:color="auto" w:fill="E1DFDD"/>
    </w:rPr>
  </w:style>
  <w:style w:type="character" w:styleId="Hipervnculovisitado">
    <w:name w:val="FollowedHyperlink"/>
    <w:basedOn w:val="Fuentedeprrafopredeter"/>
    <w:uiPriority w:val="99"/>
    <w:semiHidden/>
    <w:unhideWhenUsed/>
    <w:rsid w:val="00953138"/>
    <w:rPr>
      <w:color w:val="954F72" w:themeColor="followedHyperlink"/>
      <w:u w:val="single"/>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15" w:type="dxa"/>
        <w:left w:w="70" w:type="dxa"/>
        <w:bottom w:w="0" w:type="dxa"/>
        <w:right w:w="70"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70" w:type="dxa"/>
        <w:bottom w:w="0" w:type="dxa"/>
        <w:right w:w="70"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70" w:type="dxa"/>
        <w:bottom w:w="0" w:type="dxa"/>
        <w:right w:w="70"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70" w:type="dxa"/>
        <w:bottom w:w="0" w:type="dxa"/>
        <w:right w:w="70"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70" w:type="dxa"/>
        <w:bottom w:w="0" w:type="dxa"/>
        <w:right w:w="70" w:type="dxa"/>
      </w:tblCellMar>
    </w:tblPr>
  </w:style>
  <w:style w:type="table" w:customStyle="1" w:styleId="af2">
    <w:basedOn w:val="TableNormal"/>
    <w:tblPr>
      <w:tblStyleRowBandSize w:val="1"/>
      <w:tblStyleColBandSize w:val="1"/>
      <w:tblCellMar>
        <w:top w:w="15" w:type="dxa"/>
        <w:left w:w="70" w:type="dxa"/>
        <w:bottom w:w="0" w:type="dxa"/>
        <w:right w:w="70"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70" w:type="dxa"/>
        <w:bottom w:w="0" w:type="dxa"/>
        <w:right w:w="70" w:type="dxa"/>
      </w:tblCellMar>
    </w:tblPr>
  </w:style>
  <w:style w:type="table" w:customStyle="1" w:styleId="af5">
    <w:basedOn w:val="TableNormal"/>
    <w:tblPr>
      <w:tblStyleRowBandSize w:val="1"/>
      <w:tblStyleColBandSize w:val="1"/>
      <w:tblCellMar>
        <w:top w:w="0" w:type="dxa"/>
        <w:left w:w="70" w:type="dxa"/>
        <w:bottom w:w="0" w:type="dxa"/>
        <w:right w:w="70"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tblPr>
      <w:tblStyleRowBandSize w:val="1"/>
      <w:tblStyleColBandSize w:val="1"/>
      <w:tblCellMar>
        <w:top w:w="0" w:type="dxa"/>
        <w:left w:w="70" w:type="dxa"/>
        <w:bottom w:w="0" w:type="dxa"/>
        <w:right w:w="70"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tblPr>
      <w:tblStyleRowBandSize w:val="1"/>
      <w:tblStyleColBandSize w:val="1"/>
      <w:tblCellMar>
        <w:top w:w="0" w:type="dxa"/>
        <w:left w:w="70" w:type="dxa"/>
        <w:bottom w:w="0" w:type="dxa"/>
        <w:right w:w="70"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AUP7/g7u75xPv/1G6gdwuKb4Ww==">CgMxLjAyD2lkLnE2cnc2c2Fva2E2MjIPaWQuMXgzOWR2OWxyOTJkMg5oLjR1ZmMwMW9oOXNocDIPaWQuNjVuZ2thdXlsNjRqMg9pZC45eTY5Z3QydGl6MHMyDmguazI2cmh5YmNoYTkzMg9pZC5xYm5iMW5yOTR0MTAyDmguY3RpNWVubjRrcWZzMg9pZC51bHVjN2tjNDZldGoyD2lkLjJyZXRiaWVnNmpudzIOaC41MmQ0dnRpYWVsbzkyDmguZDlnYTh3NTVxcmFhMg9pZC5vYTAwN29pczhjM2gyD2lkLm16NXVlNXl1cTVkZTIPaWQudWxyOHJtOWs1eG14Mg9pZC54ZTloczc0bTBhNWE4AHIhMTBzWFlYYkRncms2U2QzSnVFVS1GeHMyT21Ic19WTC10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13488</Words>
  <Characters>74184</Characters>
  <Application>Microsoft Office Word</Application>
  <DocSecurity>0</DocSecurity>
  <Lines>618</Lines>
  <Paragraphs>174</Paragraphs>
  <ScaleCrop>false</ScaleCrop>
  <Company/>
  <LinksUpToDate>false</LinksUpToDate>
  <CharactersWithSpaces>87498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Denegri</dc:creator>
  <cp:lastModifiedBy>Producto 2</cp:lastModifiedBy>
  <cp:revision>2</cp:revision>
  <dcterms:created xsi:type="dcterms:W3CDTF">2024-10-01T16:44:00Z</dcterms:created>
  <dcterms:modified xsi:type="dcterms:W3CDTF">2026-10-06T18:22:00Z</dcterms:modified>
</cp:coreProperties>
</file>