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92F2" w14:textId="77777777" w:rsidR="008519EB" w:rsidRPr="00031107" w:rsidRDefault="00FA26F0" w:rsidP="00031107">
      <w:pPr>
        <w:pStyle w:val="Sinespaciado"/>
        <w:jc w:val="center"/>
        <w:rPr>
          <w:rStyle w:val="fSubTitle"/>
          <w:noProof/>
          <w:color w:val="C00000"/>
          <w:sz w:val="40"/>
          <w:szCs w:val="40"/>
        </w:rPr>
      </w:pPr>
      <w:bookmarkStart w:id="0" w:name="_Hlk122953212"/>
      <w:r w:rsidRPr="00031107">
        <w:rPr>
          <w:rStyle w:val="fSubTitle"/>
          <w:noProof/>
          <w:color w:val="C00000"/>
          <w:sz w:val="40"/>
          <w:szCs w:val="40"/>
        </w:rPr>
        <w:t xml:space="preserve">TIERRA SANTA </w:t>
      </w:r>
      <w:r>
        <w:rPr>
          <w:rStyle w:val="fSubTitle"/>
          <w:noProof/>
          <w:color w:val="C00000"/>
          <w:sz w:val="40"/>
          <w:szCs w:val="40"/>
        </w:rPr>
        <w:t>“</w:t>
      </w:r>
      <w:r w:rsidRPr="00031107">
        <w:rPr>
          <w:rStyle w:val="fSubTitle"/>
          <w:noProof/>
          <w:color w:val="C00000"/>
          <w:sz w:val="40"/>
          <w:szCs w:val="40"/>
        </w:rPr>
        <w:t>DEVOCIÓN</w:t>
      </w:r>
      <w:r>
        <w:rPr>
          <w:rStyle w:val="fSubTitle"/>
          <w:noProof/>
          <w:color w:val="C00000"/>
          <w:sz w:val="40"/>
          <w:szCs w:val="40"/>
        </w:rPr>
        <w:t>”</w:t>
      </w:r>
    </w:p>
    <w:p w14:paraId="25DCEFA2" w14:textId="77777777" w:rsidR="00FA34B6" w:rsidRPr="00FA26F0" w:rsidRDefault="00FA26F0" w:rsidP="008519EB">
      <w:pPr>
        <w:pStyle w:val="Sinespaciado"/>
        <w:jc w:val="center"/>
        <w:rPr>
          <w:rStyle w:val="fSubTitle"/>
          <w:noProof/>
          <w:color w:val="C00000"/>
          <w:sz w:val="28"/>
          <w:szCs w:val="28"/>
        </w:rPr>
      </w:pPr>
      <w:r w:rsidRPr="00FA26F0">
        <w:rPr>
          <w:rStyle w:val="fSubTitle"/>
          <w:noProof/>
          <w:color w:val="auto"/>
          <w:sz w:val="28"/>
          <w:szCs w:val="28"/>
        </w:rPr>
        <w:t>VISITANDO: TEL AVIV</w:t>
      </w:r>
      <w:r>
        <w:rPr>
          <w:rStyle w:val="fSubTitle"/>
          <w:noProof/>
          <w:color w:val="auto"/>
          <w:sz w:val="28"/>
          <w:szCs w:val="28"/>
        </w:rPr>
        <w:t xml:space="preserve"> -</w:t>
      </w:r>
      <w:r w:rsidRPr="00FA26F0">
        <w:rPr>
          <w:rStyle w:val="fSubTitle"/>
          <w:noProof/>
          <w:color w:val="auto"/>
          <w:sz w:val="28"/>
          <w:szCs w:val="28"/>
        </w:rPr>
        <w:t xml:space="preserve"> JAFFA</w:t>
      </w:r>
      <w:r>
        <w:rPr>
          <w:rStyle w:val="fSubTitle"/>
          <w:noProof/>
          <w:color w:val="auto"/>
          <w:sz w:val="28"/>
          <w:szCs w:val="28"/>
        </w:rPr>
        <w:t xml:space="preserve"> -</w:t>
      </w:r>
      <w:r w:rsidRPr="00FA26F0">
        <w:rPr>
          <w:rStyle w:val="fSubTitle"/>
          <w:noProof/>
          <w:color w:val="auto"/>
          <w:sz w:val="28"/>
          <w:szCs w:val="28"/>
        </w:rPr>
        <w:t xml:space="preserve"> CESAREA </w:t>
      </w:r>
      <w:r>
        <w:rPr>
          <w:rStyle w:val="fSubTitle"/>
          <w:noProof/>
          <w:color w:val="auto"/>
          <w:sz w:val="28"/>
          <w:szCs w:val="28"/>
        </w:rPr>
        <w:t>-</w:t>
      </w:r>
      <w:r w:rsidRPr="00FA26F0">
        <w:rPr>
          <w:rStyle w:val="fSubTitle"/>
          <w:noProof/>
          <w:color w:val="auto"/>
          <w:sz w:val="28"/>
          <w:szCs w:val="28"/>
        </w:rPr>
        <w:t xml:space="preserve"> HAIFA </w:t>
      </w:r>
      <w:r>
        <w:rPr>
          <w:rStyle w:val="fSubTitle"/>
          <w:noProof/>
          <w:color w:val="auto"/>
          <w:sz w:val="28"/>
          <w:szCs w:val="28"/>
        </w:rPr>
        <w:t>-</w:t>
      </w:r>
      <w:r w:rsidRPr="00FA26F0">
        <w:rPr>
          <w:rStyle w:val="fSubTitle"/>
          <w:noProof/>
          <w:color w:val="auto"/>
          <w:sz w:val="28"/>
          <w:szCs w:val="28"/>
        </w:rPr>
        <w:t xml:space="preserve"> SAN JUAN DE ACRE</w:t>
      </w:r>
      <w:r>
        <w:rPr>
          <w:rStyle w:val="fSubTitle"/>
          <w:noProof/>
          <w:color w:val="auto"/>
          <w:sz w:val="28"/>
          <w:szCs w:val="28"/>
        </w:rPr>
        <w:t xml:space="preserve"> -</w:t>
      </w:r>
      <w:r w:rsidRPr="00FA26F0">
        <w:rPr>
          <w:rStyle w:val="fSubTitle"/>
          <w:noProof/>
          <w:color w:val="auto"/>
          <w:sz w:val="28"/>
          <w:szCs w:val="28"/>
        </w:rPr>
        <w:t xml:space="preserve"> GALILEA </w:t>
      </w:r>
      <w:r>
        <w:rPr>
          <w:rStyle w:val="fSubTitle"/>
          <w:noProof/>
          <w:color w:val="auto"/>
          <w:sz w:val="28"/>
          <w:szCs w:val="28"/>
        </w:rPr>
        <w:t>-</w:t>
      </w:r>
      <w:r w:rsidRPr="00FA26F0">
        <w:rPr>
          <w:rStyle w:val="fSubTitle"/>
          <w:noProof/>
          <w:color w:val="auto"/>
          <w:sz w:val="28"/>
          <w:szCs w:val="28"/>
        </w:rPr>
        <w:t xml:space="preserve"> MAGDALA</w:t>
      </w:r>
      <w:r>
        <w:rPr>
          <w:rStyle w:val="fSubTitle"/>
          <w:noProof/>
          <w:color w:val="auto"/>
          <w:sz w:val="28"/>
          <w:szCs w:val="28"/>
        </w:rPr>
        <w:t xml:space="preserve"> -</w:t>
      </w:r>
      <w:r w:rsidRPr="00FA26F0">
        <w:rPr>
          <w:rStyle w:val="fSubTitle"/>
          <w:noProof/>
          <w:color w:val="auto"/>
          <w:sz w:val="28"/>
          <w:szCs w:val="28"/>
        </w:rPr>
        <w:t xml:space="preserve"> TABGHA</w:t>
      </w:r>
      <w:r>
        <w:rPr>
          <w:rStyle w:val="fSubTitle"/>
          <w:noProof/>
          <w:color w:val="auto"/>
          <w:sz w:val="28"/>
          <w:szCs w:val="28"/>
        </w:rPr>
        <w:t xml:space="preserve"> -</w:t>
      </w:r>
      <w:r w:rsidRPr="00FA26F0">
        <w:rPr>
          <w:rStyle w:val="fSubTitle"/>
          <w:noProof/>
          <w:color w:val="auto"/>
          <w:sz w:val="28"/>
          <w:szCs w:val="28"/>
        </w:rPr>
        <w:t xml:space="preserve"> CAFARNAUM</w:t>
      </w:r>
      <w:r>
        <w:rPr>
          <w:rStyle w:val="fSubTitle"/>
          <w:noProof/>
          <w:color w:val="auto"/>
          <w:sz w:val="28"/>
          <w:szCs w:val="28"/>
        </w:rPr>
        <w:t xml:space="preserve"> -</w:t>
      </w:r>
      <w:r w:rsidRPr="00FA26F0">
        <w:rPr>
          <w:rStyle w:val="fSubTitle"/>
          <w:noProof/>
          <w:color w:val="auto"/>
          <w:sz w:val="28"/>
          <w:szCs w:val="28"/>
        </w:rPr>
        <w:t xml:space="preserve"> NAZARETH</w:t>
      </w:r>
      <w:r>
        <w:rPr>
          <w:rStyle w:val="fSubTitle"/>
          <w:noProof/>
          <w:color w:val="auto"/>
          <w:sz w:val="28"/>
          <w:szCs w:val="28"/>
        </w:rPr>
        <w:t xml:space="preserve"> -</w:t>
      </w:r>
      <w:r w:rsidRPr="00FA26F0">
        <w:rPr>
          <w:rStyle w:val="fSubTitle"/>
          <w:noProof/>
          <w:color w:val="auto"/>
          <w:sz w:val="28"/>
          <w:szCs w:val="28"/>
        </w:rPr>
        <w:t xml:space="preserve"> BELÉN</w:t>
      </w:r>
      <w:r>
        <w:rPr>
          <w:rStyle w:val="fSubTitle"/>
          <w:noProof/>
          <w:color w:val="auto"/>
          <w:sz w:val="28"/>
          <w:szCs w:val="28"/>
        </w:rPr>
        <w:t xml:space="preserve"> -</w:t>
      </w:r>
      <w:r w:rsidRPr="00FA26F0">
        <w:rPr>
          <w:rStyle w:val="fSubTitle"/>
          <w:noProof/>
          <w:color w:val="auto"/>
          <w:sz w:val="28"/>
          <w:szCs w:val="28"/>
        </w:rPr>
        <w:t xml:space="preserve"> EIN KAREM</w:t>
      </w:r>
      <w:r>
        <w:rPr>
          <w:rStyle w:val="fSubTitle"/>
          <w:noProof/>
          <w:color w:val="auto"/>
          <w:sz w:val="28"/>
          <w:szCs w:val="28"/>
        </w:rPr>
        <w:t xml:space="preserve"> -</w:t>
      </w:r>
      <w:r w:rsidRPr="00FA26F0">
        <w:rPr>
          <w:rStyle w:val="fSubTitle"/>
          <w:noProof/>
          <w:color w:val="auto"/>
          <w:sz w:val="28"/>
          <w:szCs w:val="28"/>
        </w:rPr>
        <w:t xml:space="preserve"> MT SION </w:t>
      </w:r>
      <w:r>
        <w:rPr>
          <w:rStyle w:val="fSubTitle"/>
          <w:noProof/>
          <w:color w:val="auto"/>
          <w:sz w:val="28"/>
          <w:szCs w:val="28"/>
        </w:rPr>
        <w:t xml:space="preserve">- </w:t>
      </w:r>
      <w:r w:rsidRPr="00FA26F0">
        <w:rPr>
          <w:rStyle w:val="fSubTitle"/>
          <w:noProof/>
          <w:color w:val="auto"/>
          <w:sz w:val="28"/>
          <w:szCs w:val="28"/>
        </w:rPr>
        <w:t>JERUSAL</w:t>
      </w:r>
      <w:r w:rsidR="00C22206">
        <w:rPr>
          <w:rStyle w:val="fSubTitle"/>
          <w:noProof/>
          <w:color w:val="auto"/>
          <w:sz w:val="28"/>
          <w:szCs w:val="28"/>
        </w:rPr>
        <w:t>ÉN</w:t>
      </w:r>
    </w:p>
    <w:p w14:paraId="27E1E9A7" w14:textId="77777777" w:rsidR="009072CC" w:rsidRPr="00726EE6" w:rsidRDefault="00726EE6" w:rsidP="00A1339A">
      <w:pPr>
        <w:pStyle w:val="Sinespaciado"/>
        <w:jc w:val="center"/>
        <w:rPr>
          <w:rFonts w:cs="Calibri"/>
          <w:b/>
          <w:bCs/>
          <w:noProof/>
          <w:color w:val="C00000"/>
          <w:sz w:val="24"/>
          <w:szCs w:val="24"/>
        </w:rPr>
      </w:pPr>
      <w:r w:rsidRPr="00726EE6">
        <w:rPr>
          <w:rStyle w:val="fSubTitle"/>
          <w:noProof/>
          <w:color w:val="C00000"/>
          <w:sz w:val="24"/>
          <w:szCs w:val="24"/>
        </w:rPr>
        <w:t>08 DÍAS / 07 NOCHES</w:t>
      </w:r>
    </w:p>
    <w:p w14:paraId="20CD704E" w14:textId="77777777" w:rsidR="00A1339A" w:rsidRPr="00726EE6" w:rsidRDefault="00A1339A" w:rsidP="009072CC">
      <w:pPr>
        <w:pStyle w:val="Sinespaciado"/>
        <w:rPr>
          <w:rStyle w:val="fSubTitle"/>
          <w:noProof/>
          <w:color w:val="auto"/>
        </w:rPr>
      </w:pPr>
    </w:p>
    <w:p w14:paraId="045A2280" w14:textId="77777777" w:rsidR="00726EE6" w:rsidRPr="00726EE6" w:rsidRDefault="00726EE6" w:rsidP="00726EE6">
      <w:pPr>
        <w:pStyle w:val="Sinespaciado"/>
        <w:jc w:val="center"/>
        <w:rPr>
          <w:rStyle w:val="fSubTitle"/>
          <w:noProof/>
          <w:color w:val="auto"/>
        </w:rPr>
      </w:pPr>
      <w:r>
        <w:rPr>
          <w:rStyle w:val="fSubTitle"/>
          <w:noProof/>
          <w:color w:val="auto"/>
        </w:rPr>
        <w:t>SALIDA: DOMINGOS</w:t>
      </w:r>
    </w:p>
    <w:p w14:paraId="10EA4AE4" w14:textId="77777777" w:rsidR="00726EE6" w:rsidRPr="00726EE6" w:rsidRDefault="00726EE6" w:rsidP="009072CC">
      <w:pPr>
        <w:pStyle w:val="Sinespaciado"/>
        <w:rPr>
          <w:rStyle w:val="fSubTitle"/>
          <w:noProof/>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
        <w:gridCol w:w="417"/>
        <w:gridCol w:w="437"/>
        <w:gridCol w:w="519"/>
        <w:gridCol w:w="519"/>
        <w:gridCol w:w="419"/>
      </w:tblGrid>
      <w:tr w:rsidR="00A1339A" w:rsidRPr="00031107" w14:paraId="65D8AA9C" w14:textId="77777777" w:rsidTr="001F0FD2">
        <w:trPr>
          <w:jc w:val="center"/>
        </w:trPr>
        <w:tc>
          <w:tcPr>
            <w:tcW w:w="1516" w:type="dxa"/>
            <w:shd w:val="clear" w:color="auto" w:fill="C00000"/>
            <w:vAlign w:val="center"/>
          </w:tcPr>
          <w:p w14:paraId="0747BDC3" w14:textId="77777777" w:rsidR="00A1339A" w:rsidRDefault="00726EE6" w:rsidP="00EA587F">
            <w:pPr>
              <w:pStyle w:val="Sinespaciado"/>
              <w:jc w:val="center"/>
              <w:rPr>
                <w:rFonts w:cs="Calibri"/>
                <w:b/>
                <w:noProof/>
                <w:color w:val="FFFFFF"/>
                <w:sz w:val="20"/>
                <w:szCs w:val="20"/>
              </w:rPr>
            </w:pPr>
            <w:r>
              <w:rPr>
                <w:rFonts w:cs="Calibri"/>
                <w:b/>
                <w:noProof/>
                <w:color w:val="FFFFFF"/>
                <w:sz w:val="20"/>
                <w:szCs w:val="20"/>
              </w:rPr>
              <w:t>MARZO</w:t>
            </w:r>
          </w:p>
        </w:tc>
        <w:tc>
          <w:tcPr>
            <w:tcW w:w="417" w:type="dxa"/>
            <w:vAlign w:val="center"/>
          </w:tcPr>
          <w:p w14:paraId="66478667" w14:textId="77777777" w:rsidR="00A1339A" w:rsidRDefault="00A1339A" w:rsidP="00EA587F">
            <w:pPr>
              <w:pStyle w:val="Sinespaciado"/>
              <w:jc w:val="center"/>
              <w:rPr>
                <w:rFonts w:cs="Calibri"/>
                <w:b/>
                <w:noProof/>
                <w:color w:val="3A7C22"/>
                <w:sz w:val="20"/>
                <w:szCs w:val="20"/>
              </w:rPr>
            </w:pPr>
            <w:r>
              <w:rPr>
                <w:rFonts w:cs="Calibri"/>
                <w:b/>
                <w:noProof/>
                <w:color w:val="3A7C22"/>
                <w:sz w:val="20"/>
                <w:szCs w:val="20"/>
              </w:rPr>
              <w:t>1</w:t>
            </w:r>
          </w:p>
        </w:tc>
        <w:tc>
          <w:tcPr>
            <w:tcW w:w="437" w:type="dxa"/>
            <w:vAlign w:val="center"/>
          </w:tcPr>
          <w:p w14:paraId="60FC0FD5" w14:textId="77777777" w:rsidR="00A1339A" w:rsidRDefault="00A1339A" w:rsidP="00EA587F">
            <w:pPr>
              <w:pStyle w:val="Sinespaciado"/>
              <w:jc w:val="center"/>
              <w:rPr>
                <w:rFonts w:cs="Calibri"/>
                <w:b/>
                <w:noProof/>
                <w:color w:val="3A7C22"/>
                <w:sz w:val="20"/>
                <w:szCs w:val="20"/>
              </w:rPr>
            </w:pPr>
            <w:r>
              <w:rPr>
                <w:rFonts w:cs="Calibri"/>
                <w:b/>
                <w:noProof/>
                <w:color w:val="3A7C22"/>
                <w:sz w:val="20"/>
                <w:szCs w:val="20"/>
              </w:rPr>
              <w:t>8</w:t>
            </w:r>
          </w:p>
        </w:tc>
        <w:tc>
          <w:tcPr>
            <w:tcW w:w="519" w:type="dxa"/>
            <w:vAlign w:val="center"/>
          </w:tcPr>
          <w:p w14:paraId="40F8463B" w14:textId="77777777" w:rsidR="00A1339A" w:rsidRDefault="00A1339A" w:rsidP="00EA587F">
            <w:pPr>
              <w:pStyle w:val="Sinespaciado"/>
              <w:jc w:val="center"/>
              <w:rPr>
                <w:rFonts w:cs="Calibri"/>
                <w:b/>
                <w:noProof/>
                <w:color w:val="3A7C22"/>
                <w:sz w:val="20"/>
                <w:szCs w:val="20"/>
              </w:rPr>
            </w:pPr>
            <w:r>
              <w:rPr>
                <w:rFonts w:cs="Calibri"/>
                <w:b/>
                <w:noProof/>
                <w:color w:val="3A7C22"/>
                <w:sz w:val="20"/>
                <w:szCs w:val="20"/>
              </w:rPr>
              <w:t>1</w:t>
            </w:r>
            <w:r>
              <w:rPr>
                <w:rFonts w:cs="Calibri"/>
                <w:b/>
                <w:color w:val="3A7C22"/>
                <w:sz w:val="20"/>
                <w:szCs w:val="20"/>
              </w:rPr>
              <w:t>5</w:t>
            </w:r>
          </w:p>
        </w:tc>
        <w:tc>
          <w:tcPr>
            <w:tcW w:w="519" w:type="dxa"/>
            <w:vAlign w:val="center"/>
          </w:tcPr>
          <w:p w14:paraId="0FAB15D6" w14:textId="77777777" w:rsidR="00A1339A" w:rsidRDefault="00A1339A" w:rsidP="00EA587F">
            <w:pPr>
              <w:pStyle w:val="Sinespaciado"/>
              <w:jc w:val="center"/>
              <w:rPr>
                <w:rFonts w:cs="Calibri"/>
                <w:b/>
                <w:noProof/>
                <w:color w:val="3A7C22"/>
                <w:sz w:val="20"/>
                <w:szCs w:val="20"/>
              </w:rPr>
            </w:pPr>
            <w:r>
              <w:rPr>
                <w:rFonts w:cs="Calibri"/>
                <w:b/>
                <w:noProof/>
                <w:color w:val="3A7C22"/>
                <w:sz w:val="20"/>
                <w:szCs w:val="20"/>
              </w:rPr>
              <w:t>2</w:t>
            </w:r>
            <w:r>
              <w:rPr>
                <w:rFonts w:cs="Calibri"/>
                <w:b/>
                <w:color w:val="3A7C22"/>
                <w:sz w:val="20"/>
                <w:szCs w:val="20"/>
              </w:rPr>
              <w:t>2</w:t>
            </w:r>
          </w:p>
        </w:tc>
        <w:tc>
          <w:tcPr>
            <w:tcW w:w="419" w:type="dxa"/>
            <w:vAlign w:val="center"/>
          </w:tcPr>
          <w:p w14:paraId="31716266" w14:textId="77777777" w:rsidR="00A1339A" w:rsidRPr="00726EE6" w:rsidRDefault="00A1339A" w:rsidP="00EA587F">
            <w:pPr>
              <w:pStyle w:val="Sinespaciado"/>
              <w:jc w:val="center"/>
              <w:rPr>
                <w:rFonts w:cs="Calibri"/>
                <w:b/>
                <w:noProof/>
                <w:color w:val="C00000"/>
                <w:sz w:val="20"/>
                <w:szCs w:val="20"/>
              </w:rPr>
            </w:pPr>
            <w:r w:rsidRPr="00726EE6">
              <w:rPr>
                <w:rFonts w:cs="Calibri"/>
                <w:b/>
                <w:noProof/>
                <w:color w:val="C00000"/>
                <w:sz w:val="20"/>
                <w:szCs w:val="20"/>
              </w:rPr>
              <w:t>2</w:t>
            </w:r>
            <w:r w:rsidRPr="00726EE6">
              <w:rPr>
                <w:rFonts w:cs="Calibri"/>
                <w:b/>
                <w:color w:val="C00000"/>
                <w:sz w:val="20"/>
                <w:szCs w:val="20"/>
              </w:rPr>
              <w:t>9</w:t>
            </w:r>
          </w:p>
        </w:tc>
      </w:tr>
      <w:tr w:rsidR="00A1339A" w:rsidRPr="00031107" w14:paraId="19D7EFD9" w14:textId="77777777" w:rsidTr="001F0FD2">
        <w:trPr>
          <w:jc w:val="center"/>
        </w:trPr>
        <w:tc>
          <w:tcPr>
            <w:tcW w:w="1516" w:type="dxa"/>
            <w:shd w:val="clear" w:color="auto" w:fill="C00000"/>
            <w:vAlign w:val="center"/>
          </w:tcPr>
          <w:p w14:paraId="44160E6B" w14:textId="77777777" w:rsidR="00A1339A" w:rsidRDefault="00726EE6" w:rsidP="00EA587F">
            <w:pPr>
              <w:pStyle w:val="Sinespaciado"/>
              <w:jc w:val="center"/>
              <w:rPr>
                <w:rFonts w:cs="Calibri"/>
                <w:b/>
                <w:noProof/>
                <w:color w:val="FFFFFF"/>
                <w:sz w:val="20"/>
                <w:szCs w:val="20"/>
              </w:rPr>
            </w:pPr>
            <w:r>
              <w:rPr>
                <w:rFonts w:cs="Calibri"/>
                <w:b/>
                <w:noProof/>
                <w:color w:val="FFFFFF"/>
                <w:sz w:val="20"/>
                <w:szCs w:val="20"/>
              </w:rPr>
              <w:t>ABRIL</w:t>
            </w:r>
          </w:p>
        </w:tc>
        <w:tc>
          <w:tcPr>
            <w:tcW w:w="417" w:type="dxa"/>
            <w:vAlign w:val="center"/>
          </w:tcPr>
          <w:p w14:paraId="1D34005B" w14:textId="77777777" w:rsidR="00A1339A" w:rsidRPr="00726EE6" w:rsidRDefault="00A1339A" w:rsidP="00EA587F">
            <w:pPr>
              <w:pStyle w:val="Sinespaciado"/>
              <w:jc w:val="center"/>
              <w:rPr>
                <w:rFonts w:cs="Calibri"/>
                <w:b/>
                <w:noProof/>
                <w:color w:val="C00000"/>
                <w:sz w:val="20"/>
                <w:szCs w:val="20"/>
              </w:rPr>
            </w:pPr>
            <w:r w:rsidRPr="00726EE6">
              <w:rPr>
                <w:rFonts w:cs="Calibri"/>
                <w:b/>
                <w:noProof/>
                <w:color w:val="C00000"/>
                <w:sz w:val="20"/>
                <w:szCs w:val="20"/>
              </w:rPr>
              <w:t>5</w:t>
            </w:r>
          </w:p>
        </w:tc>
        <w:tc>
          <w:tcPr>
            <w:tcW w:w="437" w:type="dxa"/>
            <w:vAlign w:val="center"/>
          </w:tcPr>
          <w:p w14:paraId="6EFE6298" w14:textId="77777777" w:rsidR="00A1339A" w:rsidRPr="00726EE6" w:rsidRDefault="00A1339A" w:rsidP="00EA587F">
            <w:pPr>
              <w:pStyle w:val="Sinespaciado"/>
              <w:jc w:val="center"/>
              <w:rPr>
                <w:rFonts w:cs="Calibri"/>
                <w:b/>
                <w:noProof/>
                <w:color w:val="002060"/>
                <w:sz w:val="20"/>
                <w:szCs w:val="20"/>
              </w:rPr>
            </w:pPr>
            <w:r w:rsidRPr="00726EE6">
              <w:rPr>
                <w:rFonts w:cs="Calibri"/>
                <w:b/>
                <w:noProof/>
                <w:color w:val="002060"/>
                <w:sz w:val="20"/>
                <w:szCs w:val="20"/>
              </w:rPr>
              <w:t>1</w:t>
            </w:r>
            <w:r w:rsidRPr="00726EE6">
              <w:rPr>
                <w:rFonts w:cs="Calibri"/>
                <w:b/>
                <w:color w:val="002060"/>
                <w:sz w:val="20"/>
                <w:szCs w:val="20"/>
              </w:rPr>
              <w:t>2</w:t>
            </w:r>
          </w:p>
        </w:tc>
        <w:tc>
          <w:tcPr>
            <w:tcW w:w="519" w:type="dxa"/>
            <w:vAlign w:val="center"/>
          </w:tcPr>
          <w:p w14:paraId="3019629F" w14:textId="77777777" w:rsidR="00A1339A" w:rsidRPr="00726EE6" w:rsidRDefault="00A1339A" w:rsidP="00EA587F">
            <w:pPr>
              <w:pStyle w:val="Sinespaciado"/>
              <w:jc w:val="center"/>
              <w:rPr>
                <w:rFonts w:cs="Calibri"/>
                <w:b/>
                <w:noProof/>
                <w:color w:val="002060"/>
                <w:sz w:val="20"/>
                <w:szCs w:val="20"/>
              </w:rPr>
            </w:pPr>
            <w:r w:rsidRPr="00726EE6">
              <w:rPr>
                <w:rFonts w:cs="Calibri"/>
                <w:b/>
                <w:noProof/>
                <w:color w:val="002060"/>
                <w:sz w:val="20"/>
                <w:szCs w:val="20"/>
              </w:rPr>
              <w:t>1</w:t>
            </w:r>
            <w:r w:rsidRPr="00726EE6">
              <w:rPr>
                <w:rFonts w:cs="Calibri"/>
                <w:b/>
                <w:color w:val="002060"/>
                <w:sz w:val="20"/>
                <w:szCs w:val="20"/>
              </w:rPr>
              <w:t>9</w:t>
            </w:r>
          </w:p>
        </w:tc>
        <w:tc>
          <w:tcPr>
            <w:tcW w:w="519" w:type="dxa"/>
            <w:vAlign w:val="center"/>
          </w:tcPr>
          <w:p w14:paraId="58E93BE9" w14:textId="77777777" w:rsidR="00A1339A" w:rsidRPr="00726EE6" w:rsidRDefault="00A1339A" w:rsidP="00EA587F">
            <w:pPr>
              <w:pStyle w:val="Sinespaciado"/>
              <w:jc w:val="center"/>
              <w:rPr>
                <w:rFonts w:cs="Calibri"/>
                <w:b/>
                <w:noProof/>
                <w:color w:val="002060"/>
                <w:sz w:val="20"/>
                <w:szCs w:val="20"/>
              </w:rPr>
            </w:pPr>
            <w:r w:rsidRPr="00726EE6">
              <w:rPr>
                <w:rFonts w:cs="Calibri"/>
                <w:b/>
                <w:noProof/>
                <w:color w:val="002060"/>
                <w:sz w:val="20"/>
                <w:szCs w:val="20"/>
              </w:rPr>
              <w:t>26</w:t>
            </w:r>
          </w:p>
        </w:tc>
        <w:tc>
          <w:tcPr>
            <w:tcW w:w="419" w:type="dxa"/>
            <w:vAlign w:val="center"/>
          </w:tcPr>
          <w:p w14:paraId="06AC44CC" w14:textId="77777777" w:rsidR="00A1339A" w:rsidRPr="00031107" w:rsidRDefault="00A1339A" w:rsidP="00EA587F">
            <w:pPr>
              <w:pStyle w:val="Sinespaciado"/>
              <w:jc w:val="center"/>
              <w:rPr>
                <w:rFonts w:cs="Calibri"/>
                <w:b/>
                <w:noProof/>
                <w:sz w:val="20"/>
                <w:szCs w:val="20"/>
              </w:rPr>
            </w:pPr>
            <w:r w:rsidRPr="00031107">
              <w:rPr>
                <w:rFonts w:cs="Calibri"/>
                <w:b/>
                <w:noProof/>
                <w:sz w:val="20"/>
                <w:szCs w:val="20"/>
              </w:rPr>
              <w:t>-</w:t>
            </w:r>
          </w:p>
        </w:tc>
      </w:tr>
      <w:tr w:rsidR="00A1339A" w:rsidRPr="00031107" w14:paraId="51B720B5" w14:textId="77777777" w:rsidTr="001F0FD2">
        <w:trPr>
          <w:jc w:val="center"/>
        </w:trPr>
        <w:tc>
          <w:tcPr>
            <w:tcW w:w="1516" w:type="dxa"/>
            <w:shd w:val="clear" w:color="auto" w:fill="C00000"/>
            <w:vAlign w:val="center"/>
          </w:tcPr>
          <w:p w14:paraId="0C1911FB" w14:textId="77777777" w:rsidR="00A1339A" w:rsidRDefault="00726EE6" w:rsidP="00EA587F">
            <w:pPr>
              <w:pStyle w:val="Sinespaciado"/>
              <w:jc w:val="center"/>
              <w:rPr>
                <w:rFonts w:cs="Calibri"/>
                <w:b/>
                <w:noProof/>
                <w:color w:val="FFFFFF"/>
                <w:sz w:val="20"/>
                <w:szCs w:val="20"/>
              </w:rPr>
            </w:pPr>
            <w:r>
              <w:rPr>
                <w:rFonts w:cs="Calibri"/>
                <w:b/>
                <w:noProof/>
                <w:color w:val="FFFFFF"/>
                <w:sz w:val="20"/>
                <w:szCs w:val="20"/>
              </w:rPr>
              <w:t>MAYO</w:t>
            </w:r>
          </w:p>
        </w:tc>
        <w:tc>
          <w:tcPr>
            <w:tcW w:w="417" w:type="dxa"/>
            <w:vAlign w:val="center"/>
          </w:tcPr>
          <w:p w14:paraId="38D37BDD" w14:textId="77777777" w:rsidR="00A1339A" w:rsidRPr="00726EE6" w:rsidRDefault="005B65A1" w:rsidP="00EA587F">
            <w:pPr>
              <w:pStyle w:val="Sinespaciado"/>
              <w:jc w:val="center"/>
              <w:rPr>
                <w:rFonts w:cs="Calibri"/>
                <w:b/>
                <w:noProof/>
                <w:color w:val="002060"/>
                <w:sz w:val="20"/>
                <w:szCs w:val="20"/>
              </w:rPr>
            </w:pPr>
            <w:r w:rsidRPr="00726EE6">
              <w:rPr>
                <w:rFonts w:cs="Calibri"/>
                <w:b/>
                <w:noProof/>
                <w:color w:val="002060"/>
                <w:sz w:val="20"/>
                <w:szCs w:val="20"/>
              </w:rPr>
              <w:t>3</w:t>
            </w:r>
          </w:p>
        </w:tc>
        <w:tc>
          <w:tcPr>
            <w:tcW w:w="437" w:type="dxa"/>
            <w:vAlign w:val="center"/>
          </w:tcPr>
          <w:p w14:paraId="2443912C" w14:textId="77777777" w:rsidR="00A1339A" w:rsidRPr="00726EE6" w:rsidRDefault="005B65A1" w:rsidP="00EA587F">
            <w:pPr>
              <w:pStyle w:val="Sinespaciado"/>
              <w:jc w:val="center"/>
              <w:rPr>
                <w:rFonts w:cs="Calibri"/>
                <w:b/>
                <w:noProof/>
                <w:color w:val="002060"/>
                <w:sz w:val="20"/>
                <w:szCs w:val="20"/>
              </w:rPr>
            </w:pPr>
            <w:r w:rsidRPr="00726EE6">
              <w:rPr>
                <w:rFonts w:cs="Calibri"/>
                <w:b/>
                <w:noProof/>
                <w:color w:val="002060"/>
                <w:sz w:val="20"/>
                <w:szCs w:val="20"/>
              </w:rPr>
              <w:t>10</w:t>
            </w:r>
          </w:p>
        </w:tc>
        <w:tc>
          <w:tcPr>
            <w:tcW w:w="519" w:type="dxa"/>
            <w:vAlign w:val="center"/>
          </w:tcPr>
          <w:p w14:paraId="4F250E30" w14:textId="77777777" w:rsidR="00A1339A" w:rsidRPr="00726EE6" w:rsidRDefault="005B65A1" w:rsidP="00EA587F">
            <w:pPr>
              <w:pStyle w:val="Sinespaciado"/>
              <w:jc w:val="center"/>
              <w:rPr>
                <w:rFonts w:cs="Calibri"/>
                <w:b/>
                <w:noProof/>
                <w:color w:val="002060"/>
                <w:sz w:val="20"/>
                <w:szCs w:val="20"/>
              </w:rPr>
            </w:pPr>
            <w:r w:rsidRPr="00726EE6">
              <w:rPr>
                <w:rFonts w:cs="Calibri"/>
                <w:b/>
                <w:noProof/>
                <w:color w:val="002060"/>
                <w:sz w:val="20"/>
                <w:szCs w:val="20"/>
              </w:rPr>
              <w:t>17</w:t>
            </w:r>
          </w:p>
        </w:tc>
        <w:tc>
          <w:tcPr>
            <w:tcW w:w="519" w:type="dxa"/>
            <w:vAlign w:val="center"/>
          </w:tcPr>
          <w:p w14:paraId="5B9E3308" w14:textId="77777777" w:rsidR="00A1339A" w:rsidRPr="00726EE6" w:rsidRDefault="005B65A1" w:rsidP="00EA587F">
            <w:pPr>
              <w:pStyle w:val="Sinespaciado"/>
              <w:jc w:val="center"/>
              <w:rPr>
                <w:rFonts w:cs="Calibri"/>
                <w:b/>
                <w:noProof/>
                <w:color w:val="002060"/>
                <w:sz w:val="20"/>
                <w:szCs w:val="20"/>
              </w:rPr>
            </w:pPr>
            <w:r w:rsidRPr="00726EE6">
              <w:rPr>
                <w:rFonts w:cs="Calibri"/>
                <w:b/>
                <w:noProof/>
                <w:color w:val="002060"/>
                <w:sz w:val="20"/>
                <w:szCs w:val="20"/>
              </w:rPr>
              <w:t>24</w:t>
            </w:r>
          </w:p>
        </w:tc>
        <w:tc>
          <w:tcPr>
            <w:tcW w:w="419" w:type="dxa"/>
            <w:vAlign w:val="center"/>
          </w:tcPr>
          <w:p w14:paraId="5F18B3D0" w14:textId="77777777" w:rsidR="00A1339A" w:rsidRPr="00726EE6" w:rsidRDefault="005B65A1" w:rsidP="00EA587F">
            <w:pPr>
              <w:pStyle w:val="Sinespaciado"/>
              <w:jc w:val="center"/>
              <w:rPr>
                <w:rFonts w:cs="Calibri"/>
                <w:b/>
                <w:noProof/>
                <w:color w:val="002060"/>
                <w:sz w:val="20"/>
                <w:szCs w:val="20"/>
              </w:rPr>
            </w:pPr>
            <w:r w:rsidRPr="00726EE6">
              <w:rPr>
                <w:rFonts w:cs="Calibri"/>
                <w:b/>
                <w:noProof/>
                <w:color w:val="002060"/>
                <w:sz w:val="20"/>
                <w:szCs w:val="20"/>
              </w:rPr>
              <w:t>31</w:t>
            </w:r>
          </w:p>
        </w:tc>
      </w:tr>
      <w:tr w:rsidR="00A1339A" w:rsidRPr="00031107" w14:paraId="0F6CDCCD" w14:textId="77777777" w:rsidTr="001F0FD2">
        <w:trPr>
          <w:jc w:val="center"/>
        </w:trPr>
        <w:tc>
          <w:tcPr>
            <w:tcW w:w="1516" w:type="dxa"/>
            <w:shd w:val="clear" w:color="auto" w:fill="C00000"/>
            <w:vAlign w:val="center"/>
          </w:tcPr>
          <w:p w14:paraId="796E9A0A" w14:textId="77777777" w:rsidR="00A1339A" w:rsidRDefault="00726EE6" w:rsidP="00EA587F">
            <w:pPr>
              <w:pStyle w:val="Sinespaciado"/>
              <w:jc w:val="center"/>
              <w:rPr>
                <w:rFonts w:cs="Calibri"/>
                <w:b/>
                <w:noProof/>
                <w:color w:val="FFFFFF"/>
                <w:sz w:val="20"/>
                <w:szCs w:val="20"/>
              </w:rPr>
            </w:pPr>
            <w:r>
              <w:rPr>
                <w:rFonts w:cs="Calibri"/>
                <w:b/>
                <w:noProof/>
                <w:color w:val="FFFFFF"/>
                <w:sz w:val="20"/>
                <w:szCs w:val="20"/>
              </w:rPr>
              <w:t>JUNIO</w:t>
            </w:r>
          </w:p>
        </w:tc>
        <w:tc>
          <w:tcPr>
            <w:tcW w:w="417" w:type="dxa"/>
            <w:vAlign w:val="center"/>
          </w:tcPr>
          <w:p w14:paraId="23186D1E" w14:textId="77777777" w:rsidR="00A1339A" w:rsidRDefault="005B65A1" w:rsidP="00EA587F">
            <w:pPr>
              <w:pStyle w:val="Sinespaciado"/>
              <w:jc w:val="center"/>
              <w:rPr>
                <w:rFonts w:cs="Calibri"/>
                <w:b/>
                <w:noProof/>
                <w:color w:val="3A7C22"/>
                <w:sz w:val="20"/>
                <w:szCs w:val="20"/>
              </w:rPr>
            </w:pPr>
            <w:r>
              <w:rPr>
                <w:rFonts w:cs="Calibri"/>
                <w:b/>
                <w:noProof/>
                <w:color w:val="3A7C22"/>
                <w:sz w:val="20"/>
                <w:szCs w:val="20"/>
              </w:rPr>
              <w:t>7</w:t>
            </w:r>
          </w:p>
        </w:tc>
        <w:tc>
          <w:tcPr>
            <w:tcW w:w="437" w:type="dxa"/>
            <w:vAlign w:val="center"/>
          </w:tcPr>
          <w:p w14:paraId="7B1ED88F" w14:textId="77777777" w:rsidR="00A1339A" w:rsidRDefault="005B65A1" w:rsidP="00EA587F">
            <w:pPr>
              <w:pStyle w:val="Sinespaciado"/>
              <w:jc w:val="center"/>
              <w:rPr>
                <w:rFonts w:cs="Calibri"/>
                <w:b/>
                <w:noProof/>
                <w:color w:val="3A7C22"/>
                <w:sz w:val="20"/>
                <w:szCs w:val="20"/>
              </w:rPr>
            </w:pPr>
            <w:r>
              <w:rPr>
                <w:rFonts w:cs="Calibri"/>
                <w:b/>
                <w:noProof/>
                <w:color w:val="3A7C22"/>
                <w:sz w:val="20"/>
                <w:szCs w:val="20"/>
              </w:rPr>
              <w:t>14</w:t>
            </w:r>
          </w:p>
        </w:tc>
        <w:tc>
          <w:tcPr>
            <w:tcW w:w="519" w:type="dxa"/>
            <w:vAlign w:val="center"/>
          </w:tcPr>
          <w:p w14:paraId="6966DCC9" w14:textId="77777777" w:rsidR="00A1339A" w:rsidRDefault="005B65A1" w:rsidP="00EA587F">
            <w:pPr>
              <w:pStyle w:val="Sinespaciado"/>
              <w:jc w:val="center"/>
              <w:rPr>
                <w:rFonts w:cs="Calibri"/>
                <w:b/>
                <w:noProof/>
                <w:color w:val="3A7C22"/>
                <w:sz w:val="20"/>
                <w:szCs w:val="20"/>
              </w:rPr>
            </w:pPr>
            <w:r>
              <w:rPr>
                <w:rFonts w:cs="Calibri"/>
                <w:b/>
                <w:noProof/>
                <w:color w:val="3A7C22"/>
                <w:sz w:val="20"/>
                <w:szCs w:val="20"/>
              </w:rPr>
              <w:t>21</w:t>
            </w:r>
          </w:p>
        </w:tc>
        <w:tc>
          <w:tcPr>
            <w:tcW w:w="519" w:type="dxa"/>
            <w:vAlign w:val="center"/>
          </w:tcPr>
          <w:p w14:paraId="2A30E828" w14:textId="77777777" w:rsidR="00A1339A" w:rsidRDefault="005B65A1" w:rsidP="00EA587F">
            <w:pPr>
              <w:pStyle w:val="Sinespaciado"/>
              <w:jc w:val="center"/>
              <w:rPr>
                <w:rFonts w:cs="Calibri"/>
                <w:b/>
                <w:noProof/>
                <w:color w:val="3A7C22"/>
                <w:sz w:val="20"/>
                <w:szCs w:val="20"/>
              </w:rPr>
            </w:pPr>
            <w:r>
              <w:rPr>
                <w:rFonts w:cs="Calibri"/>
                <w:b/>
                <w:noProof/>
                <w:color w:val="3A7C22"/>
                <w:sz w:val="20"/>
                <w:szCs w:val="20"/>
              </w:rPr>
              <w:t>28</w:t>
            </w:r>
          </w:p>
        </w:tc>
        <w:tc>
          <w:tcPr>
            <w:tcW w:w="419" w:type="dxa"/>
            <w:vAlign w:val="center"/>
          </w:tcPr>
          <w:p w14:paraId="314717E8" w14:textId="77777777" w:rsidR="00A1339A" w:rsidRPr="00031107" w:rsidRDefault="005B65A1" w:rsidP="00EA587F">
            <w:pPr>
              <w:pStyle w:val="Sinespaciado"/>
              <w:jc w:val="center"/>
              <w:rPr>
                <w:rFonts w:cs="Calibri"/>
                <w:b/>
                <w:noProof/>
                <w:sz w:val="20"/>
                <w:szCs w:val="20"/>
              </w:rPr>
            </w:pPr>
            <w:r w:rsidRPr="00031107">
              <w:rPr>
                <w:rFonts w:cs="Calibri"/>
                <w:b/>
                <w:noProof/>
                <w:sz w:val="20"/>
                <w:szCs w:val="20"/>
              </w:rPr>
              <w:t>-</w:t>
            </w:r>
          </w:p>
        </w:tc>
      </w:tr>
      <w:tr w:rsidR="009072CC" w:rsidRPr="00031107" w14:paraId="701BD917" w14:textId="77777777" w:rsidTr="001F0FD2">
        <w:trPr>
          <w:jc w:val="center"/>
        </w:trPr>
        <w:tc>
          <w:tcPr>
            <w:tcW w:w="1516" w:type="dxa"/>
            <w:shd w:val="clear" w:color="auto" w:fill="C00000"/>
            <w:vAlign w:val="center"/>
          </w:tcPr>
          <w:p w14:paraId="5E5F5CD1"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JULIO</w:t>
            </w:r>
          </w:p>
        </w:tc>
        <w:tc>
          <w:tcPr>
            <w:tcW w:w="417" w:type="dxa"/>
            <w:vAlign w:val="center"/>
          </w:tcPr>
          <w:p w14:paraId="0B78AE8C"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5</w:t>
            </w:r>
          </w:p>
        </w:tc>
        <w:tc>
          <w:tcPr>
            <w:tcW w:w="437" w:type="dxa"/>
            <w:vAlign w:val="center"/>
          </w:tcPr>
          <w:p w14:paraId="2FCCE490"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12</w:t>
            </w:r>
          </w:p>
        </w:tc>
        <w:tc>
          <w:tcPr>
            <w:tcW w:w="519" w:type="dxa"/>
            <w:vAlign w:val="center"/>
          </w:tcPr>
          <w:p w14:paraId="62692886"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19</w:t>
            </w:r>
          </w:p>
        </w:tc>
        <w:tc>
          <w:tcPr>
            <w:tcW w:w="519" w:type="dxa"/>
            <w:vAlign w:val="center"/>
          </w:tcPr>
          <w:p w14:paraId="77449011"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26</w:t>
            </w:r>
          </w:p>
        </w:tc>
        <w:tc>
          <w:tcPr>
            <w:tcW w:w="419" w:type="dxa"/>
            <w:vAlign w:val="center"/>
          </w:tcPr>
          <w:p w14:paraId="1C57D1E4" w14:textId="77777777" w:rsidR="009072CC" w:rsidRPr="00031107" w:rsidRDefault="009072CC" w:rsidP="00EA587F">
            <w:pPr>
              <w:pStyle w:val="Sinespaciado"/>
              <w:jc w:val="center"/>
              <w:rPr>
                <w:rFonts w:cs="Calibri"/>
                <w:b/>
                <w:noProof/>
                <w:sz w:val="20"/>
                <w:szCs w:val="20"/>
              </w:rPr>
            </w:pPr>
            <w:r w:rsidRPr="00031107">
              <w:rPr>
                <w:rFonts w:cs="Calibri"/>
                <w:b/>
                <w:noProof/>
                <w:sz w:val="20"/>
                <w:szCs w:val="20"/>
              </w:rPr>
              <w:t>-</w:t>
            </w:r>
          </w:p>
        </w:tc>
      </w:tr>
      <w:tr w:rsidR="009072CC" w:rsidRPr="00031107" w14:paraId="4FA693D6" w14:textId="77777777" w:rsidTr="001F0FD2">
        <w:trPr>
          <w:jc w:val="center"/>
        </w:trPr>
        <w:tc>
          <w:tcPr>
            <w:tcW w:w="1516" w:type="dxa"/>
            <w:shd w:val="clear" w:color="auto" w:fill="C00000"/>
            <w:vAlign w:val="center"/>
          </w:tcPr>
          <w:p w14:paraId="77642935"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AGOSTO</w:t>
            </w:r>
          </w:p>
        </w:tc>
        <w:tc>
          <w:tcPr>
            <w:tcW w:w="417" w:type="dxa"/>
            <w:vAlign w:val="center"/>
          </w:tcPr>
          <w:p w14:paraId="588DDF26"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2</w:t>
            </w:r>
          </w:p>
        </w:tc>
        <w:tc>
          <w:tcPr>
            <w:tcW w:w="437" w:type="dxa"/>
            <w:vAlign w:val="center"/>
          </w:tcPr>
          <w:p w14:paraId="55B6893F"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9</w:t>
            </w:r>
          </w:p>
        </w:tc>
        <w:tc>
          <w:tcPr>
            <w:tcW w:w="519" w:type="dxa"/>
            <w:vAlign w:val="center"/>
          </w:tcPr>
          <w:p w14:paraId="56BC2AEC"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16</w:t>
            </w:r>
          </w:p>
        </w:tc>
        <w:tc>
          <w:tcPr>
            <w:tcW w:w="519" w:type="dxa"/>
            <w:vAlign w:val="center"/>
          </w:tcPr>
          <w:p w14:paraId="0BC7954D"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23</w:t>
            </w:r>
          </w:p>
        </w:tc>
        <w:tc>
          <w:tcPr>
            <w:tcW w:w="419" w:type="dxa"/>
            <w:vAlign w:val="center"/>
          </w:tcPr>
          <w:p w14:paraId="02B75E3A" w14:textId="77777777" w:rsidR="009072CC" w:rsidRDefault="00B06C55" w:rsidP="00EA587F">
            <w:pPr>
              <w:pStyle w:val="Sinespaciado"/>
              <w:jc w:val="center"/>
              <w:rPr>
                <w:rFonts w:cs="Calibri"/>
                <w:b/>
                <w:noProof/>
                <w:color w:val="3A7C22"/>
                <w:sz w:val="20"/>
                <w:szCs w:val="20"/>
              </w:rPr>
            </w:pPr>
            <w:r>
              <w:rPr>
                <w:rFonts w:cs="Calibri"/>
                <w:b/>
                <w:noProof/>
                <w:color w:val="3A7C22"/>
                <w:sz w:val="20"/>
                <w:szCs w:val="20"/>
              </w:rPr>
              <w:t>30</w:t>
            </w:r>
          </w:p>
        </w:tc>
      </w:tr>
      <w:tr w:rsidR="009072CC" w:rsidRPr="00031107" w14:paraId="2794BDA2" w14:textId="77777777" w:rsidTr="001F0FD2">
        <w:trPr>
          <w:jc w:val="center"/>
        </w:trPr>
        <w:tc>
          <w:tcPr>
            <w:tcW w:w="1516" w:type="dxa"/>
            <w:shd w:val="clear" w:color="auto" w:fill="C00000"/>
            <w:vAlign w:val="center"/>
          </w:tcPr>
          <w:p w14:paraId="44825E7F"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SEPTIEMBRE</w:t>
            </w:r>
          </w:p>
        </w:tc>
        <w:tc>
          <w:tcPr>
            <w:tcW w:w="417" w:type="dxa"/>
            <w:vAlign w:val="center"/>
          </w:tcPr>
          <w:p w14:paraId="5870123D" w14:textId="77777777" w:rsidR="009072CC" w:rsidRPr="00726EE6" w:rsidRDefault="001E57AA" w:rsidP="00EA587F">
            <w:pPr>
              <w:pStyle w:val="Sinespaciado"/>
              <w:jc w:val="center"/>
              <w:rPr>
                <w:rFonts w:cs="Calibri"/>
                <w:b/>
                <w:noProof/>
                <w:color w:val="C00000"/>
                <w:sz w:val="20"/>
                <w:szCs w:val="20"/>
              </w:rPr>
            </w:pPr>
            <w:r w:rsidRPr="00726EE6">
              <w:rPr>
                <w:rFonts w:cs="Calibri"/>
                <w:b/>
                <w:noProof/>
                <w:color w:val="C00000"/>
                <w:sz w:val="20"/>
                <w:szCs w:val="20"/>
              </w:rPr>
              <w:t>6</w:t>
            </w:r>
          </w:p>
        </w:tc>
        <w:tc>
          <w:tcPr>
            <w:tcW w:w="437" w:type="dxa"/>
            <w:vAlign w:val="center"/>
          </w:tcPr>
          <w:p w14:paraId="5E78A1C6"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13</w:t>
            </w:r>
          </w:p>
        </w:tc>
        <w:tc>
          <w:tcPr>
            <w:tcW w:w="519" w:type="dxa"/>
            <w:vAlign w:val="center"/>
          </w:tcPr>
          <w:p w14:paraId="54E30D2F" w14:textId="77777777" w:rsidR="009072CC" w:rsidRPr="00031107" w:rsidRDefault="001E57AA" w:rsidP="00EA587F">
            <w:pPr>
              <w:pStyle w:val="Sinespaciado"/>
              <w:jc w:val="center"/>
              <w:rPr>
                <w:rFonts w:cs="Calibri"/>
                <w:b/>
                <w:noProof/>
                <w:sz w:val="20"/>
                <w:szCs w:val="20"/>
              </w:rPr>
            </w:pPr>
            <w:r w:rsidRPr="00031107">
              <w:rPr>
                <w:rFonts w:cs="Calibri"/>
                <w:b/>
                <w:noProof/>
                <w:sz w:val="20"/>
                <w:szCs w:val="20"/>
              </w:rPr>
              <w:t>-</w:t>
            </w:r>
          </w:p>
        </w:tc>
        <w:tc>
          <w:tcPr>
            <w:tcW w:w="519" w:type="dxa"/>
            <w:vAlign w:val="center"/>
          </w:tcPr>
          <w:p w14:paraId="257D9F44" w14:textId="77777777" w:rsidR="009072CC" w:rsidRPr="00726EE6" w:rsidRDefault="001E57AA" w:rsidP="001E57AA">
            <w:pPr>
              <w:pStyle w:val="Sinespaciado"/>
              <w:rPr>
                <w:rFonts w:cs="Calibri"/>
                <w:b/>
                <w:noProof/>
                <w:color w:val="C00000"/>
                <w:sz w:val="20"/>
                <w:szCs w:val="20"/>
              </w:rPr>
            </w:pPr>
            <w:r w:rsidRPr="00726EE6">
              <w:rPr>
                <w:rFonts w:cs="Calibri"/>
                <w:b/>
                <w:noProof/>
                <w:color w:val="C00000"/>
                <w:sz w:val="20"/>
                <w:szCs w:val="20"/>
              </w:rPr>
              <w:t>27</w:t>
            </w:r>
          </w:p>
        </w:tc>
        <w:tc>
          <w:tcPr>
            <w:tcW w:w="419" w:type="dxa"/>
            <w:vAlign w:val="center"/>
          </w:tcPr>
          <w:p w14:paraId="5F53A95A" w14:textId="77777777" w:rsidR="009072CC" w:rsidRPr="00031107" w:rsidRDefault="009072CC" w:rsidP="00EA587F">
            <w:pPr>
              <w:pStyle w:val="Sinespaciado"/>
              <w:jc w:val="center"/>
              <w:rPr>
                <w:rFonts w:cs="Calibri"/>
                <w:b/>
                <w:noProof/>
                <w:sz w:val="20"/>
                <w:szCs w:val="20"/>
              </w:rPr>
            </w:pPr>
            <w:r w:rsidRPr="00031107">
              <w:rPr>
                <w:rFonts w:cs="Calibri"/>
                <w:b/>
                <w:noProof/>
                <w:sz w:val="20"/>
                <w:szCs w:val="20"/>
              </w:rPr>
              <w:t>-</w:t>
            </w:r>
          </w:p>
        </w:tc>
      </w:tr>
      <w:tr w:rsidR="009072CC" w:rsidRPr="00031107" w14:paraId="6A39C07D" w14:textId="77777777" w:rsidTr="001F0FD2">
        <w:trPr>
          <w:jc w:val="center"/>
        </w:trPr>
        <w:tc>
          <w:tcPr>
            <w:tcW w:w="1516" w:type="dxa"/>
            <w:shd w:val="clear" w:color="auto" w:fill="C00000"/>
            <w:vAlign w:val="center"/>
          </w:tcPr>
          <w:p w14:paraId="103BC4D3"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OCTUBRE</w:t>
            </w:r>
          </w:p>
        </w:tc>
        <w:tc>
          <w:tcPr>
            <w:tcW w:w="417" w:type="dxa"/>
            <w:vAlign w:val="center"/>
          </w:tcPr>
          <w:p w14:paraId="5FFA8561"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4</w:t>
            </w:r>
          </w:p>
        </w:tc>
        <w:tc>
          <w:tcPr>
            <w:tcW w:w="437" w:type="dxa"/>
            <w:vAlign w:val="center"/>
          </w:tcPr>
          <w:p w14:paraId="28DBB2F5"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11</w:t>
            </w:r>
          </w:p>
        </w:tc>
        <w:tc>
          <w:tcPr>
            <w:tcW w:w="519" w:type="dxa"/>
            <w:vAlign w:val="center"/>
          </w:tcPr>
          <w:p w14:paraId="0F6D16E1"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18</w:t>
            </w:r>
          </w:p>
        </w:tc>
        <w:tc>
          <w:tcPr>
            <w:tcW w:w="519" w:type="dxa"/>
            <w:vAlign w:val="center"/>
          </w:tcPr>
          <w:p w14:paraId="67138037"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25</w:t>
            </w:r>
          </w:p>
        </w:tc>
        <w:tc>
          <w:tcPr>
            <w:tcW w:w="419" w:type="dxa"/>
            <w:vAlign w:val="center"/>
          </w:tcPr>
          <w:p w14:paraId="722AACF2" w14:textId="77777777" w:rsidR="009072CC" w:rsidRPr="00031107" w:rsidRDefault="009072CC" w:rsidP="00EA587F">
            <w:pPr>
              <w:pStyle w:val="Sinespaciado"/>
              <w:jc w:val="center"/>
              <w:rPr>
                <w:rFonts w:cs="Calibri"/>
                <w:b/>
                <w:noProof/>
                <w:sz w:val="20"/>
                <w:szCs w:val="20"/>
              </w:rPr>
            </w:pPr>
            <w:r w:rsidRPr="00031107">
              <w:rPr>
                <w:rFonts w:cs="Calibri"/>
                <w:b/>
                <w:noProof/>
                <w:sz w:val="20"/>
                <w:szCs w:val="20"/>
              </w:rPr>
              <w:t>-</w:t>
            </w:r>
          </w:p>
        </w:tc>
      </w:tr>
      <w:tr w:rsidR="009072CC" w:rsidRPr="00031107" w14:paraId="3A90E2B0" w14:textId="77777777" w:rsidTr="001F0FD2">
        <w:trPr>
          <w:jc w:val="center"/>
        </w:trPr>
        <w:tc>
          <w:tcPr>
            <w:tcW w:w="1516" w:type="dxa"/>
            <w:shd w:val="clear" w:color="auto" w:fill="C00000"/>
            <w:vAlign w:val="center"/>
          </w:tcPr>
          <w:p w14:paraId="449A6FEC"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NOVIEMBRE</w:t>
            </w:r>
          </w:p>
        </w:tc>
        <w:tc>
          <w:tcPr>
            <w:tcW w:w="417" w:type="dxa"/>
            <w:vAlign w:val="center"/>
          </w:tcPr>
          <w:p w14:paraId="73C49BE1"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1</w:t>
            </w:r>
          </w:p>
        </w:tc>
        <w:tc>
          <w:tcPr>
            <w:tcW w:w="437" w:type="dxa"/>
            <w:vAlign w:val="center"/>
          </w:tcPr>
          <w:p w14:paraId="589CFD33"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8</w:t>
            </w:r>
          </w:p>
        </w:tc>
        <w:tc>
          <w:tcPr>
            <w:tcW w:w="519" w:type="dxa"/>
            <w:vAlign w:val="center"/>
          </w:tcPr>
          <w:p w14:paraId="19AA6E1D"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15</w:t>
            </w:r>
          </w:p>
        </w:tc>
        <w:tc>
          <w:tcPr>
            <w:tcW w:w="519" w:type="dxa"/>
            <w:vAlign w:val="center"/>
          </w:tcPr>
          <w:p w14:paraId="3A4F072E"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22</w:t>
            </w:r>
          </w:p>
        </w:tc>
        <w:tc>
          <w:tcPr>
            <w:tcW w:w="419" w:type="dxa"/>
            <w:vAlign w:val="center"/>
          </w:tcPr>
          <w:p w14:paraId="04D355D8"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29</w:t>
            </w:r>
          </w:p>
        </w:tc>
      </w:tr>
      <w:tr w:rsidR="009072CC" w:rsidRPr="00031107" w14:paraId="00F5AD3F" w14:textId="77777777" w:rsidTr="001F0FD2">
        <w:trPr>
          <w:jc w:val="center"/>
        </w:trPr>
        <w:tc>
          <w:tcPr>
            <w:tcW w:w="1516" w:type="dxa"/>
            <w:shd w:val="clear" w:color="auto" w:fill="C00000"/>
            <w:vAlign w:val="center"/>
          </w:tcPr>
          <w:p w14:paraId="63553BA6"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DICIEMBRE</w:t>
            </w:r>
          </w:p>
        </w:tc>
        <w:tc>
          <w:tcPr>
            <w:tcW w:w="417" w:type="dxa"/>
            <w:vAlign w:val="center"/>
          </w:tcPr>
          <w:p w14:paraId="57DE349B"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6</w:t>
            </w:r>
          </w:p>
        </w:tc>
        <w:tc>
          <w:tcPr>
            <w:tcW w:w="437" w:type="dxa"/>
            <w:vAlign w:val="center"/>
          </w:tcPr>
          <w:p w14:paraId="02950E55"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13</w:t>
            </w:r>
          </w:p>
        </w:tc>
        <w:tc>
          <w:tcPr>
            <w:tcW w:w="519" w:type="dxa"/>
            <w:vAlign w:val="center"/>
          </w:tcPr>
          <w:p w14:paraId="2B537533"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20</w:t>
            </w:r>
          </w:p>
        </w:tc>
        <w:tc>
          <w:tcPr>
            <w:tcW w:w="519" w:type="dxa"/>
            <w:vAlign w:val="center"/>
          </w:tcPr>
          <w:p w14:paraId="3BC3E059" w14:textId="77777777" w:rsidR="009072CC" w:rsidRPr="00726EE6" w:rsidRDefault="001E57AA" w:rsidP="00EA587F">
            <w:pPr>
              <w:pStyle w:val="Sinespaciado"/>
              <w:jc w:val="center"/>
              <w:rPr>
                <w:rFonts w:cs="Calibri"/>
                <w:b/>
                <w:noProof/>
                <w:color w:val="002060"/>
                <w:sz w:val="20"/>
                <w:szCs w:val="20"/>
              </w:rPr>
            </w:pPr>
            <w:r w:rsidRPr="00726EE6">
              <w:rPr>
                <w:rFonts w:cs="Calibri"/>
                <w:b/>
                <w:noProof/>
                <w:color w:val="002060"/>
                <w:sz w:val="20"/>
                <w:szCs w:val="20"/>
              </w:rPr>
              <w:t>27</w:t>
            </w:r>
          </w:p>
        </w:tc>
        <w:tc>
          <w:tcPr>
            <w:tcW w:w="419" w:type="dxa"/>
            <w:vAlign w:val="center"/>
          </w:tcPr>
          <w:p w14:paraId="6482975D" w14:textId="77777777" w:rsidR="009072CC" w:rsidRPr="00031107" w:rsidRDefault="00EB3F41" w:rsidP="00EA587F">
            <w:pPr>
              <w:pStyle w:val="Sinespaciado"/>
              <w:jc w:val="center"/>
              <w:rPr>
                <w:rFonts w:cs="Calibri"/>
                <w:b/>
                <w:noProof/>
                <w:sz w:val="20"/>
                <w:szCs w:val="20"/>
              </w:rPr>
            </w:pPr>
            <w:r w:rsidRPr="00031107">
              <w:rPr>
                <w:rFonts w:cs="Calibri"/>
                <w:b/>
                <w:noProof/>
                <w:sz w:val="20"/>
                <w:szCs w:val="20"/>
              </w:rPr>
              <w:t>-</w:t>
            </w:r>
          </w:p>
        </w:tc>
      </w:tr>
      <w:tr w:rsidR="009072CC" w:rsidRPr="00031107" w14:paraId="5243059B" w14:textId="77777777" w:rsidTr="001F0FD2">
        <w:trPr>
          <w:jc w:val="center"/>
        </w:trPr>
        <w:tc>
          <w:tcPr>
            <w:tcW w:w="1516" w:type="dxa"/>
            <w:shd w:val="clear" w:color="auto" w:fill="C00000"/>
            <w:vAlign w:val="center"/>
          </w:tcPr>
          <w:p w14:paraId="6C03F0EC"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ENERO ‘27</w:t>
            </w:r>
          </w:p>
        </w:tc>
        <w:tc>
          <w:tcPr>
            <w:tcW w:w="417" w:type="dxa"/>
            <w:vAlign w:val="center"/>
          </w:tcPr>
          <w:p w14:paraId="6E3E7FEC"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3</w:t>
            </w:r>
          </w:p>
        </w:tc>
        <w:tc>
          <w:tcPr>
            <w:tcW w:w="437" w:type="dxa"/>
            <w:vAlign w:val="center"/>
          </w:tcPr>
          <w:p w14:paraId="6EBE8594"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10</w:t>
            </w:r>
          </w:p>
        </w:tc>
        <w:tc>
          <w:tcPr>
            <w:tcW w:w="519" w:type="dxa"/>
            <w:vAlign w:val="center"/>
          </w:tcPr>
          <w:p w14:paraId="1E1780EB"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17</w:t>
            </w:r>
          </w:p>
        </w:tc>
        <w:tc>
          <w:tcPr>
            <w:tcW w:w="519" w:type="dxa"/>
            <w:vAlign w:val="center"/>
          </w:tcPr>
          <w:p w14:paraId="06B97E7B"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24</w:t>
            </w:r>
          </w:p>
        </w:tc>
        <w:tc>
          <w:tcPr>
            <w:tcW w:w="419" w:type="dxa"/>
            <w:vAlign w:val="center"/>
          </w:tcPr>
          <w:p w14:paraId="1535F6A0"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31</w:t>
            </w:r>
          </w:p>
        </w:tc>
      </w:tr>
      <w:tr w:rsidR="009072CC" w:rsidRPr="00031107" w14:paraId="52BF748F" w14:textId="77777777" w:rsidTr="001F0FD2">
        <w:trPr>
          <w:jc w:val="center"/>
        </w:trPr>
        <w:tc>
          <w:tcPr>
            <w:tcW w:w="1516" w:type="dxa"/>
            <w:shd w:val="clear" w:color="auto" w:fill="C00000"/>
            <w:vAlign w:val="center"/>
          </w:tcPr>
          <w:p w14:paraId="703AEEF6" w14:textId="77777777" w:rsidR="009072CC" w:rsidRDefault="00726EE6" w:rsidP="00EA587F">
            <w:pPr>
              <w:pStyle w:val="Sinespaciado"/>
              <w:jc w:val="center"/>
              <w:rPr>
                <w:rFonts w:cs="Calibri"/>
                <w:b/>
                <w:noProof/>
                <w:color w:val="FFFFFF"/>
                <w:sz w:val="20"/>
                <w:szCs w:val="20"/>
              </w:rPr>
            </w:pPr>
            <w:r>
              <w:rPr>
                <w:rFonts w:cs="Calibri"/>
                <w:b/>
                <w:noProof/>
                <w:color w:val="FFFFFF"/>
                <w:sz w:val="20"/>
                <w:szCs w:val="20"/>
              </w:rPr>
              <w:t>FEBRERO ‘27</w:t>
            </w:r>
          </w:p>
        </w:tc>
        <w:tc>
          <w:tcPr>
            <w:tcW w:w="417" w:type="dxa"/>
            <w:vAlign w:val="center"/>
          </w:tcPr>
          <w:p w14:paraId="1FEE438A"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7</w:t>
            </w:r>
          </w:p>
        </w:tc>
        <w:tc>
          <w:tcPr>
            <w:tcW w:w="437" w:type="dxa"/>
            <w:vAlign w:val="center"/>
          </w:tcPr>
          <w:p w14:paraId="12A1B577"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14</w:t>
            </w:r>
          </w:p>
        </w:tc>
        <w:tc>
          <w:tcPr>
            <w:tcW w:w="519" w:type="dxa"/>
            <w:vAlign w:val="center"/>
          </w:tcPr>
          <w:p w14:paraId="60BB4FC6" w14:textId="77777777" w:rsidR="009072CC" w:rsidRDefault="001E57AA" w:rsidP="00EA587F">
            <w:pPr>
              <w:pStyle w:val="Sinespaciado"/>
              <w:jc w:val="center"/>
              <w:rPr>
                <w:rFonts w:cs="Calibri"/>
                <w:b/>
                <w:noProof/>
                <w:color w:val="3A7C22"/>
                <w:sz w:val="20"/>
                <w:szCs w:val="20"/>
              </w:rPr>
            </w:pPr>
            <w:r>
              <w:rPr>
                <w:rFonts w:cs="Calibri"/>
                <w:b/>
                <w:noProof/>
                <w:color w:val="3A7C22"/>
                <w:sz w:val="20"/>
                <w:szCs w:val="20"/>
              </w:rPr>
              <w:t>21</w:t>
            </w:r>
          </w:p>
        </w:tc>
        <w:tc>
          <w:tcPr>
            <w:tcW w:w="519" w:type="dxa"/>
            <w:vAlign w:val="center"/>
          </w:tcPr>
          <w:p w14:paraId="0CF04BF4" w14:textId="77777777" w:rsidR="009072CC" w:rsidRPr="00031107" w:rsidRDefault="001E57AA" w:rsidP="00EA587F">
            <w:pPr>
              <w:pStyle w:val="Sinespaciado"/>
              <w:jc w:val="center"/>
              <w:rPr>
                <w:rFonts w:cs="Calibri"/>
                <w:b/>
                <w:noProof/>
                <w:sz w:val="20"/>
                <w:szCs w:val="20"/>
              </w:rPr>
            </w:pPr>
            <w:r w:rsidRPr="00031107">
              <w:rPr>
                <w:rFonts w:cs="Calibri"/>
                <w:b/>
                <w:noProof/>
                <w:sz w:val="20"/>
                <w:szCs w:val="20"/>
              </w:rPr>
              <w:t>-</w:t>
            </w:r>
          </w:p>
        </w:tc>
        <w:tc>
          <w:tcPr>
            <w:tcW w:w="419" w:type="dxa"/>
            <w:vAlign w:val="center"/>
          </w:tcPr>
          <w:p w14:paraId="799E8E21" w14:textId="77777777" w:rsidR="009072CC" w:rsidRPr="00031107" w:rsidRDefault="00EB3F41" w:rsidP="00EA587F">
            <w:pPr>
              <w:pStyle w:val="Sinespaciado"/>
              <w:jc w:val="center"/>
              <w:rPr>
                <w:rFonts w:cs="Calibri"/>
                <w:b/>
                <w:noProof/>
                <w:sz w:val="20"/>
                <w:szCs w:val="20"/>
              </w:rPr>
            </w:pPr>
            <w:r w:rsidRPr="00031107">
              <w:rPr>
                <w:rFonts w:cs="Calibri"/>
                <w:b/>
                <w:noProof/>
                <w:sz w:val="20"/>
                <w:szCs w:val="20"/>
              </w:rPr>
              <w:t>-</w:t>
            </w:r>
          </w:p>
        </w:tc>
      </w:tr>
    </w:tbl>
    <w:p w14:paraId="15E7736F" w14:textId="77777777" w:rsidR="00CB3027" w:rsidRPr="00031107" w:rsidRDefault="00CB3027" w:rsidP="00741702">
      <w:pPr>
        <w:pStyle w:val="Sinespaciado"/>
        <w:rPr>
          <w:rFonts w:cs="Calibri"/>
          <w:b/>
          <w:noProof/>
          <w:color w:val="C00000"/>
          <w:sz w:val="20"/>
          <w:szCs w:val="20"/>
          <w:u w:val="single"/>
        </w:rPr>
      </w:pPr>
    </w:p>
    <w:p w14:paraId="6B4428DC" w14:textId="77777777" w:rsidR="00741702" w:rsidRPr="00031107" w:rsidRDefault="00C22206" w:rsidP="00741702">
      <w:pPr>
        <w:pStyle w:val="Sinespaciado"/>
        <w:rPr>
          <w:rFonts w:cs="Calibri"/>
          <w:bCs/>
          <w:noProof/>
          <w:color w:val="000000"/>
          <w:sz w:val="20"/>
          <w:szCs w:val="20"/>
        </w:rPr>
      </w:pPr>
      <w:r>
        <w:rPr>
          <w:rFonts w:cs="Calibri"/>
          <w:b/>
          <w:bCs/>
          <w:noProof/>
          <w:color w:val="000000"/>
          <w:sz w:val="20"/>
          <w:szCs w:val="20"/>
        </w:rPr>
        <w:t xml:space="preserve">       </w:t>
      </w:r>
      <w:r w:rsidRPr="00C22206">
        <w:rPr>
          <w:rFonts w:cs="Calibri"/>
          <w:b/>
          <w:bCs/>
          <w:noProof/>
          <w:color w:val="000000"/>
          <w:sz w:val="20"/>
          <w:szCs w:val="20"/>
        </w:rPr>
        <w:t>Precio por persona en USD</w:t>
      </w:r>
    </w:p>
    <w:tbl>
      <w:tblPr>
        <w:tblW w:w="81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484"/>
        <w:gridCol w:w="975"/>
        <w:gridCol w:w="744"/>
        <w:gridCol w:w="975"/>
        <w:gridCol w:w="744"/>
        <w:gridCol w:w="1061"/>
        <w:gridCol w:w="744"/>
      </w:tblGrid>
      <w:tr w:rsidR="00726EE6" w:rsidRPr="00031107" w14:paraId="3E0F1881" w14:textId="77777777" w:rsidTr="00C22206">
        <w:trPr>
          <w:jc w:val="center"/>
        </w:trPr>
        <w:tc>
          <w:tcPr>
            <w:tcW w:w="1445" w:type="dxa"/>
            <w:vMerge w:val="restart"/>
            <w:shd w:val="clear" w:color="auto" w:fill="C00000"/>
            <w:vAlign w:val="center"/>
          </w:tcPr>
          <w:p w14:paraId="30E08153" w14:textId="77777777" w:rsidR="00726EE6" w:rsidRDefault="00726EE6" w:rsidP="00726EE6">
            <w:pPr>
              <w:pStyle w:val="Sinespaciado"/>
              <w:jc w:val="center"/>
              <w:rPr>
                <w:rFonts w:cs="Calibri"/>
                <w:b/>
                <w:noProof/>
                <w:color w:val="FFFFFF"/>
                <w:sz w:val="20"/>
                <w:szCs w:val="20"/>
              </w:rPr>
            </w:pPr>
            <w:r>
              <w:rPr>
                <w:rFonts w:cs="Calibri"/>
                <w:b/>
                <w:noProof/>
                <w:color w:val="FFFFFF"/>
                <w:sz w:val="19"/>
                <w:szCs w:val="19"/>
              </w:rPr>
              <w:t>TEMPORADAS</w:t>
            </w:r>
          </w:p>
        </w:tc>
        <w:tc>
          <w:tcPr>
            <w:tcW w:w="1484" w:type="dxa"/>
            <w:vMerge w:val="restart"/>
            <w:shd w:val="clear" w:color="auto" w:fill="C00000"/>
            <w:vAlign w:val="center"/>
          </w:tcPr>
          <w:p w14:paraId="2FCE1B4E" w14:textId="77777777" w:rsidR="00726EE6" w:rsidRDefault="00726EE6" w:rsidP="00726EE6">
            <w:pPr>
              <w:pStyle w:val="Sinespaciado"/>
              <w:jc w:val="center"/>
              <w:rPr>
                <w:rFonts w:cs="Calibri"/>
                <w:b/>
                <w:noProof/>
                <w:color w:val="FFFFFF"/>
                <w:sz w:val="20"/>
                <w:szCs w:val="20"/>
              </w:rPr>
            </w:pPr>
            <w:r>
              <w:rPr>
                <w:rFonts w:cs="Calibri"/>
                <w:b/>
                <w:noProof/>
                <w:color w:val="FFFFFF"/>
                <w:sz w:val="19"/>
                <w:szCs w:val="19"/>
              </w:rPr>
              <w:t>REGIMEN</w:t>
            </w:r>
          </w:p>
        </w:tc>
        <w:tc>
          <w:tcPr>
            <w:tcW w:w="1719" w:type="dxa"/>
            <w:gridSpan w:val="2"/>
            <w:shd w:val="clear" w:color="auto" w:fill="C00000"/>
            <w:vAlign w:val="center"/>
          </w:tcPr>
          <w:p w14:paraId="10FA4420" w14:textId="77777777" w:rsidR="00726EE6" w:rsidRDefault="00726EE6" w:rsidP="00726EE6">
            <w:pPr>
              <w:pStyle w:val="Sinespaciado"/>
              <w:jc w:val="center"/>
              <w:rPr>
                <w:rFonts w:cs="Calibri"/>
                <w:b/>
                <w:noProof/>
                <w:color w:val="FFFFFF"/>
                <w:sz w:val="20"/>
                <w:szCs w:val="20"/>
              </w:rPr>
            </w:pPr>
            <w:r>
              <w:rPr>
                <w:rFonts w:cs="Calibri"/>
                <w:b/>
                <w:noProof/>
                <w:color w:val="FFFFFF"/>
                <w:sz w:val="20"/>
                <w:szCs w:val="20"/>
              </w:rPr>
              <w:t>TURISTA</w:t>
            </w:r>
          </w:p>
        </w:tc>
        <w:tc>
          <w:tcPr>
            <w:tcW w:w="1719" w:type="dxa"/>
            <w:gridSpan w:val="2"/>
            <w:shd w:val="clear" w:color="auto" w:fill="C00000"/>
            <w:vAlign w:val="center"/>
          </w:tcPr>
          <w:p w14:paraId="6C14295C" w14:textId="77777777" w:rsidR="00726EE6" w:rsidRDefault="00726EE6" w:rsidP="00726EE6">
            <w:pPr>
              <w:pStyle w:val="Sinespaciado"/>
              <w:jc w:val="center"/>
              <w:rPr>
                <w:rFonts w:cs="Calibri"/>
                <w:b/>
                <w:noProof/>
                <w:color w:val="FFFFFF"/>
                <w:sz w:val="20"/>
                <w:szCs w:val="20"/>
              </w:rPr>
            </w:pPr>
            <w:r>
              <w:rPr>
                <w:rFonts w:cs="Calibri"/>
                <w:b/>
                <w:noProof/>
                <w:color w:val="FFFFFF"/>
                <w:sz w:val="20"/>
                <w:szCs w:val="20"/>
              </w:rPr>
              <w:t>PRIMERA</w:t>
            </w:r>
          </w:p>
        </w:tc>
        <w:tc>
          <w:tcPr>
            <w:tcW w:w="1805" w:type="dxa"/>
            <w:gridSpan w:val="2"/>
            <w:shd w:val="clear" w:color="auto" w:fill="C00000"/>
            <w:vAlign w:val="center"/>
          </w:tcPr>
          <w:p w14:paraId="5C838EEE" w14:textId="77777777" w:rsidR="00726EE6" w:rsidRDefault="00726EE6" w:rsidP="00726EE6">
            <w:pPr>
              <w:pStyle w:val="Sinespaciado"/>
              <w:jc w:val="center"/>
              <w:rPr>
                <w:rFonts w:cs="Calibri"/>
                <w:b/>
                <w:noProof/>
                <w:color w:val="FFFFFF"/>
                <w:sz w:val="20"/>
                <w:szCs w:val="20"/>
              </w:rPr>
            </w:pPr>
            <w:r>
              <w:rPr>
                <w:rFonts w:cs="Calibri"/>
                <w:b/>
                <w:noProof/>
                <w:color w:val="FFFFFF"/>
                <w:sz w:val="20"/>
                <w:szCs w:val="20"/>
              </w:rPr>
              <w:t>SUPERIOR</w:t>
            </w:r>
          </w:p>
        </w:tc>
      </w:tr>
      <w:tr w:rsidR="00726EE6" w:rsidRPr="00031107" w14:paraId="168FB8DE" w14:textId="77777777" w:rsidTr="00C22206">
        <w:trPr>
          <w:jc w:val="center"/>
        </w:trPr>
        <w:tc>
          <w:tcPr>
            <w:tcW w:w="1445" w:type="dxa"/>
            <w:vMerge/>
            <w:shd w:val="clear" w:color="auto" w:fill="C00000"/>
            <w:vAlign w:val="center"/>
          </w:tcPr>
          <w:p w14:paraId="642BD0BF" w14:textId="77777777" w:rsidR="00726EE6" w:rsidRDefault="00726EE6" w:rsidP="00726EE6">
            <w:pPr>
              <w:pStyle w:val="Sinespaciado"/>
              <w:jc w:val="center"/>
              <w:rPr>
                <w:rFonts w:cs="Calibri"/>
                <w:b/>
                <w:noProof/>
                <w:color w:val="FFFFFF"/>
                <w:sz w:val="19"/>
                <w:szCs w:val="19"/>
              </w:rPr>
            </w:pPr>
          </w:p>
        </w:tc>
        <w:tc>
          <w:tcPr>
            <w:tcW w:w="1484" w:type="dxa"/>
            <w:vMerge/>
            <w:shd w:val="clear" w:color="auto" w:fill="C00000"/>
            <w:vAlign w:val="center"/>
          </w:tcPr>
          <w:p w14:paraId="7FF41EF4" w14:textId="77777777" w:rsidR="00726EE6" w:rsidRDefault="00726EE6" w:rsidP="00726EE6">
            <w:pPr>
              <w:pStyle w:val="Sinespaciado"/>
              <w:jc w:val="center"/>
              <w:rPr>
                <w:rFonts w:cs="Calibri"/>
                <w:b/>
                <w:noProof/>
                <w:color w:val="FFFFFF"/>
                <w:sz w:val="19"/>
                <w:szCs w:val="19"/>
              </w:rPr>
            </w:pPr>
          </w:p>
        </w:tc>
        <w:tc>
          <w:tcPr>
            <w:tcW w:w="975" w:type="dxa"/>
            <w:shd w:val="clear" w:color="auto" w:fill="C00000"/>
            <w:vAlign w:val="center"/>
          </w:tcPr>
          <w:p w14:paraId="5354623D" w14:textId="77777777" w:rsidR="00726EE6" w:rsidRDefault="00726EE6" w:rsidP="00726EE6">
            <w:pPr>
              <w:pStyle w:val="Sinespaciado"/>
              <w:jc w:val="center"/>
              <w:rPr>
                <w:rFonts w:cs="Calibri"/>
                <w:b/>
                <w:noProof/>
                <w:color w:val="FFFFFF"/>
                <w:sz w:val="19"/>
                <w:szCs w:val="19"/>
              </w:rPr>
            </w:pPr>
            <w:r>
              <w:rPr>
                <w:rFonts w:cs="Calibri"/>
                <w:b/>
                <w:noProof/>
                <w:color w:val="FFFFFF"/>
                <w:sz w:val="19"/>
                <w:szCs w:val="19"/>
              </w:rPr>
              <w:t>DBL/TPL</w:t>
            </w:r>
          </w:p>
        </w:tc>
        <w:tc>
          <w:tcPr>
            <w:tcW w:w="744" w:type="dxa"/>
            <w:shd w:val="clear" w:color="auto" w:fill="C00000"/>
            <w:vAlign w:val="center"/>
          </w:tcPr>
          <w:p w14:paraId="674991B4" w14:textId="77777777" w:rsidR="00726EE6" w:rsidRDefault="00726EE6" w:rsidP="00726EE6">
            <w:pPr>
              <w:pStyle w:val="Sinespaciado"/>
              <w:jc w:val="center"/>
              <w:rPr>
                <w:rFonts w:cs="Calibri"/>
                <w:b/>
                <w:noProof/>
                <w:color w:val="FFFFFF"/>
                <w:sz w:val="19"/>
                <w:szCs w:val="19"/>
              </w:rPr>
            </w:pPr>
            <w:r>
              <w:rPr>
                <w:rFonts w:cs="Calibri"/>
                <w:b/>
                <w:noProof/>
                <w:color w:val="FFFFFF"/>
                <w:sz w:val="19"/>
                <w:szCs w:val="19"/>
              </w:rPr>
              <w:t>SGL</w:t>
            </w:r>
          </w:p>
        </w:tc>
        <w:tc>
          <w:tcPr>
            <w:tcW w:w="975" w:type="dxa"/>
            <w:shd w:val="clear" w:color="auto" w:fill="C00000"/>
            <w:vAlign w:val="center"/>
          </w:tcPr>
          <w:p w14:paraId="0C67948A" w14:textId="77777777" w:rsidR="00726EE6" w:rsidRDefault="00726EE6" w:rsidP="00726EE6">
            <w:pPr>
              <w:pStyle w:val="Sinespaciado"/>
              <w:jc w:val="center"/>
              <w:rPr>
                <w:rFonts w:cs="Calibri"/>
                <w:b/>
                <w:noProof/>
                <w:color w:val="FFFFFF"/>
                <w:sz w:val="19"/>
                <w:szCs w:val="19"/>
              </w:rPr>
            </w:pPr>
            <w:r>
              <w:rPr>
                <w:rFonts w:cs="Calibri"/>
                <w:b/>
                <w:noProof/>
                <w:color w:val="FFFFFF"/>
                <w:sz w:val="19"/>
                <w:szCs w:val="19"/>
              </w:rPr>
              <w:t>DBL/TPL</w:t>
            </w:r>
          </w:p>
        </w:tc>
        <w:tc>
          <w:tcPr>
            <w:tcW w:w="744" w:type="dxa"/>
            <w:shd w:val="clear" w:color="auto" w:fill="C00000"/>
            <w:vAlign w:val="center"/>
          </w:tcPr>
          <w:p w14:paraId="7CBA260E" w14:textId="77777777" w:rsidR="00726EE6" w:rsidRDefault="00726EE6" w:rsidP="00726EE6">
            <w:pPr>
              <w:pStyle w:val="Sinespaciado"/>
              <w:jc w:val="center"/>
              <w:rPr>
                <w:rFonts w:cs="Calibri"/>
                <w:b/>
                <w:noProof/>
                <w:color w:val="FFFFFF"/>
                <w:sz w:val="19"/>
                <w:szCs w:val="19"/>
              </w:rPr>
            </w:pPr>
            <w:r>
              <w:rPr>
                <w:rFonts w:cs="Calibri"/>
                <w:b/>
                <w:noProof/>
                <w:color w:val="FFFFFF"/>
                <w:sz w:val="19"/>
                <w:szCs w:val="19"/>
              </w:rPr>
              <w:t>SGL</w:t>
            </w:r>
          </w:p>
        </w:tc>
        <w:tc>
          <w:tcPr>
            <w:tcW w:w="1061" w:type="dxa"/>
            <w:shd w:val="clear" w:color="auto" w:fill="C00000"/>
            <w:vAlign w:val="center"/>
          </w:tcPr>
          <w:p w14:paraId="0C52E292" w14:textId="77777777" w:rsidR="00726EE6" w:rsidRDefault="00726EE6" w:rsidP="00726EE6">
            <w:pPr>
              <w:pStyle w:val="Sinespaciado"/>
              <w:jc w:val="center"/>
              <w:rPr>
                <w:rFonts w:cs="Calibri"/>
                <w:b/>
                <w:noProof/>
                <w:color w:val="FFFFFF"/>
                <w:sz w:val="19"/>
                <w:szCs w:val="19"/>
              </w:rPr>
            </w:pPr>
            <w:r>
              <w:rPr>
                <w:rFonts w:cs="Calibri"/>
                <w:b/>
                <w:noProof/>
                <w:color w:val="FFFFFF"/>
                <w:sz w:val="19"/>
                <w:szCs w:val="19"/>
              </w:rPr>
              <w:t>DBL / TPL</w:t>
            </w:r>
          </w:p>
        </w:tc>
        <w:tc>
          <w:tcPr>
            <w:tcW w:w="744" w:type="dxa"/>
            <w:shd w:val="clear" w:color="auto" w:fill="C00000"/>
            <w:vAlign w:val="center"/>
          </w:tcPr>
          <w:p w14:paraId="62CABBB3" w14:textId="77777777" w:rsidR="00726EE6" w:rsidRDefault="00726EE6" w:rsidP="00726EE6">
            <w:pPr>
              <w:pStyle w:val="Sinespaciado"/>
              <w:jc w:val="center"/>
              <w:rPr>
                <w:rFonts w:cs="Calibri"/>
                <w:b/>
                <w:noProof/>
                <w:color w:val="FFFFFF"/>
                <w:sz w:val="19"/>
                <w:szCs w:val="19"/>
              </w:rPr>
            </w:pPr>
            <w:r>
              <w:rPr>
                <w:rFonts w:cs="Calibri"/>
                <w:b/>
                <w:noProof/>
                <w:color w:val="FFFFFF"/>
                <w:sz w:val="19"/>
                <w:szCs w:val="19"/>
              </w:rPr>
              <w:t>SGL</w:t>
            </w:r>
          </w:p>
        </w:tc>
      </w:tr>
      <w:tr w:rsidR="00741702" w:rsidRPr="00031107" w14:paraId="33196799" w14:textId="77777777" w:rsidTr="00C22206">
        <w:trPr>
          <w:jc w:val="center"/>
        </w:trPr>
        <w:tc>
          <w:tcPr>
            <w:tcW w:w="1445" w:type="dxa"/>
            <w:vMerge w:val="restart"/>
            <w:shd w:val="clear" w:color="auto" w:fill="FFFFFF"/>
            <w:vAlign w:val="center"/>
          </w:tcPr>
          <w:p w14:paraId="22B3D346" w14:textId="77777777" w:rsidR="00741702" w:rsidRDefault="00741702" w:rsidP="00EA587F">
            <w:pPr>
              <w:pStyle w:val="Sinespaciado"/>
              <w:jc w:val="center"/>
              <w:rPr>
                <w:rFonts w:cs="Calibri"/>
                <w:b/>
                <w:noProof/>
                <w:color w:val="3A7C22"/>
                <w:sz w:val="19"/>
                <w:szCs w:val="19"/>
              </w:rPr>
            </w:pPr>
            <w:r>
              <w:rPr>
                <w:rFonts w:cs="Calibri"/>
                <w:b/>
                <w:noProof/>
                <w:color w:val="3A7C22"/>
                <w:sz w:val="19"/>
                <w:szCs w:val="19"/>
              </w:rPr>
              <w:t>BAJA</w:t>
            </w:r>
          </w:p>
        </w:tc>
        <w:tc>
          <w:tcPr>
            <w:tcW w:w="1484" w:type="dxa"/>
            <w:shd w:val="clear" w:color="auto" w:fill="FFFFFF"/>
            <w:vAlign w:val="center"/>
          </w:tcPr>
          <w:p w14:paraId="67BCE7DD" w14:textId="77777777" w:rsidR="00741702" w:rsidRPr="00031107" w:rsidRDefault="00741702" w:rsidP="00C22206">
            <w:pPr>
              <w:pStyle w:val="Sinespaciado"/>
              <w:jc w:val="center"/>
              <w:rPr>
                <w:rFonts w:cs="Calibri"/>
                <w:b/>
                <w:noProof/>
                <w:color w:val="000000"/>
                <w:sz w:val="19"/>
                <w:szCs w:val="19"/>
              </w:rPr>
            </w:pPr>
            <w:r w:rsidRPr="00031107">
              <w:rPr>
                <w:rFonts w:cs="Calibri"/>
                <w:b/>
                <w:noProof/>
                <w:color w:val="000000"/>
                <w:sz w:val="19"/>
                <w:szCs w:val="19"/>
              </w:rPr>
              <w:t>Desayuno</w:t>
            </w:r>
          </w:p>
        </w:tc>
        <w:tc>
          <w:tcPr>
            <w:tcW w:w="975" w:type="dxa"/>
            <w:shd w:val="clear" w:color="auto" w:fill="FFC000"/>
            <w:vAlign w:val="center"/>
          </w:tcPr>
          <w:p w14:paraId="5517F568" w14:textId="77777777" w:rsidR="00741702" w:rsidRPr="00726EE6" w:rsidRDefault="00DE6DC4" w:rsidP="00EA587F">
            <w:pPr>
              <w:pStyle w:val="Sinespaciado"/>
              <w:jc w:val="center"/>
              <w:rPr>
                <w:rFonts w:cs="Calibri"/>
                <w:b/>
                <w:noProof/>
                <w:color w:val="000000"/>
                <w:sz w:val="19"/>
                <w:szCs w:val="19"/>
              </w:rPr>
            </w:pPr>
            <w:r w:rsidRPr="00726EE6">
              <w:rPr>
                <w:rFonts w:cs="Calibri"/>
                <w:b/>
                <w:noProof/>
                <w:color w:val="000000"/>
                <w:sz w:val="19"/>
                <w:szCs w:val="19"/>
              </w:rPr>
              <w:t>1</w:t>
            </w:r>
            <w:r w:rsidR="00726EE6">
              <w:rPr>
                <w:rFonts w:cs="Calibri"/>
                <w:b/>
                <w:noProof/>
                <w:color w:val="000000"/>
                <w:sz w:val="19"/>
                <w:szCs w:val="19"/>
              </w:rPr>
              <w:t>,</w:t>
            </w:r>
            <w:r w:rsidRPr="00726EE6">
              <w:rPr>
                <w:rFonts w:cs="Calibri"/>
                <w:b/>
                <w:noProof/>
                <w:color w:val="000000"/>
                <w:sz w:val="19"/>
                <w:szCs w:val="19"/>
              </w:rPr>
              <w:t>635</w:t>
            </w:r>
          </w:p>
        </w:tc>
        <w:tc>
          <w:tcPr>
            <w:tcW w:w="744" w:type="dxa"/>
            <w:shd w:val="clear" w:color="auto" w:fill="FFFFFF"/>
            <w:vAlign w:val="center"/>
          </w:tcPr>
          <w:p w14:paraId="132E74BF" w14:textId="77777777" w:rsidR="00741702" w:rsidRPr="00726EE6" w:rsidRDefault="0097176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595</w:t>
            </w:r>
          </w:p>
        </w:tc>
        <w:tc>
          <w:tcPr>
            <w:tcW w:w="975" w:type="dxa"/>
            <w:shd w:val="clear" w:color="auto" w:fill="FFFFFF"/>
            <w:vAlign w:val="center"/>
          </w:tcPr>
          <w:p w14:paraId="78416E51"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740</w:t>
            </w:r>
          </w:p>
        </w:tc>
        <w:tc>
          <w:tcPr>
            <w:tcW w:w="744" w:type="dxa"/>
            <w:shd w:val="clear" w:color="auto" w:fill="FFFFFF"/>
            <w:vAlign w:val="center"/>
          </w:tcPr>
          <w:p w14:paraId="01321CB4" w14:textId="77777777" w:rsidR="00741702" w:rsidRPr="00726EE6" w:rsidRDefault="00B963E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827</w:t>
            </w:r>
          </w:p>
        </w:tc>
        <w:tc>
          <w:tcPr>
            <w:tcW w:w="1061" w:type="dxa"/>
            <w:shd w:val="clear" w:color="auto" w:fill="FFFFFF"/>
            <w:vAlign w:val="center"/>
          </w:tcPr>
          <w:p w14:paraId="7A83E1DB" w14:textId="77777777" w:rsidR="00741702" w:rsidRPr="00726EE6" w:rsidRDefault="00453E46"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140</w:t>
            </w:r>
          </w:p>
        </w:tc>
        <w:tc>
          <w:tcPr>
            <w:tcW w:w="744" w:type="dxa"/>
            <w:shd w:val="clear" w:color="auto" w:fill="FFFFFF"/>
            <w:vAlign w:val="center"/>
          </w:tcPr>
          <w:p w14:paraId="307C7ECE" w14:textId="77777777" w:rsidR="00741702" w:rsidRPr="00726EE6" w:rsidRDefault="00844F91" w:rsidP="00EA587F">
            <w:pPr>
              <w:pStyle w:val="Sinespaciado"/>
              <w:jc w:val="center"/>
              <w:rPr>
                <w:rFonts w:cs="Calibri"/>
                <w:bCs/>
                <w:noProof/>
                <w:color w:val="000000"/>
                <w:sz w:val="19"/>
                <w:szCs w:val="19"/>
              </w:rPr>
            </w:pPr>
            <w:r w:rsidRPr="00726EE6">
              <w:rPr>
                <w:rFonts w:cs="Calibri"/>
                <w:bCs/>
                <w:noProof/>
                <w:color w:val="000000"/>
                <w:sz w:val="19"/>
                <w:szCs w:val="19"/>
              </w:rPr>
              <w:t>3</w:t>
            </w:r>
            <w:r w:rsidR="00726EE6">
              <w:rPr>
                <w:rFonts w:cs="Calibri"/>
                <w:bCs/>
                <w:noProof/>
                <w:color w:val="000000"/>
                <w:sz w:val="19"/>
                <w:szCs w:val="19"/>
              </w:rPr>
              <w:t>,</w:t>
            </w:r>
            <w:r w:rsidRPr="00726EE6">
              <w:rPr>
                <w:rFonts w:cs="Calibri"/>
                <w:bCs/>
                <w:noProof/>
                <w:color w:val="000000"/>
                <w:sz w:val="19"/>
                <w:szCs w:val="19"/>
              </w:rPr>
              <w:t>595</w:t>
            </w:r>
          </w:p>
        </w:tc>
      </w:tr>
      <w:tr w:rsidR="00741702" w:rsidRPr="00031107" w14:paraId="5BFFE7C8" w14:textId="77777777" w:rsidTr="00C22206">
        <w:trPr>
          <w:jc w:val="center"/>
        </w:trPr>
        <w:tc>
          <w:tcPr>
            <w:tcW w:w="1445" w:type="dxa"/>
            <w:vMerge/>
            <w:shd w:val="clear" w:color="auto" w:fill="FFFFFF"/>
            <w:vAlign w:val="center"/>
          </w:tcPr>
          <w:p w14:paraId="70A82C59" w14:textId="77777777" w:rsidR="00741702" w:rsidRPr="00031107" w:rsidRDefault="00741702" w:rsidP="00EA587F">
            <w:pPr>
              <w:pStyle w:val="Sinespaciado"/>
              <w:jc w:val="center"/>
              <w:rPr>
                <w:rFonts w:cs="Calibri"/>
                <w:b/>
                <w:noProof/>
                <w:color w:val="000000"/>
                <w:sz w:val="19"/>
                <w:szCs w:val="19"/>
              </w:rPr>
            </w:pPr>
          </w:p>
        </w:tc>
        <w:tc>
          <w:tcPr>
            <w:tcW w:w="1484" w:type="dxa"/>
            <w:shd w:val="clear" w:color="auto" w:fill="FFFFFF"/>
            <w:vAlign w:val="center"/>
          </w:tcPr>
          <w:p w14:paraId="7EBA5561" w14:textId="77777777" w:rsidR="00741702" w:rsidRPr="00031107" w:rsidRDefault="00741702" w:rsidP="00C22206">
            <w:pPr>
              <w:pStyle w:val="Sinespaciado"/>
              <w:jc w:val="center"/>
              <w:rPr>
                <w:rFonts w:cs="Calibri"/>
                <w:b/>
                <w:noProof/>
                <w:color w:val="000000"/>
                <w:sz w:val="19"/>
                <w:szCs w:val="19"/>
              </w:rPr>
            </w:pPr>
            <w:r w:rsidRPr="00031107">
              <w:rPr>
                <w:rFonts w:cs="Calibri"/>
                <w:b/>
                <w:noProof/>
                <w:color w:val="000000"/>
                <w:sz w:val="19"/>
                <w:szCs w:val="19"/>
              </w:rPr>
              <w:t>Media Pensión</w:t>
            </w:r>
          </w:p>
        </w:tc>
        <w:tc>
          <w:tcPr>
            <w:tcW w:w="975" w:type="dxa"/>
            <w:shd w:val="clear" w:color="auto" w:fill="FFFFFF"/>
            <w:vAlign w:val="center"/>
          </w:tcPr>
          <w:p w14:paraId="4D6A5E9A"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755</w:t>
            </w:r>
          </w:p>
        </w:tc>
        <w:tc>
          <w:tcPr>
            <w:tcW w:w="744" w:type="dxa"/>
            <w:shd w:val="clear" w:color="auto" w:fill="FFFFFF"/>
            <w:vAlign w:val="center"/>
          </w:tcPr>
          <w:p w14:paraId="04BC173C" w14:textId="77777777" w:rsidR="00741702" w:rsidRPr="00726EE6" w:rsidRDefault="0097176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715</w:t>
            </w:r>
          </w:p>
        </w:tc>
        <w:tc>
          <w:tcPr>
            <w:tcW w:w="975" w:type="dxa"/>
            <w:shd w:val="clear" w:color="auto" w:fill="FFFFFF"/>
            <w:vAlign w:val="center"/>
          </w:tcPr>
          <w:p w14:paraId="3ED411BE"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900</w:t>
            </w:r>
          </w:p>
        </w:tc>
        <w:tc>
          <w:tcPr>
            <w:tcW w:w="744" w:type="dxa"/>
            <w:shd w:val="clear" w:color="auto" w:fill="FFFFFF"/>
            <w:vAlign w:val="center"/>
          </w:tcPr>
          <w:p w14:paraId="68B981A9" w14:textId="77777777" w:rsidR="00741702" w:rsidRPr="00726EE6" w:rsidRDefault="00B963E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987</w:t>
            </w:r>
          </w:p>
        </w:tc>
        <w:tc>
          <w:tcPr>
            <w:tcW w:w="1061" w:type="dxa"/>
            <w:shd w:val="clear" w:color="auto" w:fill="FFFFFF"/>
            <w:vAlign w:val="center"/>
          </w:tcPr>
          <w:p w14:paraId="2FB00FDB" w14:textId="77777777" w:rsidR="00741702" w:rsidRPr="00726EE6" w:rsidRDefault="00453E46"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380</w:t>
            </w:r>
          </w:p>
        </w:tc>
        <w:tc>
          <w:tcPr>
            <w:tcW w:w="744" w:type="dxa"/>
            <w:shd w:val="clear" w:color="auto" w:fill="FFFFFF"/>
            <w:vAlign w:val="center"/>
          </w:tcPr>
          <w:p w14:paraId="105D07C6" w14:textId="77777777" w:rsidR="00741702" w:rsidRPr="00726EE6" w:rsidRDefault="00844F91" w:rsidP="00EA587F">
            <w:pPr>
              <w:pStyle w:val="Sinespaciado"/>
              <w:jc w:val="center"/>
              <w:rPr>
                <w:rFonts w:cs="Calibri"/>
                <w:bCs/>
                <w:noProof/>
                <w:color w:val="000000"/>
                <w:sz w:val="19"/>
                <w:szCs w:val="19"/>
              </w:rPr>
            </w:pPr>
            <w:r w:rsidRPr="00726EE6">
              <w:rPr>
                <w:rFonts w:cs="Calibri"/>
                <w:bCs/>
                <w:noProof/>
                <w:color w:val="000000"/>
                <w:sz w:val="19"/>
                <w:szCs w:val="19"/>
              </w:rPr>
              <w:t>3</w:t>
            </w:r>
            <w:r w:rsidR="00726EE6">
              <w:rPr>
                <w:rFonts w:cs="Calibri"/>
                <w:bCs/>
                <w:noProof/>
                <w:color w:val="000000"/>
                <w:sz w:val="19"/>
                <w:szCs w:val="19"/>
              </w:rPr>
              <w:t>,</w:t>
            </w:r>
            <w:r w:rsidRPr="00726EE6">
              <w:rPr>
                <w:rFonts w:cs="Calibri"/>
                <w:bCs/>
                <w:noProof/>
                <w:color w:val="000000"/>
                <w:sz w:val="19"/>
                <w:szCs w:val="19"/>
              </w:rPr>
              <w:t>835</w:t>
            </w:r>
          </w:p>
        </w:tc>
      </w:tr>
      <w:tr w:rsidR="00741702" w:rsidRPr="00031107" w14:paraId="2EAC94D2" w14:textId="77777777" w:rsidTr="00C22206">
        <w:trPr>
          <w:jc w:val="center"/>
        </w:trPr>
        <w:tc>
          <w:tcPr>
            <w:tcW w:w="1445" w:type="dxa"/>
            <w:vMerge w:val="restart"/>
            <w:shd w:val="clear" w:color="auto" w:fill="FFFFFF"/>
            <w:vAlign w:val="center"/>
          </w:tcPr>
          <w:p w14:paraId="036BCDFC" w14:textId="77777777" w:rsidR="00741702" w:rsidRPr="00726EE6" w:rsidRDefault="00741702" w:rsidP="00EA587F">
            <w:pPr>
              <w:pStyle w:val="Sinespaciado"/>
              <w:jc w:val="center"/>
              <w:rPr>
                <w:rFonts w:cs="Calibri"/>
                <w:b/>
                <w:noProof/>
                <w:color w:val="002060"/>
                <w:sz w:val="19"/>
                <w:szCs w:val="19"/>
              </w:rPr>
            </w:pPr>
            <w:r w:rsidRPr="00726EE6">
              <w:rPr>
                <w:rFonts w:cs="Calibri"/>
                <w:b/>
                <w:noProof/>
                <w:color w:val="002060"/>
                <w:sz w:val="19"/>
                <w:szCs w:val="19"/>
              </w:rPr>
              <w:t>MEDIANA</w:t>
            </w:r>
          </w:p>
        </w:tc>
        <w:tc>
          <w:tcPr>
            <w:tcW w:w="1484" w:type="dxa"/>
            <w:shd w:val="clear" w:color="auto" w:fill="FFFFFF"/>
            <w:vAlign w:val="center"/>
          </w:tcPr>
          <w:p w14:paraId="59C9E65B" w14:textId="77777777" w:rsidR="00741702" w:rsidRPr="00031107" w:rsidRDefault="00741702" w:rsidP="00C22206">
            <w:pPr>
              <w:pStyle w:val="Sinespaciado"/>
              <w:jc w:val="center"/>
              <w:rPr>
                <w:rFonts w:cs="Calibri"/>
                <w:b/>
                <w:noProof/>
                <w:color w:val="000000"/>
                <w:sz w:val="19"/>
                <w:szCs w:val="19"/>
              </w:rPr>
            </w:pPr>
            <w:r w:rsidRPr="00031107">
              <w:rPr>
                <w:rFonts w:cs="Calibri"/>
                <w:b/>
                <w:noProof/>
                <w:color w:val="000000"/>
                <w:sz w:val="19"/>
                <w:szCs w:val="19"/>
              </w:rPr>
              <w:t>Desayuno</w:t>
            </w:r>
          </w:p>
        </w:tc>
        <w:tc>
          <w:tcPr>
            <w:tcW w:w="975" w:type="dxa"/>
            <w:shd w:val="clear" w:color="auto" w:fill="FFFFFF"/>
            <w:vAlign w:val="center"/>
          </w:tcPr>
          <w:p w14:paraId="31971889"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740</w:t>
            </w:r>
          </w:p>
        </w:tc>
        <w:tc>
          <w:tcPr>
            <w:tcW w:w="744" w:type="dxa"/>
            <w:shd w:val="clear" w:color="auto" w:fill="FFFFFF"/>
            <w:vAlign w:val="center"/>
          </w:tcPr>
          <w:p w14:paraId="0C9513B1" w14:textId="77777777" w:rsidR="00741702" w:rsidRPr="00726EE6" w:rsidRDefault="0097176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700</w:t>
            </w:r>
          </w:p>
        </w:tc>
        <w:tc>
          <w:tcPr>
            <w:tcW w:w="975" w:type="dxa"/>
            <w:shd w:val="clear" w:color="auto" w:fill="FFFFFF"/>
            <w:vAlign w:val="center"/>
          </w:tcPr>
          <w:p w14:paraId="4E21318F"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835</w:t>
            </w:r>
          </w:p>
        </w:tc>
        <w:tc>
          <w:tcPr>
            <w:tcW w:w="744" w:type="dxa"/>
            <w:shd w:val="clear" w:color="auto" w:fill="FFFFFF"/>
            <w:vAlign w:val="center"/>
          </w:tcPr>
          <w:p w14:paraId="6A7726FE" w14:textId="77777777" w:rsidR="00741702" w:rsidRPr="00726EE6" w:rsidRDefault="00B963E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920</w:t>
            </w:r>
          </w:p>
        </w:tc>
        <w:tc>
          <w:tcPr>
            <w:tcW w:w="1061" w:type="dxa"/>
            <w:shd w:val="clear" w:color="auto" w:fill="FFFFFF"/>
            <w:vAlign w:val="center"/>
          </w:tcPr>
          <w:p w14:paraId="781FDBA0" w14:textId="77777777" w:rsidR="00741702" w:rsidRPr="00726EE6" w:rsidRDefault="00453E46"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247</w:t>
            </w:r>
          </w:p>
        </w:tc>
        <w:tc>
          <w:tcPr>
            <w:tcW w:w="744" w:type="dxa"/>
            <w:shd w:val="clear" w:color="auto" w:fill="FFFFFF"/>
            <w:vAlign w:val="center"/>
          </w:tcPr>
          <w:p w14:paraId="793984E7" w14:textId="77777777" w:rsidR="00741702" w:rsidRPr="00726EE6" w:rsidRDefault="00844F91" w:rsidP="00EA587F">
            <w:pPr>
              <w:pStyle w:val="Sinespaciado"/>
              <w:jc w:val="center"/>
              <w:rPr>
                <w:rFonts w:cs="Calibri"/>
                <w:bCs/>
                <w:noProof/>
                <w:color w:val="000000"/>
                <w:sz w:val="19"/>
                <w:szCs w:val="19"/>
              </w:rPr>
            </w:pPr>
            <w:r w:rsidRPr="00726EE6">
              <w:rPr>
                <w:rFonts w:cs="Calibri"/>
                <w:bCs/>
                <w:noProof/>
                <w:color w:val="000000"/>
                <w:sz w:val="19"/>
                <w:szCs w:val="19"/>
              </w:rPr>
              <w:t>3</w:t>
            </w:r>
            <w:r w:rsidR="00726EE6">
              <w:rPr>
                <w:rFonts w:cs="Calibri"/>
                <w:bCs/>
                <w:noProof/>
                <w:color w:val="000000"/>
                <w:sz w:val="19"/>
                <w:szCs w:val="19"/>
              </w:rPr>
              <w:t>,</w:t>
            </w:r>
            <w:r w:rsidRPr="00726EE6">
              <w:rPr>
                <w:rFonts w:cs="Calibri"/>
                <w:bCs/>
                <w:noProof/>
                <w:color w:val="000000"/>
                <w:sz w:val="19"/>
                <w:szCs w:val="19"/>
              </w:rPr>
              <w:t>700</w:t>
            </w:r>
          </w:p>
        </w:tc>
      </w:tr>
      <w:tr w:rsidR="00741702" w:rsidRPr="00031107" w14:paraId="57FEBCB9" w14:textId="77777777" w:rsidTr="00C22206">
        <w:trPr>
          <w:jc w:val="center"/>
        </w:trPr>
        <w:tc>
          <w:tcPr>
            <w:tcW w:w="1445" w:type="dxa"/>
            <w:vMerge/>
            <w:shd w:val="clear" w:color="auto" w:fill="FFFFFF"/>
            <w:vAlign w:val="center"/>
          </w:tcPr>
          <w:p w14:paraId="2DD5FC5B" w14:textId="77777777" w:rsidR="00741702" w:rsidRPr="00031107" w:rsidRDefault="00741702" w:rsidP="00EA587F">
            <w:pPr>
              <w:pStyle w:val="Sinespaciado"/>
              <w:jc w:val="center"/>
              <w:rPr>
                <w:rFonts w:cs="Calibri"/>
                <w:b/>
                <w:noProof/>
                <w:color w:val="000000"/>
                <w:sz w:val="19"/>
                <w:szCs w:val="19"/>
              </w:rPr>
            </w:pPr>
          </w:p>
        </w:tc>
        <w:tc>
          <w:tcPr>
            <w:tcW w:w="1484" w:type="dxa"/>
            <w:shd w:val="clear" w:color="auto" w:fill="FFFFFF"/>
            <w:vAlign w:val="center"/>
          </w:tcPr>
          <w:p w14:paraId="053EEE27" w14:textId="77777777" w:rsidR="00741702" w:rsidRPr="00031107" w:rsidRDefault="00741702" w:rsidP="00C22206">
            <w:pPr>
              <w:pStyle w:val="Sinespaciado"/>
              <w:jc w:val="center"/>
              <w:rPr>
                <w:rFonts w:cs="Calibri"/>
                <w:b/>
                <w:noProof/>
                <w:color w:val="000000"/>
                <w:sz w:val="19"/>
                <w:szCs w:val="19"/>
              </w:rPr>
            </w:pPr>
            <w:r w:rsidRPr="00031107">
              <w:rPr>
                <w:rFonts w:cs="Calibri"/>
                <w:b/>
                <w:noProof/>
                <w:color w:val="000000"/>
                <w:sz w:val="19"/>
                <w:szCs w:val="19"/>
              </w:rPr>
              <w:t>Media Pensión</w:t>
            </w:r>
          </w:p>
        </w:tc>
        <w:tc>
          <w:tcPr>
            <w:tcW w:w="975" w:type="dxa"/>
            <w:shd w:val="clear" w:color="auto" w:fill="FFFFFF"/>
            <w:vAlign w:val="center"/>
          </w:tcPr>
          <w:p w14:paraId="5A42FF65"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860</w:t>
            </w:r>
          </w:p>
        </w:tc>
        <w:tc>
          <w:tcPr>
            <w:tcW w:w="744" w:type="dxa"/>
            <w:shd w:val="clear" w:color="auto" w:fill="FFFFFF"/>
            <w:vAlign w:val="center"/>
          </w:tcPr>
          <w:p w14:paraId="574CAC7E" w14:textId="77777777" w:rsidR="00741702" w:rsidRPr="00726EE6" w:rsidRDefault="0097176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820</w:t>
            </w:r>
          </w:p>
        </w:tc>
        <w:tc>
          <w:tcPr>
            <w:tcW w:w="975" w:type="dxa"/>
            <w:shd w:val="clear" w:color="auto" w:fill="FFFFFF"/>
            <w:vAlign w:val="center"/>
          </w:tcPr>
          <w:p w14:paraId="33823FB5"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995</w:t>
            </w:r>
          </w:p>
        </w:tc>
        <w:tc>
          <w:tcPr>
            <w:tcW w:w="744" w:type="dxa"/>
            <w:shd w:val="clear" w:color="auto" w:fill="FFFFFF"/>
            <w:vAlign w:val="center"/>
          </w:tcPr>
          <w:p w14:paraId="26D2C5BE" w14:textId="77777777" w:rsidR="00741702" w:rsidRPr="00726EE6" w:rsidRDefault="00B963E7" w:rsidP="00EA587F">
            <w:pPr>
              <w:pStyle w:val="Sinespaciado"/>
              <w:jc w:val="center"/>
              <w:rPr>
                <w:rFonts w:cs="Calibri"/>
                <w:bCs/>
                <w:noProof/>
                <w:color w:val="000000"/>
                <w:sz w:val="19"/>
                <w:szCs w:val="19"/>
              </w:rPr>
            </w:pPr>
            <w:r w:rsidRPr="00726EE6">
              <w:rPr>
                <w:rFonts w:cs="Calibri"/>
                <w:bCs/>
                <w:noProof/>
                <w:color w:val="000000"/>
                <w:sz w:val="19"/>
                <w:szCs w:val="19"/>
              </w:rPr>
              <w:t>3</w:t>
            </w:r>
            <w:r w:rsidR="00726EE6">
              <w:rPr>
                <w:rFonts w:cs="Calibri"/>
                <w:bCs/>
                <w:noProof/>
                <w:color w:val="000000"/>
                <w:sz w:val="19"/>
                <w:szCs w:val="19"/>
              </w:rPr>
              <w:t>,</w:t>
            </w:r>
            <w:r w:rsidRPr="00726EE6">
              <w:rPr>
                <w:rFonts w:cs="Calibri"/>
                <w:bCs/>
                <w:noProof/>
                <w:color w:val="000000"/>
                <w:sz w:val="19"/>
                <w:szCs w:val="19"/>
              </w:rPr>
              <w:t>080</w:t>
            </w:r>
          </w:p>
        </w:tc>
        <w:tc>
          <w:tcPr>
            <w:tcW w:w="1061" w:type="dxa"/>
            <w:shd w:val="clear" w:color="auto" w:fill="FFFFFF"/>
            <w:vAlign w:val="center"/>
          </w:tcPr>
          <w:p w14:paraId="7EF8CC55" w14:textId="77777777" w:rsidR="00741702" w:rsidRPr="00726EE6" w:rsidRDefault="00453E46"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487</w:t>
            </w:r>
          </w:p>
        </w:tc>
        <w:tc>
          <w:tcPr>
            <w:tcW w:w="744" w:type="dxa"/>
            <w:shd w:val="clear" w:color="auto" w:fill="FFFFFF"/>
            <w:vAlign w:val="center"/>
          </w:tcPr>
          <w:p w14:paraId="29C3CF91" w14:textId="77777777" w:rsidR="00741702" w:rsidRPr="00726EE6" w:rsidRDefault="00844F91" w:rsidP="00EA587F">
            <w:pPr>
              <w:pStyle w:val="Sinespaciado"/>
              <w:jc w:val="center"/>
              <w:rPr>
                <w:rFonts w:cs="Calibri"/>
                <w:bCs/>
                <w:noProof/>
                <w:color w:val="000000"/>
                <w:sz w:val="19"/>
                <w:szCs w:val="19"/>
              </w:rPr>
            </w:pPr>
            <w:r w:rsidRPr="00726EE6">
              <w:rPr>
                <w:rFonts w:cs="Calibri"/>
                <w:bCs/>
                <w:noProof/>
                <w:color w:val="000000"/>
                <w:sz w:val="19"/>
                <w:szCs w:val="19"/>
              </w:rPr>
              <w:t>3</w:t>
            </w:r>
            <w:r w:rsidR="00726EE6">
              <w:rPr>
                <w:rFonts w:cs="Calibri"/>
                <w:bCs/>
                <w:noProof/>
                <w:color w:val="000000"/>
                <w:sz w:val="19"/>
                <w:szCs w:val="19"/>
              </w:rPr>
              <w:t>,</w:t>
            </w:r>
            <w:r w:rsidRPr="00726EE6">
              <w:rPr>
                <w:rFonts w:cs="Calibri"/>
                <w:bCs/>
                <w:noProof/>
                <w:color w:val="000000"/>
                <w:sz w:val="19"/>
                <w:szCs w:val="19"/>
              </w:rPr>
              <w:t>940</w:t>
            </w:r>
          </w:p>
        </w:tc>
      </w:tr>
      <w:tr w:rsidR="00741702" w:rsidRPr="00031107" w14:paraId="5A051BAB" w14:textId="77777777" w:rsidTr="00C22206">
        <w:trPr>
          <w:jc w:val="center"/>
        </w:trPr>
        <w:tc>
          <w:tcPr>
            <w:tcW w:w="1445" w:type="dxa"/>
            <w:vMerge w:val="restart"/>
            <w:shd w:val="clear" w:color="auto" w:fill="FFFFFF"/>
            <w:vAlign w:val="center"/>
          </w:tcPr>
          <w:p w14:paraId="629AF73F" w14:textId="77777777" w:rsidR="00741702" w:rsidRPr="00726EE6" w:rsidRDefault="00741702" w:rsidP="00EA587F">
            <w:pPr>
              <w:pStyle w:val="Sinespaciado"/>
              <w:jc w:val="center"/>
              <w:rPr>
                <w:rFonts w:cs="Calibri"/>
                <w:b/>
                <w:noProof/>
                <w:color w:val="C00000"/>
                <w:sz w:val="19"/>
                <w:szCs w:val="19"/>
              </w:rPr>
            </w:pPr>
            <w:r w:rsidRPr="00726EE6">
              <w:rPr>
                <w:rFonts w:cs="Calibri"/>
                <w:b/>
                <w:noProof/>
                <w:color w:val="C00000"/>
                <w:sz w:val="19"/>
                <w:szCs w:val="19"/>
              </w:rPr>
              <w:t>ALTA</w:t>
            </w:r>
          </w:p>
        </w:tc>
        <w:tc>
          <w:tcPr>
            <w:tcW w:w="1484" w:type="dxa"/>
            <w:shd w:val="clear" w:color="auto" w:fill="FFFFFF"/>
            <w:vAlign w:val="center"/>
          </w:tcPr>
          <w:p w14:paraId="6E0C1742" w14:textId="77777777" w:rsidR="00741702" w:rsidRPr="00031107" w:rsidRDefault="00741702" w:rsidP="00C22206">
            <w:pPr>
              <w:pStyle w:val="Sinespaciado"/>
              <w:jc w:val="center"/>
              <w:rPr>
                <w:rFonts w:cs="Calibri"/>
                <w:b/>
                <w:noProof/>
                <w:color w:val="000000"/>
                <w:sz w:val="19"/>
                <w:szCs w:val="19"/>
              </w:rPr>
            </w:pPr>
            <w:r w:rsidRPr="00031107">
              <w:rPr>
                <w:rFonts w:cs="Calibri"/>
                <w:b/>
                <w:noProof/>
                <w:color w:val="000000"/>
                <w:sz w:val="19"/>
                <w:szCs w:val="19"/>
              </w:rPr>
              <w:t>Desayuno</w:t>
            </w:r>
          </w:p>
        </w:tc>
        <w:tc>
          <w:tcPr>
            <w:tcW w:w="975" w:type="dxa"/>
            <w:shd w:val="clear" w:color="auto" w:fill="FFFFFF"/>
            <w:vAlign w:val="center"/>
          </w:tcPr>
          <w:p w14:paraId="60E523FA"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875</w:t>
            </w:r>
          </w:p>
        </w:tc>
        <w:tc>
          <w:tcPr>
            <w:tcW w:w="744" w:type="dxa"/>
            <w:shd w:val="clear" w:color="auto" w:fill="FFFFFF"/>
            <w:vAlign w:val="center"/>
          </w:tcPr>
          <w:p w14:paraId="51A22854" w14:textId="77777777" w:rsidR="00741702" w:rsidRPr="00726EE6" w:rsidRDefault="0097176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835</w:t>
            </w:r>
          </w:p>
        </w:tc>
        <w:tc>
          <w:tcPr>
            <w:tcW w:w="975" w:type="dxa"/>
            <w:shd w:val="clear" w:color="auto" w:fill="FFFFFF"/>
            <w:vAlign w:val="center"/>
          </w:tcPr>
          <w:p w14:paraId="54F1F7AE"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995</w:t>
            </w:r>
          </w:p>
        </w:tc>
        <w:tc>
          <w:tcPr>
            <w:tcW w:w="744" w:type="dxa"/>
            <w:shd w:val="clear" w:color="auto" w:fill="FFFFFF"/>
            <w:vAlign w:val="center"/>
          </w:tcPr>
          <w:p w14:paraId="61B7ADE5" w14:textId="77777777" w:rsidR="00741702" w:rsidRPr="00726EE6" w:rsidRDefault="00B963E7" w:rsidP="00EA587F">
            <w:pPr>
              <w:pStyle w:val="Sinespaciado"/>
              <w:jc w:val="center"/>
              <w:rPr>
                <w:rFonts w:cs="Calibri"/>
                <w:bCs/>
                <w:noProof/>
                <w:color w:val="000000"/>
                <w:sz w:val="19"/>
                <w:szCs w:val="19"/>
              </w:rPr>
            </w:pPr>
            <w:r w:rsidRPr="00726EE6">
              <w:rPr>
                <w:rFonts w:cs="Calibri"/>
                <w:bCs/>
                <w:noProof/>
                <w:color w:val="000000"/>
                <w:sz w:val="19"/>
                <w:szCs w:val="19"/>
              </w:rPr>
              <w:t>3</w:t>
            </w:r>
            <w:r w:rsidR="00726EE6">
              <w:rPr>
                <w:rFonts w:cs="Calibri"/>
                <w:bCs/>
                <w:noProof/>
                <w:color w:val="000000"/>
                <w:sz w:val="19"/>
                <w:szCs w:val="19"/>
              </w:rPr>
              <w:t>,</w:t>
            </w:r>
            <w:r w:rsidRPr="00726EE6">
              <w:rPr>
                <w:rFonts w:cs="Calibri"/>
                <w:bCs/>
                <w:noProof/>
                <w:color w:val="000000"/>
                <w:sz w:val="19"/>
                <w:szCs w:val="19"/>
              </w:rPr>
              <w:t>080</w:t>
            </w:r>
          </w:p>
        </w:tc>
        <w:tc>
          <w:tcPr>
            <w:tcW w:w="1061" w:type="dxa"/>
            <w:shd w:val="clear" w:color="auto" w:fill="FFFFFF"/>
            <w:vAlign w:val="center"/>
          </w:tcPr>
          <w:p w14:paraId="5E97024E" w14:textId="77777777" w:rsidR="00741702" w:rsidRPr="00726EE6" w:rsidRDefault="00453E46"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620</w:t>
            </w:r>
          </w:p>
        </w:tc>
        <w:tc>
          <w:tcPr>
            <w:tcW w:w="744" w:type="dxa"/>
            <w:shd w:val="clear" w:color="auto" w:fill="FFFFFF"/>
            <w:vAlign w:val="center"/>
          </w:tcPr>
          <w:p w14:paraId="62405B8D" w14:textId="77777777" w:rsidR="00741702" w:rsidRPr="00726EE6" w:rsidRDefault="00844F91" w:rsidP="00EA587F">
            <w:pPr>
              <w:pStyle w:val="Sinespaciado"/>
              <w:jc w:val="center"/>
              <w:rPr>
                <w:rFonts w:cs="Calibri"/>
                <w:bCs/>
                <w:noProof/>
                <w:color w:val="000000"/>
                <w:sz w:val="19"/>
                <w:szCs w:val="19"/>
              </w:rPr>
            </w:pPr>
            <w:r w:rsidRPr="00726EE6">
              <w:rPr>
                <w:rFonts w:cs="Calibri"/>
                <w:bCs/>
                <w:noProof/>
                <w:color w:val="000000"/>
                <w:sz w:val="19"/>
                <w:szCs w:val="19"/>
              </w:rPr>
              <w:t>4</w:t>
            </w:r>
            <w:r w:rsidR="00726EE6">
              <w:rPr>
                <w:rFonts w:cs="Calibri"/>
                <w:bCs/>
                <w:noProof/>
                <w:color w:val="000000"/>
                <w:sz w:val="19"/>
                <w:szCs w:val="19"/>
              </w:rPr>
              <w:t>,</w:t>
            </w:r>
            <w:r w:rsidRPr="00726EE6">
              <w:rPr>
                <w:rFonts w:cs="Calibri"/>
                <w:bCs/>
                <w:noProof/>
                <w:color w:val="000000"/>
                <w:sz w:val="19"/>
                <w:szCs w:val="19"/>
              </w:rPr>
              <w:t>075</w:t>
            </w:r>
          </w:p>
        </w:tc>
      </w:tr>
      <w:tr w:rsidR="00741702" w:rsidRPr="00031107" w14:paraId="16027236" w14:textId="77777777" w:rsidTr="00C22206">
        <w:trPr>
          <w:jc w:val="center"/>
        </w:trPr>
        <w:tc>
          <w:tcPr>
            <w:tcW w:w="1445" w:type="dxa"/>
            <w:vMerge/>
            <w:shd w:val="clear" w:color="auto" w:fill="FFFFFF"/>
          </w:tcPr>
          <w:p w14:paraId="11035B19" w14:textId="77777777" w:rsidR="00741702" w:rsidRPr="00031107" w:rsidRDefault="00741702" w:rsidP="00EA587F">
            <w:pPr>
              <w:pStyle w:val="Sinespaciado"/>
              <w:rPr>
                <w:rFonts w:cs="Calibri"/>
                <w:bCs/>
                <w:noProof/>
                <w:color w:val="000000"/>
                <w:sz w:val="19"/>
                <w:szCs w:val="19"/>
              </w:rPr>
            </w:pPr>
          </w:p>
        </w:tc>
        <w:tc>
          <w:tcPr>
            <w:tcW w:w="1484" w:type="dxa"/>
            <w:shd w:val="clear" w:color="auto" w:fill="FFFFFF"/>
          </w:tcPr>
          <w:p w14:paraId="48CA77BE" w14:textId="77777777" w:rsidR="00741702" w:rsidRPr="00031107" w:rsidRDefault="00741702" w:rsidP="00C22206">
            <w:pPr>
              <w:pStyle w:val="Sinespaciado"/>
              <w:jc w:val="center"/>
              <w:rPr>
                <w:rFonts w:cs="Calibri"/>
                <w:b/>
                <w:noProof/>
                <w:color w:val="000000"/>
                <w:sz w:val="19"/>
                <w:szCs w:val="19"/>
              </w:rPr>
            </w:pPr>
            <w:r w:rsidRPr="00031107">
              <w:rPr>
                <w:rFonts w:cs="Calibri"/>
                <w:b/>
                <w:noProof/>
                <w:color w:val="000000"/>
                <w:sz w:val="19"/>
                <w:szCs w:val="19"/>
              </w:rPr>
              <w:t>Media Pensión</w:t>
            </w:r>
          </w:p>
        </w:tc>
        <w:tc>
          <w:tcPr>
            <w:tcW w:w="975" w:type="dxa"/>
            <w:shd w:val="clear" w:color="auto" w:fill="FFFFFF"/>
          </w:tcPr>
          <w:p w14:paraId="1A608D91"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1</w:t>
            </w:r>
            <w:r w:rsidR="00726EE6">
              <w:rPr>
                <w:rFonts w:cs="Calibri"/>
                <w:bCs/>
                <w:noProof/>
                <w:color w:val="000000"/>
                <w:sz w:val="19"/>
                <w:szCs w:val="19"/>
              </w:rPr>
              <w:t>,</w:t>
            </w:r>
            <w:r w:rsidRPr="00726EE6">
              <w:rPr>
                <w:rFonts w:cs="Calibri"/>
                <w:bCs/>
                <w:noProof/>
                <w:color w:val="000000"/>
                <w:sz w:val="19"/>
                <w:szCs w:val="19"/>
              </w:rPr>
              <w:t>995</w:t>
            </w:r>
          </w:p>
        </w:tc>
        <w:tc>
          <w:tcPr>
            <w:tcW w:w="744" w:type="dxa"/>
            <w:shd w:val="clear" w:color="auto" w:fill="FFFFFF"/>
          </w:tcPr>
          <w:p w14:paraId="0523A97A" w14:textId="77777777" w:rsidR="00741702" w:rsidRPr="00726EE6" w:rsidRDefault="00971767"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955</w:t>
            </w:r>
          </w:p>
        </w:tc>
        <w:tc>
          <w:tcPr>
            <w:tcW w:w="975" w:type="dxa"/>
            <w:shd w:val="clear" w:color="auto" w:fill="FFFFFF"/>
          </w:tcPr>
          <w:p w14:paraId="442970D5" w14:textId="77777777" w:rsidR="00741702" w:rsidRPr="00726EE6" w:rsidRDefault="00DE6DC4"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155</w:t>
            </w:r>
          </w:p>
        </w:tc>
        <w:tc>
          <w:tcPr>
            <w:tcW w:w="744" w:type="dxa"/>
            <w:shd w:val="clear" w:color="auto" w:fill="FFFFFF"/>
          </w:tcPr>
          <w:p w14:paraId="04DA681C" w14:textId="77777777" w:rsidR="00741702" w:rsidRPr="00726EE6" w:rsidRDefault="00B963E7" w:rsidP="00EA587F">
            <w:pPr>
              <w:pStyle w:val="Sinespaciado"/>
              <w:jc w:val="center"/>
              <w:rPr>
                <w:rFonts w:cs="Calibri"/>
                <w:bCs/>
                <w:noProof/>
                <w:color w:val="000000"/>
                <w:sz w:val="19"/>
                <w:szCs w:val="19"/>
              </w:rPr>
            </w:pPr>
            <w:r w:rsidRPr="00726EE6">
              <w:rPr>
                <w:rFonts w:cs="Calibri"/>
                <w:bCs/>
                <w:noProof/>
                <w:color w:val="000000"/>
                <w:sz w:val="19"/>
                <w:szCs w:val="19"/>
              </w:rPr>
              <w:t>3</w:t>
            </w:r>
            <w:r w:rsidR="00726EE6">
              <w:rPr>
                <w:rFonts w:cs="Calibri"/>
                <w:bCs/>
                <w:noProof/>
                <w:color w:val="000000"/>
                <w:sz w:val="19"/>
                <w:szCs w:val="19"/>
              </w:rPr>
              <w:t>,</w:t>
            </w:r>
            <w:r w:rsidRPr="00726EE6">
              <w:rPr>
                <w:rFonts w:cs="Calibri"/>
                <w:bCs/>
                <w:noProof/>
                <w:color w:val="000000"/>
                <w:sz w:val="19"/>
                <w:szCs w:val="19"/>
              </w:rPr>
              <w:t>240</w:t>
            </w:r>
          </w:p>
        </w:tc>
        <w:tc>
          <w:tcPr>
            <w:tcW w:w="1061" w:type="dxa"/>
            <w:shd w:val="clear" w:color="auto" w:fill="FFFFFF"/>
          </w:tcPr>
          <w:p w14:paraId="49D8ADA6" w14:textId="77777777" w:rsidR="00741702" w:rsidRPr="00726EE6" w:rsidRDefault="00453E46" w:rsidP="00EA587F">
            <w:pPr>
              <w:pStyle w:val="Sinespaciado"/>
              <w:jc w:val="center"/>
              <w:rPr>
                <w:rFonts w:cs="Calibri"/>
                <w:bCs/>
                <w:noProof/>
                <w:color w:val="000000"/>
                <w:sz w:val="19"/>
                <w:szCs w:val="19"/>
              </w:rPr>
            </w:pPr>
            <w:r w:rsidRPr="00726EE6">
              <w:rPr>
                <w:rFonts w:cs="Calibri"/>
                <w:bCs/>
                <w:noProof/>
                <w:color w:val="000000"/>
                <w:sz w:val="19"/>
                <w:szCs w:val="19"/>
              </w:rPr>
              <w:t>2</w:t>
            </w:r>
            <w:r w:rsidR="00726EE6">
              <w:rPr>
                <w:rFonts w:cs="Calibri"/>
                <w:bCs/>
                <w:noProof/>
                <w:color w:val="000000"/>
                <w:sz w:val="19"/>
                <w:szCs w:val="19"/>
              </w:rPr>
              <w:t>,</w:t>
            </w:r>
            <w:r w:rsidRPr="00726EE6">
              <w:rPr>
                <w:rFonts w:cs="Calibri"/>
                <w:bCs/>
                <w:noProof/>
                <w:color w:val="000000"/>
                <w:sz w:val="19"/>
                <w:szCs w:val="19"/>
              </w:rPr>
              <w:t>860</w:t>
            </w:r>
          </w:p>
        </w:tc>
        <w:tc>
          <w:tcPr>
            <w:tcW w:w="744" w:type="dxa"/>
            <w:shd w:val="clear" w:color="auto" w:fill="FFFFFF"/>
          </w:tcPr>
          <w:p w14:paraId="188A8AFB" w14:textId="77777777" w:rsidR="00741702" w:rsidRPr="00726EE6" w:rsidRDefault="00844F91" w:rsidP="00EA587F">
            <w:pPr>
              <w:pStyle w:val="Sinespaciado"/>
              <w:jc w:val="center"/>
              <w:rPr>
                <w:rFonts w:cs="Calibri"/>
                <w:bCs/>
                <w:noProof/>
                <w:color w:val="000000"/>
                <w:sz w:val="19"/>
                <w:szCs w:val="19"/>
              </w:rPr>
            </w:pPr>
            <w:r w:rsidRPr="00726EE6">
              <w:rPr>
                <w:rFonts w:cs="Calibri"/>
                <w:bCs/>
                <w:noProof/>
                <w:color w:val="000000"/>
                <w:sz w:val="19"/>
                <w:szCs w:val="19"/>
              </w:rPr>
              <w:t>4</w:t>
            </w:r>
            <w:r w:rsidR="00726EE6">
              <w:rPr>
                <w:rFonts w:cs="Calibri"/>
                <w:bCs/>
                <w:noProof/>
                <w:color w:val="000000"/>
                <w:sz w:val="19"/>
                <w:szCs w:val="19"/>
              </w:rPr>
              <w:t>,</w:t>
            </w:r>
            <w:r w:rsidRPr="00726EE6">
              <w:rPr>
                <w:rFonts w:cs="Calibri"/>
                <w:bCs/>
                <w:noProof/>
                <w:color w:val="000000"/>
                <w:sz w:val="19"/>
                <w:szCs w:val="19"/>
              </w:rPr>
              <w:t>315</w:t>
            </w:r>
          </w:p>
        </w:tc>
      </w:tr>
    </w:tbl>
    <w:p w14:paraId="76E44FD7" w14:textId="77777777" w:rsidR="00FB5F83" w:rsidRDefault="00FB5F83" w:rsidP="00741702">
      <w:pPr>
        <w:pStyle w:val="Sinespaciado"/>
        <w:rPr>
          <w:rFonts w:cs="Calibri"/>
          <w:bCs/>
          <w:noProof/>
          <w:color w:val="FFFFFF"/>
          <w:sz w:val="20"/>
          <w:szCs w:val="20"/>
        </w:rPr>
      </w:pPr>
    </w:p>
    <w:p w14:paraId="2FD7DD39" w14:textId="77777777" w:rsidR="00726EE6" w:rsidRPr="00726EE6" w:rsidRDefault="00BA4FD3" w:rsidP="00726EE6">
      <w:pPr>
        <w:pStyle w:val="Sinespaciado"/>
        <w:ind w:firstLine="360"/>
        <w:rPr>
          <w:rFonts w:cs="Calibri"/>
          <w:b/>
          <w:noProof/>
          <w:sz w:val="20"/>
          <w:szCs w:val="20"/>
        </w:rPr>
      </w:pPr>
      <w:r>
        <w:rPr>
          <w:rFonts w:cs="Calibri"/>
          <w:b/>
          <w:noProof/>
          <w:sz w:val="20"/>
          <w:szCs w:val="20"/>
        </w:rPr>
        <w:t xml:space="preserve">PROGRAMA </w:t>
      </w:r>
      <w:r w:rsidR="00726EE6" w:rsidRPr="00726EE6">
        <w:rPr>
          <w:rFonts w:cs="Calibri"/>
          <w:b/>
          <w:noProof/>
          <w:sz w:val="20"/>
          <w:szCs w:val="20"/>
        </w:rPr>
        <w:t>INCLUYE</w:t>
      </w:r>
    </w:p>
    <w:p w14:paraId="074E9FC3" w14:textId="77777777" w:rsidR="00BA4FD3" w:rsidRDefault="00BA4FD3">
      <w:pPr>
        <w:pStyle w:val="Sinespaciado"/>
        <w:numPr>
          <w:ilvl w:val="0"/>
          <w:numId w:val="1"/>
        </w:numPr>
        <w:rPr>
          <w:rFonts w:cs="Calibri"/>
          <w:bCs/>
          <w:noProof/>
          <w:sz w:val="20"/>
          <w:szCs w:val="20"/>
        </w:rPr>
      </w:pPr>
      <w:r w:rsidRPr="00BA4FD3">
        <w:rPr>
          <w:rFonts w:cs="Calibri"/>
          <w:bCs/>
          <w:noProof/>
          <w:sz w:val="20"/>
          <w:szCs w:val="20"/>
        </w:rPr>
        <w:t>Traslados (aeropuerto / hotel / aeropuerto).</w:t>
      </w:r>
    </w:p>
    <w:p w14:paraId="6E53BD53"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 xml:space="preserve">07 </w:t>
      </w:r>
      <w:r w:rsidR="00BB07C6">
        <w:rPr>
          <w:rFonts w:cs="Calibri"/>
          <w:bCs/>
          <w:noProof/>
          <w:sz w:val="20"/>
          <w:szCs w:val="20"/>
        </w:rPr>
        <w:t>n</w:t>
      </w:r>
      <w:r w:rsidRPr="00031107">
        <w:rPr>
          <w:rFonts w:cs="Calibri"/>
          <w:bCs/>
          <w:noProof/>
          <w:sz w:val="20"/>
          <w:szCs w:val="20"/>
        </w:rPr>
        <w:t>oches en hoteles de la categoría elegida</w:t>
      </w:r>
      <w:r w:rsidR="00BA4FD3">
        <w:rPr>
          <w:rFonts w:cs="Calibri"/>
          <w:bCs/>
          <w:noProof/>
          <w:sz w:val="20"/>
          <w:szCs w:val="20"/>
        </w:rPr>
        <w:t>.</w:t>
      </w:r>
    </w:p>
    <w:p w14:paraId="1D930FEB"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07 desayunos buffet en los hoteles</w:t>
      </w:r>
      <w:r w:rsidR="00BA4FD3">
        <w:rPr>
          <w:rFonts w:cs="Calibri"/>
          <w:bCs/>
          <w:noProof/>
          <w:sz w:val="20"/>
          <w:szCs w:val="20"/>
        </w:rPr>
        <w:t>.</w:t>
      </w:r>
    </w:p>
    <w:p w14:paraId="2DD65A1A"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02 cenas en el hotel de Galilea</w:t>
      </w:r>
      <w:r w:rsidR="00BA4FD3">
        <w:rPr>
          <w:rFonts w:cs="Calibri"/>
          <w:bCs/>
          <w:noProof/>
          <w:sz w:val="20"/>
          <w:szCs w:val="20"/>
        </w:rPr>
        <w:t>.</w:t>
      </w:r>
    </w:p>
    <w:p w14:paraId="134B65F9"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03 cenas en el hotel de Jerusalén (solo para reservas con media pensión - no incluye bebidas)</w:t>
      </w:r>
      <w:r w:rsidR="00BA4FD3">
        <w:rPr>
          <w:rFonts w:cs="Calibri"/>
          <w:bCs/>
          <w:noProof/>
          <w:sz w:val="20"/>
          <w:szCs w:val="20"/>
        </w:rPr>
        <w:t>.</w:t>
      </w:r>
    </w:p>
    <w:p w14:paraId="4E93C2B8"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05 días de tour en Israel de acuerdo con el itinerario adjunto</w:t>
      </w:r>
      <w:r w:rsidR="00BA4FD3">
        <w:rPr>
          <w:rFonts w:cs="Calibri"/>
          <w:bCs/>
          <w:noProof/>
          <w:sz w:val="20"/>
          <w:szCs w:val="20"/>
        </w:rPr>
        <w:t>.</w:t>
      </w:r>
    </w:p>
    <w:p w14:paraId="15A1EEB4"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Autocar de lujo con aire acondicionado</w:t>
      </w:r>
      <w:r w:rsidR="00BA4FD3">
        <w:rPr>
          <w:rFonts w:cs="Calibri"/>
          <w:bCs/>
          <w:noProof/>
          <w:sz w:val="20"/>
          <w:szCs w:val="20"/>
        </w:rPr>
        <w:t>.</w:t>
      </w:r>
    </w:p>
    <w:p w14:paraId="004F2B6A"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Todas las entradas a los sitios de visita según el itinerario</w:t>
      </w:r>
      <w:r w:rsidR="00BA4FD3">
        <w:rPr>
          <w:rFonts w:cs="Calibri"/>
          <w:bCs/>
          <w:noProof/>
          <w:sz w:val="20"/>
          <w:szCs w:val="20"/>
        </w:rPr>
        <w:t>.</w:t>
      </w:r>
    </w:p>
    <w:p w14:paraId="78412193"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Guía local de habla hispana para las visitas</w:t>
      </w:r>
      <w:r w:rsidR="00BA4FD3">
        <w:rPr>
          <w:rFonts w:cs="Calibri"/>
          <w:bCs/>
          <w:noProof/>
          <w:sz w:val="20"/>
          <w:szCs w:val="20"/>
        </w:rPr>
        <w:t>.</w:t>
      </w:r>
    </w:p>
    <w:p w14:paraId="75B1FAB6" w14:textId="77777777" w:rsidR="00726EE6" w:rsidRPr="00031107" w:rsidRDefault="00726EE6">
      <w:pPr>
        <w:pStyle w:val="Sinespaciado"/>
        <w:numPr>
          <w:ilvl w:val="0"/>
          <w:numId w:val="1"/>
        </w:numPr>
        <w:rPr>
          <w:rFonts w:cs="Calibri"/>
          <w:bCs/>
          <w:noProof/>
          <w:sz w:val="20"/>
          <w:szCs w:val="20"/>
        </w:rPr>
      </w:pPr>
      <w:r w:rsidRPr="00031107">
        <w:rPr>
          <w:rFonts w:cs="Calibri"/>
          <w:bCs/>
          <w:noProof/>
          <w:sz w:val="20"/>
          <w:szCs w:val="20"/>
        </w:rPr>
        <w:t>Presentes personales a cada pasajero</w:t>
      </w:r>
      <w:r w:rsidR="00BA4FD3">
        <w:rPr>
          <w:rFonts w:cs="Calibri"/>
          <w:bCs/>
          <w:noProof/>
          <w:sz w:val="20"/>
          <w:szCs w:val="20"/>
        </w:rPr>
        <w:t>.</w:t>
      </w:r>
    </w:p>
    <w:p w14:paraId="47EC1F83" w14:textId="77777777" w:rsidR="00726EE6" w:rsidRPr="00031107" w:rsidRDefault="00726EE6" w:rsidP="00726EE6">
      <w:pPr>
        <w:pStyle w:val="Sinespaciado"/>
        <w:rPr>
          <w:rFonts w:cs="Calibri"/>
          <w:bCs/>
          <w:noProof/>
          <w:sz w:val="20"/>
          <w:szCs w:val="20"/>
        </w:rPr>
      </w:pPr>
    </w:p>
    <w:p w14:paraId="4881C71F" w14:textId="77777777" w:rsidR="00726EE6" w:rsidRPr="00BA4FD3" w:rsidRDefault="00BA4FD3" w:rsidP="00BA4FD3">
      <w:pPr>
        <w:pStyle w:val="Sinespaciado"/>
        <w:ind w:firstLine="360"/>
        <w:rPr>
          <w:rFonts w:cs="Calibri"/>
          <w:b/>
          <w:noProof/>
          <w:sz w:val="20"/>
          <w:szCs w:val="20"/>
        </w:rPr>
      </w:pPr>
      <w:r>
        <w:rPr>
          <w:rFonts w:cs="Calibri"/>
          <w:b/>
          <w:noProof/>
          <w:sz w:val="20"/>
          <w:szCs w:val="20"/>
        </w:rPr>
        <w:t>PROGRAMA NO INCLUYE</w:t>
      </w:r>
    </w:p>
    <w:p w14:paraId="35C0C4A2" w14:textId="77777777" w:rsidR="00726EE6" w:rsidRPr="00031107" w:rsidRDefault="00726EE6">
      <w:pPr>
        <w:pStyle w:val="Sinespaciado"/>
        <w:numPr>
          <w:ilvl w:val="0"/>
          <w:numId w:val="2"/>
        </w:numPr>
        <w:rPr>
          <w:rFonts w:cs="Calibri"/>
          <w:bCs/>
          <w:noProof/>
          <w:sz w:val="20"/>
          <w:szCs w:val="20"/>
        </w:rPr>
      </w:pPr>
      <w:r w:rsidRPr="00031107">
        <w:rPr>
          <w:rFonts w:cs="Calibri"/>
          <w:bCs/>
          <w:noProof/>
          <w:sz w:val="20"/>
          <w:szCs w:val="20"/>
        </w:rPr>
        <w:t>Vuelos internacionales o internos.</w:t>
      </w:r>
    </w:p>
    <w:p w14:paraId="3F44428F" w14:textId="77777777" w:rsidR="00726EE6" w:rsidRPr="00031107" w:rsidRDefault="00726EE6">
      <w:pPr>
        <w:pStyle w:val="Sinespaciado"/>
        <w:numPr>
          <w:ilvl w:val="0"/>
          <w:numId w:val="2"/>
        </w:numPr>
        <w:rPr>
          <w:rFonts w:cs="Calibri"/>
          <w:bCs/>
          <w:noProof/>
          <w:sz w:val="20"/>
          <w:szCs w:val="20"/>
        </w:rPr>
      </w:pPr>
      <w:r w:rsidRPr="00031107">
        <w:rPr>
          <w:rFonts w:cs="Calibri"/>
          <w:bCs/>
          <w:noProof/>
          <w:sz w:val="20"/>
          <w:szCs w:val="20"/>
        </w:rPr>
        <w:t xml:space="preserve">Propinas para </w:t>
      </w:r>
      <w:r w:rsidR="00BB07C6">
        <w:rPr>
          <w:rFonts w:cs="Calibri"/>
          <w:bCs/>
          <w:noProof/>
          <w:sz w:val="20"/>
          <w:szCs w:val="20"/>
        </w:rPr>
        <w:t>c</w:t>
      </w:r>
      <w:r w:rsidRPr="00031107">
        <w:rPr>
          <w:rFonts w:cs="Calibri"/>
          <w:bCs/>
          <w:noProof/>
          <w:sz w:val="20"/>
          <w:szCs w:val="20"/>
        </w:rPr>
        <w:t>hofer, guía, maleteros</w:t>
      </w:r>
      <w:r w:rsidR="00BA4FD3">
        <w:rPr>
          <w:rFonts w:cs="Calibri"/>
          <w:bCs/>
          <w:noProof/>
          <w:sz w:val="20"/>
          <w:szCs w:val="20"/>
        </w:rPr>
        <w:t>.</w:t>
      </w:r>
    </w:p>
    <w:p w14:paraId="38BA3B45" w14:textId="77777777" w:rsidR="00726EE6" w:rsidRPr="00031107" w:rsidRDefault="00726EE6">
      <w:pPr>
        <w:pStyle w:val="Sinespaciado"/>
        <w:numPr>
          <w:ilvl w:val="0"/>
          <w:numId w:val="2"/>
        </w:numPr>
        <w:rPr>
          <w:rFonts w:cs="Calibri"/>
          <w:bCs/>
          <w:noProof/>
          <w:sz w:val="20"/>
          <w:szCs w:val="20"/>
        </w:rPr>
      </w:pPr>
      <w:r w:rsidRPr="00031107">
        <w:rPr>
          <w:rFonts w:cs="Calibri"/>
          <w:bCs/>
          <w:noProof/>
          <w:sz w:val="20"/>
          <w:szCs w:val="20"/>
        </w:rPr>
        <w:t>Gastos personales y extras.</w:t>
      </w:r>
    </w:p>
    <w:p w14:paraId="5B809F4E" w14:textId="77777777" w:rsidR="00726EE6" w:rsidRPr="00031107" w:rsidRDefault="00726EE6">
      <w:pPr>
        <w:pStyle w:val="Sinespaciado"/>
        <w:numPr>
          <w:ilvl w:val="0"/>
          <w:numId w:val="2"/>
        </w:numPr>
        <w:rPr>
          <w:rFonts w:cs="Calibri"/>
          <w:bCs/>
          <w:noProof/>
          <w:sz w:val="20"/>
          <w:szCs w:val="20"/>
        </w:rPr>
      </w:pPr>
      <w:r w:rsidRPr="00031107">
        <w:rPr>
          <w:rFonts w:cs="Calibri"/>
          <w:bCs/>
          <w:noProof/>
          <w:sz w:val="20"/>
          <w:szCs w:val="20"/>
        </w:rPr>
        <w:t>Seguro viaje con cobertura Schengen.</w:t>
      </w:r>
    </w:p>
    <w:p w14:paraId="706C59FC" w14:textId="77777777" w:rsidR="00726EE6" w:rsidRPr="00031107" w:rsidRDefault="00726EE6">
      <w:pPr>
        <w:pStyle w:val="Sinespaciado"/>
        <w:numPr>
          <w:ilvl w:val="0"/>
          <w:numId w:val="2"/>
        </w:numPr>
        <w:rPr>
          <w:rFonts w:cs="Calibri"/>
          <w:bCs/>
          <w:noProof/>
          <w:sz w:val="20"/>
          <w:szCs w:val="20"/>
        </w:rPr>
      </w:pPr>
      <w:r w:rsidRPr="00031107">
        <w:rPr>
          <w:rFonts w:cs="Calibri"/>
          <w:bCs/>
          <w:noProof/>
          <w:sz w:val="20"/>
          <w:szCs w:val="20"/>
        </w:rPr>
        <w:t>Todo lo que no este indicado en el apartado incluye.</w:t>
      </w:r>
    </w:p>
    <w:p w14:paraId="07C512E9" w14:textId="77777777" w:rsidR="00726EE6" w:rsidRPr="00031107" w:rsidRDefault="00726EE6">
      <w:pPr>
        <w:pStyle w:val="Sinespaciado"/>
        <w:numPr>
          <w:ilvl w:val="0"/>
          <w:numId w:val="2"/>
        </w:numPr>
        <w:rPr>
          <w:rFonts w:cs="Calibri"/>
          <w:bCs/>
          <w:noProof/>
          <w:sz w:val="20"/>
          <w:szCs w:val="20"/>
        </w:rPr>
      </w:pPr>
      <w:r w:rsidRPr="00031107">
        <w:rPr>
          <w:rFonts w:cs="Calibri"/>
          <w:bCs/>
          <w:noProof/>
          <w:sz w:val="20"/>
          <w:szCs w:val="20"/>
        </w:rPr>
        <w:t>Almuerzos, cenas y bebidas</w:t>
      </w:r>
      <w:r w:rsidR="00BB07C6">
        <w:rPr>
          <w:rFonts w:cs="Calibri"/>
          <w:bCs/>
          <w:noProof/>
          <w:sz w:val="20"/>
          <w:szCs w:val="20"/>
        </w:rPr>
        <w:t xml:space="preserve"> no especificadas</w:t>
      </w:r>
      <w:r w:rsidRPr="00031107">
        <w:rPr>
          <w:rFonts w:cs="Calibri"/>
          <w:bCs/>
          <w:noProof/>
          <w:sz w:val="20"/>
          <w:szCs w:val="20"/>
        </w:rPr>
        <w:t>.</w:t>
      </w:r>
    </w:p>
    <w:p w14:paraId="2E731996" w14:textId="77777777" w:rsidR="00726EE6" w:rsidRPr="00031107" w:rsidRDefault="00726EE6">
      <w:pPr>
        <w:pStyle w:val="Sinespaciado"/>
        <w:numPr>
          <w:ilvl w:val="0"/>
          <w:numId w:val="2"/>
        </w:numPr>
        <w:rPr>
          <w:rFonts w:cs="Calibri"/>
          <w:bCs/>
          <w:noProof/>
          <w:sz w:val="20"/>
          <w:szCs w:val="20"/>
        </w:rPr>
      </w:pPr>
      <w:r w:rsidRPr="00031107">
        <w:rPr>
          <w:rFonts w:cs="Calibri"/>
          <w:bCs/>
          <w:noProof/>
          <w:sz w:val="20"/>
          <w:szCs w:val="20"/>
        </w:rPr>
        <w:t>Suplementos para traslados nocturnos (Apto – Hotel o VV) que se den en la llegada o salida según destino.</w:t>
      </w:r>
    </w:p>
    <w:p w14:paraId="10A95807" w14:textId="77777777" w:rsidR="00726EE6" w:rsidRPr="00BA4FD3" w:rsidRDefault="00726EE6" w:rsidP="00741702">
      <w:pPr>
        <w:pStyle w:val="Sinespaciado"/>
        <w:rPr>
          <w:rFonts w:cs="Calibri"/>
          <w:bCs/>
          <w:noProof/>
          <w:sz w:val="20"/>
          <w:szCs w:val="20"/>
        </w:rPr>
      </w:pPr>
    </w:p>
    <w:p w14:paraId="4BA2B16D" w14:textId="77777777" w:rsidR="00726EE6" w:rsidRPr="00BA4FD3" w:rsidRDefault="00726EE6" w:rsidP="00741702">
      <w:pPr>
        <w:pStyle w:val="Sinespaciado"/>
        <w:rPr>
          <w:rFonts w:cs="Calibri"/>
          <w:bCs/>
          <w:noProof/>
          <w:sz w:val="20"/>
          <w:szCs w:val="20"/>
        </w:rPr>
      </w:pPr>
    </w:p>
    <w:p w14:paraId="3B7D74DF" w14:textId="77777777" w:rsidR="00BA4FD3" w:rsidRPr="00BA4FD3" w:rsidRDefault="00BA4FD3" w:rsidP="00BA4FD3">
      <w:pPr>
        <w:pStyle w:val="Sinespaciado"/>
        <w:ind w:firstLine="360"/>
        <w:rPr>
          <w:rFonts w:cs="Calibri"/>
          <w:b/>
          <w:noProof/>
          <w:sz w:val="20"/>
          <w:szCs w:val="20"/>
        </w:rPr>
      </w:pPr>
      <w:r w:rsidRPr="00BA4FD3">
        <w:rPr>
          <w:rFonts w:cs="Calibri"/>
          <w:b/>
          <w:noProof/>
          <w:sz w:val="20"/>
          <w:szCs w:val="20"/>
        </w:rPr>
        <w:lastRenderedPageBreak/>
        <w:t>EXCURSIONES OPCIONALES</w:t>
      </w:r>
    </w:p>
    <w:p w14:paraId="56F9536C" w14:textId="77777777" w:rsidR="00BA4FD3" w:rsidRPr="00BA4FD3" w:rsidRDefault="00BA4FD3">
      <w:pPr>
        <w:pStyle w:val="Sinespaciado"/>
        <w:numPr>
          <w:ilvl w:val="0"/>
          <w:numId w:val="3"/>
        </w:numPr>
        <w:rPr>
          <w:rFonts w:cs="Calibri"/>
          <w:bCs/>
          <w:noProof/>
          <w:sz w:val="20"/>
          <w:szCs w:val="20"/>
        </w:rPr>
      </w:pPr>
      <w:r w:rsidRPr="00BA4FD3">
        <w:rPr>
          <w:rFonts w:cs="Calibri"/>
          <w:bCs/>
          <w:noProof/>
          <w:sz w:val="20"/>
          <w:szCs w:val="20"/>
        </w:rPr>
        <w:t>Masada y Mar Muerto:</w:t>
      </w:r>
      <w:r w:rsidRPr="00BA4FD3">
        <w:rPr>
          <w:rFonts w:cs="Calibri"/>
          <w:b/>
          <w:noProof/>
          <w:sz w:val="20"/>
          <w:szCs w:val="20"/>
        </w:rPr>
        <w:t xml:space="preserve"> $ 160.00 </w:t>
      </w:r>
      <w:r w:rsidRPr="00BA4FD3">
        <w:rPr>
          <w:rFonts w:cs="Calibri"/>
          <w:bCs/>
          <w:noProof/>
          <w:sz w:val="20"/>
          <w:szCs w:val="20"/>
        </w:rPr>
        <w:t>p.p.</w:t>
      </w:r>
    </w:p>
    <w:p w14:paraId="360229DB" w14:textId="77777777" w:rsidR="00BA4FD3" w:rsidRDefault="00BA4FD3" w:rsidP="00741702">
      <w:pPr>
        <w:pStyle w:val="Sinespaciado"/>
        <w:rPr>
          <w:rFonts w:cs="Calibri"/>
          <w:bCs/>
          <w:noProof/>
          <w:sz w:val="20"/>
          <w:szCs w:val="20"/>
        </w:rPr>
      </w:pPr>
    </w:p>
    <w:p w14:paraId="0C0C8550" w14:textId="77777777" w:rsidR="00D50FB4" w:rsidRDefault="00D50FB4" w:rsidP="00D50FB4">
      <w:pPr>
        <w:pStyle w:val="Sinespaciado"/>
        <w:ind w:firstLine="360"/>
        <w:rPr>
          <w:rFonts w:cs="Calibri"/>
          <w:b/>
          <w:bCs/>
          <w:noProof/>
          <w:sz w:val="20"/>
          <w:szCs w:val="20"/>
          <w:lang w:val="es-MX"/>
        </w:rPr>
      </w:pPr>
      <w:r>
        <w:rPr>
          <w:rFonts w:cs="Calibri"/>
          <w:b/>
          <w:bCs/>
          <w:noProof/>
          <w:sz w:val="20"/>
          <w:szCs w:val="20"/>
          <w:lang w:val="es-MX"/>
        </w:rPr>
        <w:t>OBSERVACIONES</w:t>
      </w:r>
    </w:p>
    <w:p w14:paraId="5762FDDE" w14:textId="77777777" w:rsidR="00813EC8" w:rsidRDefault="00813EC8">
      <w:pPr>
        <w:pStyle w:val="Sinespaciado"/>
        <w:numPr>
          <w:ilvl w:val="0"/>
          <w:numId w:val="3"/>
        </w:numPr>
        <w:jc w:val="both"/>
        <w:rPr>
          <w:rFonts w:cs="Calibri"/>
          <w:bCs/>
          <w:noProof/>
          <w:sz w:val="20"/>
          <w:szCs w:val="20"/>
        </w:rPr>
      </w:pPr>
      <w:r w:rsidRPr="00B002B8">
        <w:rPr>
          <w:rFonts w:cs="Calibri"/>
          <w:bCs/>
          <w:noProof/>
          <w:sz w:val="20"/>
          <w:szCs w:val="20"/>
        </w:rPr>
        <w:t>Programa minimo 2 pasajeros viajando juntos. Para 1 sólo pasajero se debe consultar</w:t>
      </w:r>
      <w:r>
        <w:rPr>
          <w:rFonts w:cs="Calibri"/>
          <w:bCs/>
          <w:noProof/>
          <w:sz w:val="20"/>
          <w:szCs w:val="20"/>
        </w:rPr>
        <w:t xml:space="preserve"> </w:t>
      </w:r>
      <w:r w:rsidRPr="00B002B8">
        <w:rPr>
          <w:rFonts w:cs="Calibri"/>
          <w:bCs/>
          <w:noProof/>
          <w:sz w:val="20"/>
          <w:szCs w:val="20"/>
        </w:rPr>
        <w:t>suplemento en servicio privado.</w:t>
      </w:r>
    </w:p>
    <w:p w14:paraId="0BB20325" w14:textId="77777777" w:rsidR="00813EC8" w:rsidRPr="00031107" w:rsidRDefault="00813EC8">
      <w:pPr>
        <w:pStyle w:val="Sinespaciado"/>
        <w:numPr>
          <w:ilvl w:val="0"/>
          <w:numId w:val="3"/>
        </w:numPr>
        <w:jc w:val="both"/>
        <w:rPr>
          <w:rFonts w:cs="Calibri"/>
          <w:bCs/>
          <w:noProof/>
          <w:color w:val="000000"/>
          <w:sz w:val="20"/>
          <w:szCs w:val="20"/>
        </w:rPr>
      </w:pPr>
      <w:r>
        <w:rPr>
          <w:rFonts w:cs="Calibri"/>
          <w:bCs/>
          <w:noProof/>
          <w:color w:val="000000"/>
          <w:sz w:val="20"/>
          <w:szCs w:val="20"/>
        </w:rPr>
        <w:t>B</w:t>
      </w:r>
      <w:r w:rsidRPr="00031107">
        <w:rPr>
          <w:rFonts w:cs="Calibri"/>
          <w:bCs/>
          <w:noProof/>
          <w:color w:val="000000"/>
          <w:sz w:val="20"/>
          <w:szCs w:val="20"/>
        </w:rPr>
        <w:t>ebes</w:t>
      </w:r>
      <w:r>
        <w:rPr>
          <w:rFonts w:cs="Calibri"/>
          <w:bCs/>
          <w:noProof/>
          <w:color w:val="000000"/>
          <w:sz w:val="20"/>
          <w:szCs w:val="20"/>
        </w:rPr>
        <w:t xml:space="preserve"> h</w:t>
      </w:r>
      <w:r w:rsidRPr="00031107">
        <w:rPr>
          <w:rFonts w:cs="Calibri"/>
          <w:bCs/>
          <w:noProof/>
          <w:color w:val="000000"/>
          <w:sz w:val="20"/>
          <w:szCs w:val="20"/>
        </w:rPr>
        <w:t>asta 2 años no cumplidos durante el viaje pagan el 10% del precio del circuito.</w:t>
      </w:r>
    </w:p>
    <w:p w14:paraId="472F5F95" w14:textId="77777777" w:rsidR="00813EC8" w:rsidRDefault="00813EC8">
      <w:pPr>
        <w:pStyle w:val="Sinespaciado"/>
        <w:numPr>
          <w:ilvl w:val="0"/>
          <w:numId w:val="3"/>
        </w:numPr>
        <w:jc w:val="both"/>
        <w:rPr>
          <w:rFonts w:cs="Calibri"/>
          <w:bCs/>
          <w:noProof/>
          <w:color w:val="000000"/>
          <w:sz w:val="20"/>
          <w:szCs w:val="20"/>
        </w:rPr>
      </w:pPr>
      <w:r w:rsidRPr="00031107">
        <w:rPr>
          <w:rFonts w:cs="Calibri"/>
          <w:bCs/>
          <w:noProof/>
          <w:color w:val="000000"/>
          <w:sz w:val="20"/>
          <w:szCs w:val="20"/>
        </w:rPr>
        <w:t xml:space="preserve">Niños: De 2 a 12 años no cumplidos durante el viaje solo tienen descuento si son tercer pasajero en la habitación, acompañado de dos adutlos - 15% de descuento del precio total. </w:t>
      </w:r>
    </w:p>
    <w:p w14:paraId="7F72B95B" w14:textId="77777777" w:rsidR="00B002B8" w:rsidRPr="00B002B8" w:rsidRDefault="00B002B8">
      <w:pPr>
        <w:pStyle w:val="Sinespaciado"/>
        <w:numPr>
          <w:ilvl w:val="0"/>
          <w:numId w:val="3"/>
        </w:numPr>
        <w:jc w:val="both"/>
        <w:rPr>
          <w:rFonts w:cs="Calibri"/>
          <w:bCs/>
          <w:noProof/>
          <w:sz w:val="20"/>
          <w:szCs w:val="20"/>
        </w:rPr>
      </w:pPr>
      <w:r w:rsidRPr="00B002B8">
        <w:rPr>
          <w:rFonts w:cs="Calibri"/>
          <w:bCs/>
          <w:noProof/>
          <w:sz w:val="20"/>
          <w:szCs w:val="20"/>
        </w:rPr>
        <w:t>No se garantiza conductor de habla hispana durante los traslados de llegada y salida.</w:t>
      </w:r>
    </w:p>
    <w:p w14:paraId="6F3DDD47" w14:textId="77777777" w:rsidR="00B002B8" w:rsidRPr="00B002B8" w:rsidRDefault="00B002B8">
      <w:pPr>
        <w:pStyle w:val="Sinespaciado"/>
        <w:numPr>
          <w:ilvl w:val="0"/>
          <w:numId w:val="3"/>
        </w:numPr>
        <w:jc w:val="both"/>
        <w:rPr>
          <w:rFonts w:cs="Calibri"/>
          <w:bCs/>
          <w:noProof/>
          <w:sz w:val="20"/>
          <w:szCs w:val="20"/>
        </w:rPr>
      </w:pPr>
      <w:r w:rsidRPr="00B002B8">
        <w:rPr>
          <w:rFonts w:cs="Calibri"/>
          <w:bCs/>
          <w:noProof/>
          <w:sz w:val="20"/>
          <w:szCs w:val="20"/>
        </w:rPr>
        <w:t>Los traslados incluidos al aeropuerto son solo en los días del inicio (llegada) y final (salida)</w:t>
      </w:r>
      <w:r>
        <w:rPr>
          <w:rFonts w:cs="Calibri"/>
          <w:bCs/>
          <w:noProof/>
          <w:sz w:val="20"/>
          <w:szCs w:val="20"/>
        </w:rPr>
        <w:t xml:space="preserve"> </w:t>
      </w:r>
      <w:r w:rsidRPr="00B002B8">
        <w:rPr>
          <w:rFonts w:cs="Calibri"/>
          <w:bCs/>
          <w:noProof/>
          <w:sz w:val="20"/>
          <w:szCs w:val="20"/>
        </w:rPr>
        <w:t>del Circuito. Cualquier otro día será cobrado como traslado adicional.</w:t>
      </w:r>
    </w:p>
    <w:p w14:paraId="335EEB7F" w14:textId="77777777" w:rsidR="00B002B8" w:rsidRDefault="00B002B8">
      <w:pPr>
        <w:pStyle w:val="Sinespaciado"/>
        <w:numPr>
          <w:ilvl w:val="0"/>
          <w:numId w:val="3"/>
        </w:numPr>
        <w:jc w:val="both"/>
        <w:rPr>
          <w:rFonts w:cs="Calibri"/>
          <w:bCs/>
          <w:noProof/>
          <w:sz w:val="20"/>
          <w:szCs w:val="20"/>
        </w:rPr>
      </w:pPr>
      <w:r w:rsidRPr="00B002B8">
        <w:rPr>
          <w:rFonts w:cs="Calibri"/>
          <w:bCs/>
          <w:noProof/>
          <w:sz w:val="20"/>
          <w:szCs w:val="20"/>
        </w:rPr>
        <w:t>Nuestro personal estará en el aeropuerto un MÁXIMO DE 90 MINUTOS, a partir del</w:t>
      </w:r>
      <w:r>
        <w:rPr>
          <w:rFonts w:cs="Calibri"/>
          <w:bCs/>
          <w:noProof/>
          <w:sz w:val="20"/>
          <w:szCs w:val="20"/>
        </w:rPr>
        <w:t xml:space="preserve"> </w:t>
      </w:r>
      <w:r w:rsidRPr="00B002B8">
        <w:rPr>
          <w:rFonts w:cs="Calibri"/>
          <w:bCs/>
          <w:noProof/>
          <w:sz w:val="20"/>
          <w:szCs w:val="20"/>
        </w:rPr>
        <w:t>aterrizaje del vuelo de llegada de los pasajeros.</w:t>
      </w:r>
    </w:p>
    <w:p w14:paraId="5B7D46F8" w14:textId="77777777" w:rsidR="00813EC8" w:rsidRPr="00C530D4" w:rsidRDefault="00813EC8">
      <w:pPr>
        <w:pStyle w:val="Sinespaciado"/>
        <w:numPr>
          <w:ilvl w:val="0"/>
          <w:numId w:val="3"/>
        </w:numPr>
        <w:jc w:val="both"/>
        <w:rPr>
          <w:rFonts w:cs="Calibri"/>
          <w:bCs/>
          <w:noProof/>
          <w:sz w:val="20"/>
          <w:szCs w:val="20"/>
          <w:lang w:val="es-MX"/>
        </w:rPr>
      </w:pPr>
      <w:r w:rsidRPr="0059131E">
        <w:rPr>
          <w:rFonts w:cs="Calibri"/>
          <w:sz w:val="18"/>
          <w:szCs w:val="18"/>
        </w:rPr>
        <w:t xml:space="preserve">En caso de que el vuelo llegue antes de este horario, los pasajeros pueden dejar sus maletas en custodia del hotel. </w:t>
      </w:r>
      <w:r w:rsidRPr="0059131E">
        <w:rPr>
          <w:rFonts w:cs="Calibri"/>
          <w:bCs/>
          <w:noProof/>
          <w:sz w:val="19"/>
          <w:szCs w:val="19"/>
        </w:rPr>
        <w:t>Si su vuelo sale muy de noche los pasajeros pueden dejar sus maletas en custodia del hotel hasta la hora del traslado de salida.</w:t>
      </w:r>
    </w:p>
    <w:p w14:paraId="70187E25" w14:textId="77777777" w:rsidR="00813EC8" w:rsidRPr="00B002B8" w:rsidRDefault="00813EC8">
      <w:pPr>
        <w:pStyle w:val="Sinespaciado"/>
        <w:numPr>
          <w:ilvl w:val="0"/>
          <w:numId w:val="3"/>
        </w:numPr>
        <w:jc w:val="both"/>
        <w:rPr>
          <w:rFonts w:cs="Calibri"/>
          <w:bCs/>
          <w:noProof/>
          <w:sz w:val="20"/>
          <w:szCs w:val="20"/>
        </w:rPr>
      </w:pPr>
      <w:r w:rsidRPr="00B002B8">
        <w:rPr>
          <w:rFonts w:cs="Calibri"/>
          <w:bCs/>
          <w:noProof/>
          <w:sz w:val="20"/>
          <w:szCs w:val="20"/>
        </w:rPr>
        <w:t>La primera noche es siempre sin la cena, aunque el tour reservado sea con media pensión</w:t>
      </w:r>
      <w:r>
        <w:rPr>
          <w:rFonts w:cs="Calibri"/>
          <w:bCs/>
          <w:noProof/>
          <w:sz w:val="20"/>
          <w:szCs w:val="20"/>
        </w:rPr>
        <w:t>.</w:t>
      </w:r>
    </w:p>
    <w:p w14:paraId="76AC3A6A" w14:textId="77777777" w:rsidR="00813EC8" w:rsidRPr="00B002B8" w:rsidRDefault="00813EC8">
      <w:pPr>
        <w:pStyle w:val="Sinespaciado"/>
        <w:numPr>
          <w:ilvl w:val="0"/>
          <w:numId w:val="3"/>
        </w:numPr>
        <w:jc w:val="both"/>
        <w:rPr>
          <w:rFonts w:cs="Calibri"/>
          <w:bCs/>
          <w:noProof/>
          <w:sz w:val="20"/>
          <w:szCs w:val="20"/>
        </w:rPr>
      </w:pPr>
      <w:r w:rsidRPr="00B002B8">
        <w:rPr>
          <w:rFonts w:cs="Calibri"/>
          <w:bCs/>
          <w:noProof/>
          <w:sz w:val="20"/>
          <w:szCs w:val="20"/>
        </w:rPr>
        <w:t>No hay cenas en Tel Aviv en todas las categorías.</w:t>
      </w:r>
    </w:p>
    <w:p w14:paraId="4849E0C7" w14:textId="77777777" w:rsidR="00D50FB4" w:rsidRPr="00813EC8" w:rsidRDefault="00B002B8">
      <w:pPr>
        <w:pStyle w:val="Sinespaciado"/>
        <w:numPr>
          <w:ilvl w:val="0"/>
          <w:numId w:val="3"/>
        </w:numPr>
        <w:jc w:val="both"/>
        <w:rPr>
          <w:rFonts w:cs="Calibri"/>
          <w:bCs/>
          <w:noProof/>
          <w:sz w:val="20"/>
          <w:szCs w:val="20"/>
        </w:rPr>
      </w:pPr>
      <w:r w:rsidRPr="00813EC8">
        <w:rPr>
          <w:rFonts w:cs="Calibri"/>
          <w:bCs/>
          <w:noProof/>
          <w:sz w:val="20"/>
          <w:szCs w:val="20"/>
        </w:rPr>
        <w:t>Las propinas no están incluidas en los precios de los Circuitos. Lo que se acostumbra en</w:t>
      </w:r>
      <w:r w:rsidR="00813EC8" w:rsidRPr="00813EC8">
        <w:rPr>
          <w:rFonts w:cs="Calibri"/>
          <w:bCs/>
          <w:noProof/>
          <w:sz w:val="20"/>
          <w:szCs w:val="20"/>
        </w:rPr>
        <w:t xml:space="preserve"> </w:t>
      </w:r>
      <w:r w:rsidRPr="00813EC8">
        <w:rPr>
          <w:rFonts w:cs="Calibri"/>
          <w:bCs/>
          <w:noProof/>
          <w:sz w:val="20"/>
          <w:szCs w:val="20"/>
        </w:rPr>
        <w:t>Israel son las siguientes propinas:</w:t>
      </w:r>
    </w:p>
    <w:p w14:paraId="55411E43" w14:textId="77777777" w:rsidR="00B002B8" w:rsidRPr="00880D7F" w:rsidRDefault="00B002B8">
      <w:pPr>
        <w:pStyle w:val="Sinespaciado"/>
        <w:numPr>
          <w:ilvl w:val="0"/>
          <w:numId w:val="5"/>
        </w:numPr>
        <w:rPr>
          <w:rFonts w:cs="Calibri"/>
          <w:bCs/>
          <w:noProof/>
          <w:sz w:val="20"/>
          <w:szCs w:val="20"/>
          <w:lang w:val="es-MX"/>
        </w:rPr>
      </w:pPr>
      <w:r w:rsidRPr="00880D7F">
        <w:rPr>
          <w:rFonts w:cs="Calibri"/>
          <w:bCs/>
          <w:noProof/>
          <w:sz w:val="20"/>
          <w:szCs w:val="20"/>
          <w:lang w:val="es-MX"/>
        </w:rPr>
        <w:t>Guía del Tour: Por día Por Persona USD 5.00.</w:t>
      </w:r>
    </w:p>
    <w:p w14:paraId="3E32E6BA" w14:textId="77777777" w:rsidR="00B002B8" w:rsidRPr="00880D7F" w:rsidRDefault="00B002B8">
      <w:pPr>
        <w:pStyle w:val="Sinespaciado"/>
        <w:numPr>
          <w:ilvl w:val="0"/>
          <w:numId w:val="5"/>
        </w:numPr>
        <w:rPr>
          <w:rFonts w:cs="Calibri"/>
          <w:bCs/>
          <w:noProof/>
          <w:sz w:val="20"/>
          <w:szCs w:val="20"/>
          <w:lang w:val="es-MX"/>
        </w:rPr>
      </w:pPr>
      <w:r w:rsidRPr="00880D7F">
        <w:rPr>
          <w:rFonts w:cs="Calibri"/>
          <w:bCs/>
          <w:noProof/>
          <w:sz w:val="20"/>
          <w:szCs w:val="20"/>
          <w:lang w:val="es-MX"/>
        </w:rPr>
        <w:t>Conductor del Bus: Por día Por Persona USD 3.00.</w:t>
      </w:r>
    </w:p>
    <w:p w14:paraId="41CA471C" w14:textId="77777777" w:rsidR="00B002B8" w:rsidRPr="00880D7F" w:rsidRDefault="00B002B8">
      <w:pPr>
        <w:pStyle w:val="Sinespaciado"/>
        <w:numPr>
          <w:ilvl w:val="0"/>
          <w:numId w:val="5"/>
        </w:numPr>
        <w:rPr>
          <w:rFonts w:cs="Calibri"/>
          <w:bCs/>
          <w:noProof/>
          <w:sz w:val="20"/>
          <w:szCs w:val="20"/>
          <w:lang w:val="es-MX"/>
        </w:rPr>
      </w:pPr>
      <w:r w:rsidRPr="00880D7F">
        <w:rPr>
          <w:rFonts w:cs="Calibri"/>
          <w:bCs/>
          <w:noProof/>
          <w:sz w:val="20"/>
          <w:szCs w:val="20"/>
          <w:lang w:val="es-MX"/>
        </w:rPr>
        <w:t>Traslados del/al Aeropuerto: Por Traslado por Persona USD 2.50.</w:t>
      </w:r>
    </w:p>
    <w:p w14:paraId="0816D956" w14:textId="77777777" w:rsidR="00B002B8" w:rsidRPr="00880D7F" w:rsidRDefault="00B002B8">
      <w:pPr>
        <w:pStyle w:val="Sinespaciado"/>
        <w:numPr>
          <w:ilvl w:val="0"/>
          <w:numId w:val="5"/>
        </w:numPr>
        <w:rPr>
          <w:rFonts w:cs="Calibri"/>
          <w:bCs/>
          <w:noProof/>
          <w:sz w:val="20"/>
          <w:szCs w:val="20"/>
          <w:lang w:val="es-MX"/>
        </w:rPr>
      </w:pPr>
      <w:r w:rsidRPr="00880D7F">
        <w:rPr>
          <w:rFonts w:cs="Calibri"/>
          <w:bCs/>
          <w:noProof/>
          <w:sz w:val="20"/>
          <w:szCs w:val="20"/>
          <w:lang w:val="es-MX"/>
        </w:rPr>
        <w:t>Maleteros en los Hoteles: Por cada maleta USD 1.50.</w:t>
      </w:r>
    </w:p>
    <w:p w14:paraId="6F9C7BC0" w14:textId="77777777" w:rsidR="00B002B8" w:rsidRPr="00BA4FD3" w:rsidRDefault="00B002B8">
      <w:pPr>
        <w:pStyle w:val="Sinespaciado"/>
        <w:numPr>
          <w:ilvl w:val="0"/>
          <w:numId w:val="5"/>
        </w:numPr>
        <w:rPr>
          <w:rFonts w:cs="Calibri"/>
          <w:bCs/>
          <w:noProof/>
          <w:sz w:val="20"/>
          <w:szCs w:val="20"/>
          <w:lang w:val="es-MX"/>
        </w:rPr>
      </w:pPr>
      <w:r w:rsidRPr="00880D7F">
        <w:rPr>
          <w:rFonts w:cs="Calibri"/>
          <w:bCs/>
          <w:noProof/>
          <w:sz w:val="20"/>
          <w:szCs w:val="20"/>
          <w:lang w:val="es-MX"/>
        </w:rPr>
        <w:t>Camareros en los Restaurantes: Por Persona USD 1.00.</w:t>
      </w:r>
    </w:p>
    <w:p w14:paraId="614467D7" w14:textId="77777777" w:rsidR="00D50FB4" w:rsidRPr="00813EC8" w:rsidRDefault="00D50FB4" w:rsidP="00741702">
      <w:pPr>
        <w:pStyle w:val="Sinespaciado"/>
        <w:rPr>
          <w:rFonts w:cs="Calibri"/>
          <w:bCs/>
          <w:noProof/>
          <w:sz w:val="20"/>
          <w:szCs w:val="20"/>
        </w:rPr>
      </w:pPr>
    </w:p>
    <w:p w14:paraId="18507CF2" w14:textId="77777777" w:rsidR="00BA4FD3" w:rsidRPr="00BA4FD3" w:rsidRDefault="00BA4FD3" w:rsidP="00813EC8">
      <w:pPr>
        <w:pStyle w:val="Sinespaciado"/>
        <w:ind w:firstLine="360"/>
        <w:jc w:val="both"/>
        <w:rPr>
          <w:rFonts w:cs="Calibri"/>
          <w:bCs/>
          <w:noProof/>
          <w:sz w:val="20"/>
          <w:szCs w:val="20"/>
          <w:lang w:val="es-MX"/>
        </w:rPr>
      </w:pPr>
      <w:r w:rsidRPr="00BA4FD3">
        <w:rPr>
          <w:rFonts w:cs="Calibri"/>
          <w:b/>
          <w:bCs/>
          <w:noProof/>
          <w:sz w:val="20"/>
          <w:szCs w:val="20"/>
          <w:lang w:val="es-MX"/>
        </w:rPr>
        <w:t>NOTAS IMPORTANTES</w:t>
      </w:r>
    </w:p>
    <w:p w14:paraId="62D62196" w14:textId="77777777" w:rsidR="00C530D4"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Precio por persona en USD.</w:t>
      </w:r>
    </w:p>
    <w:p w14:paraId="4BD350E2" w14:textId="77777777" w:rsidR="00C530D4" w:rsidRPr="00C530D4" w:rsidRDefault="00BA4FD3">
      <w:pPr>
        <w:pStyle w:val="Sinespaciado"/>
        <w:numPr>
          <w:ilvl w:val="0"/>
          <w:numId w:val="4"/>
        </w:numPr>
        <w:jc w:val="both"/>
        <w:rPr>
          <w:rFonts w:cs="Calibri"/>
          <w:bCs/>
          <w:noProof/>
          <w:sz w:val="20"/>
          <w:szCs w:val="20"/>
          <w:lang w:val="es-MX"/>
        </w:rPr>
      </w:pPr>
      <w:r w:rsidRPr="00C530D4">
        <w:rPr>
          <w:rFonts w:cs="Calibri"/>
          <w:bCs/>
          <w:noProof/>
          <w:sz w:val="20"/>
          <w:szCs w:val="20"/>
          <w:lang w:val="es-MX"/>
        </w:rPr>
        <w:t>Salidas garantizadas desde 2 pasajeros</w:t>
      </w:r>
      <w:r w:rsidR="00C530D4" w:rsidRPr="00C530D4">
        <w:rPr>
          <w:rFonts w:cs="Calibri"/>
          <w:sz w:val="20"/>
          <w:szCs w:val="20"/>
        </w:rPr>
        <w:t>.</w:t>
      </w:r>
    </w:p>
    <w:p w14:paraId="04D2BC55" w14:textId="77777777" w:rsidR="00BA4FD3" w:rsidRDefault="00BA4FD3">
      <w:pPr>
        <w:pStyle w:val="Sinespaciado"/>
        <w:numPr>
          <w:ilvl w:val="0"/>
          <w:numId w:val="4"/>
        </w:numPr>
        <w:jc w:val="both"/>
        <w:rPr>
          <w:rFonts w:cs="Calibri"/>
          <w:bCs/>
          <w:noProof/>
          <w:sz w:val="20"/>
          <w:szCs w:val="20"/>
          <w:lang w:val="es-MX"/>
        </w:rPr>
      </w:pPr>
      <w:r w:rsidRPr="00C530D4">
        <w:rPr>
          <w:rFonts w:cs="Calibri"/>
          <w:bCs/>
          <w:noProof/>
          <w:sz w:val="20"/>
          <w:szCs w:val="20"/>
          <w:lang w:val="es-MX"/>
        </w:rPr>
        <w:t>Tarifa de Niño consultar.</w:t>
      </w:r>
    </w:p>
    <w:p w14:paraId="238FAE45"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Programa en servicio compartido.</w:t>
      </w:r>
    </w:p>
    <w:p w14:paraId="5A1D590B" w14:textId="77777777" w:rsidR="00880D7F" w:rsidRPr="00031107" w:rsidRDefault="00880D7F">
      <w:pPr>
        <w:numPr>
          <w:ilvl w:val="0"/>
          <w:numId w:val="4"/>
        </w:numPr>
        <w:spacing w:after="0" w:line="240" w:lineRule="auto"/>
        <w:jc w:val="both"/>
        <w:rPr>
          <w:rFonts w:cs="Calibri"/>
          <w:sz w:val="20"/>
          <w:szCs w:val="20"/>
        </w:rPr>
      </w:pPr>
      <w:r w:rsidRPr="00031107">
        <w:rPr>
          <w:rFonts w:cs="Calibri"/>
          <w:sz w:val="20"/>
          <w:szCs w:val="20"/>
        </w:rPr>
        <w:t>En el recorrido se permite una maleta por persona de 23Kg.</w:t>
      </w:r>
    </w:p>
    <w:p w14:paraId="32EDDBE1"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Cualquier otro día será cobrado como traslado adicional. </w:t>
      </w:r>
    </w:p>
    <w:p w14:paraId="6A191B41"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 xml:space="preserve">Aplica suplementos para traslados nocturnos (Apto </w:t>
      </w:r>
      <w:r w:rsidR="00813EC8">
        <w:rPr>
          <w:rFonts w:cs="Calibri"/>
          <w:bCs/>
          <w:noProof/>
          <w:sz w:val="20"/>
          <w:szCs w:val="20"/>
          <w:lang w:val="es-MX"/>
        </w:rPr>
        <w:t>-</w:t>
      </w:r>
      <w:r w:rsidRPr="00BA4FD3">
        <w:rPr>
          <w:rFonts w:cs="Calibri"/>
          <w:bCs/>
          <w:noProof/>
          <w:sz w:val="20"/>
          <w:szCs w:val="20"/>
          <w:lang w:val="es-MX"/>
        </w:rPr>
        <w:t xml:space="preserve"> Hotel o VV) que se den en la llegada o salida según destino.</w:t>
      </w:r>
    </w:p>
    <w:p w14:paraId="6037889E" w14:textId="77777777" w:rsidR="00BA4FD3" w:rsidRDefault="00BA4FD3">
      <w:pPr>
        <w:pStyle w:val="Sinespaciado"/>
        <w:numPr>
          <w:ilvl w:val="0"/>
          <w:numId w:val="4"/>
        </w:numPr>
        <w:jc w:val="both"/>
        <w:rPr>
          <w:rFonts w:cs="Calibri"/>
          <w:bCs/>
          <w:noProof/>
          <w:sz w:val="20"/>
          <w:szCs w:val="20"/>
          <w:lang w:val="en-US"/>
        </w:rPr>
      </w:pPr>
      <w:r w:rsidRPr="00BA4FD3">
        <w:rPr>
          <w:rFonts w:cs="Calibri"/>
          <w:bCs/>
          <w:noProof/>
          <w:sz w:val="20"/>
          <w:szCs w:val="20"/>
          <w:lang w:val="en-US"/>
        </w:rPr>
        <w:t>En los hoteles check in 15hrs. / check out 1</w:t>
      </w:r>
      <w:r w:rsidR="009F4BF6">
        <w:rPr>
          <w:rFonts w:cs="Calibri"/>
          <w:bCs/>
          <w:noProof/>
          <w:sz w:val="20"/>
          <w:szCs w:val="20"/>
          <w:lang w:val="en-US"/>
        </w:rPr>
        <w:t>1</w:t>
      </w:r>
      <w:r w:rsidRPr="00BA4FD3">
        <w:rPr>
          <w:rFonts w:cs="Calibri"/>
          <w:bCs/>
          <w:noProof/>
          <w:sz w:val="20"/>
          <w:szCs w:val="20"/>
          <w:lang w:val="en-US"/>
        </w:rPr>
        <w:t>hrs.</w:t>
      </w:r>
    </w:p>
    <w:p w14:paraId="4D8106D7"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La habitación Doble/Twin está sujeta a disponibilidad a la hora del check-in y no está garantizada.</w:t>
      </w:r>
    </w:p>
    <w:p w14:paraId="69F04018"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Las habitaciones TPL constan de una cama de dos plazas o dos camas de 1 plaza + 1 cama plegable. No recomendamos este tipo de habitaciones.</w:t>
      </w:r>
    </w:p>
    <w:p w14:paraId="40D7B854"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Se debe tener presente que los hoteles en los circuitos se encuentran en Zona urbanas (a 35 minutos del centro de ciudad) o en zona periféricas (entre 50 a 1 hora y 15minutos del centro de ciudad). A la vez los pasajeros tendrán estaciones de bus o tren cerca para su mejor desplazamiento.</w:t>
      </w:r>
    </w:p>
    <w:p w14:paraId="2EC73FAA"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Se debe tener presente que todas las visitas panorámicas en capitales (ciudades) finaliza en el centro de ciudad y el retorno al hotel es por cuenta del pasajero.</w:t>
      </w:r>
    </w:p>
    <w:p w14:paraId="2CE22BBC" w14:textId="77777777" w:rsid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El orden del itinerario podría tener variación, pero siempre respetando lo ofrecido.</w:t>
      </w:r>
    </w:p>
    <w:p w14:paraId="7BB49001"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Para las reservas se requiere copia de los pasaportes (vigentes mínimo 06 meses a la fecha del circuito).</w:t>
      </w:r>
    </w:p>
    <w:p w14:paraId="590565DB"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Es imprescindible recibir los detalles de los vuelos internacionales al menos 10 días antes de la fecha de salida. En caso contrario no podremos garantizar la correcta realización de los traslados.</w:t>
      </w:r>
    </w:p>
    <w:p w14:paraId="3F216730"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Los hoteles se reconfirman hasta 48 horas antes de la llegada de los pasajeros.</w:t>
      </w:r>
    </w:p>
    <w:p w14:paraId="7F80741A"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Los boletos y vouchers serán entregados máximo 48 horas antes de la fecha de salida.</w:t>
      </w:r>
    </w:p>
    <w:p w14:paraId="7DF2F736" w14:textId="77777777" w:rsidR="00BA4FD3" w:rsidRPr="00BA4FD3" w:rsidRDefault="00C530D4">
      <w:pPr>
        <w:pStyle w:val="Sinespaciado"/>
        <w:numPr>
          <w:ilvl w:val="0"/>
          <w:numId w:val="4"/>
        </w:numPr>
        <w:jc w:val="both"/>
        <w:rPr>
          <w:rFonts w:cs="Calibri"/>
          <w:bCs/>
          <w:noProof/>
          <w:sz w:val="20"/>
          <w:szCs w:val="20"/>
          <w:lang w:val="es-MX"/>
        </w:rPr>
      </w:pPr>
      <w:r>
        <w:rPr>
          <w:rFonts w:cs="Calibri"/>
          <w:bCs/>
          <w:noProof/>
          <w:sz w:val="20"/>
          <w:szCs w:val="20"/>
          <w:lang w:val="es-MX"/>
        </w:rPr>
        <w:t xml:space="preserve">Los </w:t>
      </w:r>
      <w:r w:rsidR="00BA4FD3" w:rsidRPr="00BA4FD3">
        <w:rPr>
          <w:rFonts w:cs="Calibri"/>
          <w:bCs/>
          <w:noProof/>
          <w:sz w:val="20"/>
          <w:szCs w:val="20"/>
          <w:lang w:val="es-MX"/>
        </w:rPr>
        <w:t xml:space="preserve">peruanos no requieren visa para ingresar a Israel. Otras nacionalidades, </w:t>
      </w:r>
      <w:r w:rsidR="00BA4FD3" w:rsidRPr="00BA4FD3">
        <w:rPr>
          <w:rFonts w:cs="Calibri"/>
          <w:bCs/>
          <w:i/>
          <w:iCs/>
          <w:noProof/>
          <w:sz w:val="20"/>
          <w:szCs w:val="20"/>
          <w:lang w:val="es-MX"/>
        </w:rPr>
        <w:t>consultar</w:t>
      </w:r>
      <w:r w:rsidR="00BA4FD3" w:rsidRPr="00BA4FD3">
        <w:rPr>
          <w:rFonts w:cs="Calibri"/>
          <w:bCs/>
          <w:noProof/>
          <w:sz w:val="20"/>
          <w:szCs w:val="20"/>
          <w:lang w:val="es-MX"/>
        </w:rPr>
        <w:t>.</w:t>
      </w:r>
    </w:p>
    <w:p w14:paraId="6D02D6DD"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Precios sujetos a cambios hasta la confirmación de la reserva.</w:t>
      </w:r>
    </w:p>
    <w:p w14:paraId="20F9CD0E"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Paquetes no permiten cambios, son no reembolsables, no endosables ni transferibles. </w:t>
      </w:r>
    </w:p>
    <w:p w14:paraId="2A3C53CD"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
          <w:bCs/>
          <w:noProof/>
          <w:sz w:val="20"/>
          <w:szCs w:val="20"/>
          <w:lang w:val="es-MX"/>
        </w:rPr>
        <w:t xml:space="preserve">Programa actualizado al </w:t>
      </w:r>
      <w:r>
        <w:rPr>
          <w:rFonts w:cs="Calibri"/>
          <w:b/>
          <w:bCs/>
          <w:noProof/>
          <w:sz w:val="20"/>
          <w:szCs w:val="20"/>
          <w:lang w:val="es-MX"/>
        </w:rPr>
        <w:t>03 de febrero del 2026</w:t>
      </w:r>
      <w:r w:rsidRPr="00BA4FD3">
        <w:rPr>
          <w:rFonts w:cs="Calibri"/>
          <w:b/>
          <w:bCs/>
          <w:noProof/>
          <w:sz w:val="20"/>
          <w:szCs w:val="20"/>
          <w:lang w:val="es-MX"/>
        </w:rPr>
        <w:t>.</w:t>
      </w:r>
    </w:p>
    <w:p w14:paraId="67679E69" w14:textId="77777777" w:rsidR="00BA4FD3" w:rsidRPr="00BA4FD3" w:rsidRDefault="00BA4FD3">
      <w:pPr>
        <w:pStyle w:val="Sinespaciado"/>
        <w:numPr>
          <w:ilvl w:val="0"/>
          <w:numId w:val="4"/>
        </w:numPr>
        <w:jc w:val="both"/>
        <w:rPr>
          <w:rFonts w:cs="Calibri"/>
          <w:bCs/>
          <w:noProof/>
          <w:sz w:val="20"/>
          <w:szCs w:val="20"/>
          <w:lang w:val="es-MX"/>
        </w:rPr>
      </w:pPr>
      <w:r w:rsidRPr="00BA4FD3">
        <w:rPr>
          <w:rFonts w:cs="Calibri"/>
          <w:bCs/>
          <w:noProof/>
          <w:sz w:val="20"/>
          <w:szCs w:val="20"/>
          <w:lang w:val="es-MX"/>
        </w:rPr>
        <w:t>Material exclusivo para agencias de viajes.</w:t>
      </w:r>
    </w:p>
    <w:p w14:paraId="0D35122A" w14:textId="77777777" w:rsidR="00BA4FD3" w:rsidRDefault="00BA4FD3" w:rsidP="00741702">
      <w:pPr>
        <w:pStyle w:val="Sinespaciado"/>
        <w:rPr>
          <w:rFonts w:cs="Calibri"/>
          <w:bCs/>
          <w:noProof/>
          <w:sz w:val="20"/>
          <w:szCs w:val="20"/>
          <w:lang w:val="es-MX"/>
        </w:rPr>
      </w:pPr>
    </w:p>
    <w:p w14:paraId="48069DF0" w14:textId="77777777" w:rsidR="00BA4FD3" w:rsidRPr="00BA4FD3" w:rsidRDefault="00BA4FD3" w:rsidP="00BA4FD3">
      <w:pPr>
        <w:pStyle w:val="Sinespaciado"/>
        <w:rPr>
          <w:rFonts w:cs="Calibri"/>
          <w:bCs/>
          <w:noProof/>
          <w:sz w:val="20"/>
          <w:szCs w:val="20"/>
          <w:lang w:val="es-MX"/>
        </w:rPr>
      </w:pPr>
      <w:r w:rsidRPr="00BA4FD3">
        <w:rPr>
          <w:rFonts w:cs="Calibri"/>
          <w:b/>
          <w:bCs/>
          <w:noProof/>
          <w:sz w:val="20"/>
          <w:szCs w:val="20"/>
          <w:lang w:val="es-MX"/>
        </w:rPr>
        <w:t>ITINERARIO</w:t>
      </w:r>
    </w:p>
    <w:p w14:paraId="40E5E15F" w14:textId="77777777" w:rsidR="00BA4FD3" w:rsidRPr="00BA4FD3" w:rsidRDefault="00BA4FD3" w:rsidP="00BA4FD3">
      <w:pPr>
        <w:pStyle w:val="Sinespaciado"/>
        <w:rPr>
          <w:rFonts w:cs="Calibri"/>
          <w:bCs/>
          <w:noProof/>
          <w:sz w:val="20"/>
          <w:szCs w:val="20"/>
        </w:rPr>
      </w:pPr>
      <w:r w:rsidRPr="00BA4FD3">
        <w:rPr>
          <w:rFonts w:cs="Calibri"/>
          <w:bCs/>
          <w:noProof/>
          <w:sz w:val="20"/>
          <w:szCs w:val="20"/>
          <w:lang w:val="es-MX"/>
        </w:rPr>
        <w:br/>
      </w:r>
      <w:r w:rsidRPr="00BA4FD3">
        <w:rPr>
          <w:rFonts w:cs="Calibri"/>
          <w:b/>
          <w:bCs/>
          <w:noProof/>
          <w:sz w:val="20"/>
          <w:szCs w:val="20"/>
          <w:lang w:val="es-MX"/>
        </w:rPr>
        <w:t>DÍA 1</w:t>
      </w:r>
      <w:r w:rsidRPr="00BA4FD3">
        <w:rPr>
          <w:rFonts w:cs="Calibri"/>
          <w:b/>
          <w:noProof/>
          <w:sz w:val="19"/>
          <w:szCs w:val="19"/>
        </w:rPr>
        <w:t>º DOMINGO</w:t>
      </w:r>
      <w:r w:rsidRPr="00BA4FD3">
        <w:rPr>
          <w:rFonts w:cs="Calibri"/>
          <w:b/>
          <w:bCs/>
          <w:noProof/>
          <w:sz w:val="20"/>
          <w:szCs w:val="20"/>
          <w:lang w:val="es-MX"/>
        </w:rPr>
        <w:t>: TEL AVIV</w:t>
      </w:r>
    </w:p>
    <w:p w14:paraId="4E03C38A" w14:textId="77777777" w:rsidR="00BA4FD3" w:rsidRPr="00031107" w:rsidRDefault="00BA4FD3" w:rsidP="00BA4FD3">
      <w:pPr>
        <w:pStyle w:val="Sinespaciado"/>
        <w:jc w:val="both"/>
        <w:rPr>
          <w:rFonts w:cs="Calibri"/>
          <w:bCs/>
          <w:noProof/>
          <w:sz w:val="19"/>
          <w:szCs w:val="19"/>
        </w:rPr>
      </w:pPr>
      <w:r w:rsidRPr="00031107">
        <w:rPr>
          <w:rFonts w:cs="Calibri"/>
          <w:bCs/>
          <w:noProof/>
          <w:sz w:val="19"/>
          <w:szCs w:val="19"/>
        </w:rPr>
        <w:t>Llegada al aeropuerto, asistencia y traslado al hotel. Alojamiento.</w:t>
      </w:r>
    </w:p>
    <w:p w14:paraId="017170A9" w14:textId="77777777" w:rsidR="00BA4FD3" w:rsidRPr="00031107" w:rsidRDefault="00BA4FD3" w:rsidP="00BA4FD3">
      <w:pPr>
        <w:pStyle w:val="Sinespaciado"/>
        <w:jc w:val="both"/>
        <w:rPr>
          <w:rFonts w:cs="Calibri"/>
          <w:b/>
          <w:noProof/>
          <w:color w:val="C00000"/>
          <w:sz w:val="19"/>
          <w:szCs w:val="19"/>
        </w:rPr>
      </w:pPr>
    </w:p>
    <w:p w14:paraId="77FBA99B" w14:textId="77777777" w:rsidR="00BA4FD3" w:rsidRPr="00BA4FD3" w:rsidRDefault="00BA4FD3" w:rsidP="00BA4FD3">
      <w:pPr>
        <w:pStyle w:val="Sinespaciado"/>
        <w:jc w:val="both"/>
        <w:rPr>
          <w:rFonts w:cs="Calibri"/>
          <w:b/>
          <w:noProof/>
          <w:sz w:val="19"/>
          <w:szCs w:val="19"/>
        </w:rPr>
      </w:pPr>
      <w:r w:rsidRPr="00BA4FD3">
        <w:rPr>
          <w:rFonts w:cs="Calibri"/>
          <w:b/>
          <w:noProof/>
          <w:sz w:val="19"/>
          <w:szCs w:val="19"/>
        </w:rPr>
        <w:t xml:space="preserve">DÍA 2º LUNES: TEL AVIV </w:t>
      </w:r>
    </w:p>
    <w:p w14:paraId="0CA69194" w14:textId="77777777" w:rsidR="00BA4FD3" w:rsidRPr="00031107" w:rsidRDefault="00BA4FD3" w:rsidP="00BA4FD3">
      <w:pPr>
        <w:pStyle w:val="Sinespaciado"/>
        <w:jc w:val="both"/>
        <w:rPr>
          <w:rFonts w:cs="Calibri"/>
          <w:bCs/>
          <w:noProof/>
          <w:sz w:val="19"/>
          <w:szCs w:val="19"/>
        </w:rPr>
      </w:pPr>
      <w:r w:rsidRPr="00031107">
        <w:rPr>
          <w:rFonts w:cs="Calibri"/>
          <w:bCs/>
          <w:noProof/>
          <w:sz w:val="19"/>
          <w:szCs w:val="19"/>
        </w:rPr>
        <w:t>Desayuno. Día libre en Tel Aviv</w:t>
      </w:r>
      <w:r w:rsidRPr="00BA4FD3">
        <w:rPr>
          <w:rFonts w:cs="Calibri"/>
          <w:bCs/>
          <w:noProof/>
          <w:sz w:val="19"/>
          <w:szCs w:val="19"/>
        </w:rPr>
        <w:t>.</w:t>
      </w:r>
      <w:r w:rsidRPr="00BA4FD3">
        <w:rPr>
          <w:rFonts w:cs="Calibri"/>
          <w:b/>
          <w:noProof/>
          <w:sz w:val="19"/>
          <w:szCs w:val="19"/>
        </w:rPr>
        <w:t xml:space="preserve"> Opcional: Masada</w:t>
      </w:r>
      <w:r w:rsidRPr="00031107">
        <w:rPr>
          <w:rFonts w:cs="Calibri"/>
          <w:b/>
          <w:noProof/>
          <w:sz w:val="19"/>
          <w:szCs w:val="19"/>
        </w:rPr>
        <w:t xml:space="preserve"> y Mar Muerto</w:t>
      </w:r>
      <w:r>
        <w:rPr>
          <w:rFonts w:cs="Calibri"/>
          <w:b/>
          <w:noProof/>
          <w:sz w:val="19"/>
          <w:szCs w:val="19"/>
        </w:rPr>
        <w:t xml:space="preserve">. </w:t>
      </w:r>
      <w:r w:rsidRPr="00031107">
        <w:rPr>
          <w:rFonts w:cs="Calibri"/>
          <w:bCs/>
          <w:noProof/>
          <w:sz w:val="19"/>
          <w:szCs w:val="19"/>
        </w:rPr>
        <w:t>Salida hacia Masada, último bastión judío en la revuelta contra los Romanos. Ascenso en teleférico a la imponente fortaleza de Masada, donde encontraremos ruinas de los Zelotes y las excavaciones del palacio de Herodes. Posteriormente descenderemos al lugar más bajo del mundo, el Mar Muerto, a 400 metros bajo el nivel del mar. Tiempo libre para bañarse en sus famosas aguas minerales. Regreso a Tel Aviv. Alojamiento.</w:t>
      </w:r>
    </w:p>
    <w:p w14:paraId="6D2B99EE" w14:textId="77777777" w:rsidR="00BA4FD3" w:rsidRPr="00031107" w:rsidRDefault="00BA4FD3" w:rsidP="00BA4FD3">
      <w:pPr>
        <w:pStyle w:val="Sinespaciado"/>
        <w:jc w:val="both"/>
        <w:rPr>
          <w:rFonts w:cs="Calibri"/>
          <w:b/>
          <w:noProof/>
          <w:color w:val="C00000"/>
          <w:sz w:val="19"/>
          <w:szCs w:val="19"/>
        </w:rPr>
      </w:pPr>
    </w:p>
    <w:p w14:paraId="3CBD1E05" w14:textId="77777777" w:rsidR="00BA4FD3" w:rsidRPr="00BA4FD3" w:rsidRDefault="00BA4FD3" w:rsidP="00BA4FD3">
      <w:pPr>
        <w:pStyle w:val="Sinespaciado"/>
        <w:jc w:val="both"/>
        <w:rPr>
          <w:rFonts w:cs="Calibri"/>
          <w:b/>
          <w:noProof/>
          <w:sz w:val="19"/>
          <w:szCs w:val="19"/>
        </w:rPr>
      </w:pPr>
      <w:r w:rsidRPr="00BA4FD3">
        <w:rPr>
          <w:rFonts w:cs="Calibri"/>
          <w:b/>
          <w:noProof/>
          <w:sz w:val="19"/>
          <w:szCs w:val="19"/>
        </w:rPr>
        <w:t xml:space="preserve">DÍA 3º MARTES: TEL AVIV - JAFA - CESÁREA - HAIFA - SAN JUAN DE ACRE - GALILEA </w:t>
      </w:r>
    </w:p>
    <w:p w14:paraId="3E3588A6" w14:textId="77777777" w:rsidR="00BA4FD3" w:rsidRPr="00031107" w:rsidRDefault="00BA4FD3" w:rsidP="00BA4FD3">
      <w:pPr>
        <w:pStyle w:val="Sinespaciado"/>
        <w:jc w:val="both"/>
        <w:rPr>
          <w:rFonts w:cs="Calibri"/>
          <w:bCs/>
          <w:noProof/>
          <w:sz w:val="19"/>
          <w:szCs w:val="19"/>
        </w:rPr>
      </w:pPr>
      <w:r w:rsidRPr="00031107">
        <w:rPr>
          <w:rFonts w:cs="Calibri"/>
          <w:bCs/>
          <w:noProof/>
          <w:sz w:val="19"/>
          <w:szCs w:val="19"/>
        </w:rPr>
        <w:t>Desayuno. Salida de la ciudad de Tel Aviv bordeando el Mar Mediterráneo hasta llegar a Jaffa, antiguo puerto de Israel, hoy barrio de artistas. Visita de la Iglesia de San Pedro. Continuación por la costa hacia Cesárea Marítima, antigua capital Romana, donde visitaremos su Teatro, la Muralla de la Fortaleza de los Cruzados y el Acueducto Romano. Seguiremos hacia la ciudad de Haifa, subiremos al Monte Carmelo, donde se encuentra la Gruta del Profeta Elías y contemplaremos el Templo Bahaí y sus Jardines Persas, tendremos una vista panorámica de la ciudad y el puerto. Continuación a San Juan de Acre, capital de los Cruzados, visitando las fortalezas medievales. Cena y alojamiento.</w:t>
      </w:r>
    </w:p>
    <w:p w14:paraId="26C81230" w14:textId="77777777" w:rsidR="00BA4FD3" w:rsidRPr="00031107" w:rsidRDefault="00BA4FD3" w:rsidP="00BA4FD3">
      <w:pPr>
        <w:pStyle w:val="Sinespaciado"/>
        <w:jc w:val="both"/>
        <w:rPr>
          <w:rFonts w:cs="Calibri"/>
          <w:b/>
          <w:noProof/>
          <w:color w:val="C00000"/>
          <w:sz w:val="19"/>
          <w:szCs w:val="19"/>
        </w:rPr>
      </w:pPr>
    </w:p>
    <w:p w14:paraId="646E72A8" w14:textId="77777777" w:rsidR="00BA4FD3" w:rsidRPr="00BA4FD3" w:rsidRDefault="00BA4FD3" w:rsidP="00BA4FD3">
      <w:pPr>
        <w:pStyle w:val="Sinespaciado"/>
        <w:jc w:val="both"/>
        <w:rPr>
          <w:rFonts w:cs="Calibri"/>
          <w:b/>
          <w:noProof/>
          <w:sz w:val="19"/>
          <w:szCs w:val="19"/>
          <w:lang w:val="pt-PT"/>
        </w:rPr>
      </w:pPr>
      <w:r w:rsidRPr="00BA4FD3">
        <w:rPr>
          <w:rFonts w:cs="Calibri"/>
          <w:b/>
          <w:noProof/>
          <w:sz w:val="19"/>
          <w:szCs w:val="19"/>
        </w:rPr>
        <w:t xml:space="preserve">DÍA 4º MIÉRCOLES: TRAVESÍA EN BARCO - MAGDALA - MT. </w:t>
      </w:r>
      <w:r w:rsidRPr="00BA4FD3">
        <w:rPr>
          <w:rFonts w:cs="Calibri"/>
          <w:b/>
          <w:noProof/>
          <w:sz w:val="19"/>
          <w:szCs w:val="19"/>
          <w:lang w:val="pt-PT"/>
        </w:rPr>
        <w:t xml:space="preserve">BEATITUDES - TABGHA - CAFARNAÚM - GALILEA </w:t>
      </w:r>
    </w:p>
    <w:p w14:paraId="7C319236" w14:textId="77777777" w:rsidR="00BA4FD3" w:rsidRPr="00031107" w:rsidRDefault="00BA4FD3" w:rsidP="00BA4FD3">
      <w:pPr>
        <w:pStyle w:val="Sinespaciado"/>
        <w:jc w:val="both"/>
        <w:rPr>
          <w:rFonts w:cs="Calibri"/>
          <w:bCs/>
          <w:noProof/>
          <w:sz w:val="19"/>
          <w:szCs w:val="19"/>
        </w:rPr>
      </w:pPr>
      <w:r w:rsidRPr="00031107">
        <w:rPr>
          <w:rFonts w:cs="Calibri"/>
          <w:bCs/>
          <w:noProof/>
          <w:sz w:val="19"/>
          <w:szCs w:val="19"/>
        </w:rPr>
        <w:t>Desayuno. Comenzaremos el día con una travesía en barco por el Mar de Galilea. Seguiremos para visitar Magdala, donde veremos restos del pueblo y de su Sinagoga, y visitaremos la moderna Iglesia. Más tarde visitaremos el Monte de las Bienaventuranzas, donde tuvo lugar “El Sermón de la Montaña”, Tabgha, lugar de la multiplicación de los panes y los peces, y Cafarnaúm, donde se encuentra la Casa de San Pedro y las ruinas de la antigua Sinagoga. Cena y alojamiento.</w:t>
      </w:r>
    </w:p>
    <w:p w14:paraId="14C31323" w14:textId="77777777" w:rsidR="00BA4FD3" w:rsidRPr="00031107" w:rsidRDefault="00BA4FD3" w:rsidP="00BA4FD3">
      <w:pPr>
        <w:pStyle w:val="Sinespaciado"/>
        <w:jc w:val="both"/>
        <w:rPr>
          <w:rFonts w:cs="Calibri"/>
          <w:b/>
          <w:noProof/>
          <w:color w:val="C00000"/>
          <w:sz w:val="19"/>
          <w:szCs w:val="19"/>
        </w:rPr>
      </w:pPr>
    </w:p>
    <w:p w14:paraId="1AC1E063" w14:textId="77777777" w:rsidR="00BA4FD3" w:rsidRPr="00BA4FD3" w:rsidRDefault="00BA4FD3" w:rsidP="00BA4FD3">
      <w:pPr>
        <w:pStyle w:val="Sinespaciado"/>
        <w:jc w:val="both"/>
        <w:rPr>
          <w:rFonts w:cs="Calibri"/>
          <w:b/>
          <w:noProof/>
          <w:sz w:val="19"/>
          <w:szCs w:val="19"/>
        </w:rPr>
      </w:pPr>
      <w:r w:rsidRPr="00BA4FD3">
        <w:rPr>
          <w:rFonts w:cs="Calibri"/>
          <w:b/>
          <w:noProof/>
          <w:sz w:val="19"/>
          <w:szCs w:val="19"/>
        </w:rPr>
        <w:t>DÍA 5º JUEVES: NAZARET - MT. PRECIPICIO - CANA DE GALILEA - RIO JORDÁN - JERUSALÉN</w:t>
      </w:r>
    </w:p>
    <w:p w14:paraId="1AC9F20F" w14:textId="77777777" w:rsidR="00BA4FD3" w:rsidRPr="00031107" w:rsidRDefault="00BA4FD3" w:rsidP="00BA4FD3">
      <w:pPr>
        <w:pStyle w:val="Sinespaciado"/>
        <w:jc w:val="both"/>
        <w:rPr>
          <w:rFonts w:cs="Calibri"/>
          <w:bCs/>
          <w:noProof/>
          <w:sz w:val="19"/>
          <w:szCs w:val="19"/>
        </w:rPr>
      </w:pPr>
      <w:r w:rsidRPr="00031107">
        <w:rPr>
          <w:rFonts w:cs="Calibri"/>
          <w:bCs/>
          <w:noProof/>
          <w:sz w:val="19"/>
          <w:szCs w:val="19"/>
        </w:rPr>
        <w:t xml:space="preserve">Desayuno. Por la mañana visita de la ciudad de Nazaret visitaremos la Iglesia de la Anunciación, la Carpintería de San José y la Fuente de la Virgen. Continuación hacia el Monte del Precipicio, desde donde podremos admirar una hermosa vista panorámica de Nazaret y sus alrededores. Seguiremos el día con la visita de Cana de Galilea, donde tuvo lugar el primer Milagro de Jesús. Por la tarde salida hacia Jerusalén por el Valle del Río Jordán, bordeando el oasis de Jericó, donde disfrutaremos de una panorámica del Monte de la Tentación y del Mar Muerto. Ascenso por el desierto de Judea y entrada a Jerusalén, ciudad mensajera de paz, cuna de las tres grandes religiones monoteístas. Alojamiento.  </w:t>
      </w:r>
    </w:p>
    <w:p w14:paraId="5057F6D9" w14:textId="77777777" w:rsidR="00BA4FD3" w:rsidRPr="00031107" w:rsidRDefault="00BA4FD3" w:rsidP="00BA4FD3">
      <w:pPr>
        <w:pStyle w:val="Sinespaciado"/>
        <w:jc w:val="both"/>
        <w:rPr>
          <w:rFonts w:cs="Calibri"/>
          <w:b/>
          <w:noProof/>
          <w:color w:val="C00000"/>
          <w:sz w:val="19"/>
          <w:szCs w:val="19"/>
        </w:rPr>
      </w:pPr>
    </w:p>
    <w:p w14:paraId="59A5D506" w14:textId="77777777" w:rsidR="00BA4FD3" w:rsidRPr="00C530D4" w:rsidRDefault="00BA4FD3" w:rsidP="00BA4FD3">
      <w:pPr>
        <w:pStyle w:val="Sinespaciado"/>
        <w:jc w:val="both"/>
        <w:rPr>
          <w:rFonts w:cs="Calibri"/>
          <w:b/>
          <w:noProof/>
          <w:sz w:val="19"/>
          <w:szCs w:val="19"/>
        </w:rPr>
      </w:pPr>
      <w:r w:rsidRPr="00C530D4">
        <w:rPr>
          <w:rFonts w:cs="Calibri"/>
          <w:b/>
          <w:noProof/>
          <w:sz w:val="19"/>
          <w:szCs w:val="19"/>
        </w:rPr>
        <w:t xml:space="preserve">DÍA 6º VIERNES:  JERUSALÉN: MUSEO DE ISRAEL </w:t>
      </w:r>
      <w:r w:rsidR="00C530D4">
        <w:rPr>
          <w:rFonts w:cs="Calibri"/>
          <w:b/>
          <w:noProof/>
          <w:sz w:val="19"/>
          <w:szCs w:val="19"/>
        </w:rPr>
        <w:t>-</w:t>
      </w:r>
      <w:r w:rsidRPr="00C530D4">
        <w:rPr>
          <w:rFonts w:cs="Calibri"/>
          <w:b/>
          <w:noProof/>
          <w:sz w:val="19"/>
          <w:szCs w:val="19"/>
        </w:rPr>
        <w:t xml:space="preserve"> EIN KAREN </w:t>
      </w:r>
      <w:r w:rsidR="00C530D4">
        <w:rPr>
          <w:rFonts w:cs="Calibri"/>
          <w:b/>
          <w:noProof/>
          <w:sz w:val="19"/>
          <w:szCs w:val="19"/>
        </w:rPr>
        <w:t>-</w:t>
      </w:r>
      <w:r w:rsidRPr="00C530D4">
        <w:rPr>
          <w:rFonts w:cs="Calibri"/>
          <w:b/>
          <w:noProof/>
          <w:sz w:val="19"/>
          <w:szCs w:val="19"/>
        </w:rPr>
        <w:t xml:space="preserve"> YAD VASHEM </w:t>
      </w:r>
      <w:r w:rsidR="00C530D4">
        <w:rPr>
          <w:rFonts w:cs="Calibri"/>
          <w:b/>
          <w:noProof/>
          <w:sz w:val="19"/>
          <w:szCs w:val="19"/>
        </w:rPr>
        <w:t>-</w:t>
      </w:r>
      <w:r w:rsidRPr="00C530D4">
        <w:rPr>
          <w:rFonts w:cs="Calibri"/>
          <w:b/>
          <w:noProof/>
          <w:sz w:val="19"/>
          <w:szCs w:val="19"/>
        </w:rPr>
        <w:t xml:space="preserve"> BELÉN </w:t>
      </w:r>
    </w:p>
    <w:p w14:paraId="49EA1A20" w14:textId="77777777" w:rsidR="00BA4FD3" w:rsidRPr="00031107" w:rsidRDefault="00BA4FD3" w:rsidP="00BA4FD3">
      <w:pPr>
        <w:pStyle w:val="Sinespaciado"/>
        <w:jc w:val="both"/>
        <w:rPr>
          <w:rFonts w:cs="Calibri"/>
          <w:bCs/>
          <w:noProof/>
          <w:sz w:val="19"/>
          <w:szCs w:val="19"/>
        </w:rPr>
      </w:pPr>
      <w:r w:rsidRPr="00031107">
        <w:rPr>
          <w:rFonts w:cs="Calibri"/>
          <w:bCs/>
          <w:noProof/>
          <w:sz w:val="19"/>
          <w:szCs w:val="19"/>
        </w:rPr>
        <w:t>Desayuno. Salida hacia el Santuario del Libro en el Museo de Israel, donde están expuestos los Manuscritos del Mar Muerto, y donde se encuentra la Maqueta de Jerusalén en tiempos de Jesús. Visita al barrio de Ein Karen donde se encuentra la Iglesia de la Natividad de San Juan Bautista, y visita de Yad Vashem, Museo y Memorial del Holocausto. Por la tarde visita de Belén, donde, entrando por la puerta de Humildad a la Iglesia de la Natividad, veremos la Gruta del Pesebre, la Estrella de 14 puntas (Lugar del nacimiento de Jesús), la Basílica de Santa Catarina y la Gruta de San Jerónimo. Alojamiento.</w:t>
      </w:r>
    </w:p>
    <w:p w14:paraId="34F91A63" w14:textId="77777777" w:rsidR="00BA4FD3" w:rsidRPr="00031107" w:rsidRDefault="00BA4FD3" w:rsidP="00BA4FD3">
      <w:pPr>
        <w:pStyle w:val="Sinespaciado"/>
        <w:jc w:val="both"/>
        <w:rPr>
          <w:rFonts w:cs="Calibri"/>
          <w:b/>
          <w:noProof/>
          <w:color w:val="C00000"/>
          <w:sz w:val="19"/>
          <w:szCs w:val="19"/>
        </w:rPr>
      </w:pPr>
    </w:p>
    <w:p w14:paraId="53761CDC" w14:textId="77777777" w:rsidR="00BA4FD3" w:rsidRPr="00C530D4" w:rsidRDefault="00BA4FD3" w:rsidP="00BA4FD3">
      <w:pPr>
        <w:pStyle w:val="Sinespaciado"/>
        <w:jc w:val="both"/>
        <w:rPr>
          <w:rFonts w:cs="Calibri"/>
          <w:b/>
          <w:noProof/>
          <w:sz w:val="19"/>
          <w:szCs w:val="19"/>
        </w:rPr>
      </w:pPr>
      <w:r w:rsidRPr="00C530D4">
        <w:rPr>
          <w:rFonts w:cs="Calibri"/>
          <w:b/>
          <w:noProof/>
          <w:sz w:val="19"/>
          <w:szCs w:val="19"/>
        </w:rPr>
        <w:t>DÍA 7º SÁBADO</w:t>
      </w:r>
      <w:r w:rsidR="00C530D4" w:rsidRPr="00C530D4">
        <w:rPr>
          <w:rFonts w:cs="Calibri"/>
          <w:b/>
          <w:noProof/>
          <w:sz w:val="19"/>
          <w:szCs w:val="19"/>
        </w:rPr>
        <w:t>:</w:t>
      </w:r>
      <w:r w:rsidRPr="00C530D4">
        <w:rPr>
          <w:rFonts w:cs="Calibri"/>
          <w:b/>
          <w:noProof/>
          <w:sz w:val="19"/>
          <w:szCs w:val="19"/>
        </w:rPr>
        <w:t xml:space="preserve"> MURO DE LOS LAMENTOS </w:t>
      </w:r>
      <w:r w:rsidR="00C530D4" w:rsidRPr="00C530D4">
        <w:rPr>
          <w:rFonts w:cs="Calibri"/>
          <w:b/>
          <w:noProof/>
          <w:sz w:val="19"/>
          <w:szCs w:val="19"/>
        </w:rPr>
        <w:t>-</w:t>
      </w:r>
      <w:r w:rsidRPr="00C530D4">
        <w:rPr>
          <w:rFonts w:cs="Calibri"/>
          <w:b/>
          <w:noProof/>
          <w:sz w:val="19"/>
          <w:szCs w:val="19"/>
        </w:rPr>
        <w:t xml:space="preserve"> VÍA DOLOROSA </w:t>
      </w:r>
      <w:r w:rsidR="00C530D4" w:rsidRPr="00C530D4">
        <w:rPr>
          <w:rFonts w:cs="Calibri"/>
          <w:b/>
          <w:noProof/>
          <w:sz w:val="19"/>
          <w:szCs w:val="19"/>
        </w:rPr>
        <w:t>-</w:t>
      </w:r>
      <w:r w:rsidRPr="00C530D4">
        <w:rPr>
          <w:rFonts w:cs="Calibri"/>
          <w:b/>
          <w:noProof/>
          <w:sz w:val="19"/>
          <w:szCs w:val="19"/>
        </w:rPr>
        <w:t xml:space="preserve"> SANTO SEPULCRO </w:t>
      </w:r>
      <w:r w:rsidR="00C530D4" w:rsidRPr="00C530D4">
        <w:rPr>
          <w:rFonts w:cs="Calibri"/>
          <w:b/>
          <w:noProof/>
          <w:sz w:val="19"/>
          <w:szCs w:val="19"/>
        </w:rPr>
        <w:t>-</w:t>
      </w:r>
      <w:r w:rsidRPr="00C530D4">
        <w:rPr>
          <w:rFonts w:cs="Calibri"/>
          <w:b/>
          <w:noProof/>
          <w:sz w:val="19"/>
          <w:szCs w:val="19"/>
        </w:rPr>
        <w:t xml:space="preserve"> MT. OLIVOS </w:t>
      </w:r>
      <w:r w:rsidR="00C530D4" w:rsidRPr="00C530D4">
        <w:rPr>
          <w:rFonts w:cs="Calibri"/>
          <w:b/>
          <w:noProof/>
          <w:sz w:val="19"/>
          <w:szCs w:val="19"/>
        </w:rPr>
        <w:t>-</w:t>
      </w:r>
      <w:r w:rsidRPr="00C530D4">
        <w:rPr>
          <w:rFonts w:cs="Calibri"/>
          <w:b/>
          <w:noProof/>
          <w:sz w:val="19"/>
          <w:szCs w:val="19"/>
        </w:rPr>
        <w:t xml:space="preserve"> MT. SION </w:t>
      </w:r>
    </w:p>
    <w:p w14:paraId="753DF60A" w14:textId="77777777" w:rsidR="00BA4FD3" w:rsidRPr="00031107" w:rsidRDefault="00BA4FD3" w:rsidP="00BA4FD3">
      <w:pPr>
        <w:pStyle w:val="Sinespaciado"/>
        <w:jc w:val="both"/>
        <w:rPr>
          <w:rFonts w:cs="Calibri"/>
          <w:bCs/>
          <w:noProof/>
          <w:sz w:val="19"/>
          <w:szCs w:val="19"/>
        </w:rPr>
      </w:pPr>
      <w:r w:rsidRPr="00031107">
        <w:rPr>
          <w:rFonts w:cs="Calibri"/>
          <w:bCs/>
          <w:noProof/>
          <w:sz w:val="19"/>
          <w:szCs w:val="19"/>
        </w:rPr>
        <w:t>Desayuno. Salida hacia la Ciudad Antigua, visita del Muro de las Lamentaciones. A continuación, realizaremos a pie la Vía Dolorosa para llegar al Gólgota, lugar de la crucifixión de Jesús y al Santo Sepulcro. Visita del Monte Sion donde se encuentran la Tumba del Rey David, el Cenáculo (lugar de la última cena “La Eucaristía” y “Pentecostés”) y la Abadía de la Dormición – Asunción de María. Seguiremos hacia el Monte de los Olivos, para apreciar una magnifica vista de la ciudad. Finalmente visitaremos el Jardín de Getsemaní y la Basílica de la Agonía. Alojamiento.</w:t>
      </w:r>
    </w:p>
    <w:p w14:paraId="6514E0D5" w14:textId="77777777" w:rsidR="00BA4FD3" w:rsidRPr="00031107" w:rsidRDefault="00BA4FD3" w:rsidP="00BA4FD3">
      <w:pPr>
        <w:pStyle w:val="Sinespaciado"/>
        <w:jc w:val="both"/>
        <w:rPr>
          <w:rFonts w:cs="Calibri"/>
          <w:b/>
          <w:noProof/>
          <w:color w:val="C00000"/>
          <w:sz w:val="19"/>
          <w:szCs w:val="19"/>
        </w:rPr>
      </w:pPr>
    </w:p>
    <w:p w14:paraId="6D022750" w14:textId="77777777" w:rsidR="00BA4FD3" w:rsidRPr="00C530D4" w:rsidRDefault="00BA4FD3" w:rsidP="00BA4FD3">
      <w:pPr>
        <w:pStyle w:val="Sinespaciado"/>
        <w:jc w:val="both"/>
        <w:rPr>
          <w:rFonts w:cs="Calibri"/>
          <w:b/>
          <w:noProof/>
          <w:sz w:val="19"/>
          <w:szCs w:val="19"/>
        </w:rPr>
      </w:pPr>
      <w:r w:rsidRPr="00C530D4">
        <w:rPr>
          <w:rFonts w:cs="Calibri"/>
          <w:b/>
          <w:noProof/>
          <w:sz w:val="19"/>
          <w:szCs w:val="19"/>
        </w:rPr>
        <w:t>DÍA 8º DOMINGO</w:t>
      </w:r>
      <w:r w:rsidR="00C530D4" w:rsidRPr="00C530D4">
        <w:rPr>
          <w:rFonts w:cs="Calibri"/>
          <w:b/>
          <w:noProof/>
          <w:sz w:val="19"/>
          <w:szCs w:val="19"/>
        </w:rPr>
        <w:t>:</w:t>
      </w:r>
      <w:r w:rsidRPr="00C530D4">
        <w:rPr>
          <w:rFonts w:cs="Calibri"/>
          <w:b/>
          <w:noProof/>
          <w:sz w:val="19"/>
          <w:szCs w:val="19"/>
        </w:rPr>
        <w:t xml:space="preserve"> JERUSALÉN</w:t>
      </w:r>
    </w:p>
    <w:p w14:paraId="06AB2366" w14:textId="77777777" w:rsidR="00BA4FD3" w:rsidRPr="00BA4FD3" w:rsidRDefault="00BA4FD3" w:rsidP="00BA4FD3">
      <w:pPr>
        <w:pStyle w:val="Sinespaciado"/>
        <w:jc w:val="both"/>
        <w:rPr>
          <w:rFonts w:cs="Calibri"/>
          <w:b/>
          <w:noProof/>
          <w:sz w:val="19"/>
          <w:szCs w:val="19"/>
        </w:rPr>
      </w:pPr>
      <w:r w:rsidRPr="00031107">
        <w:rPr>
          <w:rFonts w:cs="Calibri"/>
          <w:bCs/>
          <w:noProof/>
          <w:sz w:val="19"/>
          <w:szCs w:val="19"/>
        </w:rPr>
        <w:t>Desayuno.  A la hora adecuada traslado al aeropuerto Ben Gurion para abordar el vuelo de regreso.</w:t>
      </w:r>
      <w:r>
        <w:rPr>
          <w:rFonts w:cs="Calibri"/>
          <w:bCs/>
          <w:noProof/>
          <w:sz w:val="19"/>
          <w:szCs w:val="19"/>
        </w:rPr>
        <w:t xml:space="preserve"> </w:t>
      </w:r>
      <w:r w:rsidRPr="00BA4FD3">
        <w:rPr>
          <w:rFonts w:cs="Calibri"/>
          <w:b/>
          <w:noProof/>
          <w:sz w:val="19"/>
          <w:szCs w:val="19"/>
        </w:rPr>
        <w:t>FIN DE NUESTROS SERVICIOS</w:t>
      </w:r>
    </w:p>
    <w:p w14:paraId="6E79B2EE" w14:textId="77777777" w:rsidR="00BA4FD3" w:rsidRPr="00031107" w:rsidRDefault="00BA4FD3" w:rsidP="00BA4FD3">
      <w:pPr>
        <w:pStyle w:val="Sinespaciado"/>
        <w:rPr>
          <w:rFonts w:cs="Calibri"/>
          <w:bCs/>
          <w:noProof/>
          <w:sz w:val="20"/>
          <w:szCs w:val="20"/>
        </w:rPr>
      </w:pPr>
    </w:p>
    <w:p w14:paraId="4DD23B1D" w14:textId="77777777" w:rsidR="00BA4FD3" w:rsidRDefault="00BA4FD3" w:rsidP="00BA4FD3">
      <w:pPr>
        <w:pStyle w:val="Sinespaciado"/>
        <w:rPr>
          <w:rFonts w:cs="Calibri"/>
          <w:b/>
          <w:noProof/>
          <w:sz w:val="20"/>
          <w:szCs w:val="20"/>
        </w:rPr>
      </w:pPr>
    </w:p>
    <w:p w14:paraId="15329BAF" w14:textId="77777777" w:rsidR="00880D7F" w:rsidRDefault="00880D7F" w:rsidP="00BA4FD3">
      <w:pPr>
        <w:pStyle w:val="Sinespaciado"/>
        <w:rPr>
          <w:rFonts w:cs="Calibri"/>
          <w:b/>
          <w:noProof/>
          <w:sz w:val="20"/>
          <w:szCs w:val="20"/>
        </w:rPr>
      </w:pPr>
    </w:p>
    <w:p w14:paraId="518B3B60" w14:textId="77777777" w:rsidR="00880D7F" w:rsidRPr="00031107" w:rsidRDefault="00880D7F" w:rsidP="00BA4FD3">
      <w:pPr>
        <w:pStyle w:val="Sinespaciado"/>
        <w:rPr>
          <w:rFonts w:cs="Calibri"/>
          <w:b/>
          <w:noProof/>
          <w:sz w:val="20"/>
          <w:szCs w:val="20"/>
        </w:rPr>
      </w:pPr>
    </w:p>
    <w:tbl>
      <w:tblPr>
        <w:tblW w:w="8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1897"/>
        <w:gridCol w:w="1847"/>
        <w:gridCol w:w="1750"/>
        <w:gridCol w:w="1807"/>
      </w:tblGrid>
      <w:tr w:rsidR="00BA4FD3" w:rsidRPr="00031107" w14:paraId="55B59310" w14:textId="77777777" w:rsidTr="00C530D4">
        <w:trPr>
          <w:jc w:val="center"/>
        </w:trPr>
        <w:tc>
          <w:tcPr>
            <w:tcW w:w="8532" w:type="dxa"/>
            <w:gridSpan w:val="5"/>
            <w:shd w:val="clear" w:color="auto" w:fill="C00000"/>
            <w:vAlign w:val="center"/>
          </w:tcPr>
          <w:p w14:paraId="6571B18E" w14:textId="77777777" w:rsidR="00BA4FD3" w:rsidRPr="00031107" w:rsidRDefault="00BA4FD3">
            <w:pPr>
              <w:pStyle w:val="Sinespaciado"/>
              <w:jc w:val="center"/>
              <w:rPr>
                <w:rFonts w:cs="Calibri"/>
                <w:b/>
                <w:noProof/>
                <w:sz w:val="20"/>
                <w:szCs w:val="20"/>
              </w:rPr>
            </w:pPr>
            <w:r w:rsidRPr="00031107">
              <w:rPr>
                <w:rFonts w:cs="Calibri"/>
                <w:b/>
                <w:noProof/>
                <w:sz w:val="20"/>
                <w:szCs w:val="20"/>
              </w:rPr>
              <w:t>HOTELES PREVISTOS O SM ( Se reconfirman 5 días antes del IN)</w:t>
            </w:r>
          </w:p>
        </w:tc>
      </w:tr>
      <w:tr w:rsidR="00BA4FD3" w:rsidRPr="00031107" w14:paraId="49876C7F" w14:textId="77777777" w:rsidTr="00C530D4">
        <w:trPr>
          <w:jc w:val="center"/>
        </w:trPr>
        <w:tc>
          <w:tcPr>
            <w:tcW w:w="1231" w:type="dxa"/>
            <w:shd w:val="clear" w:color="auto" w:fill="C00000"/>
            <w:vAlign w:val="center"/>
          </w:tcPr>
          <w:p w14:paraId="31D7BE08" w14:textId="77777777" w:rsidR="00BA4FD3" w:rsidRPr="00031107" w:rsidRDefault="00BA4FD3">
            <w:pPr>
              <w:pStyle w:val="Sinespaciado"/>
              <w:jc w:val="center"/>
              <w:rPr>
                <w:rFonts w:cs="Calibri"/>
                <w:b/>
                <w:noProof/>
                <w:sz w:val="19"/>
                <w:szCs w:val="19"/>
              </w:rPr>
            </w:pPr>
            <w:r w:rsidRPr="00031107">
              <w:rPr>
                <w:rFonts w:cs="Calibri"/>
                <w:b/>
                <w:noProof/>
                <w:sz w:val="19"/>
                <w:szCs w:val="19"/>
              </w:rPr>
              <w:t>CATEGORIAS</w:t>
            </w:r>
          </w:p>
        </w:tc>
        <w:tc>
          <w:tcPr>
            <w:tcW w:w="1897" w:type="dxa"/>
            <w:shd w:val="clear" w:color="auto" w:fill="C00000"/>
            <w:vAlign w:val="center"/>
          </w:tcPr>
          <w:p w14:paraId="3CA1FDFE" w14:textId="77777777" w:rsidR="00BA4FD3" w:rsidRPr="00031107" w:rsidRDefault="00BA4FD3">
            <w:pPr>
              <w:pStyle w:val="Sinespaciado"/>
              <w:jc w:val="center"/>
              <w:rPr>
                <w:rFonts w:cs="Calibri"/>
                <w:b/>
                <w:noProof/>
                <w:sz w:val="19"/>
                <w:szCs w:val="19"/>
              </w:rPr>
            </w:pPr>
            <w:r w:rsidRPr="00031107">
              <w:rPr>
                <w:rFonts w:cs="Calibri"/>
                <w:b/>
                <w:noProof/>
                <w:sz w:val="19"/>
                <w:szCs w:val="19"/>
              </w:rPr>
              <w:t>TEL AVIV</w:t>
            </w:r>
          </w:p>
        </w:tc>
        <w:tc>
          <w:tcPr>
            <w:tcW w:w="1847" w:type="dxa"/>
            <w:shd w:val="clear" w:color="auto" w:fill="C00000"/>
            <w:vAlign w:val="center"/>
          </w:tcPr>
          <w:p w14:paraId="2D99BEE2" w14:textId="77777777" w:rsidR="00BA4FD3" w:rsidRPr="00031107" w:rsidRDefault="00BA4FD3">
            <w:pPr>
              <w:pStyle w:val="Sinespaciado"/>
              <w:jc w:val="center"/>
              <w:rPr>
                <w:rFonts w:cs="Calibri"/>
                <w:b/>
                <w:noProof/>
                <w:sz w:val="19"/>
                <w:szCs w:val="19"/>
              </w:rPr>
            </w:pPr>
            <w:r w:rsidRPr="00031107">
              <w:rPr>
                <w:rFonts w:cs="Calibri"/>
                <w:b/>
                <w:noProof/>
                <w:sz w:val="19"/>
                <w:szCs w:val="19"/>
              </w:rPr>
              <w:t>GALILEA (Nazareth)</w:t>
            </w:r>
          </w:p>
        </w:tc>
        <w:tc>
          <w:tcPr>
            <w:tcW w:w="1750" w:type="dxa"/>
            <w:shd w:val="clear" w:color="auto" w:fill="C00000"/>
            <w:vAlign w:val="center"/>
          </w:tcPr>
          <w:p w14:paraId="7E3CB41F" w14:textId="77777777" w:rsidR="00BA4FD3" w:rsidRPr="00031107" w:rsidRDefault="00BA4FD3">
            <w:pPr>
              <w:pStyle w:val="Sinespaciado"/>
              <w:jc w:val="center"/>
              <w:rPr>
                <w:rFonts w:cs="Calibri"/>
                <w:b/>
                <w:noProof/>
                <w:sz w:val="19"/>
                <w:szCs w:val="19"/>
              </w:rPr>
            </w:pPr>
            <w:r w:rsidRPr="00031107">
              <w:rPr>
                <w:rFonts w:cs="Calibri"/>
                <w:b/>
                <w:noProof/>
                <w:sz w:val="19"/>
                <w:szCs w:val="19"/>
              </w:rPr>
              <w:t>GALILEA (Tiberias)</w:t>
            </w:r>
          </w:p>
        </w:tc>
        <w:tc>
          <w:tcPr>
            <w:tcW w:w="1807" w:type="dxa"/>
            <w:shd w:val="clear" w:color="auto" w:fill="C00000"/>
            <w:vAlign w:val="center"/>
          </w:tcPr>
          <w:p w14:paraId="79D70929" w14:textId="77777777" w:rsidR="00BA4FD3" w:rsidRPr="00031107" w:rsidRDefault="00BA4FD3">
            <w:pPr>
              <w:pStyle w:val="Sinespaciado"/>
              <w:jc w:val="center"/>
              <w:rPr>
                <w:rFonts w:cs="Calibri"/>
                <w:b/>
                <w:noProof/>
                <w:sz w:val="19"/>
                <w:szCs w:val="19"/>
              </w:rPr>
            </w:pPr>
            <w:r w:rsidRPr="00031107">
              <w:rPr>
                <w:rFonts w:cs="Calibri"/>
                <w:b/>
                <w:noProof/>
                <w:sz w:val="19"/>
                <w:szCs w:val="19"/>
              </w:rPr>
              <w:t>JERUSALEN</w:t>
            </w:r>
          </w:p>
        </w:tc>
      </w:tr>
      <w:tr w:rsidR="00BA4FD3" w:rsidRPr="00031107" w14:paraId="083690C4" w14:textId="77777777" w:rsidTr="00C530D4">
        <w:trPr>
          <w:jc w:val="center"/>
        </w:trPr>
        <w:tc>
          <w:tcPr>
            <w:tcW w:w="1231" w:type="dxa"/>
            <w:vAlign w:val="center"/>
          </w:tcPr>
          <w:p w14:paraId="6B5A0EB0" w14:textId="77777777" w:rsidR="00BA4FD3" w:rsidRPr="00031107" w:rsidRDefault="00BA4FD3">
            <w:pPr>
              <w:pStyle w:val="Sinespaciado"/>
              <w:jc w:val="center"/>
              <w:rPr>
                <w:rFonts w:cs="Calibri"/>
                <w:b/>
                <w:noProof/>
                <w:sz w:val="19"/>
                <w:szCs w:val="19"/>
              </w:rPr>
            </w:pPr>
            <w:r w:rsidRPr="00031107">
              <w:rPr>
                <w:rFonts w:cs="Calibri"/>
                <w:b/>
                <w:noProof/>
                <w:sz w:val="19"/>
                <w:szCs w:val="19"/>
              </w:rPr>
              <w:t>TURISTA</w:t>
            </w:r>
          </w:p>
        </w:tc>
        <w:tc>
          <w:tcPr>
            <w:tcW w:w="1897" w:type="dxa"/>
            <w:vAlign w:val="center"/>
          </w:tcPr>
          <w:p w14:paraId="78F26BDF" w14:textId="77777777" w:rsidR="00BA4FD3" w:rsidRPr="00031107" w:rsidRDefault="00BA4FD3">
            <w:pPr>
              <w:pStyle w:val="Sinespaciado"/>
              <w:jc w:val="center"/>
              <w:rPr>
                <w:rFonts w:cs="Calibri"/>
                <w:bCs/>
                <w:noProof/>
                <w:sz w:val="19"/>
                <w:szCs w:val="19"/>
              </w:rPr>
            </w:pPr>
            <w:r w:rsidRPr="00031107">
              <w:rPr>
                <w:rFonts w:cs="Calibri"/>
                <w:bCs/>
                <w:noProof/>
                <w:sz w:val="19"/>
                <w:szCs w:val="19"/>
              </w:rPr>
              <w:t>Leonardo Boutique</w:t>
            </w:r>
          </w:p>
          <w:p w14:paraId="0721469F" w14:textId="77777777" w:rsidR="00BA4FD3" w:rsidRPr="00031107" w:rsidRDefault="00BA4FD3">
            <w:pPr>
              <w:pStyle w:val="Sinespaciado"/>
              <w:jc w:val="center"/>
              <w:rPr>
                <w:rFonts w:cs="Calibri"/>
                <w:bCs/>
                <w:noProof/>
                <w:sz w:val="19"/>
                <w:szCs w:val="19"/>
              </w:rPr>
            </w:pPr>
            <w:r w:rsidRPr="00031107">
              <w:rPr>
                <w:rFonts w:cs="Calibri"/>
                <w:bCs/>
                <w:noProof/>
                <w:sz w:val="19"/>
                <w:szCs w:val="19"/>
              </w:rPr>
              <w:t>Grand Beach</w:t>
            </w:r>
          </w:p>
        </w:tc>
        <w:tc>
          <w:tcPr>
            <w:tcW w:w="1847" w:type="dxa"/>
            <w:vAlign w:val="center"/>
          </w:tcPr>
          <w:p w14:paraId="229EF7F0" w14:textId="77777777" w:rsidR="00BA4FD3" w:rsidRPr="00031107" w:rsidRDefault="00BA4FD3">
            <w:pPr>
              <w:pStyle w:val="Sinespaciado"/>
              <w:jc w:val="center"/>
              <w:rPr>
                <w:rFonts w:cs="Calibri"/>
                <w:bCs/>
                <w:noProof/>
                <w:sz w:val="19"/>
                <w:szCs w:val="19"/>
              </w:rPr>
            </w:pPr>
            <w:r w:rsidRPr="00031107">
              <w:rPr>
                <w:rFonts w:cs="Calibri"/>
                <w:bCs/>
                <w:noProof/>
                <w:sz w:val="19"/>
                <w:szCs w:val="19"/>
              </w:rPr>
              <w:t>Old City</w:t>
            </w:r>
          </w:p>
          <w:p w14:paraId="479A722D" w14:textId="77777777" w:rsidR="00BA4FD3" w:rsidRPr="00031107" w:rsidRDefault="00BA4FD3">
            <w:pPr>
              <w:pStyle w:val="Sinespaciado"/>
              <w:jc w:val="center"/>
              <w:rPr>
                <w:rFonts w:cs="Calibri"/>
                <w:bCs/>
                <w:noProof/>
                <w:sz w:val="19"/>
                <w:szCs w:val="19"/>
              </w:rPr>
            </w:pPr>
            <w:r w:rsidRPr="00031107">
              <w:rPr>
                <w:rFonts w:cs="Calibri"/>
                <w:bCs/>
                <w:noProof/>
                <w:sz w:val="19"/>
                <w:szCs w:val="19"/>
              </w:rPr>
              <w:t>Plaza</w:t>
            </w:r>
          </w:p>
        </w:tc>
        <w:tc>
          <w:tcPr>
            <w:tcW w:w="1750" w:type="dxa"/>
            <w:vAlign w:val="center"/>
          </w:tcPr>
          <w:p w14:paraId="0B1B06D6" w14:textId="77777777" w:rsidR="00BA4FD3" w:rsidRPr="00031107" w:rsidRDefault="00BA4FD3">
            <w:pPr>
              <w:pStyle w:val="Sinespaciado"/>
              <w:jc w:val="center"/>
              <w:rPr>
                <w:rFonts w:cs="Calibri"/>
                <w:bCs/>
                <w:noProof/>
                <w:sz w:val="19"/>
                <w:szCs w:val="19"/>
              </w:rPr>
            </w:pPr>
            <w:r w:rsidRPr="00031107">
              <w:rPr>
                <w:rFonts w:cs="Calibri"/>
                <w:bCs/>
                <w:noProof/>
                <w:sz w:val="19"/>
                <w:szCs w:val="19"/>
              </w:rPr>
              <w:t>Restal</w:t>
            </w:r>
          </w:p>
          <w:p w14:paraId="26E1F518" w14:textId="77777777" w:rsidR="00BA4FD3" w:rsidRPr="00031107" w:rsidRDefault="00BA4FD3">
            <w:pPr>
              <w:pStyle w:val="Sinespaciado"/>
              <w:jc w:val="center"/>
              <w:rPr>
                <w:rFonts w:cs="Calibri"/>
                <w:bCs/>
                <w:noProof/>
                <w:sz w:val="19"/>
                <w:szCs w:val="19"/>
              </w:rPr>
            </w:pPr>
            <w:r w:rsidRPr="00031107">
              <w:rPr>
                <w:rFonts w:cs="Calibri"/>
                <w:bCs/>
                <w:noProof/>
                <w:sz w:val="19"/>
                <w:szCs w:val="19"/>
              </w:rPr>
              <w:t>Prima Galil</w:t>
            </w:r>
          </w:p>
        </w:tc>
        <w:tc>
          <w:tcPr>
            <w:tcW w:w="1807" w:type="dxa"/>
            <w:vAlign w:val="center"/>
          </w:tcPr>
          <w:p w14:paraId="458459C8" w14:textId="77777777" w:rsidR="00BA4FD3" w:rsidRPr="00031107" w:rsidRDefault="00BA4FD3">
            <w:pPr>
              <w:pStyle w:val="Sinespaciado"/>
              <w:jc w:val="center"/>
              <w:rPr>
                <w:rFonts w:cs="Calibri"/>
                <w:bCs/>
                <w:noProof/>
                <w:sz w:val="19"/>
                <w:szCs w:val="19"/>
              </w:rPr>
            </w:pPr>
            <w:r w:rsidRPr="00031107">
              <w:rPr>
                <w:rFonts w:cs="Calibri"/>
                <w:bCs/>
                <w:noProof/>
                <w:sz w:val="19"/>
                <w:szCs w:val="19"/>
              </w:rPr>
              <w:t>Royal</w:t>
            </w:r>
          </w:p>
          <w:p w14:paraId="0175331D" w14:textId="77777777" w:rsidR="00BA4FD3" w:rsidRPr="00031107" w:rsidRDefault="00BA4FD3">
            <w:pPr>
              <w:pStyle w:val="Sinespaciado"/>
              <w:jc w:val="center"/>
              <w:rPr>
                <w:rFonts w:cs="Calibri"/>
                <w:bCs/>
                <w:noProof/>
                <w:sz w:val="19"/>
                <w:szCs w:val="19"/>
              </w:rPr>
            </w:pPr>
            <w:r w:rsidRPr="00031107">
              <w:rPr>
                <w:rFonts w:cs="Calibri"/>
                <w:bCs/>
                <w:noProof/>
                <w:sz w:val="19"/>
                <w:szCs w:val="19"/>
              </w:rPr>
              <w:t>Prima Vera</w:t>
            </w:r>
          </w:p>
        </w:tc>
      </w:tr>
      <w:tr w:rsidR="00BA4FD3" w:rsidRPr="00031107" w14:paraId="2BC4D5AA" w14:textId="77777777" w:rsidTr="00C530D4">
        <w:trPr>
          <w:jc w:val="center"/>
        </w:trPr>
        <w:tc>
          <w:tcPr>
            <w:tcW w:w="1231" w:type="dxa"/>
            <w:vAlign w:val="center"/>
          </w:tcPr>
          <w:p w14:paraId="305C6FA5" w14:textId="77777777" w:rsidR="00BA4FD3" w:rsidRPr="00031107" w:rsidRDefault="00BA4FD3">
            <w:pPr>
              <w:pStyle w:val="Sinespaciado"/>
              <w:jc w:val="center"/>
              <w:rPr>
                <w:rFonts w:cs="Calibri"/>
                <w:b/>
                <w:noProof/>
                <w:sz w:val="19"/>
                <w:szCs w:val="19"/>
              </w:rPr>
            </w:pPr>
            <w:r w:rsidRPr="00031107">
              <w:rPr>
                <w:rFonts w:cs="Calibri"/>
                <w:b/>
                <w:noProof/>
                <w:sz w:val="19"/>
                <w:szCs w:val="19"/>
              </w:rPr>
              <w:t>PRIMERA</w:t>
            </w:r>
          </w:p>
        </w:tc>
        <w:tc>
          <w:tcPr>
            <w:tcW w:w="1897" w:type="dxa"/>
            <w:vAlign w:val="center"/>
          </w:tcPr>
          <w:p w14:paraId="6533D402" w14:textId="77777777" w:rsidR="00BA4FD3" w:rsidRPr="00031107" w:rsidRDefault="00BA4FD3">
            <w:pPr>
              <w:pStyle w:val="Sinespaciado"/>
              <w:jc w:val="center"/>
              <w:rPr>
                <w:rFonts w:cs="Calibri"/>
                <w:bCs/>
                <w:noProof/>
                <w:sz w:val="19"/>
                <w:szCs w:val="19"/>
              </w:rPr>
            </w:pPr>
            <w:r w:rsidRPr="00031107">
              <w:rPr>
                <w:rFonts w:cs="Calibri"/>
                <w:bCs/>
                <w:noProof/>
                <w:sz w:val="19"/>
                <w:szCs w:val="19"/>
              </w:rPr>
              <w:t>Leonardo Boutique</w:t>
            </w:r>
          </w:p>
          <w:p w14:paraId="105948BA" w14:textId="77777777" w:rsidR="00BA4FD3" w:rsidRPr="00031107" w:rsidRDefault="00BA4FD3">
            <w:pPr>
              <w:pStyle w:val="Sinespaciado"/>
              <w:jc w:val="center"/>
              <w:rPr>
                <w:rFonts w:cs="Calibri"/>
                <w:bCs/>
                <w:noProof/>
                <w:sz w:val="19"/>
                <w:szCs w:val="19"/>
              </w:rPr>
            </w:pPr>
            <w:r w:rsidRPr="00031107">
              <w:rPr>
                <w:rFonts w:cs="Calibri"/>
                <w:bCs/>
                <w:noProof/>
                <w:sz w:val="19"/>
                <w:szCs w:val="19"/>
              </w:rPr>
              <w:t>Prima City</w:t>
            </w:r>
          </w:p>
        </w:tc>
        <w:tc>
          <w:tcPr>
            <w:tcW w:w="1847" w:type="dxa"/>
            <w:vAlign w:val="center"/>
          </w:tcPr>
          <w:p w14:paraId="4C47CA42" w14:textId="77777777" w:rsidR="00BA4FD3" w:rsidRPr="00031107" w:rsidRDefault="00BA4FD3">
            <w:pPr>
              <w:pStyle w:val="Sinespaciado"/>
              <w:jc w:val="center"/>
              <w:rPr>
                <w:rFonts w:cs="Calibri"/>
                <w:bCs/>
                <w:noProof/>
                <w:sz w:val="19"/>
                <w:szCs w:val="19"/>
              </w:rPr>
            </w:pPr>
            <w:r w:rsidRPr="00031107">
              <w:rPr>
                <w:rFonts w:cs="Calibri"/>
                <w:bCs/>
                <w:noProof/>
                <w:sz w:val="19"/>
                <w:szCs w:val="19"/>
              </w:rPr>
              <w:t>Legacy</w:t>
            </w:r>
          </w:p>
          <w:p w14:paraId="792712C6" w14:textId="77777777" w:rsidR="00BA4FD3" w:rsidRPr="00031107" w:rsidRDefault="00BA4FD3">
            <w:pPr>
              <w:pStyle w:val="Sinespaciado"/>
              <w:jc w:val="center"/>
              <w:rPr>
                <w:rFonts w:cs="Calibri"/>
                <w:bCs/>
                <w:noProof/>
                <w:sz w:val="19"/>
                <w:szCs w:val="19"/>
              </w:rPr>
            </w:pPr>
            <w:r w:rsidRPr="00031107">
              <w:rPr>
                <w:rFonts w:cs="Calibri"/>
                <w:bCs/>
                <w:noProof/>
                <w:sz w:val="19"/>
                <w:szCs w:val="19"/>
              </w:rPr>
              <w:t>Golden Crown</w:t>
            </w:r>
          </w:p>
        </w:tc>
        <w:tc>
          <w:tcPr>
            <w:tcW w:w="1750" w:type="dxa"/>
            <w:vAlign w:val="center"/>
          </w:tcPr>
          <w:p w14:paraId="6B083D19" w14:textId="77777777" w:rsidR="00BA4FD3" w:rsidRPr="00031107" w:rsidRDefault="00BA4FD3">
            <w:pPr>
              <w:pStyle w:val="Sinespaciado"/>
              <w:jc w:val="center"/>
              <w:rPr>
                <w:rFonts w:cs="Calibri"/>
                <w:bCs/>
                <w:noProof/>
                <w:sz w:val="19"/>
                <w:szCs w:val="19"/>
              </w:rPr>
            </w:pPr>
            <w:r w:rsidRPr="00031107">
              <w:rPr>
                <w:rFonts w:cs="Calibri"/>
                <w:bCs/>
                <w:noProof/>
                <w:sz w:val="19"/>
                <w:szCs w:val="19"/>
              </w:rPr>
              <w:t>Lake House</w:t>
            </w:r>
          </w:p>
          <w:p w14:paraId="361CDBFF" w14:textId="77777777" w:rsidR="00BA4FD3" w:rsidRPr="00031107" w:rsidRDefault="00BA4FD3">
            <w:pPr>
              <w:pStyle w:val="Sinespaciado"/>
              <w:jc w:val="center"/>
              <w:rPr>
                <w:rFonts w:cs="Calibri"/>
                <w:bCs/>
                <w:noProof/>
                <w:sz w:val="19"/>
                <w:szCs w:val="19"/>
              </w:rPr>
            </w:pPr>
            <w:r w:rsidRPr="00031107">
              <w:rPr>
                <w:rFonts w:cs="Calibri"/>
                <w:bCs/>
                <w:noProof/>
                <w:sz w:val="19"/>
                <w:szCs w:val="19"/>
              </w:rPr>
              <w:t>Golan</w:t>
            </w:r>
          </w:p>
        </w:tc>
        <w:tc>
          <w:tcPr>
            <w:tcW w:w="1807" w:type="dxa"/>
            <w:vAlign w:val="center"/>
          </w:tcPr>
          <w:p w14:paraId="0C309F7B" w14:textId="77777777" w:rsidR="00BA4FD3" w:rsidRPr="00031107" w:rsidRDefault="00BA4FD3">
            <w:pPr>
              <w:pStyle w:val="Sinespaciado"/>
              <w:jc w:val="center"/>
              <w:rPr>
                <w:rFonts w:cs="Calibri"/>
                <w:bCs/>
                <w:noProof/>
                <w:sz w:val="19"/>
                <w:szCs w:val="19"/>
                <w:lang w:val="en-US"/>
              </w:rPr>
            </w:pPr>
            <w:r w:rsidRPr="00031107">
              <w:rPr>
                <w:rFonts w:cs="Calibri"/>
                <w:bCs/>
                <w:noProof/>
                <w:sz w:val="19"/>
                <w:szCs w:val="19"/>
                <w:lang w:val="en-US"/>
              </w:rPr>
              <w:t>Prima Royale</w:t>
            </w:r>
          </w:p>
          <w:p w14:paraId="4062DCFE" w14:textId="77777777" w:rsidR="00BA4FD3" w:rsidRPr="00031107" w:rsidRDefault="00BA4FD3">
            <w:pPr>
              <w:pStyle w:val="Sinespaciado"/>
              <w:jc w:val="center"/>
              <w:rPr>
                <w:rFonts w:cs="Calibri"/>
                <w:bCs/>
                <w:noProof/>
                <w:sz w:val="19"/>
                <w:szCs w:val="19"/>
                <w:lang w:val="en-US"/>
              </w:rPr>
            </w:pPr>
            <w:r w:rsidRPr="00031107">
              <w:rPr>
                <w:rFonts w:cs="Calibri"/>
                <w:bCs/>
                <w:noProof/>
                <w:sz w:val="19"/>
                <w:szCs w:val="19"/>
                <w:lang w:val="en-US"/>
              </w:rPr>
              <w:t>Grand Court</w:t>
            </w:r>
          </w:p>
        </w:tc>
      </w:tr>
      <w:tr w:rsidR="00BA4FD3" w:rsidRPr="00031107" w14:paraId="18A08DB2" w14:textId="77777777" w:rsidTr="00C530D4">
        <w:trPr>
          <w:jc w:val="center"/>
        </w:trPr>
        <w:tc>
          <w:tcPr>
            <w:tcW w:w="1231" w:type="dxa"/>
            <w:vAlign w:val="center"/>
          </w:tcPr>
          <w:p w14:paraId="3945A8FC" w14:textId="77777777" w:rsidR="00BA4FD3" w:rsidRPr="00031107" w:rsidRDefault="00BA4FD3">
            <w:pPr>
              <w:pStyle w:val="Sinespaciado"/>
              <w:jc w:val="center"/>
              <w:rPr>
                <w:rFonts w:cs="Calibri"/>
                <w:b/>
                <w:noProof/>
                <w:sz w:val="19"/>
                <w:szCs w:val="19"/>
              </w:rPr>
            </w:pPr>
            <w:r w:rsidRPr="00031107">
              <w:rPr>
                <w:rFonts w:cs="Calibri"/>
                <w:b/>
                <w:noProof/>
                <w:sz w:val="19"/>
                <w:szCs w:val="19"/>
              </w:rPr>
              <w:t>SUPERIOR</w:t>
            </w:r>
          </w:p>
        </w:tc>
        <w:tc>
          <w:tcPr>
            <w:tcW w:w="1897" w:type="dxa"/>
            <w:vAlign w:val="center"/>
          </w:tcPr>
          <w:p w14:paraId="4070974D" w14:textId="77777777" w:rsidR="00BA4FD3" w:rsidRPr="00031107" w:rsidRDefault="00BA4FD3">
            <w:pPr>
              <w:pStyle w:val="Sinespaciado"/>
              <w:jc w:val="center"/>
              <w:rPr>
                <w:rFonts w:cs="Calibri"/>
                <w:bCs/>
                <w:noProof/>
                <w:sz w:val="19"/>
                <w:szCs w:val="19"/>
              </w:rPr>
            </w:pPr>
            <w:r w:rsidRPr="00031107">
              <w:rPr>
                <w:rFonts w:cs="Calibri"/>
                <w:bCs/>
                <w:noProof/>
                <w:sz w:val="19"/>
                <w:szCs w:val="19"/>
              </w:rPr>
              <w:t>Herbert Samuel</w:t>
            </w:r>
          </w:p>
          <w:p w14:paraId="3A6930F3" w14:textId="77777777" w:rsidR="00BA4FD3" w:rsidRPr="00031107" w:rsidRDefault="00BA4FD3">
            <w:pPr>
              <w:pStyle w:val="Sinespaciado"/>
              <w:jc w:val="center"/>
              <w:rPr>
                <w:rFonts w:cs="Calibri"/>
                <w:bCs/>
                <w:noProof/>
                <w:sz w:val="19"/>
                <w:szCs w:val="19"/>
              </w:rPr>
            </w:pPr>
            <w:r w:rsidRPr="00031107">
              <w:rPr>
                <w:rFonts w:cs="Calibri"/>
                <w:bCs/>
                <w:noProof/>
                <w:sz w:val="19"/>
                <w:szCs w:val="19"/>
              </w:rPr>
              <w:t>Herods</w:t>
            </w:r>
          </w:p>
        </w:tc>
        <w:tc>
          <w:tcPr>
            <w:tcW w:w="1847" w:type="dxa"/>
            <w:vAlign w:val="center"/>
          </w:tcPr>
          <w:p w14:paraId="7087BB28" w14:textId="77777777" w:rsidR="00BA4FD3" w:rsidRPr="00031107" w:rsidRDefault="00BA4FD3">
            <w:pPr>
              <w:pStyle w:val="Sinespaciado"/>
              <w:jc w:val="center"/>
              <w:rPr>
                <w:rFonts w:cs="Calibri"/>
                <w:bCs/>
                <w:noProof/>
                <w:sz w:val="19"/>
                <w:szCs w:val="19"/>
              </w:rPr>
            </w:pPr>
            <w:r w:rsidRPr="00031107">
              <w:rPr>
                <w:rFonts w:cs="Calibri"/>
                <w:bCs/>
                <w:noProof/>
                <w:sz w:val="19"/>
                <w:szCs w:val="19"/>
              </w:rPr>
              <w:t>Blend</w:t>
            </w:r>
          </w:p>
          <w:p w14:paraId="2223E86A" w14:textId="77777777" w:rsidR="00BA4FD3" w:rsidRPr="00031107" w:rsidRDefault="00BA4FD3">
            <w:pPr>
              <w:pStyle w:val="Sinespaciado"/>
              <w:jc w:val="center"/>
              <w:rPr>
                <w:rFonts w:cs="Calibri"/>
                <w:bCs/>
                <w:noProof/>
                <w:sz w:val="19"/>
                <w:szCs w:val="19"/>
              </w:rPr>
            </w:pPr>
            <w:r w:rsidRPr="00031107">
              <w:rPr>
                <w:rFonts w:cs="Calibri"/>
                <w:bCs/>
                <w:noProof/>
                <w:sz w:val="19"/>
                <w:szCs w:val="19"/>
              </w:rPr>
              <w:t>Ramada</w:t>
            </w:r>
          </w:p>
        </w:tc>
        <w:tc>
          <w:tcPr>
            <w:tcW w:w="1750" w:type="dxa"/>
            <w:vAlign w:val="center"/>
          </w:tcPr>
          <w:p w14:paraId="56980026" w14:textId="77777777" w:rsidR="00BA4FD3" w:rsidRPr="00031107" w:rsidRDefault="00BA4FD3">
            <w:pPr>
              <w:pStyle w:val="Sinespaciado"/>
              <w:jc w:val="center"/>
              <w:rPr>
                <w:rFonts w:cs="Calibri"/>
                <w:bCs/>
                <w:noProof/>
                <w:sz w:val="19"/>
                <w:szCs w:val="19"/>
              </w:rPr>
            </w:pPr>
            <w:r w:rsidRPr="00031107">
              <w:rPr>
                <w:rFonts w:cs="Calibri"/>
                <w:bCs/>
                <w:noProof/>
                <w:sz w:val="19"/>
                <w:szCs w:val="19"/>
              </w:rPr>
              <w:t>Leonardo Plaza</w:t>
            </w:r>
          </w:p>
          <w:p w14:paraId="204AA340" w14:textId="77777777" w:rsidR="00BA4FD3" w:rsidRPr="00031107" w:rsidRDefault="00BA4FD3">
            <w:pPr>
              <w:pStyle w:val="Sinespaciado"/>
              <w:jc w:val="center"/>
              <w:rPr>
                <w:rFonts w:cs="Calibri"/>
                <w:bCs/>
                <w:noProof/>
                <w:sz w:val="19"/>
                <w:szCs w:val="19"/>
              </w:rPr>
            </w:pPr>
            <w:r w:rsidRPr="00031107">
              <w:rPr>
                <w:rFonts w:cs="Calibri"/>
                <w:bCs/>
                <w:noProof/>
                <w:sz w:val="19"/>
                <w:szCs w:val="19"/>
              </w:rPr>
              <w:t>Caesar</w:t>
            </w:r>
          </w:p>
        </w:tc>
        <w:tc>
          <w:tcPr>
            <w:tcW w:w="1807" w:type="dxa"/>
            <w:vAlign w:val="center"/>
          </w:tcPr>
          <w:p w14:paraId="6A6581E0" w14:textId="77777777" w:rsidR="00BA4FD3" w:rsidRPr="00031107" w:rsidRDefault="00BA4FD3">
            <w:pPr>
              <w:pStyle w:val="Sinespaciado"/>
              <w:jc w:val="center"/>
              <w:rPr>
                <w:rFonts w:cs="Calibri"/>
                <w:bCs/>
                <w:noProof/>
                <w:sz w:val="19"/>
                <w:szCs w:val="19"/>
              </w:rPr>
            </w:pPr>
            <w:r w:rsidRPr="00031107">
              <w:rPr>
                <w:rFonts w:cs="Calibri"/>
                <w:bCs/>
                <w:noProof/>
                <w:sz w:val="19"/>
                <w:szCs w:val="19"/>
              </w:rPr>
              <w:t>Leonardo Boutique</w:t>
            </w:r>
          </w:p>
          <w:p w14:paraId="53344DFC" w14:textId="77777777" w:rsidR="00BA4FD3" w:rsidRPr="00031107" w:rsidRDefault="00BA4FD3">
            <w:pPr>
              <w:pStyle w:val="Sinespaciado"/>
              <w:jc w:val="center"/>
              <w:rPr>
                <w:rFonts w:cs="Calibri"/>
                <w:bCs/>
                <w:noProof/>
                <w:sz w:val="19"/>
                <w:szCs w:val="19"/>
              </w:rPr>
            </w:pPr>
            <w:r w:rsidRPr="00031107">
              <w:rPr>
                <w:rFonts w:cs="Calibri"/>
                <w:bCs/>
                <w:noProof/>
                <w:sz w:val="19"/>
                <w:szCs w:val="19"/>
              </w:rPr>
              <w:t>Lasy Stern</w:t>
            </w:r>
          </w:p>
        </w:tc>
      </w:tr>
      <w:bookmarkEnd w:id="0"/>
    </w:tbl>
    <w:p w14:paraId="6268B4A3" w14:textId="77777777" w:rsidR="00033C09" w:rsidRPr="00031107" w:rsidRDefault="00033C09" w:rsidP="009A6256">
      <w:pPr>
        <w:spacing w:after="0" w:line="240" w:lineRule="auto"/>
        <w:jc w:val="both"/>
        <w:rPr>
          <w:rFonts w:cs="Calibri"/>
          <w:noProof/>
          <w:sz w:val="20"/>
          <w:szCs w:val="20"/>
        </w:rPr>
      </w:pPr>
    </w:p>
    <w:sectPr w:rsidR="00033C09" w:rsidRPr="00031107" w:rsidSect="00C120E1">
      <w:headerReference w:type="even" r:id="rId7"/>
      <w:headerReference w:type="default" r:id="rId8"/>
      <w:footerReference w:type="even" r:id="rId9"/>
      <w:footerReference w:type="default" r:id="rId10"/>
      <w:headerReference w:type="first" r:id="rId11"/>
      <w:footerReference w:type="first" r:id="rId12"/>
      <w:pgSz w:w="11906" w:h="16838" w:code="9"/>
      <w:pgMar w:top="1417" w:right="1416"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125E5" w14:textId="77777777" w:rsidR="000D0860" w:rsidRDefault="000D0860" w:rsidP="00232F92">
      <w:pPr>
        <w:spacing w:after="0" w:line="240" w:lineRule="auto"/>
      </w:pPr>
      <w:r>
        <w:separator/>
      </w:r>
    </w:p>
  </w:endnote>
  <w:endnote w:type="continuationSeparator" w:id="0">
    <w:p w14:paraId="6A0A6F2B" w14:textId="77777777" w:rsidR="000D0860" w:rsidRDefault="000D0860" w:rsidP="00232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tham Medium">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9DC1" w14:textId="77777777" w:rsidR="00DB599E" w:rsidRDefault="00DB599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6123" w14:textId="179EAA5F" w:rsidR="00DB599E" w:rsidRPr="004F20DD" w:rsidRDefault="00DB599E" w:rsidP="00DB599E">
    <w:pPr>
      <w:pStyle w:val="Piedepgina"/>
      <w:jc w:val="center"/>
      <w:rPr>
        <w:b/>
        <w:bCs/>
        <w:color w:val="002060"/>
        <w:sz w:val="20"/>
        <w:szCs w:val="20"/>
        <w:lang w:val="es-MX"/>
      </w:rPr>
    </w:pPr>
    <w:r>
      <w:rPr>
        <w:noProof/>
      </w:rPr>
      <w:drawing>
        <wp:anchor distT="0" distB="0" distL="114300" distR="114300" simplePos="0" relativeHeight="251660800" behindDoc="0" locked="0" layoutInCell="1" allowOverlap="1" wp14:anchorId="72247944" wp14:editId="5DB5843B">
          <wp:simplePos x="0" y="0"/>
          <wp:positionH relativeFrom="margin">
            <wp:align>right</wp:align>
          </wp:positionH>
          <wp:positionV relativeFrom="paragraph">
            <wp:posOffset>13335</wp:posOffset>
          </wp:positionV>
          <wp:extent cx="793750" cy="323850"/>
          <wp:effectExtent l="0" t="0" r="0" b="0"/>
          <wp:wrapNone/>
          <wp:docPr id="145571716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255D9EFE" wp14:editId="6856CDD6">
          <wp:simplePos x="0" y="0"/>
          <wp:positionH relativeFrom="margin">
            <wp:align>left</wp:align>
          </wp:positionH>
          <wp:positionV relativeFrom="paragraph">
            <wp:posOffset>-24765</wp:posOffset>
          </wp:positionV>
          <wp:extent cx="925830" cy="323850"/>
          <wp:effectExtent l="0" t="0" r="0" b="0"/>
          <wp:wrapNone/>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t="31099" b="33904"/>
                  <a:stretch>
                    <a:fillRect/>
                  </a:stretch>
                </pic:blipFill>
                <pic:spPr bwMode="auto">
                  <a:xfrm>
                    <a:off x="0" y="0"/>
                    <a:ext cx="92583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4EE3">
      <w:rPr>
        <w:b/>
        <w:bCs/>
        <w:color w:val="002060"/>
        <w:lang w:val="es-MX"/>
      </w:rPr>
      <w:t>A</w:t>
    </w:r>
    <w:r w:rsidRPr="004F20DD">
      <w:rPr>
        <w:b/>
        <w:bCs/>
        <w:color w:val="002060"/>
        <w:sz w:val="20"/>
        <w:szCs w:val="20"/>
        <w:lang w:val="es-MX"/>
      </w:rPr>
      <w:t>ctiva, recarga y viaja. Una sola SIM</w:t>
    </w:r>
  </w:p>
  <w:p w14:paraId="219A723F" w14:textId="70A421E1" w:rsidR="00F7541F" w:rsidRDefault="00DB599E" w:rsidP="00DB599E">
    <w:pPr>
      <w:pStyle w:val="Piedepgina"/>
      <w:jc w:val="center"/>
    </w:pPr>
    <w:r w:rsidRPr="004F20DD">
      <w:rPr>
        <w:b/>
        <w:bCs/>
        <w:color w:val="002060"/>
        <w:sz w:val="20"/>
        <w:szCs w:val="20"/>
        <w:lang w:val="es-MX"/>
      </w:rPr>
      <w:t>para conectarte al mundo entero desde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6BE7D" w14:textId="77777777" w:rsidR="00DB599E" w:rsidRDefault="00DB59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52489" w14:textId="77777777" w:rsidR="000D0860" w:rsidRDefault="000D0860" w:rsidP="00232F92">
      <w:pPr>
        <w:spacing w:after="0" w:line="240" w:lineRule="auto"/>
      </w:pPr>
      <w:r>
        <w:separator/>
      </w:r>
    </w:p>
  </w:footnote>
  <w:footnote w:type="continuationSeparator" w:id="0">
    <w:p w14:paraId="03037DA0" w14:textId="77777777" w:rsidR="000D0860" w:rsidRDefault="000D0860" w:rsidP="00232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0A3E" w14:textId="77777777" w:rsidR="00DB599E" w:rsidRDefault="00DB599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49BF" w14:textId="13582473" w:rsidR="00232F92" w:rsidRDefault="00DB599E" w:rsidP="00232F92">
    <w:pPr>
      <w:pStyle w:val="Encabezado"/>
      <w:tabs>
        <w:tab w:val="clear" w:pos="4252"/>
        <w:tab w:val="clear" w:pos="8504"/>
        <w:tab w:val="left" w:pos="2698"/>
      </w:tabs>
    </w:pPr>
    <w:r>
      <w:rPr>
        <w:noProof/>
      </w:rPr>
      <w:drawing>
        <wp:anchor distT="0" distB="0" distL="114300" distR="114300" simplePos="0" relativeHeight="251657728" behindDoc="0" locked="0" layoutInCell="1" allowOverlap="1" wp14:anchorId="35CB3700" wp14:editId="5BD19BF0">
          <wp:simplePos x="0" y="0"/>
          <wp:positionH relativeFrom="column">
            <wp:posOffset>-1061085</wp:posOffset>
          </wp:positionH>
          <wp:positionV relativeFrom="paragraph">
            <wp:posOffset>-342900</wp:posOffset>
          </wp:positionV>
          <wp:extent cx="2876550" cy="7905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232F9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49AE8" w14:textId="77777777" w:rsidR="00DB599E" w:rsidRDefault="00DB599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C1B51"/>
    <w:multiLevelType w:val="hybridMultilevel"/>
    <w:tmpl w:val="9ADA1E14"/>
    <w:lvl w:ilvl="0" w:tplc="0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4910F36"/>
    <w:multiLevelType w:val="hybridMultilevel"/>
    <w:tmpl w:val="D8F0F18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 w15:restartNumberingAfterBreak="0">
    <w:nsid w:val="28724967"/>
    <w:multiLevelType w:val="multilevel"/>
    <w:tmpl w:val="537E83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E6D1085"/>
    <w:multiLevelType w:val="hybridMultilevel"/>
    <w:tmpl w:val="DEFABA86"/>
    <w:lvl w:ilvl="0" w:tplc="D8548D1C">
      <w:start w:val="1"/>
      <w:numFmt w:val="bullet"/>
      <w:lvlText w:val="-"/>
      <w:lvlJc w:val="left"/>
      <w:pPr>
        <w:ind w:left="720" w:hanging="360"/>
      </w:pPr>
      <w:rPr>
        <w:rFonts w:ascii="Calibri" w:hAnsi="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C90030D"/>
    <w:multiLevelType w:val="hybridMultilevel"/>
    <w:tmpl w:val="1312E036"/>
    <w:lvl w:ilvl="0" w:tplc="08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607468735">
    <w:abstractNumId w:val="0"/>
  </w:num>
  <w:num w:numId="2" w16cid:durableId="2010981125">
    <w:abstractNumId w:val="4"/>
  </w:num>
  <w:num w:numId="3" w16cid:durableId="819076904">
    <w:abstractNumId w:val="1"/>
  </w:num>
  <w:num w:numId="4" w16cid:durableId="1922908950">
    <w:abstractNumId w:val="2"/>
  </w:num>
  <w:num w:numId="5" w16cid:durableId="588730560">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04"/>
    <w:rsid w:val="00004787"/>
    <w:rsid w:val="00007454"/>
    <w:rsid w:val="00031107"/>
    <w:rsid w:val="00033C09"/>
    <w:rsid w:val="000413CC"/>
    <w:rsid w:val="0004500A"/>
    <w:rsid w:val="00046835"/>
    <w:rsid w:val="000532FB"/>
    <w:rsid w:val="000646AB"/>
    <w:rsid w:val="00075A17"/>
    <w:rsid w:val="0008032B"/>
    <w:rsid w:val="0009124A"/>
    <w:rsid w:val="000B0236"/>
    <w:rsid w:val="000C0FA9"/>
    <w:rsid w:val="000C4A30"/>
    <w:rsid w:val="000C7256"/>
    <w:rsid w:val="000D0860"/>
    <w:rsid w:val="001135ED"/>
    <w:rsid w:val="00122C60"/>
    <w:rsid w:val="00127EE0"/>
    <w:rsid w:val="0013039E"/>
    <w:rsid w:val="001515EF"/>
    <w:rsid w:val="00193586"/>
    <w:rsid w:val="001B0880"/>
    <w:rsid w:val="001B49A7"/>
    <w:rsid w:val="001C0A4C"/>
    <w:rsid w:val="001C2A18"/>
    <w:rsid w:val="001C3DEA"/>
    <w:rsid w:val="001E57AA"/>
    <w:rsid w:val="001F0FD2"/>
    <w:rsid w:val="001F33A4"/>
    <w:rsid w:val="001F61AB"/>
    <w:rsid w:val="0020100D"/>
    <w:rsid w:val="00211924"/>
    <w:rsid w:val="0022522E"/>
    <w:rsid w:val="00227054"/>
    <w:rsid w:val="00232F92"/>
    <w:rsid w:val="00233136"/>
    <w:rsid w:val="00243DB0"/>
    <w:rsid w:val="002447B2"/>
    <w:rsid w:val="00272404"/>
    <w:rsid w:val="00291997"/>
    <w:rsid w:val="002A3166"/>
    <w:rsid w:val="002B45BA"/>
    <w:rsid w:val="002B627D"/>
    <w:rsid w:val="002F53E7"/>
    <w:rsid w:val="002F7287"/>
    <w:rsid w:val="002F75E2"/>
    <w:rsid w:val="003030AE"/>
    <w:rsid w:val="003106BC"/>
    <w:rsid w:val="00334863"/>
    <w:rsid w:val="00341EDC"/>
    <w:rsid w:val="00346D25"/>
    <w:rsid w:val="00355C87"/>
    <w:rsid w:val="003651AF"/>
    <w:rsid w:val="003718F1"/>
    <w:rsid w:val="00373D75"/>
    <w:rsid w:val="0037463F"/>
    <w:rsid w:val="003908F6"/>
    <w:rsid w:val="003943A1"/>
    <w:rsid w:val="003D06B6"/>
    <w:rsid w:val="003F0BF2"/>
    <w:rsid w:val="003F5EC0"/>
    <w:rsid w:val="004046D9"/>
    <w:rsid w:val="00407250"/>
    <w:rsid w:val="00411B3F"/>
    <w:rsid w:val="00430AB8"/>
    <w:rsid w:val="00432AB2"/>
    <w:rsid w:val="00445A6E"/>
    <w:rsid w:val="004472BE"/>
    <w:rsid w:val="0045248D"/>
    <w:rsid w:val="00452AEE"/>
    <w:rsid w:val="00453E46"/>
    <w:rsid w:val="00457C43"/>
    <w:rsid w:val="0047602D"/>
    <w:rsid w:val="0047719A"/>
    <w:rsid w:val="00477F5B"/>
    <w:rsid w:val="0049075E"/>
    <w:rsid w:val="004B3670"/>
    <w:rsid w:val="004E552B"/>
    <w:rsid w:val="00506018"/>
    <w:rsid w:val="00517CB2"/>
    <w:rsid w:val="00530D0A"/>
    <w:rsid w:val="00531315"/>
    <w:rsid w:val="0053657A"/>
    <w:rsid w:val="00537A01"/>
    <w:rsid w:val="00552BFE"/>
    <w:rsid w:val="00563622"/>
    <w:rsid w:val="00577058"/>
    <w:rsid w:val="00597996"/>
    <w:rsid w:val="005A57CE"/>
    <w:rsid w:val="005A5E77"/>
    <w:rsid w:val="005B65A1"/>
    <w:rsid w:val="005C09FB"/>
    <w:rsid w:val="005D71D4"/>
    <w:rsid w:val="006123F9"/>
    <w:rsid w:val="00625AFC"/>
    <w:rsid w:val="00645E47"/>
    <w:rsid w:val="00655906"/>
    <w:rsid w:val="00663717"/>
    <w:rsid w:val="006733F7"/>
    <w:rsid w:val="00684B00"/>
    <w:rsid w:val="006902C0"/>
    <w:rsid w:val="006950C1"/>
    <w:rsid w:val="006A33C8"/>
    <w:rsid w:val="006B7448"/>
    <w:rsid w:val="006D14A0"/>
    <w:rsid w:val="006E49E0"/>
    <w:rsid w:val="006F48D0"/>
    <w:rsid w:val="00710CBC"/>
    <w:rsid w:val="00726EE6"/>
    <w:rsid w:val="0073372F"/>
    <w:rsid w:val="00741702"/>
    <w:rsid w:val="0074306C"/>
    <w:rsid w:val="00776EAD"/>
    <w:rsid w:val="00791F2D"/>
    <w:rsid w:val="00793166"/>
    <w:rsid w:val="00797D3A"/>
    <w:rsid w:val="007B2F39"/>
    <w:rsid w:val="007B365D"/>
    <w:rsid w:val="007D2D64"/>
    <w:rsid w:val="007D324D"/>
    <w:rsid w:val="007E390D"/>
    <w:rsid w:val="007E6654"/>
    <w:rsid w:val="007E6673"/>
    <w:rsid w:val="007F459A"/>
    <w:rsid w:val="007F70DE"/>
    <w:rsid w:val="00803552"/>
    <w:rsid w:val="00804172"/>
    <w:rsid w:val="00812F99"/>
    <w:rsid w:val="00813EC8"/>
    <w:rsid w:val="008159D6"/>
    <w:rsid w:val="00815EDE"/>
    <w:rsid w:val="008256A5"/>
    <w:rsid w:val="008346B1"/>
    <w:rsid w:val="00844F91"/>
    <w:rsid w:val="00845FD8"/>
    <w:rsid w:val="008519EB"/>
    <w:rsid w:val="0087066B"/>
    <w:rsid w:val="00880D7F"/>
    <w:rsid w:val="00882FE0"/>
    <w:rsid w:val="00886F60"/>
    <w:rsid w:val="00890280"/>
    <w:rsid w:val="008A0EE3"/>
    <w:rsid w:val="008B705B"/>
    <w:rsid w:val="008D63BA"/>
    <w:rsid w:val="00905EC7"/>
    <w:rsid w:val="009072CC"/>
    <w:rsid w:val="00911EC3"/>
    <w:rsid w:val="009200BB"/>
    <w:rsid w:val="0092385B"/>
    <w:rsid w:val="00935BC8"/>
    <w:rsid w:val="00935EA9"/>
    <w:rsid w:val="009363AA"/>
    <w:rsid w:val="00955FB8"/>
    <w:rsid w:val="00956B61"/>
    <w:rsid w:val="00961A32"/>
    <w:rsid w:val="00971767"/>
    <w:rsid w:val="00982D70"/>
    <w:rsid w:val="00983CD1"/>
    <w:rsid w:val="00984A68"/>
    <w:rsid w:val="0099191B"/>
    <w:rsid w:val="00992529"/>
    <w:rsid w:val="00994B0E"/>
    <w:rsid w:val="009A2782"/>
    <w:rsid w:val="009A6256"/>
    <w:rsid w:val="009A67BF"/>
    <w:rsid w:val="009D4517"/>
    <w:rsid w:val="009E7861"/>
    <w:rsid w:val="009F06EC"/>
    <w:rsid w:val="009F1972"/>
    <w:rsid w:val="009F4BF6"/>
    <w:rsid w:val="00A12734"/>
    <w:rsid w:val="00A1339A"/>
    <w:rsid w:val="00A206B8"/>
    <w:rsid w:val="00A27D4D"/>
    <w:rsid w:val="00A52755"/>
    <w:rsid w:val="00A57B3F"/>
    <w:rsid w:val="00A776D5"/>
    <w:rsid w:val="00A94527"/>
    <w:rsid w:val="00A94B7D"/>
    <w:rsid w:val="00AA7CBC"/>
    <w:rsid w:val="00AB497A"/>
    <w:rsid w:val="00AB49B9"/>
    <w:rsid w:val="00AC379F"/>
    <w:rsid w:val="00AC64AA"/>
    <w:rsid w:val="00AC7371"/>
    <w:rsid w:val="00AE3096"/>
    <w:rsid w:val="00AE663A"/>
    <w:rsid w:val="00AF341B"/>
    <w:rsid w:val="00B002B8"/>
    <w:rsid w:val="00B06094"/>
    <w:rsid w:val="00B06C55"/>
    <w:rsid w:val="00B11480"/>
    <w:rsid w:val="00B21967"/>
    <w:rsid w:val="00B23871"/>
    <w:rsid w:val="00B51C28"/>
    <w:rsid w:val="00B54631"/>
    <w:rsid w:val="00B600EB"/>
    <w:rsid w:val="00B805D6"/>
    <w:rsid w:val="00B87065"/>
    <w:rsid w:val="00B87956"/>
    <w:rsid w:val="00B963E7"/>
    <w:rsid w:val="00BA3415"/>
    <w:rsid w:val="00BA4FD3"/>
    <w:rsid w:val="00BB07C6"/>
    <w:rsid w:val="00BB486C"/>
    <w:rsid w:val="00BD331E"/>
    <w:rsid w:val="00BD3F46"/>
    <w:rsid w:val="00BF1729"/>
    <w:rsid w:val="00C06201"/>
    <w:rsid w:val="00C11EA9"/>
    <w:rsid w:val="00C120E1"/>
    <w:rsid w:val="00C22206"/>
    <w:rsid w:val="00C2548C"/>
    <w:rsid w:val="00C530D4"/>
    <w:rsid w:val="00C53F5E"/>
    <w:rsid w:val="00C61035"/>
    <w:rsid w:val="00C630A2"/>
    <w:rsid w:val="00C67B1C"/>
    <w:rsid w:val="00CA10E8"/>
    <w:rsid w:val="00CA25E2"/>
    <w:rsid w:val="00CA72BF"/>
    <w:rsid w:val="00CB3027"/>
    <w:rsid w:val="00CC6E25"/>
    <w:rsid w:val="00CE0400"/>
    <w:rsid w:val="00CE3918"/>
    <w:rsid w:val="00CE4FD6"/>
    <w:rsid w:val="00CE7033"/>
    <w:rsid w:val="00CE7832"/>
    <w:rsid w:val="00D36601"/>
    <w:rsid w:val="00D43F16"/>
    <w:rsid w:val="00D50FB4"/>
    <w:rsid w:val="00D63FE2"/>
    <w:rsid w:val="00D9064D"/>
    <w:rsid w:val="00DA1692"/>
    <w:rsid w:val="00DB599E"/>
    <w:rsid w:val="00DD76FB"/>
    <w:rsid w:val="00DE15E2"/>
    <w:rsid w:val="00DE6DC4"/>
    <w:rsid w:val="00DE73BD"/>
    <w:rsid w:val="00E01885"/>
    <w:rsid w:val="00E11416"/>
    <w:rsid w:val="00E15BD8"/>
    <w:rsid w:val="00E16E77"/>
    <w:rsid w:val="00E25A6F"/>
    <w:rsid w:val="00E41799"/>
    <w:rsid w:val="00E5444B"/>
    <w:rsid w:val="00E558F0"/>
    <w:rsid w:val="00E658FA"/>
    <w:rsid w:val="00E6618B"/>
    <w:rsid w:val="00E76886"/>
    <w:rsid w:val="00EA587F"/>
    <w:rsid w:val="00EB3F41"/>
    <w:rsid w:val="00EB498A"/>
    <w:rsid w:val="00EC4D41"/>
    <w:rsid w:val="00ED0C62"/>
    <w:rsid w:val="00ED2931"/>
    <w:rsid w:val="00EF1431"/>
    <w:rsid w:val="00F04193"/>
    <w:rsid w:val="00F06435"/>
    <w:rsid w:val="00F14715"/>
    <w:rsid w:val="00F1678C"/>
    <w:rsid w:val="00F311C9"/>
    <w:rsid w:val="00F372EF"/>
    <w:rsid w:val="00F507CB"/>
    <w:rsid w:val="00F52BB6"/>
    <w:rsid w:val="00F7541F"/>
    <w:rsid w:val="00F83406"/>
    <w:rsid w:val="00F90527"/>
    <w:rsid w:val="00F90BA8"/>
    <w:rsid w:val="00F95228"/>
    <w:rsid w:val="00FA26F0"/>
    <w:rsid w:val="00FA34B6"/>
    <w:rsid w:val="00FB5757"/>
    <w:rsid w:val="00FB5F83"/>
    <w:rsid w:val="00FC4B4B"/>
    <w:rsid w:val="00FF3C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32F36"/>
  <w15:chartTrackingRefBased/>
  <w15:docId w15:val="{90403AEF-D2A6-404B-9271-A51BD96E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404"/>
    <w:pPr>
      <w:spacing w:after="160" w:line="259" w:lineRule="auto"/>
    </w:pPr>
    <w:rPr>
      <w:sz w:val="22"/>
      <w:szCs w:val="22"/>
      <w:lang w:val="es-PE"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Title">
    <w:name w:val="pTitle"/>
    <w:basedOn w:val="Normal"/>
    <w:rsid w:val="00272404"/>
    <w:pPr>
      <w:spacing w:after="0" w:line="240" w:lineRule="auto"/>
      <w:jc w:val="center"/>
    </w:pPr>
    <w:rPr>
      <w:rFonts w:cs="Calibri"/>
      <w:sz w:val="20"/>
      <w:szCs w:val="20"/>
      <w:lang w:eastAsia="es-PE"/>
    </w:rPr>
  </w:style>
  <w:style w:type="character" w:customStyle="1" w:styleId="fTitle">
    <w:name w:val="fTitle"/>
    <w:rsid w:val="00272404"/>
    <w:rPr>
      <w:rFonts w:ascii="Calibri" w:eastAsia="Calibri" w:hAnsi="Calibri" w:cs="Calibri" w:hint="default"/>
      <w:b/>
      <w:bCs/>
      <w:color w:val="0077B8"/>
      <w:sz w:val="30"/>
      <w:szCs w:val="30"/>
    </w:rPr>
  </w:style>
  <w:style w:type="paragraph" w:customStyle="1" w:styleId="pTitleDay">
    <w:name w:val="pTitleDay"/>
    <w:basedOn w:val="Normal"/>
    <w:rsid w:val="00272404"/>
    <w:pPr>
      <w:spacing w:after="0" w:line="240" w:lineRule="auto"/>
      <w:jc w:val="center"/>
    </w:pPr>
    <w:rPr>
      <w:rFonts w:cs="Calibri"/>
      <w:sz w:val="20"/>
      <w:szCs w:val="20"/>
      <w:lang w:eastAsia="es-PE"/>
    </w:rPr>
  </w:style>
  <w:style w:type="character" w:customStyle="1" w:styleId="fTitleDay">
    <w:name w:val="fTitleDay"/>
    <w:rsid w:val="00272404"/>
    <w:rPr>
      <w:rFonts w:ascii="Calibri" w:eastAsia="Calibri" w:hAnsi="Calibri" w:cs="Calibri" w:hint="default"/>
      <w:b/>
      <w:bCs/>
      <w:color w:val="FF9633"/>
      <w:sz w:val="24"/>
      <w:szCs w:val="24"/>
    </w:rPr>
  </w:style>
  <w:style w:type="paragraph" w:customStyle="1" w:styleId="pList">
    <w:name w:val="pList"/>
    <w:basedOn w:val="Normal"/>
    <w:rsid w:val="00272404"/>
    <w:pPr>
      <w:spacing w:after="0" w:line="192" w:lineRule="auto"/>
    </w:pPr>
    <w:rPr>
      <w:rFonts w:cs="Calibri"/>
      <w:sz w:val="20"/>
      <w:szCs w:val="20"/>
      <w:lang w:eastAsia="es-PE"/>
    </w:rPr>
  </w:style>
  <w:style w:type="character" w:customStyle="1" w:styleId="fList">
    <w:name w:val="fList"/>
    <w:rsid w:val="00272404"/>
    <w:rPr>
      <w:rFonts w:ascii="Calibri" w:eastAsia="Calibri" w:hAnsi="Calibri" w:cs="Calibri" w:hint="default"/>
      <w:color w:val="5A5A5A"/>
      <w:sz w:val="20"/>
      <w:szCs w:val="20"/>
    </w:rPr>
  </w:style>
  <w:style w:type="character" w:customStyle="1" w:styleId="fSubTitle">
    <w:name w:val="fSubTitle"/>
    <w:rsid w:val="00272404"/>
    <w:rPr>
      <w:rFonts w:ascii="Calibri" w:eastAsia="Calibri" w:hAnsi="Calibri" w:cs="Calibri" w:hint="default"/>
      <w:b/>
      <w:bCs/>
      <w:color w:val="343A40"/>
      <w:sz w:val="20"/>
      <w:szCs w:val="20"/>
    </w:rPr>
  </w:style>
  <w:style w:type="paragraph" w:styleId="Prrafodelista">
    <w:name w:val="List Paragraph"/>
    <w:basedOn w:val="Normal"/>
    <w:uiPriority w:val="34"/>
    <w:qFormat/>
    <w:rsid w:val="00272404"/>
    <w:pPr>
      <w:spacing w:after="0" w:line="240" w:lineRule="auto"/>
      <w:ind w:left="720"/>
    </w:pPr>
    <w:rPr>
      <w:rFonts w:cs="Calibri"/>
    </w:rPr>
  </w:style>
  <w:style w:type="paragraph" w:customStyle="1" w:styleId="Prrafodelista21">
    <w:name w:val="Párrafo de lista21"/>
    <w:basedOn w:val="Normal"/>
    <w:rsid w:val="00803552"/>
    <w:pPr>
      <w:spacing w:before="100" w:beforeAutospacing="1" w:after="0" w:line="240" w:lineRule="auto"/>
      <w:ind w:left="720"/>
      <w:contextualSpacing/>
    </w:pPr>
    <w:rPr>
      <w:rFonts w:ascii="Verdana" w:eastAsia="Times New Roman" w:hAnsi="Verdana" w:cs="Tahoma"/>
      <w:sz w:val="20"/>
      <w:szCs w:val="20"/>
      <w:lang w:eastAsia="es-PE"/>
    </w:rPr>
  </w:style>
  <w:style w:type="paragraph" w:styleId="Encabezado">
    <w:name w:val="header"/>
    <w:basedOn w:val="Normal"/>
    <w:link w:val="EncabezadoCar"/>
    <w:uiPriority w:val="99"/>
    <w:unhideWhenUsed/>
    <w:rsid w:val="00232F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32F92"/>
  </w:style>
  <w:style w:type="paragraph" w:styleId="Piedepgina">
    <w:name w:val="footer"/>
    <w:basedOn w:val="Normal"/>
    <w:link w:val="PiedepginaCar"/>
    <w:uiPriority w:val="99"/>
    <w:unhideWhenUsed/>
    <w:rsid w:val="00232F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32F92"/>
  </w:style>
  <w:style w:type="character" w:styleId="Refdecomentario">
    <w:name w:val="annotation reference"/>
    <w:uiPriority w:val="99"/>
    <w:semiHidden/>
    <w:unhideWhenUsed/>
    <w:rsid w:val="0073372F"/>
    <w:rPr>
      <w:sz w:val="16"/>
      <w:szCs w:val="16"/>
    </w:rPr>
  </w:style>
  <w:style w:type="paragraph" w:styleId="Textocomentario">
    <w:name w:val="annotation text"/>
    <w:basedOn w:val="Normal"/>
    <w:link w:val="TextocomentarioCar"/>
    <w:uiPriority w:val="99"/>
    <w:semiHidden/>
    <w:unhideWhenUsed/>
    <w:rsid w:val="0073372F"/>
    <w:rPr>
      <w:sz w:val="20"/>
      <w:szCs w:val="20"/>
    </w:rPr>
  </w:style>
  <w:style w:type="character" w:customStyle="1" w:styleId="TextocomentarioCar">
    <w:name w:val="Texto comentario Car"/>
    <w:link w:val="Textocomentario"/>
    <w:uiPriority w:val="99"/>
    <w:semiHidden/>
    <w:rsid w:val="0073372F"/>
    <w:rPr>
      <w:lang w:eastAsia="en-US"/>
    </w:rPr>
  </w:style>
  <w:style w:type="paragraph" w:styleId="Asuntodelcomentario">
    <w:name w:val="annotation subject"/>
    <w:basedOn w:val="Textocomentario"/>
    <w:next w:val="Textocomentario"/>
    <w:link w:val="AsuntodelcomentarioCar"/>
    <w:uiPriority w:val="99"/>
    <w:semiHidden/>
    <w:unhideWhenUsed/>
    <w:rsid w:val="0073372F"/>
    <w:rPr>
      <w:b/>
      <w:bCs/>
    </w:rPr>
  </w:style>
  <w:style w:type="character" w:customStyle="1" w:styleId="AsuntodelcomentarioCar">
    <w:name w:val="Asunto del comentario Car"/>
    <w:link w:val="Asuntodelcomentario"/>
    <w:uiPriority w:val="99"/>
    <w:semiHidden/>
    <w:rsid w:val="0073372F"/>
    <w:rPr>
      <w:b/>
      <w:bCs/>
      <w:lang w:eastAsia="en-US"/>
    </w:rPr>
  </w:style>
  <w:style w:type="character" w:customStyle="1" w:styleId="DasTtulo">
    <w:name w:val="Días Título"/>
    <w:uiPriority w:val="99"/>
    <w:rsid w:val="00AE663A"/>
    <w:rPr>
      <w:rFonts w:ascii="Gotham Medium" w:hAnsi="Gotham Medium" w:cs="Gotham Medium"/>
      <w:color w:val="B2B2B1"/>
      <w:sz w:val="24"/>
      <w:szCs w:val="24"/>
    </w:rPr>
  </w:style>
  <w:style w:type="paragraph" w:styleId="Sinespaciado">
    <w:name w:val="No Spacing"/>
    <w:link w:val="SinespaciadoCar"/>
    <w:uiPriority w:val="1"/>
    <w:qFormat/>
    <w:rsid w:val="00905EC7"/>
    <w:rPr>
      <w:sz w:val="22"/>
      <w:szCs w:val="22"/>
      <w:lang w:val="es-PE" w:eastAsia="en-US"/>
    </w:rPr>
  </w:style>
  <w:style w:type="table" w:styleId="Tabladelista3-nfasis1">
    <w:name w:val="List Table 3 Accent 1"/>
    <w:basedOn w:val="Tablanormal"/>
    <w:uiPriority w:val="48"/>
    <w:rsid w:val="00341EDC"/>
    <w:rPr>
      <w:rFonts w:cs="Arial"/>
      <w:sz w:val="22"/>
      <w:szCs w:val="22"/>
      <w:lang w:val="tr-TR"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customStyle="1" w:styleId="SinespaciadoCar">
    <w:name w:val="Sin espaciado Car"/>
    <w:link w:val="Sinespaciado"/>
    <w:uiPriority w:val="1"/>
    <w:rsid w:val="00BD3F46"/>
    <w:rPr>
      <w:sz w:val="22"/>
      <w:szCs w:val="22"/>
      <w:lang w:eastAsia="en-US"/>
    </w:rPr>
  </w:style>
  <w:style w:type="table" w:styleId="Tabladelista2">
    <w:name w:val="List Table 2"/>
    <w:basedOn w:val="Tablanormal"/>
    <w:uiPriority w:val="47"/>
    <w:rsid w:val="00BD3F46"/>
    <w:rPr>
      <w:rFonts w:cs="Arial"/>
      <w:sz w:val="22"/>
      <w:szCs w:val="22"/>
      <w:lang w:val="en-US"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Referenciasutil">
    <w:name w:val="Subtle Reference"/>
    <w:uiPriority w:val="31"/>
    <w:qFormat/>
    <w:rsid w:val="00BD3F46"/>
    <w:rPr>
      <w:smallCaps/>
      <w:color w:val="5A5A5A"/>
    </w:rPr>
  </w:style>
  <w:style w:type="table" w:styleId="Tablaconcuadrcula">
    <w:name w:val="Table Grid"/>
    <w:basedOn w:val="Tablanormal"/>
    <w:uiPriority w:val="39"/>
    <w:rsid w:val="00F7541F"/>
    <w:rPr>
      <w:rFonts w:cs="Arial"/>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4046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925">
      <w:bodyDiv w:val="1"/>
      <w:marLeft w:val="0"/>
      <w:marRight w:val="0"/>
      <w:marTop w:val="0"/>
      <w:marBottom w:val="0"/>
      <w:divBdr>
        <w:top w:val="none" w:sz="0" w:space="0" w:color="auto"/>
        <w:left w:val="none" w:sz="0" w:space="0" w:color="auto"/>
        <w:bottom w:val="none" w:sz="0" w:space="0" w:color="auto"/>
        <w:right w:val="none" w:sz="0" w:space="0" w:color="auto"/>
      </w:divBdr>
    </w:div>
    <w:div w:id="150877906">
      <w:bodyDiv w:val="1"/>
      <w:marLeft w:val="0"/>
      <w:marRight w:val="0"/>
      <w:marTop w:val="0"/>
      <w:marBottom w:val="0"/>
      <w:divBdr>
        <w:top w:val="none" w:sz="0" w:space="0" w:color="auto"/>
        <w:left w:val="none" w:sz="0" w:space="0" w:color="auto"/>
        <w:bottom w:val="none" w:sz="0" w:space="0" w:color="auto"/>
        <w:right w:val="none" w:sz="0" w:space="0" w:color="auto"/>
      </w:divBdr>
    </w:div>
    <w:div w:id="333337923">
      <w:bodyDiv w:val="1"/>
      <w:marLeft w:val="0"/>
      <w:marRight w:val="0"/>
      <w:marTop w:val="0"/>
      <w:marBottom w:val="0"/>
      <w:divBdr>
        <w:top w:val="none" w:sz="0" w:space="0" w:color="auto"/>
        <w:left w:val="none" w:sz="0" w:space="0" w:color="auto"/>
        <w:bottom w:val="none" w:sz="0" w:space="0" w:color="auto"/>
        <w:right w:val="none" w:sz="0" w:space="0" w:color="auto"/>
      </w:divBdr>
    </w:div>
    <w:div w:id="563639155">
      <w:bodyDiv w:val="1"/>
      <w:marLeft w:val="0"/>
      <w:marRight w:val="0"/>
      <w:marTop w:val="0"/>
      <w:marBottom w:val="0"/>
      <w:divBdr>
        <w:top w:val="none" w:sz="0" w:space="0" w:color="auto"/>
        <w:left w:val="none" w:sz="0" w:space="0" w:color="auto"/>
        <w:bottom w:val="none" w:sz="0" w:space="0" w:color="auto"/>
        <w:right w:val="none" w:sz="0" w:space="0" w:color="auto"/>
      </w:divBdr>
    </w:div>
    <w:div w:id="598753107">
      <w:bodyDiv w:val="1"/>
      <w:marLeft w:val="0"/>
      <w:marRight w:val="0"/>
      <w:marTop w:val="0"/>
      <w:marBottom w:val="0"/>
      <w:divBdr>
        <w:top w:val="none" w:sz="0" w:space="0" w:color="auto"/>
        <w:left w:val="none" w:sz="0" w:space="0" w:color="auto"/>
        <w:bottom w:val="none" w:sz="0" w:space="0" w:color="auto"/>
        <w:right w:val="none" w:sz="0" w:space="0" w:color="auto"/>
      </w:divBdr>
    </w:div>
    <w:div w:id="829490574">
      <w:bodyDiv w:val="1"/>
      <w:marLeft w:val="0"/>
      <w:marRight w:val="0"/>
      <w:marTop w:val="0"/>
      <w:marBottom w:val="0"/>
      <w:divBdr>
        <w:top w:val="none" w:sz="0" w:space="0" w:color="auto"/>
        <w:left w:val="none" w:sz="0" w:space="0" w:color="auto"/>
        <w:bottom w:val="none" w:sz="0" w:space="0" w:color="auto"/>
        <w:right w:val="none" w:sz="0" w:space="0" w:color="auto"/>
      </w:divBdr>
    </w:div>
    <w:div w:id="858008651">
      <w:bodyDiv w:val="1"/>
      <w:marLeft w:val="0"/>
      <w:marRight w:val="0"/>
      <w:marTop w:val="0"/>
      <w:marBottom w:val="0"/>
      <w:divBdr>
        <w:top w:val="none" w:sz="0" w:space="0" w:color="auto"/>
        <w:left w:val="none" w:sz="0" w:space="0" w:color="auto"/>
        <w:bottom w:val="none" w:sz="0" w:space="0" w:color="auto"/>
        <w:right w:val="none" w:sz="0" w:space="0" w:color="auto"/>
      </w:divBdr>
    </w:div>
    <w:div w:id="900483935">
      <w:bodyDiv w:val="1"/>
      <w:marLeft w:val="0"/>
      <w:marRight w:val="0"/>
      <w:marTop w:val="0"/>
      <w:marBottom w:val="0"/>
      <w:divBdr>
        <w:top w:val="none" w:sz="0" w:space="0" w:color="auto"/>
        <w:left w:val="none" w:sz="0" w:space="0" w:color="auto"/>
        <w:bottom w:val="none" w:sz="0" w:space="0" w:color="auto"/>
        <w:right w:val="none" w:sz="0" w:space="0" w:color="auto"/>
      </w:divBdr>
    </w:div>
    <w:div w:id="1160737210">
      <w:bodyDiv w:val="1"/>
      <w:marLeft w:val="0"/>
      <w:marRight w:val="0"/>
      <w:marTop w:val="0"/>
      <w:marBottom w:val="0"/>
      <w:divBdr>
        <w:top w:val="none" w:sz="0" w:space="0" w:color="auto"/>
        <w:left w:val="none" w:sz="0" w:space="0" w:color="auto"/>
        <w:bottom w:val="none" w:sz="0" w:space="0" w:color="auto"/>
        <w:right w:val="none" w:sz="0" w:space="0" w:color="auto"/>
      </w:divBdr>
    </w:div>
    <w:div w:id="1182284898">
      <w:bodyDiv w:val="1"/>
      <w:marLeft w:val="0"/>
      <w:marRight w:val="0"/>
      <w:marTop w:val="0"/>
      <w:marBottom w:val="0"/>
      <w:divBdr>
        <w:top w:val="none" w:sz="0" w:space="0" w:color="auto"/>
        <w:left w:val="none" w:sz="0" w:space="0" w:color="auto"/>
        <w:bottom w:val="none" w:sz="0" w:space="0" w:color="auto"/>
        <w:right w:val="none" w:sz="0" w:space="0" w:color="auto"/>
      </w:divBdr>
    </w:div>
    <w:div w:id="201086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1549</Words>
  <Characters>8521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CHECK IN</dc:creator>
  <cp:keywords/>
  <dc:description/>
  <cp:lastModifiedBy>Producto 2</cp:lastModifiedBy>
  <cp:revision>2</cp:revision>
  <dcterms:created xsi:type="dcterms:W3CDTF">2026-10-06T17:52:00Z</dcterms:created>
  <dcterms:modified xsi:type="dcterms:W3CDTF">2026-10-06T17:52:00Z</dcterms:modified>
</cp:coreProperties>
</file>