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FE23D" w14:textId="77777777" w:rsidR="00EF4E5D" w:rsidRDefault="00000000">
      <w:pPr>
        <w:spacing w:after="0" w:line="240" w:lineRule="auto"/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t>SOLVERA</w:t>
      </w:r>
    </w:p>
    <w:p w14:paraId="5BE7396A" w14:textId="77777777" w:rsidR="00EF4E5D" w:rsidRDefault="00000000">
      <w:pPr>
        <w:spacing w:after="0" w:line="240" w:lineRule="auto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PUNTA CANA</w:t>
      </w:r>
    </w:p>
    <w:p w14:paraId="50928FFE" w14:textId="77777777" w:rsidR="00EF4E5D" w:rsidRDefault="0000000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05 DÍAS / 04 NOCHES</w:t>
      </w:r>
    </w:p>
    <w:p w14:paraId="21AAE01D" w14:textId="77777777" w:rsidR="00EF4E5D" w:rsidRDefault="00EF4E5D">
      <w:pPr>
        <w:spacing w:after="0" w:line="240" w:lineRule="auto"/>
        <w:rPr>
          <w:sz w:val="20"/>
          <w:szCs w:val="20"/>
        </w:rPr>
      </w:pPr>
    </w:p>
    <w:p w14:paraId="33646E09" w14:textId="77777777" w:rsidR="00EF4E5D" w:rsidRDefault="00000000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INCLUYE</w:t>
      </w:r>
    </w:p>
    <w:p w14:paraId="2EDE1D45" w14:textId="77777777" w:rsidR="00EF4E5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Boleto aéreo.</w:t>
      </w:r>
    </w:p>
    <w:p w14:paraId="1A15BD48" w14:textId="77777777" w:rsidR="00EF4E5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Artículo personal.</w:t>
      </w:r>
    </w:p>
    <w:p w14:paraId="4F0B2522" w14:textId="77777777" w:rsidR="00EF4E5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Traslado aeropuerto / hotel / aeropuerto.</w:t>
      </w:r>
    </w:p>
    <w:p w14:paraId="799C691B" w14:textId="77777777" w:rsidR="00EF4E5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04 noches de alojamiento.</w:t>
      </w:r>
    </w:p>
    <w:p w14:paraId="00793643" w14:textId="77777777" w:rsidR="00EF4E5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Sistema de alimentación TODO INCLUIDO.</w:t>
      </w:r>
    </w:p>
    <w:p w14:paraId="452348C9" w14:textId="77777777" w:rsidR="00EF4E5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Tarjeta de asistencia.</w:t>
      </w:r>
    </w:p>
    <w:p w14:paraId="75AC1372" w14:textId="77777777" w:rsidR="00EF4E5D" w:rsidRDefault="00EF4E5D">
      <w:pPr>
        <w:spacing w:after="0" w:line="240" w:lineRule="auto"/>
        <w:rPr>
          <w:sz w:val="20"/>
          <w:szCs w:val="20"/>
        </w:rPr>
      </w:pPr>
    </w:p>
    <w:p w14:paraId="6572EC35" w14:textId="77777777" w:rsidR="00EF4E5D" w:rsidRDefault="00000000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NO INCLUYE</w:t>
      </w:r>
    </w:p>
    <w:p w14:paraId="04DC8766" w14:textId="77777777" w:rsidR="00EF4E5D" w:rsidRDefault="00000000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Equipaje de bodega, ni equipaje de cabina.</w:t>
      </w:r>
    </w:p>
    <w:p w14:paraId="1B42F4E0" w14:textId="77777777" w:rsidR="00EF4E5D" w:rsidRDefault="00000000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Gastos personales del pasajero.</w:t>
      </w:r>
    </w:p>
    <w:p w14:paraId="72B8FE47" w14:textId="77777777" w:rsidR="00EF4E5D" w:rsidRDefault="00000000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Todas las propinas durante el viaje.</w:t>
      </w:r>
    </w:p>
    <w:p w14:paraId="3DFFDFE1" w14:textId="77777777" w:rsidR="00EF4E5D" w:rsidRDefault="00000000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Cualquier servicio que no esté mencionado como incluido.</w:t>
      </w:r>
    </w:p>
    <w:p w14:paraId="1C3C9EC5" w14:textId="77777777" w:rsidR="00EF4E5D" w:rsidRDefault="00EF4E5D">
      <w:pPr>
        <w:spacing w:after="0" w:line="240" w:lineRule="auto"/>
        <w:rPr>
          <w:sz w:val="20"/>
          <w:szCs w:val="20"/>
        </w:rPr>
      </w:pPr>
    </w:p>
    <w:p w14:paraId="5CA3B1D9" w14:textId="77777777" w:rsidR="00EF4E5D" w:rsidRDefault="00000000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Precios por persona en dólares de acuerdo con el tipo de habitación: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482"/>
        <w:gridCol w:w="1094"/>
        <w:gridCol w:w="505"/>
        <w:gridCol w:w="457"/>
        <w:gridCol w:w="505"/>
        <w:gridCol w:w="457"/>
        <w:gridCol w:w="505"/>
        <w:gridCol w:w="457"/>
        <w:gridCol w:w="463"/>
        <w:gridCol w:w="457"/>
        <w:gridCol w:w="463"/>
        <w:gridCol w:w="457"/>
        <w:gridCol w:w="519"/>
        <w:gridCol w:w="611"/>
      </w:tblGrid>
      <w:tr w:rsidR="00BC28CD" w:rsidRPr="00BC28CD" w14:paraId="4D3EB80A" w14:textId="77777777" w:rsidTr="00BC28CD">
        <w:trPr>
          <w:trHeight w:val="499"/>
        </w:trPr>
        <w:tc>
          <w:tcPr>
            <w:tcW w:w="4407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8DA6436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PROGRAMA CON BOLETO AÉREO</w:t>
            </w:r>
          </w:p>
        </w:tc>
        <w:tc>
          <w:tcPr>
            <w:tcW w:w="59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D436320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VIGENCIA</w:t>
            </w:r>
          </w:p>
        </w:tc>
      </w:tr>
      <w:tr w:rsidR="00BC28CD" w:rsidRPr="00BC28CD" w14:paraId="50FF2467" w14:textId="77777777" w:rsidTr="00BC28CD">
        <w:trPr>
          <w:trHeight w:val="499"/>
        </w:trPr>
        <w:tc>
          <w:tcPr>
            <w:tcW w:w="9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A272362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HOTEL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A8558F1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CAT.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8B1F694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HABITACIÓN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E4D9495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SGL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14A0C0B" w14:textId="5C971625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 xml:space="preserve"> </w:t>
            </w: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A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0BCDBC2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DBL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847928C" w14:textId="3BFC640D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 xml:space="preserve"> </w:t>
            </w: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A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CCDBC16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TPL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BB54673" w14:textId="2C1BA7AD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 xml:space="preserve"> </w:t>
            </w: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A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EFD07A8" w14:textId="77777777" w:rsid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 xml:space="preserve">1° </w:t>
            </w:r>
          </w:p>
          <w:p w14:paraId="045C74EF" w14:textId="55A2BB6C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CHD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9FEAF6A" w14:textId="1EBEA6D4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 xml:space="preserve"> </w:t>
            </w: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A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FA10160" w14:textId="77777777" w:rsid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 xml:space="preserve">2° </w:t>
            </w:r>
          </w:p>
          <w:p w14:paraId="6A9C775B" w14:textId="14DB643C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CHD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F9BD5F2" w14:textId="1312DC86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 xml:space="preserve"> </w:t>
            </w: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A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86B705D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DEL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CC29C9D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AL</w:t>
            </w:r>
          </w:p>
        </w:tc>
      </w:tr>
      <w:tr w:rsidR="00BC28CD" w:rsidRPr="00BC28CD" w14:paraId="54A72582" w14:textId="77777777" w:rsidTr="001C6233">
        <w:trPr>
          <w:trHeight w:val="499"/>
        </w:trPr>
        <w:tc>
          <w:tcPr>
            <w:tcW w:w="9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45683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Vik Hotel Arena Blanca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17CA49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4*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84589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Superior garden view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506BB8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 xml:space="preserve">949 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41283F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vAlign w:val="center"/>
            <w:hideMark/>
          </w:tcPr>
          <w:p w14:paraId="2DB1A76B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755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7085FF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76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D13E1C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719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489409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68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63EB46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446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459347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2FE322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522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296F1D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986467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1-Set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50BE74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30-Set</w:t>
            </w:r>
          </w:p>
        </w:tc>
      </w:tr>
      <w:tr w:rsidR="00BC28CD" w:rsidRPr="00BC28CD" w14:paraId="6D36F4DB" w14:textId="77777777" w:rsidTr="00BC28CD">
        <w:trPr>
          <w:trHeight w:val="499"/>
        </w:trPr>
        <w:tc>
          <w:tcPr>
            <w:tcW w:w="9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6BD00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BC28CD">
              <w:rPr>
                <w:rFonts w:eastAsia="Times New Roman"/>
                <w:b/>
                <w:bCs/>
                <w:color w:val="000000"/>
                <w:sz w:val="18"/>
                <w:szCs w:val="18"/>
                <w:lang w:val="it-IT"/>
              </w:rPr>
              <w:t>Vista Sol Punta Cana Beach Resort &amp; Spa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9D7B7F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4*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79073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Comfort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8D7965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 xml:space="preserve">1290 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70DEE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199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5E2F36" w14:textId="0E384A4D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89</w:t>
            </w:r>
            <w:r w:rsidR="001C6233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461CF6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D1C409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852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5A6FB9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CFFF9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446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74BF49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DB2677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557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5F7FFD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28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BE082C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1-Set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4C2BBF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30-Set</w:t>
            </w:r>
          </w:p>
        </w:tc>
      </w:tr>
      <w:tr w:rsidR="00BC28CD" w:rsidRPr="00BC28CD" w14:paraId="57B27A25" w14:textId="77777777" w:rsidTr="00BC28CD">
        <w:trPr>
          <w:trHeight w:val="499"/>
        </w:trPr>
        <w:tc>
          <w:tcPr>
            <w:tcW w:w="9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C77C8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proofErr w:type="spellStart"/>
            <w:r w:rsidRPr="00BC28CD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Lopesan</w:t>
            </w:r>
            <w:proofErr w:type="spellEnd"/>
            <w:r w:rsidRPr="00BC28CD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 xml:space="preserve"> Caoba Lagoon Resort Spa &amp; Casino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6C282C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5*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DE4D9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n-US"/>
              </w:rPr>
              <w:t>Resort Junior Suite Tropical View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510989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 xml:space="preserve">1664 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E7A929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293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513BF3" w14:textId="7958A142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123</w:t>
            </w:r>
            <w:r w:rsidR="001C6233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7599A3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195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94038A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1148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58B29A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176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C8A640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836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9E92BC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98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6FF398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836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E0C8A8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98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7E9357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1-Set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E71236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30-Set</w:t>
            </w:r>
          </w:p>
        </w:tc>
      </w:tr>
      <w:tr w:rsidR="00BC28CD" w:rsidRPr="00BC28CD" w14:paraId="33DC2AB1" w14:textId="77777777" w:rsidTr="00BC28CD">
        <w:trPr>
          <w:trHeight w:val="499"/>
        </w:trPr>
        <w:tc>
          <w:tcPr>
            <w:tcW w:w="9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4D267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Majestic Elegance Punta Cana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8A803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5*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258D3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Jr. Suite con Jacuzzi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B67968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 xml:space="preserve">1861 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5C740E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342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DD1ECA" w14:textId="2C6AF690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123</w:t>
            </w:r>
            <w:r w:rsidR="001C6233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F32632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195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0CF47A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1188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0BBB85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186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25B6EF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837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E7AB98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98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AEA59B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837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141EC7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98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ED6840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1-Set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C51C51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30-Set</w:t>
            </w:r>
          </w:p>
        </w:tc>
      </w:tr>
    </w:tbl>
    <w:p w14:paraId="1A11550E" w14:textId="77777777" w:rsidR="00BC28CD" w:rsidRDefault="00BC28CD">
      <w:pPr>
        <w:spacing w:after="0" w:line="240" w:lineRule="auto"/>
        <w:rPr>
          <w:b/>
          <w:bCs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482"/>
        <w:gridCol w:w="1094"/>
        <w:gridCol w:w="505"/>
        <w:gridCol w:w="457"/>
        <w:gridCol w:w="431"/>
        <w:gridCol w:w="457"/>
        <w:gridCol w:w="414"/>
        <w:gridCol w:w="457"/>
        <w:gridCol w:w="554"/>
        <w:gridCol w:w="457"/>
        <w:gridCol w:w="605"/>
        <w:gridCol w:w="457"/>
        <w:gridCol w:w="519"/>
        <w:gridCol w:w="611"/>
      </w:tblGrid>
      <w:tr w:rsidR="00BC28CD" w:rsidRPr="00BC28CD" w14:paraId="6BD7406B" w14:textId="77777777" w:rsidTr="00BC28CD">
        <w:trPr>
          <w:trHeight w:val="402"/>
        </w:trPr>
        <w:tc>
          <w:tcPr>
            <w:tcW w:w="436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458A764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PROGRAMA SOLO SERVICIOS</w:t>
            </w:r>
          </w:p>
        </w:tc>
        <w:tc>
          <w:tcPr>
            <w:tcW w:w="64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81A8118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VIGENCIA</w:t>
            </w:r>
          </w:p>
        </w:tc>
      </w:tr>
      <w:tr w:rsidR="00BC28CD" w:rsidRPr="00BC28CD" w14:paraId="5669FE55" w14:textId="77777777" w:rsidTr="00BC28CD">
        <w:trPr>
          <w:trHeight w:val="402"/>
        </w:trPr>
        <w:tc>
          <w:tcPr>
            <w:tcW w:w="7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BCF4CBF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HOTEL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AC0093D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CAT.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42F386F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HABITACIÓN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294DAE8" w14:textId="16494951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SGL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39ED54B" w14:textId="38BE0CAC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 xml:space="preserve"> </w:t>
            </w: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A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F695E02" w14:textId="01376D62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DBL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84862AC" w14:textId="38DD4F7D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 xml:space="preserve"> </w:t>
            </w: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A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BFE2233" w14:textId="206D294B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TPL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F72BD77" w14:textId="283220D1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 xml:space="preserve"> </w:t>
            </w: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A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51243BB" w14:textId="77777777" w:rsid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 xml:space="preserve">1° </w:t>
            </w:r>
          </w:p>
          <w:p w14:paraId="7FDB6E3F" w14:textId="58BD5F9B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CHD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02155EF" w14:textId="33762ABF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 xml:space="preserve"> </w:t>
            </w: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A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C07F031" w14:textId="77777777" w:rsid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 xml:space="preserve">2° </w:t>
            </w:r>
          </w:p>
          <w:p w14:paraId="39EA6CCB" w14:textId="77965619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CHD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15C7FB6" w14:textId="77FD9779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 xml:space="preserve"> </w:t>
            </w: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A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49C4C67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DEL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B2BB274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AL</w:t>
            </w:r>
          </w:p>
        </w:tc>
      </w:tr>
      <w:tr w:rsidR="00BC28CD" w:rsidRPr="00BC28CD" w14:paraId="2D466B30" w14:textId="77777777" w:rsidTr="00BC28CD">
        <w:trPr>
          <w:trHeight w:val="499"/>
        </w:trPr>
        <w:tc>
          <w:tcPr>
            <w:tcW w:w="7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ED5D3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Vik Hotel Arena Blanca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6DDC6A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4*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DA367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Superior garden view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627889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 xml:space="preserve">565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B722F9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114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C56007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 xml:space="preserve">371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01E7E1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76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295577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 xml:space="preserve">335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C08EF3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68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38B627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62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B0C0A5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DB68E9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138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548CDC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ACA212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1-Set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D277B0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30-Set</w:t>
            </w:r>
          </w:p>
        </w:tc>
      </w:tr>
      <w:tr w:rsidR="00BC28CD" w:rsidRPr="00BC28CD" w14:paraId="46816B69" w14:textId="77777777" w:rsidTr="00BC28CD">
        <w:trPr>
          <w:trHeight w:val="499"/>
        </w:trPr>
        <w:tc>
          <w:tcPr>
            <w:tcW w:w="7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AD886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BC28CD">
              <w:rPr>
                <w:rFonts w:eastAsia="Times New Roman"/>
                <w:b/>
                <w:bCs/>
                <w:color w:val="000000"/>
                <w:sz w:val="18"/>
                <w:szCs w:val="18"/>
                <w:lang w:val="it-IT"/>
              </w:rPr>
              <w:t>Vista Sol Punta Cana Beach Resort &amp; Spa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A1361D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4*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5E189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Comfort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CA1265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 xml:space="preserve">907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308D6D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199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AE552D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 xml:space="preserve">511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06A39A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111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BEEEFC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 xml:space="preserve">468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E3218C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8AED32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62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BA823C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23274A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173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A72683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28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7D4742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1-Set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237663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30-Set</w:t>
            </w:r>
          </w:p>
        </w:tc>
      </w:tr>
      <w:tr w:rsidR="00BC28CD" w:rsidRPr="00BC28CD" w14:paraId="57676FE1" w14:textId="77777777" w:rsidTr="00BC28CD">
        <w:trPr>
          <w:trHeight w:val="499"/>
        </w:trPr>
        <w:tc>
          <w:tcPr>
            <w:tcW w:w="7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284DE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proofErr w:type="spellStart"/>
            <w:r w:rsidRPr="00BC28CD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Lopesan</w:t>
            </w:r>
            <w:proofErr w:type="spellEnd"/>
            <w:r w:rsidRPr="00BC28CD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 xml:space="preserve"> Caoba Lagoon Resort Spa &amp; Casino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B01DCD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5*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423B5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n-US"/>
              </w:rPr>
              <w:t>Resort Junior Suite Tropical View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8A8F53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 xml:space="preserve">1281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A94251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293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61C4C3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 xml:space="preserve">848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C6548A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195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A61AF5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 xml:space="preserve">765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650757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176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D76261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452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E611E8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98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49D60F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452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A5E30D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98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044F41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1-Set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6128D0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30-Set</w:t>
            </w:r>
          </w:p>
        </w:tc>
      </w:tr>
      <w:tr w:rsidR="00BC28CD" w:rsidRPr="00BC28CD" w14:paraId="79BEF776" w14:textId="77777777" w:rsidTr="00BC28CD">
        <w:trPr>
          <w:trHeight w:val="499"/>
        </w:trPr>
        <w:tc>
          <w:tcPr>
            <w:tcW w:w="7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BED0C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Majestic Elegance Punta Cana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01A4D3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5*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D06B9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Jr. Suite con Jacuzzi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97B966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 xml:space="preserve">1477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B08839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342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66CA72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 xml:space="preserve">849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716C27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195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4EEE01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 xml:space="preserve">804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0D9466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186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02E672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453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4F71A4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98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C76C54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453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93C4DC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98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F3E697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1-Set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E21150" w14:textId="77777777" w:rsidR="00BC28CD" w:rsidRPr="00BC28CD" w:rsidRDefault="00BC28CD" w:rsidP="00BC28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BC28CD">
              <w:rPr>
                <w:rFonts w:eastAsia="Times New Roman"/>
                <w:color w:val="000000"/>
                <w:sz w:val="18"/>
                <w:szCs w:val="18"/>
                <w:lang w:val="es-PE"/>
              </w:rPr>
              <w:t>30-Set</w:t>
            </w:r>
          </w:p>
        </w:tc>
      </w:tr>
    </w:tbl>
    <w:p w14:paraId="16D1278F" w14:textId="77777777" w:rsidR="00C00959" w:rsidRDefault="00C00959">
      <w:pPr>
        <w:spacing w:after="0" w:line="240" w:lineRule="auto"/>
        <w:rPr>
          <w:b/>
          <w:bCs/>
          <w:color w:val="FFFFFF"/>
          <w:sz w:val="18"/>
          <w:szCs w:val="18"/>
        </w:rPr>
      </w:pPr>
    </w:p>
    <w:p w14:paraId="511666FF" w14:textId="3AE5A3FE" w:rsidR="00EF4E5D" w:rsidRDefault="00000000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INFORMACIÓN AÉREA</w:t>
      </w:r>
    </w:p>
    <w:p w14:paraId="637A3507" w14:textId="60E5A9EA" w:rsidR="00EF4E5D" w:rsidRDefault="0000000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Aerolínea: </w:t>
      </w:r>
      <w:r w:rsidR="00BC28CD">
        <w:rPr>
          <w:sz w:val="20"/>
          <w:szCs w:val="20"/>
        </w:rPr>
        <w:t>Punta Cana</w:t>
      </w:r>
      <w:r w:rsidR="009A0F93">
        <w:rPr>
          <w:sz w:val="20"/>
          <w:szCs w:val="20"/>
        </w:rPr>
        <w:t>.</w:t>
      </w:r>
    </w:p>
    <w:p w14:paraId="62513910" w14:textId="77777777" w:rsidR="00EF4E5D" w:rsidRDefault="0000000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Ruta: LIM / PUJ / LIM.</w:t>
      </w:r>
    </w:p>
    <w:p w14:paraId="61070DC0" w14:textId="53F87FFA" w:rsidR="00EF4E5D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Reservas: En clase </w:t>
      </w:r>
      <w:r w:rsidR="009A0F93" w:rsidRPr="009A0F93">
        <w:rPr>
          <w:sz w:val="20"/>
          <w:szCs w:val="20"/>
        </w:rPr>
        <w:t>"</w:t>
      </w:r>
      <w:r w:rsidR="00BC28CD">
        <w:rPr>
          <w:sz w:val="20"/>
          <w:szCs w:val="20"/>
        </w:rPr>
        <w:t xml:space="preserve"> </w:t>
      </w:r>
      <w:r w:rsidR="009A0F93" w:rsidRPr="009A0F93">
        <w:rPr>
          <w:sz w:val="20"/>
          <w:szCs w:val="20"/>
        </w:rPr>
        <w:t>"</w:t>
      </w:r>
      <w:r w:rsidR="009A0F93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66A77103" w14:textId="77777777" w:rsidR="00EF4E5D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Importante: Para las aerolíneas son considerados CHD desde los 2 hasta los 11 años. A partir de los 12 años cumplidos, pagan tarifa de adulto.</w:t>
      </w:r>
    </w:p>
    <w:p w14:paraId="40A7805E" w14:textId="77777777" w:rsidR="00EF4E5D" w:rsidRDefault="00EF4E5D">
      <w:pPr>
        <w:spacing w:after="0" w:line="240" w:lineRule="auto"/>
        <w:rPr>
          <w:sz w:val="20"/>
          <w:szCs w:val="20"/>
        </w:rPr>
      </w:pPr>
    </w:p>
    <w:p w14:paraId="74F46EC9" w14:textId="77777777" w:rsidR="00EF4E5D" w:rsidRDefault="00000000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**ES INDISPENSABLE QUE LAS TARIFAS SEAN GRABADAS PARA SER GARANTIZADAS**</w:t>
      </w:r>
    </w:p>
    <w:p w14:paraId="604B10A6" w14:textId="77777777" w:rsidR="00EF4E5D" w:rsidRDefault="00000000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LA AEROLINEA ESTÁ EN PROCESO DE CAMBIOS EN SUS TARIFAS Y REGULACIONES.</w:t>
      </w:r>
    </w:p>
    <w:p w14:paraId="3ACAA56B" w14:textId="77777777" w:rsidR="00EF4E5D" w:rsidRDefault="00EF4E5D">
      <w:pPr>
        <w:spacing w:after="0" w:line="240" w:lineRule="auto"/>
        <w:rPr>
          <w:sz w:val="20"/>
          <w:szCs w:val="20"/>
        </w:rPr>
      </w:pPr>
    </w:p>
    <w:p w14:paraId="0B38D00B" w14:textId="77777777" w:rsidR="00EF4E5D" w:rsidRDefault="00000000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INFORMACIÓN HOTELERA</w:t>
      </w:r>
    </w:p>
    <w:p w14:paraId="1D91E521" w14:textId="77777777" w:rsidR="00EF4E5D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Vik Hotel Arena Blanca 4*</w:t>
      </w:r>
    </w:p>
    <w:p w14:paraId="010FE022" w14:textId="77777777" w:rsidR="00EF4E5D" w:rsidRPr="00C009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color w:val="000000"/>
          <w:sz w:val="20"/>
          <w:szCs w:val="20"/>
          <w:lang w:val="en-US"/>
        </w:rPr>
      </w:pPr>
      <w:r w:rsidRPr="00C00959">
        <w:rPr>
          <w:color w:val="000000"/>
          <w:sz w:val="20"/>
          <w:szCs w:val="20"/>
          <w:lang w:val="en-US"/>
        </w:rPr>
        <w:t>Superior Garden View: 02 ADT + 02 CHD / 03 ADT + 01 CHD.</w:t>
      </w:r>
    </w:p>
    <w:p w14:paraId="59163438" w14:textId="77777777" w:rsidR="00EF4E5D" w:rsidRDefault="00000000">
      <w:pPr>
        <w:spacing w:after="0" w:line="24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Son considerados niño de 2 a 12 años, compartiendo habitación con adulto pagado.</w:t>
      </w:r>
    </w:p>
    <w:p w14:paraId="43DE2734" w14:textId="77777777" w:rsidR="00EF4E5D" w:rsidRPr="00C0095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  <w:lang w:val="it-IT"/>
        </w:rPr>
      </w:pPr>
      <w:r w:rsidRPr="00C00959">
        <w:rPr>
          <w:b/>
          <w:bCs/>
          <w:color w:val="000000"/>
          <w:sz w:val="20"/>
          <w:szCs w:val="20"/>
          <w:lang w:val="it-IT"/>
        </w:rPr>
        <w:t>Vista Sol Punta Cana Beach Resort &amp; Spa 4*</w:t>
      </w:r>
    </w:p>
    <w:p w14:paraId="3C92D98C" w14:textId="77777777" w:rsidR="00EF4E5D" w:rsidRPr="00C009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color w:val="000000"/>
          <w:sz w:val="20"/>
          <w:szCs w:val="20"/>
          <w:lang w:val="en-US"/>
        </w:rPr>
      </w:pPr>
      <w:r w:rsidRPr="00C00959">
        <w:rPr>
          <w:color w:val="000000"/>
          <w:sz w:val="20"/>
          <w:szCs w:val="20"/>
          <w:lang w:val="en-US"/>
        </w:rPr>
        <w:t>Comfort: 02 ADT + 02 CHD / 03 ADT + 01 CHD.</w:t>
      </w:r>
    </w:p>
    <w:p w14:paraId="68B099A9" w14:textId="77777777" w:rsidR="00EF4E5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Son considerados niño de 2 a 12 años, compartiendo habitación con adulto pagado.</w:t>
      </w:r>
    </w:p>
    <w:p w14:paraId="5A03E560" w14:textId="37F77170" w:rsidR="00EF4E5D" w:rsidRDefault="009A0F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 w:rsidRPr="009A0F93">
        <w:rPr>
          <w:b/>
          <w:bCs/>
          <w:color w:val="000000"/>
          <w:sz w:val="20"/>
          <w:szCs w:val="20"/>
        </w:rPr>
        <w:t>Majestic Elegance Punta Cana</w:t>
      </w:r>
      <w:r>
        <w:rPr>
          <w:b/>
          <w:bCs/>
          <w:color w:val="000000"/>
          <w:sz w:val="20"/>
          <w:szCs w:val="20"/>
        </w:rPr>
        <w:t xml:space="preserve"> 5*</w:t>
      </w:r>
    </w:p>
    <w:p w14:paraId="62836CD0" w14:textId="77777777" w:rsidR="00EF4E5D" w:rsidRPr="00C009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color w:val="000000"/>
          <w:sz w:val="20"/>
          <w:szCs w:val="20"/>
          <w:lang w:val="en-US"/>
        </w:rPr>
      </w:pPr>
      <w:r w:rsidRPr="00C00959">
        <w:rPr>
          <w:color w:val="000000"/>
          <w:sz w:val="20"/>
          <w:szCs w:val="20"/>
          <w:lang w:val="en-US"/>
        </w:rPr>
        <w:t>Jr. Suite con Jacuzzi: 02 ADT + 02 CHD / 03 ADT + 01 CHD.</w:t>
      </w:r>
    </w:p>
    <w:p w14:paraId="66F258B4" w14:textId="77777777" w:rsidR="00EF4E5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Son considerados niño de 2 a 12 años, compartiendo habitación con adulto pagado.</w:t>
      </w:r>
    </w:p>
    <w:p w14:paraId="7A41D5DE" w14:textId="4C8716B6" w:rsidR="00EF4E5D" w:rsidRDefault="009A0F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proofErr w:type="spellStart"/>
      <w:r w:rsidRPr="009A0F93">
        <w:rPr>
          <w:b/>
          <w:bCs/>
          <w:color w:val="000000"/>
          <w:sz w:val="20"/>
          <w:szCs w:val="20"/>
        </w:rPr>
        <w:t>Lopesan</w:t>
      </w:r>
      <w:proofErr w:type="spellEnd"/>
      <w:r w:rsidRPr="009A0F93">
        <w:rPr>
          <w:b/>
          <w:bCs/>
          <w:color w:val="000000"/>
          <w:sz w:val="20"/>
          <w:szCs w:val="20"/>
        </w:rPr>
        <w:t xml:space="preserve"> Caoba Lagoon Resort Spa &amp; Casino</w:t>
      </w:r>
      <w:r>
        <w:rPr>
          <w:b/>
          <w:bCs/>
          <w:color w:val="000000"/>
          <w:sz w:val="20"/>
          <w:szCs w:val="20"/>
        </w:rPr>
        <w:t xml:space="preserve"> 5*</w:t>
      </w:r>
    </w:p>
    <w:p w14:paraId="4AB695BE" w14:textId="5E0AD252" w:rsidR="00EF4E5D" w:rsidRPr="00C00959" w:rsidRDefault="009A0F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color w:val="000000"/>
          <w:sz w:val="20"/>
          <w:szCs w:val="20"/>
          <w:lang w:val="en-US"/>
        </w:rPr>
      </w:pPr>
      <w:r w:rsidRPr="009A0F93">
        <w:rPr>
          <w:color w:val="000000"/>
          <w:sz w:val="20"/>
          <w:szCs w:val="20"/>
          <w:lang w:val="en-US"/>
        </w:rPr>
        <w:t>Resort Junior Suite Tropical View</w:t>
      </w:r>
      <w:r w:rsidRPr="00C00959">
        <w:rPr>
          <w:color w:val="000000"/>
          <w:sz w:val="20"/>
          <w:szCs w:val="20"/>
          <w:lang w:val="en-US"/>
        </w:rPr>
        <w:t xml:space="preserve">: 02 ADT + </w:t>
      </w:r>
      <w:r w:rsidR="00C00959">
        <w:rPr>
          <w:color w:val="000000"/>
          <w:sz w:val="20"/>
          <w:szCs w:val="20"/>
          <w:lang w:val="en-US"/>
        </w:rPr>
        <w:t>01</w:t>
      </w:r>
      <w:r w:rsidRPr="00C00959">
        <w:rPr>
          <w:color w:val="000000"/>
          <w:sz w:val="20"/>
          <w:szCs w:val="20"/>
          <w:lang w:val="en-US"/>
        </w:rPr>
        <w:t xml:space="preserve"> CHD / 03 ADT </w:t>
      </w:r>
    </w:p>
    <w:p w14:paraId="599B69AC" w14:textId="77777777" w:rsidR="00EF4E5D" w:rsidRDefault="00000000">
      <w:pPr>
        <w:spacing w:after="0" w:line="24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Son considerados niño de 2 a 12 años, compartiendo habitación con adulto pagado.</w:t>
      </w:r>
    </w:p>
    <w:p w14:paraId="3A31C88C" w14:textId="77777777" w:rsidR="00EF4E5D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El check-in es a las 3:00 pm y el check-out es a la 12:00 p.m.</w:t>
      </w:r>
    </w:p>
    <w:p w14:paraId="22E76D44" w14:textId="77777777" w:rsidR="00EF4E5D" w:rsidRDefault="00EF4E5D">
      <w:pPr>
        <w:spacing w:after="0" w:line="240" w:lineRule="auto"/>
        <w:jc w:val="both"/>
        <w:rPr>
          <w:sz w:val="20"/>
          <w:szCs w:val="20"/>
        </w:rPr>
      </w:pPr>
    </w:p>
    <w:p w14:paraId="23578B58" w14:textId="77777777" w:rsidR="00EF4E5D" w:rsidRDefault="00000000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IMPORTANTE</w:t>
      </w:r>
    </w:p>
    <w:p w14:paraId="708966F0" w14:textId="6B2DC58C" w:rsidR="00EF4E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Tarifa comisionable al 10%</w:t>
      </w:r>
      <w:r w:rsidR="005339E4">
        <w:rPr>
          <w:b/>
          <w:bCs/>
          <w:color w:val="000000"/>
          <w:sz w:val="20"/>
          <w:szCs w:val="20"/>
        </w:rPr>
        <w:t>,</w:t>
      </w:r>
      <w:r>
        <w:rPr>
          <w:b/>
          <w:bCs/>
          <w:color w:val="000000"/>
          <w:sz w:val="20"/>
          <w:szCs w:val="20"/>
        </w:rPr>
        <w:t xml:space="preserve"> descontando boleto aéreo.</w:t>
      </w:r>
    </w:p>
    <w:p w14:paraId="623EF953" w14:textId="77777777" w:rsidR="00EF4E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Aplica incentivo de USD$ 10.00 por pasajero incluido IGV.</w:t>
      </w:r>
    </w:p>
    <w:p w14:paraId="24EFD3F9" w14:textId="77777777" w:rsidR="00EF4E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Precios sujetos a cambios debido a la volatilidad monetaria del país de destino.</w:t>
      </w:r>
    </w:p>
    <w:p w14:paraId="1FA3C3BD" w14:textId="55C9C568" w:rsidR="00EF4E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C000"/>
        </w:rPr>
        <w:t>P</w:t>
      </w:r>
      <w:r>
        <w:rPr>
          <w:b/>
          <w:bCs/>
          <w:color w:val="000000"/>
          <w:sz w:val="20"/>
          <w:szCs w:val="20"/>
          <w:shd w:val="clear" w:color="auto" w:fill="FFC000"/>
        </w:rPr>
        <w:t xml:space="preserve">rograma válido para comprar hasta el </w:t>
      </w:r>
      <w:r w:rsidR="00BC28CD">
        <w:rPr>
          <w:b/>
          <w:bCs/>
          <w:sz w:val="20"/>
          <w:szCs w:val="20"/>
          <w:shd w:val="clear" w:color="auto" w:fill="FFC000"/>
        </w:rPr>
        <w:t>30 de septiembre</w:t>
      </w:r>
      <w:r>
        <w:rPr>
          <w:b/>
          <w:bCs/>
          <w:color w:val="000000"/>
          <w:sz w:val="20"/>
          <w:szCs w:val="20"/>
          <w:shd w:val="clear" w:color="auto" w:fill="FFC000"/>
        </w:rPr>
        <w:t xml:space="preserve"> 2026 y/o hasta agotar el stock.</w:t>
      </w:r>
      <w:r>
        <w:rPr>
          <w:color w:val="000000"/>
          <w:sz w:val="20"/>
          <w:szCs w:val="20"/>
          <w:shd w:val="clear" w:color="auto" w:fill="FFC000"/>
        </w:rPr>
        <w:t xml:space="preserve"> </w:t>
      </w:r>
    </w:p>
    <w:p w14:paraId="6898D9B0" w14:textId="77777777" w:rsidR="00EF4E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Tipo de cambio referencial en soles S/ 3.80.</w:t>
      </w:r>
    </w:p>
    <w:p w14:paraId="4AE41F56" w14:textId="77777777" w:rsidR="00EF4E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Precios no son válidos para fechas festivas, feriados, eventos especiales.</w:t>
      </w:r>
    </w:p>
    <w:p w14:paraId="2C92FD63" w14:textId="77777777" w:rsidR="00EF4E5D" w:rsidRDefault="00EF4E5D">
      <w:pPr>
        <w:spacing w:after="0" w:line="240" w:lineRule="auto"/>
        <w:jc w:val="both"/>
        <w:rPr>
          <w:sz w:val="20"/>
          <w:szCs w:val="20"/>
        </w:rPr>
      </w:pPr>
    </w:p>
    <w:p w14:paraId="1E0F7BF5" w14:textId="77777777" w:rsidR="00EF4E5D" w:rsidRDefault="00000000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CONDICIONES GENERALES</w:t>
      </w:r>
    </w:p>
    <w:p w14:paraId="53133A4C" w14:textId="77777777" w:rsidR="00EF4E5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Tarifas sujetas a variación sin previo aviso.</w:t>
      </w:r>
    </w:p>
    <w:p w14:paraId="23B05CB6" w14:textId="77777777" w:rsidR="00EF4E5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"El hotel" se reserva el derecho de asignar la ubicación de las habitaciones solicitadas, de acuerdo con la disponibilidad y a la llegada del huésped.</w:t>
      </w:r>
    </w:p>
    <w:p w14:paraId="3FE1898F" w14:textId="77777777" w:rsidR="00EF4E5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Indicar edades de CHD en la solicitud de reserva, de estar permitidos.</w:t>
      </w:r>
    </w:p>
    <w:p w14:paraId="4A670BD0" w14:textId="77777777" w:rsidR="00EF4E5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Servicios están </w:t>
      </w:r>
      <w:proofErr w:type="spellStart"/>
      <w:r>
        <w:rPr>
          <w:color w:val="000000"/>
          <w:sz w:val="20"/>
          <w:szCs w:val="20"/>
        </w:rPr>
        <w:t>inafectos</w:t>
      </w:r>
      <w:proofErr w:type="spellEnd"/>
      <w:r>
        <w:rPr>
          <w:color w:val="000000"/>
          <w:sz w:val="20"/>
          <w:szCs w:val="20"/>
        </w:rPr>
        <w:t xml:space="preserve"> al IGV por prestarse en el exterior, en caso de desear facturas por los servicios se tendrá que aplicar el IGV correspondiente.</w:t>
      </w:r>
    </w:p>
    <w:p w14:paraId="6E3D14BC" w14:textId="77777777" w:rsidR="00EF4E5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Los traslados incluidos en los programas son en base a servicio regular, es decir en base a grupos de pasajeros por destino. El pasajero debe de tener en cuenta que todos los traslados de llegada y salida del aeropuerto, hotel y las excursiones, deberá de esperar al transportista, en el lugar indicado y horario establecido (la información de horarios se les comunicará en el destino final). Si esto no sucediera el transportista no está en la obligación de esperar o buscar al pasajero y continuará con su ruta programada. Por lo tanto, si el pasajero no cumple con los horarios establecidos y no accede a su servicio, no es responsabilidad del transportista; ni está sujeto a reclamaciones o reembolsos hacia la entidad prestadora del servicio.</w:t>
      </w:r>
    </w:p>
    <w:p w14:paraId="385158E6" w14:textId="77777777" w:rsidR="00EF4E5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Las propinas no están incluidas en ningún servicio que ofrecemos. Al requerir servicios de maleteros o cualquier servicio adicional, las propinas son obligatorias.</w:t>
      </w:r>
    </w:p>
    <w:p w14:paraId="23CC38E9" w14:textId="77777777" w:rsidR="00EF4E5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 empresa no reconocerá derecho de devolución alguno, por el uso de servicios de terceros ajenos al servicio contratado, que no hayan sido autorizados previamente por escrito por la empresa.</w:t>
      </w:r>
    </w:p>
    <w:p w14:paraId="6CB015D0" w14:textId="77777777" w:rsidR="00EF4E5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Estadía mínima requerida de 03 noches.</w:t>
      </w:r>
    </w:p>
    <w:p w14:paraId="3A41BE3B" w14:textId="77777777" w:rsidR="00EF4E5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Las reservas aéreas tienen que ser hechas por el </w:t>
      </w:r>
      <w:proofErr w:type="spellStart"/>
      <w:r>
        <w:rPr>
          <w:color w:val="000000"/>
          <w:sz w:val="20"/>
          <w:szCs w:val="20"/>
        </w:rPr>
        <w:t>counter</w:t>
      </w:r>
      <w:proofErr w:type="spellEnd"/>
      <w:r>
        <w:rPr>
          <w:color w:val="000000"/>
          <w:sz w:val="20"/>
          <w:szCs w:val="20"/>
        </w:rPr>
        <w:t xml:space="preserve"> de </w:t>
      </w:r>
      <w:r>
        <w:rPr>
          <w:b/>
          <w:bCs/>
          <w:color w:val="C00000"/>
          <w:sz w:val="20"/>
          <w:szCs w:val="20"/>
        </w:rPr>
        <w:t>CHECK IN MAYORISTA DE VIAJES</w:t>
      </w:r>
      <w:r>
        <w:rPr>
          <w:color w:val="000000"/>
          <w:sz w:val="20"/>
          <w:szCs w:val="20"/>
        </w:rPr>
        <w:t>, consultar disponibilidad.</w:t>
      </w:r>
    </w:p>
    <w:p w14:paraId="072BA60B" w14:textId="77777777" w:rsidR="00EF4E5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Tarifas aplican solo para peruanos residentes en Perú y extranjeros que no visiten su país de nacimiento.</w:t>
      </w:r>
    </w:p>
    <w:p w14:paraId="308DA7D9" w14:textId="77777777" w:rsidR="00EF4E5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 momento de tomar la reserva deberán presentar: Copia del DNI, Carné de Extranjería o pasaporte, sin excepciones. Todos los pasajeros extranjeros deben tener un boleto de salida de Perú. En caso no se cumplan los requisitos mencionados, se podrá negar el embarque o se cobrara al pasajero un nuevo boleto ida y vuelta con tarifa publicada y en la clase disponible del día del vuelo.</w:t>
      </w:r>
    </w:p>
    <w:p w14:paraId="456CFDFB" w14:textId="77777777" w:rsidR="00EF4E5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 necesario, siempre, verificar el peso de la maleta permitido por la línea aérea y en caso de tener alguna conexión también tomar previsiones.</w:t>
      </w:r>
    </w:p>
    <w:p w14:paraId="01587156" w14:textId="77777777" w:rsidR="00EF4E5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Esta oferta no puede ser combinada, ni acumulable con ninguna otra oferta y/o promoción especial.</w:t>
      </w:r>
    </w:p>
    <w:p w14:paraId="390099FA" w14:textId="77777777" w:rsidR="00EF4E5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Programas incluyen Tarjeta de Asistencia Universal </w:t>
      </w:r>
      <w:proofErr w:type="spellStart"/>
      <w:r>
        <w:rPr>
          <w:color w:val="000000"/>
          <w:sz w:val="20"/>
          <w:szCs w:val="20"/>
        </w:rPr>
        <w:t>Assistance</w:t>
      </w:r>
      <w:proofErr w:type="spellEnd"/>
      <w:r>
        <w:rPr>
          <w:color w:val="000000"/>
          <w:sz w:val="20"/>
          <w:szCs w:val="20"/>
        </w:rPr>
        <w:t xml:space="preserve"> con cobertura de $ 40,000. Sujeto a requerimientos gubernamentales de cada destino.</w:t>
      </w:r>
    </w:p>
    <w:p w14:paraId="671FEC54" w14:textId="77777777" w:rsidR="00EF4E5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Precios no válidos para grupos, no reembolsables, no endosables ni transferibles. </w:t>
      </w:r>
    </w:p>
    <w:p w14:paraId="4EBA3605" w14:textId="77777777" w:rsidR="00EF4E5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aplica para fechas festivas, congresos, ni feriados.</w:t>
      </w:r>
    </w:p>
    <w:p w14:paraId="58B7400C" w14:textId="760F75D3" w:rsidR="00EF4E5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Programa actualizado al </w:t>
      </w:r>
      <w:r w:rsidR="00BC28CD">
        <w:rPr>
          <w:b/>
          <w:bCs/>
          <w:color w:val="000000"/>
          <w:sz w:val="20"/>
          <w:szCs w:val="20"/>
        </w:rPr>
        <w:t>27 de agosto</w:t>
      </w:r>
      <w:r w:rsidR="005339E4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del 2026.</w:t>
      </w:r>
    </w:p>
    <w:p w14:paraId="0920EB39" w14:textId="77777777" w:rsidR="00EF4E5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Material exclusivo para agencias de viajes.</w:t>
      </w:r>
    </w:p>
    <w:sectPr w:rsidR="00EF4E5D">
      <w:head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A9EC9" w14:textId="77777777" w:rsidR="00314753" w:rsidRDefault="00314753">
      <w:pPr>
        <w:spacing w:after="0" w:line="240" w:lineRule="auto"/>
      </w:pPr>
      <w:r>
        <w:separator/>
      </w:r>
    </w:p>
  </w:endnote>
  <w:endnote w:type="continuationSeparator" w:id="0">
    <w:p w14:paraId="556CB8A5" w14:textId="77777777" w:rsidR="00314753" w:rsidRDefault="00314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B42B811C-CFC4-4D5E-9FF7-E7D1FCB1042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56409A6-2FEA-467F-A8AC-96F9B5BA0646}"/>
    <w:embedBold r:id="rId3" w:fontKey="{A6080254-B9F5-46EE-B673-786ED802C55D}"/>
    <w:embedItalic r:id="rId4" w:fontKey="{0CD7170F-5D81-4A9D-8B3B-7CCC02D7832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B802481B-6479-4173-8ED3-F8D6B0751A0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4FB7D" w14:textId="77777777" w:rsidR="00314753" w:rsidRDefault="00314753">
      <w:pPr>
        <w:spacing w:after="0" w:line="240" w:lineRule="auto"/>
      </w:pPr>
      <w:r>
        <w:separator/>
      </w:r>
    </w:p>
  </w:footnote>
  <w:footnote w:type="continuationSeparator" w:id="0">
    <w:p w14:paraId="2E693B63" w14:textId="77777777" w:rsidR="00314753" w:rsidRDefault="00314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C6A2B" w14:textId="77777777" w:rsidR="00EF4E5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88CD746" wp14:editId="2E2B78A4">
          <wp:simplePos x="0" y="0"/>
          <wp:positionH relativeFrom="column">
            <wp:posOffset>-942972</wp:posOffset>
          </wp:positionH>
          <wp:positionV relativeFrom="paragraph">
            <wp:posOffset>-297178</wp:posOffset>
          </wp:positionV>
          <wp:extent cx="2398091" cy="655320"/>
          <wp:effectExtent l="0" t="0" r="0" b="0"/>
          <wp:wrapNone/>
          <wp:docPr id="574726708" name="image1.jpg" descr="Interfaz de usuario gráfica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nterfaz de usuario gráfica&#10;&#10;Descripción generada automáticamente con confianza baja"/>
                  <pic:cNvPicPr preferRelativeResize="0"/>
                </pic:nvPicPr>
                <pic:blipFill>
                  <a:blip r:embed="rId1"/>
                  <a:srcRect l="4209" t="27386" r="61507" b="15351"/>
                  <a:stretch>
                    <a:fillRect/>
                  </a:stretch>
                </pic:blipFill>
                <pic:spPr>
                  <a:xfrm>
                    <a:off x="0" y="0"/>
                    <a:ext cx="2398091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76D9"/>
    <w:multiLevelType w:val="multilevel"/>
    <w:tmpl w:val="63DA14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9391812"/>
    <w:multiLevelType w:val="multilevel"/>
    <w:tmpl w:val="36EA10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10792A"/>
    <w:multiLevelType w:val="multilevel"/>
    <w:tmpl w:val="1BC225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5BF13DF"/>
    <w:multiLevelType w:val="multilevel"/>
    <w:tmpl w:val="24C276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6DC5082"/>
    <w:multiLevelType w:val="multilevel"/>
    <w:tmpl w:val="97426B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36879957">
    <w:abstractNumId w:val="1"/>
  </w:num>
  <w:num w:numId="2" w16cid:durableId="1269698611">
    <w:abstractNumId w:val="4"/>
  </w:num>
  <w:num w:numId="3" w16cid:durableId="1042945793">
    <w:abstractNumId w:val="3"/>
  </w:num>
  <w:num w:numId="4" w16cid:durableId="832457000">
    <w:abstractNumId w:val="0"/>
  </w:num>
  <w:num w:numId="5" w16cid:durableId="1241792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E5D"/>
    <w:rsid w:val="001C6233"/>
    <w:rsid w:val="00314753"/>
    <w:rsid w:val="003856FC"/>
    <w:rsid w:val="003A77AE"/>
    <w:rsid w:val="005339E4"/>
    <w:rsid w:val="00734535"/>
    <w:rsid w:val="009A0F93"/>
    <w:rsid w:val="00B21835"/>
    <w:rsid w:val="00BC28CD"/>
    <w:rsid w:val="00C00959"/>
    <w:rsid w:val="00D66F04"/>
    <w:rsid w:val="00E159BC"/>
    <w:rsid w:val="00EF4E5D"/>
    <w:rsid w:val="00F2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2A5EC1"/>
  <w15:docId w15:val="{88E91C8C-0645-441A-9B5C-063D4FDF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0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0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0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uiPriority w:val="9"/>
    <w:rsid w:val="00CD0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CD0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CD0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CD0B6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CD0B6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CD0B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0B6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0B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0B69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CD0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CD0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D0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D0B6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D0B6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D0B6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0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0B6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D0B6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D0B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0B69"/>
  </w:style>
  <w:style w:type="paragraph" w:styleId="Piedepgina">
    <w:name w:val="footer"/>
    <w:basedOn w:val="Normal"/>
    <w:link w:val="PiedepginaCar"/>
    <w:uiPriority w:val="99"/>
    <w:unhideWhenUsed/>
    <w:rsid w:val="00CD0B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0B69"/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n8W776nXfWXNEgG6IZK1tHmk1w==">CgMxLjA4AHIhMXI5WDZRcTNzQ0hWRlJUVXJCY2tJVWluOUszenltZFBY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921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Producto 2</dc:creator>
  <cp:lastModifiedBy>Office Ventas</cp:lastModifiedBy>
  <cp:revision>5</cp:revision>
  <dcterms:created xsi:type="dcterms:W3CDTF">2024-12-17T17:27:00Z</dcterms:created>
  <dcterms:modified xsi:type="dcterms:W3CDTF">2026-08-27T23:27:00Z</dcterms:modified>
</cp:coreProperties>
</file>