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7B3C3E" w14:textId="77777777" w:rsidR="000F216B" w:rsidRDefault="00000000">
      <w:pPr>
        <w:spacing w:after="0" w:line="240" w:lineRule="auto"/>
        <w:rPr>
          <w:b/>
          <w:bCs/>
          <w:color w:val="C00000"/>
          <w:sz w:val="40"/>
          <w:szCs w:val="40"/>
        </w:rPr>
      </w:pPr>
      <w:r>
        <w:rPr>
          <w:b/>
          <w:bCs/>
          <w:color w:val="C00000"/>
          <w:sz w:val="40"/>
          <w:szCs w:val="40"/>
        </w:rPr>
        <w:t>TOURS OPCIONALES</w:t>
      </w:r>
    </w:p>
    <w:p w14:paraId="57C2CC3F" w14:textId="77777777" w:rsidR="000F216B" w:rsidRDefault="00000000">
      <w:pPr>
        <w:spacing w:after="0" w:line="240" w:lineRule="auto"/>
        <w:rPr>
          <w:b/>
          <w:bCs/>
          <w:color w:val="FF0000"/>
          <w:sz w:val="36"/>
          <w:szCs w:val="36"/>
        </w:rPr>
      </w:pPr>
      <w:r>
        <w:rPr>
          <w:b/>
          <w:bCs/>
          <w:color w:val="FF0000"/>
          <w:sz w:val="36"/>
          <w:szCs w:val="36"/>
        </w:rPr>
        <w:t>SAO PAULO</w:t>
      </w:r>
    </w:p>
    <w:p w14:paraId="67226FCA" w14:textId="77777777" w:rsidR="000F216B" w:rsidRDefault="00000000">
      <w:pPr>
        <w:spacing w:after="0" w:line="240" w:lineRule="auto"/>
        <w:rPr>
          <w:color w:val="000000"/>
        </w:rPr>
      </w:pPr>
      <w:r>
        <w:rPr>
          <w:b/>
          <w:bCs/>
          <w:sz w:val="28"/>
          <w:szCs w:val="28"/>
        </w:rPr>
        <w:t>BRASIL</w:t>
      </w:r>
      <w:r>
        <w:rPr>
          <w:b/>
          <w:bCs/>
          <w:sz w:val="28"/>
          <w:szCs w:val="28"/>
        </w:rPr>
        <w:br/>
      </w:r>
    </w:p>
    <w:p w14:paraId="2F278F98" w14:textId="77777777" w:rsidR="000F216B" w:rsidRDefault="00000000">
      <w:pPr>
        <w:spacing w:after="0" w:line="240" w:lineRule="auto"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Precio por persona en base al servicio seleccionado:</w:t>
      </w:r>
    </w:p>
    <w:tbl>
      <w:tblPr>
        <w:tblStyle w:val="a"/>
        <w:tblW w:w="8494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2971"/>
        <w:gridCol w:w="994"/>
        <w:gridCol w:w="1133"/>
        <w:gridCol w:w="1135"/>
        <w:gridCol w:w="1130"/>
        <w:gridCol w:w="1131"/>
      </w:tblGrid>
      <w:tr w:rsidR="000F216B" w14:paraId="2C7A75C5" w14:textId="77777777">
        <w:trPr>
          <w:trHeight w:val="315"/>
        </w:trPr>
        <w:tc>
          <w:tcPr>
            <w:tcW w:w="849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0000"/>
            <w:vAlign w:val="center"/>
          </w:tcPr>
          <w:p w14:paraId="1BBC93B0" w14:textId="77777777" w:rsidR="000F216B" w:rsidRDefault="00000000">
            <w:pPr>
              <w:spacing w:after="0" w:line="240" w:lineRule="auto"/>
              <w:jc w:val="center"/>
              <w:rPr>
                <w:b/>
                <w:bCs/>
                <w:color w:val="FFFFFF"/>
                <w:sz w:val="20"/>
                <w:szCs w:val="20"/>
              </w:rPr>
            </w:pPr>
            <w:r>
              <w:rPr>
                <w:b/>
                <w:bCs/>
                <w:color w:val="FFFFFF"/>
                <w:sz w:val="20"/>
                <w:szCs w:val="20"/>
              </w:rPr>
              <w:t>TARIFAS PAX</w:t>
            </w:r>
          </w:p>
        </w:tc>
      </w:tr>
      <w:tr w:rsidR="000F216B" w14:paraId="4C9CA2F7" w14:textId="77777777">
        <w:trPr>
          <w:trHeight w:val="315"/>
        </w:trPr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0000"/>
            <w:vAlign w:val="center"/>
          </w:tcPr>
          <w:p w14:paraId="7104CE32" w14:textId="77777777" w:rsidR="000F216B" w:rsidRDefault="00000000">
            <w:pPr>
              <w:spacing w:after="0" w:line="240" w:lineRule="auto"/>
              <w:jc w:val="center"/>
              <w:rPr>
                <w:b/>
                <w:bCs/>
                <w:color w:val="FFFFFF"/>
                <w:sz w:val="20"/>
                <w:szCs w:val="20"/>
              </w:rPr>
            </w:pPr>
            <w:r>
              <w:rPr>
                <w:b/>
                <w:bCs/>
                <w:color w:val="FFFFFF"/>
                <w:sz w:val="20"/>
                <w:szCs w:val="20"/>
              </w:rPr>
              <w:t>TOURS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00000"/>
            <w:vAlign w:val="center"/>
          </w:tcPr>
          <w:p w14:paraId="606746E1" w14:textId="77777777" w:rsidR="000F216B" w:rsidRDefault="00000000">
            <w:pPr>
              <w:spacing w:after="0" w:line="240" w:lineRule="auto"/>
              <w:jc w:val="center"/>
              <w:rPr>
                <w:b/>
                <w:bCs/>
                <w:color w:val="FFFFFF"/>
                <w:sz w:val="20"/>
                <w:szCs w:val="20"/>
              </w:rPr>
            </w:pPr>
            <w:r>
              <w:rPr>
                <w:b/>
                <w:bCs/>
                <w:color w:val="FFFFFF"/>
                <w:sz w:val="20"/>
                <w:szCs w:val="20"/>
              </w:rPr>
              <w:t>TIPO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00000"/>
            <w:vAlign w:val="center"/>
          </w:tcPr>
          <w:p w14:paraId="7517032C" w14:textId="77777777" w:rsidR="000F216B" w:rsidRDefault="00000000">
            <w:pPr>
              <w:spacing w:after="0" w:line="240" w:lineRule="auto"/>
              <w:jc w:val="center"/>
              <w:rPr>
                <w:b/>
                <w:bCs/>
                <w:color w:val="FFFFFF"/>
                <w:sz w:val="20"/>
                <w:szCs w:val="20"/>
              </w:rPr>
            </w:pPr>
            <w:r>
              <w:rPr>
                <w:b/>
                <w:bCs/>
                <w:color w:val="FFFFFF"/>
                <w:sz w:val="20"/>
                <w:szCs w:val="20"/>
              </w:rPr>
              <w:t>CANTIDAD PAX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00000"/>
            <w:vAlign w:val="center"/>
          </w:tcPr>
          <w:p w14:paraId="0EE19C3C" w14:textId="77777777" w:rsidR="000F216B" w:rsidRDefault="00000000">
            <w:pPr>
              <w:spacing w:after="0" w:line="240" w:lineRule="auto"/>
              <w:jc w:val="center"/>
              <w:rPr>
                <w:b/>
                <w:bCs/>
                <w:color w:val="FFFFFF"/>
                <w:sz w:val="20"/>
                <w:szCs w:val="20"/>
              </w:rPr>
            </w:pPr>
            <w:r>
              <w:rPr>
                <w:b/>
                <w:bCs/>
                <w:color w:val="FFFFFF"/>
                <w:sz w:val="20"/>
                <w:szCs w:val="20"/>
              </w:rPr>
              <w:t>ADT</w:t>
            </w:r>
          </w:p>
        </w:tc>
        <w:tc>
          <w:tcPr>
            <w:tcW w:w="22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00000"/>
            <w:vAlign w:val="center"/>
          </w:tcPr>
          <w:p w14:paraId="003356FC" w14:textId="77777777" w:rsidR="000F216B" w:rsidRDefault="00000000">
            <w:pPr>
              <w:spacing w:after="0" w:line="240" w:lineRule="auto"/>
              <w:jc w:val="center"/>
              <w:rPr>
                <w:b/>
                <w:bCs/>
                <w:color w:val="FFFFFF"/>
                <w:sz w:val="20"/>
                <w:szCs w:val="20"/>
              </w:rPr>
            </w:pPr>
            <w:r>
              <w:rPr>
                <w:b/>
                <w:bCs/>
                <w:color w:val="FFFFFF"/>
                <w:sz w:val="20"/>
                <w:szCs w:val="20"/>
              </w:rPr>
              <w:t>VIGENCIA</w:t>
            </w:r>
          </w:p>
        </w:tc>
      </w:tr>
      <w:tr w:rsidR="000F216B" w14:paraId="1A984478" w14:textId="77777777">
        <w:trPr>
          <w:trHeight w:val="315"/>
        </w:trPr>
        <w:tc>
          <w:tcPr>
            <w:tcW w:w="29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24B806" w14:textId="77777777" w:rsidR="000F216B" w:rsidRDefault="00000000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TRANSFER IN AEROPUERTO GRU - HOTELES EN SÃO PAULO</w:t>
            </w:r>
          </w:p>
        </w:tc>
        <w:tc>
          <w:tcPr>
            <w:tcW w:w="99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B47B53" w14:textId="77777777" w:rsidR="000F216B" w:rsidRDefault="00000000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PRIVADO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5EBDB06" w14:textId="77777777" w:rsidR="000F216B" w:rsidRDefault="00000000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43E2DAC" w14:textId="77777777" w:rsidR="000F216B" w:rsidRDefault="00000000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125</w:t>
            </w:r>
          </w:p>
        </w:tc>
        <w:tc>
          <w:tcPr>
            <w:tcW w:w="113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6B1E0A" w14:textId="77777777" w:rsidR="000F216B" w:rsidRDefault="00000000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2-Ene-26</w:t>
            </w:r>
          </w:p>
        </w:tc>
        <w:tc>
          <w:tcPr>
            <w:tcW w:w="113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6C3774" w14:textId="77777777" w:rsidR="000F216B" w:rsidRDefault="00000000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30-Dic-26</w:t>
            </w:r>
          </w:p>
        </w:tc>
      </w:tr>
      <w:tr w:rsidR="000F216B" w14:paraId="78E9BB27" w14:textId="77777777">
        <w:trPr>
          <w:trHeight w:val="315"/>
        </w:trPr>
        <w:tc>
          <w:tcPr>
            <w:tcW w:w="29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877593" w14:textId="77777777" w:rsidR="000F216B" w:rsidRDefault="000F21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99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B67B45" w14:textId="77777777" w:rsidR="000F216B" w:rsidRDefault="000F21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CA3CB00" w14:textId="77777777" w:rsidR="000F216B" w:rsidRDefault="00000000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2AF9D0A" w14:textId="77777777" w:rsidR="000F216B" w:rsidRDefault="00000000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63</w:t>
            </w:r>
          </w:p>
        </w:tc>
        <w:tc>
          <w:tcPr>
            <w:tcW w:w="11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283A89" w14:textId="77777777" w:rsidR="000F216B" w:rsidRDefault="000F21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1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5A7290" w14:textId="77777777" w:rsidR="000F216B" w:rsidRDefault="000F21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color w:val="000000"/>
                <w:sz w:val="20"/>
                <w:szCs w:val="20"/>
              </w:rPr>
            </w:pPr>
          </w:p>
        </w:tc>
      </w:tr>
      <w:tr w:rsidR="000F216B" w14:paraId="1106CB59" w14:textId="77777777">
        <w:trPr>
          <w:trHeight w:val="315"/>
        </w:trPr>
        <w:tc>
          <w:tcPr>
            <w:tcW w:w="29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BDB3E4" w14:textId="77777777" w:rsidR="000F216B" w:rsidRDefault="000F21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99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AAFAE2" w14:textId="77777777" w:rsidR="000F216B" w:rsidRDefault="000F21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3678DC3" w14:textId="77777777" w:rsidR="000F216B" w:rsidRDefault="00000000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6B64DA1" w14:textId="77777777" w:rsidR="000F216B" w:rsidRDefault="00000000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75</w:t>
            </w:r>
          </w:p>
        </w:tc>
        <w:tc>
          <w:tcPr>
            <w:tcW w:w="11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CCE085" w14:textId="77777777" w:rsidR="000F216B" w:rsidRDefault="000F21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1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CE2FA6" w14:textId="77777777" w:rsidR="000F216B" w:rsidRDefault="000F21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color w:val="000000"/>
                <w:sz w:val="20"/>
                <w:szCs w:val="20"/>
              </w:rPr>
            </w:pPr>
          </w:p>
        </w:tc>
      </w:tr>
      <w:tr w:rsidR="000F216B" w14:paraId="3D1BA02D" w14:textId="77777777">
        <w:trPr>
          <w:trHeight w:val="315"/>
        </w:trPr>
        <w:tc>
          <w:tcPr>
            <w:tcW w:w="29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B3D937" w14:textId="77777777" w:rsidR="000F216B" w:rsidRDefault="000F21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99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A1028D" w14:textId="77777777" w:rsidR="000F216B" w:rsidRDefault="000F21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DEBA074" w14:textId="77777777" w:rsidR="000F216B" w:rsidRDefault="00000000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3777C0C" w14:textId="77777777" w:rsidR="000F216B" w:rsidRDefault="00000000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56</w:t>
            </w:r>
          </w:p>
        </w:tc>
        <w:tc>
          <w:tcPr>
            <w:tcW w:w="11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DEC695" w14:textId="77777777" w:rsidR="000F216B" w:rsidRDefault="000F21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1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74FD05" w14:textId="77777777" w:rsidR="000F216B" w:rsidRDefault="000F21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color w:val="000000"/>
                <w:sz w:val="20"/>
                <w:szCs w:val="20"/>
              </w:rPr>
            </w:pPr>
          </w:p>
        </w:tc>
      </w:tr>
      <w:tr w:rsidR="000F216B" w14:paraId="1CA3E0E4" w14:textId="77777777">
        <w:trPr>
          <w:trHeight w:val="315"/>
        </w:trPr>
        <w:tc>
          <w:tcPr>
            <w:tcW w:w="29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DCC5BF" w14:textId="77777777" w:rsidR="000F216B" w:rsidRDefault="00000000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TRANSFER OUT HOTELES EN SÃO PAULO - AEROPUERTO GRU</w:t>
            </w:r>
          </w:p>
        </w:tc>
        <w:tc>
          <w:tcPr>
            <w:tcW w:w="99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9B23B4" w14:textId="77777777" w:rsidR="000F216B" w:rsidRDefault="00000000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PRIVADO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9B578C6" w14:textId="77777777" w:rsidR="000F216B" w:rsidRDefault="00000000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1E7093D" w14:textId="77777777" w:rsidR="000F216B" w:rsidRDefault="00000000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125</w:t>
            </w:r>
          </w:p>
        </w:tc>
        <w:tc>
          <w:tcPr>
            <w:tcW w:w="113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5A43AD" w14:textId="77777777" w:rsidR="000F216B" w:rsidRDefault="00000000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2-Ene-26</w:t>
            </w:r>
          </w:p>
        </w:tc>
        <w:tc>
          <w:tcPr>
            <w:tcW w:w="113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E30782" w14:textId="77777777" w:rsidR="000F216B" w:rsidRDefault="00000000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30-Dic-26</w:t>
            </w:r>
          </w:p>
        </w:tc>
      </w:tr>
      <w:tr w:rsidR="000F216B" w14:paraId="40B33BF4" w14:textId="77777777">
        <w:trPr>
          <w:trHeight w:val="315"/>
        </w:trPr>
        <w:tc>
          <w:tcPr>
            <w:tcW w:w="29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F75C6D" w14:textId="77777777" w:rsidR="000F216B" w:rsidRDefault="000F21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99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A19406" w14:textId="77777777" w:rsidR="000F216B" w:rsidRDefault="000F21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AB8562B" w14:textId="77777777" w:rsidR="000F216B" w:rsidRDefault="00000000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CCE54A2" w14:textId="77777777" w:rsidR="000F216B" w:rsidRDefault="00000000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63</w:t>
            </w:r>
          </w:p>
        </w:tc>
        <w:tc>
          <w:tcPr>
            <w:tcW w:w="11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91C0B6" w14:textId="77777777" w:rsidR="000F216B" w:rsidRDefault="000F21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1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9AFB9A" w14:textId="77777777" w:rsidR="000F216B" w:rsidRDefault="000F21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color w:val="000000"/>
                <w:sz w:val="20"/>
                <w:szCs w:val="20"/>
              </w:rPr>
            </w:pPr>
          </w:p>
        </w:tc>
      </w:tr>
      <w:tr w:rsidR="000F216B" w14:paraId="7D7C90E7" w14:textId="77777777">
        <w:trPr>
          <w:trHeight w:val="315"/>
        </w:trPr>
        <w:tc>
          <w:tcPr>
            <w:tcW w:w="29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0FE6E5" w14:textId="77777777" w:rsidR="000F216B" w:rsidRDefault="000F21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99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199E34" w14:textId="77777777" w:rsidR="000F216B" w:rsidRDefault="000F21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9D727E1" w14:textId="77777777" w:rsidR="000F216B" w:rsidRDefault="00000000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E21A74D" w14:textId="77777777" w:rsidR="000F216B" w:rsidRDefault="00000000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75</w:t>
            </w:r>
          </w:p>
        </w:tc>
        <w:tc>
          <w:tcPr>
            <w:tcW w:w="11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1BF02B" w14:textId="77777777" w:rsidR="000F216B" w:rsidRDefault="000F21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1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D96821" w14:textId="77777777" w:rsidR="000F216B" w:rsidRDefault="000F21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color w:val="000000"/>
                <w:sz w:val="20"/>
                <w:szCs w:val="20"/>
              </w:rPr>
            </w:pPr>
          </w:p>
        </w:tc>
      </w:tr>
      <w:tr w:rsidR="000F216B" w14:paraId="5462451B" w14:textId="77777777">
        <w:trPr>
          <w:trHeight w:val="315"/>
        </w:trPr>
        <w:tc>
          <w:tcPr>
            <w:tcW w:w="29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CFE2BC" w14:textId="77777777" w:rsidR="000F216B" w:rsidRDefault="000F21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99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3A00AA" w14:textId="77777777" w:rsidR="000F216B" w:rsidRDefault="000F21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43866B4" w14:textId="77777777" w:rsidR="000F216B" w:rsidRDefault="00000000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2C8E56D" w14:textId="77777777" w:rsidR="000F216B" w:rsidRDefault="00000000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56</w:t>
            </w:r>
          </w:p>
        </w:tc>
        <w:tc>
          <w:tcPr>
            <w:tcW w:w="11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165EDD" w14:textId="77777777" w:rsidR="000F216B" w:rsidRDefault="000F21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1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421D14" w14:textId="77777777" w:rsidR="000F216B" w:rsidRDefault="000F21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color w:val="000000"/>
                <w:sz w:val="20"/>
                <w:szCs w:val="20"/>
              </w:rPr>
            </w:pPr>
          </w:p>
        </w:tc>
      </w:tr>
      <w:tr w:rsidR="000F216B" w14:paraId="0A190541" w14:textId="77777777">
        <w:trPr>
          <w:trHeight w:val="315"/>
        </w:trPr>
        <w:tc>
          <w:tcPr>
            <w:tcW w:w="29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020987" w14:textId="77777777" w:rsidR="000F216B" w:rsidRDefault="00000000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HD EMBU DAS ARTES</w:t>
            </w:r>
          </w:p>
        </w:tc>
        <w:tc>
          <w:tcPr>
            <w:tcW w:w="99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346F63" w14:textId="77777777" w:rsidR="000F216B" w:rsidRDefault="00000000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PRIVADO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CA1FFA7" w14:textId="77777777" w:rsidR="000F216B" w:rsidRDefault="00000000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DD9AFF0" w14:textId="77777777" w:rsidR="000F216B" w:rsidRDefault="00000000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516</w:t>
            </w:r>
          </w:p>
        </w:tc>
        <w:tc>
          <w:tcPr>
            <w:tcW w:w="113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3F7735" w14:textId="77777777" w:rsidR="000F216B" w:rsidRDefault="00000000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2-Ene-26</w:t>
            </w:r>
          </w:p>
        </w:tc>
        <w:tc>
          <w:tcPr>
            <w:tcW w:w="113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CD112F" w14:textId="77777777" w:rsidR="000F216B" w:rsidRDefault="00000000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30-Dic-26</w:t>
            </w:r>
          </w:p>
        </w:tc>
      </w:tr>
      <w:tr w:rsidR="000F216B" w14:paraId="4C2CB399" w14:textId="77777777">
        <w:trPr>
          <w:trHeight w:val="315"/>
        </w:trPr>
        <w:tc>
          <w:tcPr>
            <w:tcW w:w="29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EB4588" w14:textId="77777777" w:rsidR="000F216B" w:rsidRDefault="000F21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99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D77813" w14:textId="77777777" w:rsidR="000F216B" w:rsidRDefault="000F21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D2672E8" w14:textId="77777777" w:rsidR="000F216B" w:rsidRDefault="00000000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712E761" w14:textId="77777777" w:rsidR="000F216B" w:rsidRDefault="00000000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258</w:t>
            </w:r>
          </w:p>
        </w:tc>
        <w:tc>
          <w:tcPr>
            <w:tcW w:w="11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433772" w14:textId="77777777" w:rsidR="000F216B" w:rsidRDefault="000F21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1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B30DFF" w14:textId="77777777" w:rsidR="000F216B" w:rsidRDefault="000F21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color w:val="000000"/>
                <w:sz w:val="20"/>
                <w:szCs w:val="20"/>
              </w:rPr>
            </w:pPr>
          </w:p>
        </w:tc>
      </w:tr>
      <w:tr w:rsidR="000F216B" w14:paraId="14E81CDF" w14:textId="77777777">
        <w:trPr>
          <w:trHeight w:val="315"/>
        </w:trPr>
        <w:tc>
          <w:tcPr>
            <w:tcW w:w="29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F2C4C1" w14:textId="77777777" w:rsidR="000F216B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HD TOUR MERCADÃO</w:t>
            </w:r>
          </w:p>
        </w:tc>
        <w:tc>
          <w:tcPr>
            <w:tcW w:w="99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730797" w14:textId="77777777" w:rsidR="000F216B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PRIVADO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4F6FFC6" w14:textId="77777777" w:rsidR="000F216B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2BF398E" w14:textId="77777777" w:rsidR="000F216B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406</w:t>
            </w:r>
          </w:p>
        </w:tc>
        <w:tc>
          <w:tcPr>
            <w:tcW w:w="113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0FC246" w14:textId="77777777" w:rsidR="000F216B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2-Ene-26</w:t>
            </w:r>
          </w:p>
        </w:tc>
        <w:tc>
          <w:tcPr>
            <w:tcW w:w="113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9CA810" w14:textId="77777777" w:rsidR="000F216B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30-Dic-26</w:t>
            </w:r>
          </w:p>
        </w:tc>
      </w:tr>
      <w:tr w:rsidR="000F216B" w14:paraId="13ED3A33" w14:textId="77777777">
        <w:trPr>
          <w:trHeight w:val="315"/>
        </w:trPr>
        <w:tc>
          <w:tcPr>
            <w:tcW w:w="29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A84D30" w14:textId="77777777" w:rsidR="000F216B" w:rsidRDefault="000F21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20"/>
                <w:szCs w:val="20"/>
              </w:rPr>
            </w:pPr>
          </w:p>
        </w:tc>
        <w:tc>
          <w:tcPr>
            <w:tcW w:w="99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A5F5ED" w14:textId="77777777" w:rsidR="000F216B" w:rsidRDefault="000F21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FD8723B" w14:textId="77777777" w:rsidR="000F216B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DA31DAB" w14:textId="77777777" w:rsidR="000F216B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203</w:t>
            </w:r>
          </w:p>
        </w:tc>
        <w:tc>
          <w:tcPr>
            <w:tcW w:w="11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B619F7" w14:textId="77777777" w:rsidR="000F216B" w:rsidRDefault="000F21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20"/>
                <w:szCs w:val="20"/>
              </w:rPr>
            </w:pPr>
          </w:p>
        </w:tc>
        <w:tc>
          <w:tcPr>
            <w:tcW w:w="11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0EE17C" w14:textId="77777777" w:rsidR="000F216B" w:rsidRDefault="000F21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20"/>
                <w:szCs w:val="20"/>
              </w:rPr>
            </w:pPr>
          </w:p>
        </w:tc>
      </w:tr>
      <w:tr w:rsidR="000F216B" w14:paraId="7A24B848" w14:textId="77777777">
        <w:trPr>
          <w:trHeight w:val="315"/>
        </w:trPr>
        <w:tc>
          <w:tcPr>
            <w:tcW w:w="29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DE7C70" w14:textId="77777777" w:rsidR="000F216B" w:rsidRDefault="00000000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HD CITY TOUR CULTURAL</w:t>
            </w:r>
          </w:p>
        </w:tc>
        <w:tc>
          <w:tcPr>
            <w:tcW w:w="99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589A3A" w14:textId="77777777" w:rsidR="000F216B" w:rsidRDefault="00000000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PRIVADO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A2145C3" w14:textId="77777777" w:rsidR="000F216B" w:rsidRDefault="00000000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97E277F" w14:textId="77777777" w:rsidR="000F216B" w:rsidRDefault="00000000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641</w:t>
            </w:r>
          </w:p>
        </w:tc>
        <w:tc>
          <w:tcPr>
            <w:tcW w:w="113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BE3549" w14:textId="77777777" w:rsidR="000F216B" w:rsidRDefault="00000000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2-Ene-26</w:t>
            </w:r>
          </w:p>
        </w:tc>
        <w:tc>
          <w:tcPr>
            <w:tcW w:w="113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0F1EFD" w14:textId="77777777" w:rsidR="000F216B" w:rsidRDefault="00000000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30-Dic-26</w:t>
            </w:r>
          </w:p>
        </w:tc>
      </w:tr>
      <w:tr w:rsidR="000F216B" w14:paraId="37D63C9C" w14:textId="77777777">
        <w:trPr>
          <w:trHeight w:val="315"/>
        </w:trPr>
        <w:tc>
          <w:tcPr>
            <w:tcW w:w="29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BEA355" w14:textId="77777777" w:rsidR="000F216B" w:rsidRDefault="000F21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99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8CD36A" w14:textId="77777777" w:rsidR="000F216B" w:rsidRDefault="000F21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69753C3" w14:textId="77777777" w:rsidR="000F216B" w:rsidRDefault="00000000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67539E8" w14:textId="77777777" w:rsidR="000F216B" w:rsidRDefault="00000000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321</w:t>
            </w:r>
          </w:p>
        </w:tc>
        <w:tc>
          <w:tcPr>
            <w:tcW w:w="11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3B397F" w14:textId="77777777" w:rsidR="000F216B" w:rsidRDefault="000F21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1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198A29" w14:textId="77777777" w:rsidR="000F216B" w:rsidRDefault="000F21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color w:val="000000"/>
                <w:sz w:val="20"/>
                <w:szCs w:val="20"/>
              </w:rPr>
            </w:pPr>
          </w:p>
        </w:tc>
      </w:tr>
      <w:tr w:rsidR="000F216B" w14:paraId="0F62284D" w14:textId="77777777">
        <w:trPr>
          <w:trHeight w:val="315"/>
        </w:trPr>
        <w:tc>
          <w:tcPr>
            <w:tcW w:w="29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DFEDDC" w14:textId="77777777" w:rsidR="000F216B" w:rsidRDefault="00000000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HD CITY COM PARADA PARA ALMOCO</w:t>
            </w:r>
          </w:p>
        </w:tc>
        <w:tc>
          <w:tcPr>
            <w:tcW w:w="99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B4EBD0" w14:textId="77777777" w:rsidR="000F216B" w:rsidRDefault="00000000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PRIVADO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CC74AB3" w14:textId="77777777" w:rsidR="000F216B" w:rsidRDefault="00000000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489A174" w14:textId="77777777" w:rsidR="000F216B" w:rsidRDefault="00000000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516</w:t>
            </w:r>
          </w:p>
        </w:tc>
        <w:tc>
          <w:tcPr>
            <w:tcW w:w="113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038C3E" w14:textId="77777777" w:rsidR="000F216B" w:rsidRDefault="00000000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2-Ene-26</w:t>
            </w:r>
          </w:p>
        </w:tc>
        <w:tc>
          <w:tcPr>
            <w:tcW w:w="113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283410" w14:textId="77777777" w:rsidR="000F216B" w:rsidRDefault="00000000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30-Dic-26</w:t>
            </w:r>
          </w:p>
        </w:tc>
      </w:tr>
      <w:tr w:rsidR="000F216B" w14:paraId="2CE224BF" w14:textId="77777777">
        <w:trPr>
          <w:trHeight w:val="315"/>
        </w:trPr>
        <w:tc>
          <w:tcPr>
            <w:tcW w:w="29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B0C752" w14:textId="77777777" w:rsidR="000F216B" w:rsidRDefault="000F21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99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DB7B37" w14:textId="77777777" w:rsidR="000F216B" w:rsidRDefault="000F21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212D26F" w14:textId="77777777" w:rsidR="000F216B" w:rsidRDefault="00000000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71FC411" w14:textId="77777777" w:rsidR="000F216B" w:rsidRDefault="00000000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258</w:t>
            </w:r>
          </w:p>
        </w:tc>
        <w:tc>
          <w:tcPr>
            <w:tcW w:w="11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B18E8D" w14:textId="77777777" w:rsidR="000F216B" w:rsidRDefault="000F21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1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B690EA" w14:textId="77777777" w:rsidR="000F216B" w:rsidRDefault="000F21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color w:val="000000"/>
                <w:sz w:val="20"/>
                <w:szCs w:val="20"/>
              </w:rPr>
            </w:pPr>
          </w:p>
        </w:tc>
      </w:tr>
    </w:tbl>
    <w:p w14:paraId="7AA86EA7" w14:textId="77777777" w:rsidR="000F216B" w:rsidRDefault="000F216B">
      <w:pPr>
        <w:spacing w:after="0" w:line="240" w:lineRule="auto"/>
        <w:jc w:val="both"/>
        <w:rPr>
          <w:b/>
          <w:bCs/>
          <w:sz w:val="20"/>
          <w:szCs w:val="20"/>
        </w:rPr>
      </w:pPr>
    </w:p>
    <w:p w14:paraId="2AA9F082" w14:textId="77777777" w:rsidR="000F216B" w:rsidRDefault="00000000">
      <w:pPr>
        <w:rPr>
          <w:b/>
          <w:bCs/>
          <w:color w:val="C00000"/>
          <w:sz w:val="40"/>
          <w:szCs w:val="40"/>
        </w:rPr>
      </w:pPr>
      <w:r>
        <w:br w:type="page"/>
      </w:r>
    </w:p>
    <w:p w14:paraId="547C7E2C" w14:textId="77777777" w:rsidR="000F216B" w:rsidRDefault="00000000">
      <w:pPr>
        <w:spacing w:after="0" w:line="240" w:lineRule="auto"/>
        <w:rPr>
          <w:b/>
          <w:bCs/>
          <w:color w:val="C00000"/>
          <w:sz w:val="40"/>
          <w:szCs w:val="40"/>
        </w:rPr>
      </w:pPr>
      <w:r>
        <w:rPr>
          <w:b/>
          <w:bCs/>
          <w:color w:val="C00000"/>
          <w:sz w:val="40"/>
          <w:szCs w:val="40"/>
        </w:rPr>
        <w:lastRenderedPageBreak/>
        <w:t>DESCRIPTIVOS</w:t>
      </w:r>
    </w:p>
    <w:p w14:paraId="47013ABF" w14:textId="77777777" w:rsidR="000F216B" w:rsidRDefault="00000000">
      <w:pPr>
        <w:spacing w:after="0" w:line="240" w:lineRule="auto"/>
        <w:rPr>
          <w:b/>
          <w:bCs/>
          <w:color w:val="FF0000"/>
          <w:sz w:val="36"/>
          <w:szCs w:val="36"/>
        </w:rPr>
      </w:pPr>
      <w:r>
        <w:rPr>
          <w:b/>
          <w:bCs/>
          <w:color w:val="FF0000"/>
          <w:sz w:val="36"/>
          <w:szCs w:val="36"/>
        </w:rPr>
        <w:t>SAO PAULO</w:t>
      </w:r>
    </w:p>
    <w:p w14:paraId="15378649" w14:textId="77777777" w:rsidR="000F216B" w:rsidRDefault="00000000">
      <w:pPr>
        <w:spacing w:after="0" w:line="240" w:lineRule="auto"/>
        <w:jc w:val="both"/>
        <w:rPr>
          <w:b/>
          <w:bCs/>
          <w:sz w:val="20"/>
          <w:szCs w:val="20"/>
        </w:rPr>
      </w:pPr>
      <w:r>
        <w:rPr>
          <w:b/>
          <w:bCs/>
          <w:sz w:val="28"/>
          <w:szCs w:val="28"/>
        </w:rPr>
        <w:t>BRASIL</w:t>
      </w:r>
    </w:p>
    <w:p w14:paraId="0E274A48" w14:textId="77777777" w:rsidR="000F216B" w:rsidRDefault="000F216B">
      <w:pPr>
        <w:spacing w:after="0" w:line="240" w:lineRule="auto"/>
        <w:jc w:val="both"/>
        <w:rPr>
          <w:sz w:val="20"/>
          <w:szCs w:val="20"/>
        </w:rPr>
      </w:pPr>
    </w:p>
    <w:p w14:paraId="145962A2" w14:textId="77777777" w:rsidR="000F216B" w:rsidRDefault="00000000">
      <w:pPr>
        <w:spacing w:after="0" w:line="240" w:lineRule="auto"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TRANSFER IN AEROPUERTO GRU - HOTELES EN SÃO PAULO</w:t>
      </w:r>
    </w:p>
    <w:p w14:paraId="4429965A" w14:textId="77777777" w:rsidR="000F216B" w:rsidRDefault="00000000">
      <w:p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El transfer IN tiene una tolerancia de espera de 01h30min para la presentación de los pasajeros. Después de este tiempo, se considerará no show con un cago del 100% para hoteles de la capital. </w:t>
      </w:r>
    </w:p>
    <w:p w14:paraId="0A79C8B3" w14:textId="77777777" w:rsidR="000F216B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Días de operación:</w:t>
      </w:r>
      <w:r>
        <w:rPr>
          <w:color w:val="000000"/>
          <w:sz w:val="20"/>
          <w:szCs w:val="20"/>
        </w:rPr>
        <w:t xml:space="preserve"> Todos los días.</w:t>
      </w:r>
    </w:p>
    <w:p w14:paraId="7D1531DF" w14:textId="77777777" w:rsidR="000F216B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Incluye:</w:t>
      </w:r>
      <w:r>
        <w:rPr>
          <w:color w:val="000000"/>
          <w:sz w:val="20"/>
          <w:szCs w:val="20"/>
        </w:rPr>
        <w:t xml:space="preserve"> Guía de habla hispana.</w:t>
      </w:r>
    </w:p>
    <w:p w14:paraId="312736B7" w14:textId="77777777" w:rsidR="000F216B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CHD Free de 0 a 5 años.</w:t>
      </w:r>
    </w:p>
    <w:p w14:paraId="486AEA50" w14:textId="77777777" w:rsidR="000F216B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No aplica</w:t>
      </w:r>
      <w:r>
        <w:rPr>
          <w:color w:val="000000"/>
          <w:sz w:val="20"/>
          <w:szCs w:val="20"/>
        </w:rPr>
        <w:t xml:space="preserve"> durante el período de Fórmula 1, Navidad (24 y 25/12), fin de año (31/12 y 01/01), o en eventos de gran magnitud con paquete específico.</w:t>
      </w:r>
    </w:p>
    <w:p w14:paraId="48ABE51D" w14:textId="77777777" w:rsidR="000F216B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Coche (1 a 2 pax)</w:t>
      </w:r>
    </w:p>
    <w:p w14:paraId="05817283" w14:textId="77777777" w:rsidR="000F216B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Minivan (3 a 6 pax)</w:t>
      </w:r>
    </w:p>
    <w:p w14:paraId="5212D16C" w14:textId="77777777" w:rsidR="000F216B" w:rsidRDefault="000F216B">
      <w:pPr>
        <w:spacing w:after="0" w:line="240" w:lineRule="auto"/>
        <w:jc w:val="both"/>
        <w:rPr>
          <w:b/>
          <w:bCs/>
          <w:sz w:val="20"/>
          <w:szCs w:val="20"/>
        </w:rPr>
      </w:pPr>
    </w:p>
    <w:p w14:paraId="36F9012A" w14:textId="77777777" w:rsidR="000F216B" w:rsidRDefault="00000000">
      <w:pPr>
        <w:spacing w:after="0" w:line="240" w:lineRule="auto"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TRANSFER OUT HOTELES EN SÃO PAULO - AEROPUERTO GRU</w:t>
      </w:r>
    </w:p>
    <w:p w14:paraId="09AE7570" w14:textId="77777777" w:rsidR="000F216B" w:rsidRDefault="00000000">
      <w:p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Transfer OUT con tolerancia de espera de hasta 30 minutos después del horario de pick up informado el pax.</w:t>
      </w:r>
    </w:p>
    <w:p w14:paraId="04DC009D" w14:textId="77777777" w:rsidR="000F216B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Días de operación:</w:t>
      </w:r>
      <w:r>
        <w:rPr>
          <w:color w:val="000000"/>
          <w:sz w:val="20"/>
          <w:szCs w:val="20"/>
        </w:rPr>
        <w:t xml:space="preserve"> Todos los días.</w:t>
      </w:r>
    </w:p>
    <w:p w14:paraId="07103FFC" w14:textId="77777777" w:rsidR="000F216B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Incluye:</w:t>
      </w:r>
      <w:r>
        <w:rPr>
          <w:color w:val="000000"/>
          <w:sz w:val="20"/>
          <w:szCs w:val="20"/>
        </w:rPr>
        <w:t xml:space="preserve"> Guía de habla hispana.</w:t>
      </w:r>
    </w:p>
    <w:p w14:paraId="15735BD3" w14:textId="77777777" w:rsidR="000F216B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CHD Free de 0 a 5 años.</w:t>
      </w:r>
    </w:p>
    <w:p w14:paraId="059666C0" w14:textId="77777777" w:rsidR="000F216B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No aplica</w:t>
      </w:r>
      <w:r>
        <w:rPr>
          <w:color w:val="000000"/>
          <w:sz w:val="20"/>
          <w:szCs w:val="20"/>
        </w:rPr>
        <w:t xml:space="preserve"> durante el período de Fórmula 1, Navidad (24 y 25/12), fin de año (31/12 y 01/01), o en eventos de gran magnitud con paquete específico.</w:t>
      </w:r>
    </w:p>
    <w:p w14:paraId="75F096F5" w14:textId="77777777" w:rsidR="000F216B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Coche (1 a 2 pax)</w:t>
      </w:r>
    </w:p>
    <w:p w14:paraId="29DC3296" w14:textId="77777777" w:rsidR="000F216B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Minivan (3 a 6 pax)</w:t>
      </w:r>
    </w:p>
    <w:p w14:paraId="7F8D6873" w14:textId="77777777" w:rsidR="000F216B" w:rsidRDefault="000F216B">
      <w:pPr>
        <w:spacing w:after="0" w:line="240" w:lineRule="auto"/>
        <w:jc w:val="both"/>
        <w:rPr>
          <w:b/>
          <w:bCs/>
          <w:sz w:val="20"/>
          <w:szCs w:val="20"/>
        </w:rPr>
      </w:pPr>
    </w:p>
    <w:p w14:paraId="6EECFA50" w14:textId="77777777" w:rsidR="000F216B" w:rsidRDefault="00000000">
      <w:pPr>
        <w:spacing w:after="0" w:line="240" w:lineRule="auto"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HD EMBU DAS ARTES</w:t>
      </w:r>
    </w:p>
    <w:p w14:paraId="144BB6B1" w14:textId="77777777" w:rsidR="000F216B" w:rsidRDefault="00000000">
      <w:p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En los últimos años, el arte urbana ha tomado las calles de todo el mundo. São Paulo, ciudad urbana de todas las tribus y razas, tiene sin duda arte urbano por todas sus calles y edificios. sus calles y edificios. Beco do Batman, una visita obligada. parada. Museo Abierto de Arte Urbano, en la Avenida Paulista, entre otros, es una para los aficionados a este tipo de arte.</w:t>
      </w:r>
    </w:p>
    <w:p w14:paraId="37AC5FDF" w14:textId="77777777" w:rsidR="000F216B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Salidas:</w:t>
      </w:r>
      <w:r>
        <w:rPr>
          <w:color w:val="000000"/>
          <w:sz w:val="20"/>
          <w:szCs w:val="20"/>
        </w:rPr>
        <w:t xml:space="preserve"> Mañana/tarde.</w:t>
      </w:r>
    </w:p>
    <w:p w14:paraId="6AE6B0FF" w14:textId="77777777" w:rsidR="000F216B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Duración: 6</w:t>
      </w:r>
      <w:r>
        <w:rPr>
          <w:color w:val="000000"/>
          <w:sz w:val="20"/>
          <w:szCs w:val="20"/>
        </w:rPr>
        <w:t xml:space="preserve"> horas.</w:t>
      </w:r>
    </w:p>
    <w:p w14:paraId="2F210F50" w14:textId="77777777" w:rsidR="000F216B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CHD Free de 0 a 5 años.</w:t>
      </w:r>
    </w:p>
    <w:p w14:paraId="22554076" w14:textId="77777777" w:rsidR="000F216B" w:rsidRDefault="000F216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  <w:rPr>
          <w:color w:val="000000"/>
          <w:sz w:val="20"/>
          <w:szCs w:val="20"/>
        </w:rPr>
      </w:pPr>
    </w:p>
    <w:p w14:paraId="3B96C4E3" w14:textId="77777777" w:rsidR="000F216B" w:rsidRDefault="00000000">
      <w:pPr>
        <w:spacing w:after="0" w:line="240" w:lineRule="auto"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HD TOUR MERCADÃO </w:t>
      </w:r>
    </w:p>
    <w:p w14:paraId="220C0006" w14:textId="77777777" w:rsidR="000F216B" w:rsidRDefault="00000000">
      <w:p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Descubra los sabores y aromas del punto gastronómico más tradicional de São Paulo en un tour guiado por el Mercado Municipal. Acompañado por un guía local, conocerá la historia del famoso </w:t>
      </w:r>
      <w:proofErr w:type="spellStart"/>
      <w:r>
        <w:rPr>
          <w:sz w:val="20"/>
          <w:szCs w:val="20"/>
        </w:rPr>
        <w:t>Mercadão</w:t>
      </w:r>
      <w:proofErr w:type="spellEnd"/>
      <w:r>
        <w:rPr>
          <w:sz w:val="20"/>
          <w:szCs w:val="20"/>
        </w:rPr>
        <w:t>, su imponente arquitectura y vitrales art déco, mientras recorre tiendas emblemáticas y explora una gran variedad de productos típicos.</w:t>
      </w:r>
    </w:p>
    <w:p w14:paraId="4169AB90" w14:textId="77777777" w:rsidR="000F216B" w:rsidRDefault="00000000">
      <w:p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Durante la visita, encontrará frutas tropicales y exóticas, quesos artesanales, embutidos selectos, dulces brasileños y otras delicias. La experiencia se completa con los clásicos imperdibles: el tradicional sándwich de mortadela, el pastel del </w:t>
      </w:r>
      <w:proofErr w:type="spellStart"/>
      <w:r>
        <w:rPr>
          <w:sz w:val="20"/>
          <w:szCs w:val="20"/>
        </w:rPr>
        <w:t>Mercadão</w:t>
      </w:r>
      <w:proofErr w:type="spellEnd"/>
      <w:r>
        <w:rPr>
          <w:sz w:val="20"/>
          <w:szCs w:val="20"/>
        </w:rPr>
        <w:t xml:space="preserve"> y los buñuelos de bacalao.</w:t>
      </w:r>
    </w:p>
    <w:p w14:paraId="0DE794CC" w14:textId="77777777" w:rsidR="000F216B" w:rsidRDefault="00000000">
      <w:p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Una experiencia ideal para conocer la cultura y la gastronomía de São Paulo en un solo lugar.</w:t>
      </w:r>
    </w:p>
    <w:p w14:paraId="084415A7" w14:textId="77777777" w:rsidR="000F216B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Días de operación:</w:t>
      </w:r>
      <w:r>
        <w:rPr>
          <w:color w:val="000000"/>
          <w:sz w:val="20"/>
          <w:szCs w:val="20"/>
        </w:rPr>
        <w:t xml:space="preserve"> Martes a domingo.</w:t>
      </w:r>
    </w:p>
    <w:p w14:paraId="36FF5C58" w14:textId="77777777" w:rsidR="000F216B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Salidas:</w:t>
      </w:r>
      <w:r>
        <w:rPr>
          <w:color w:val="000000"/>
          <w:sz w:val="20"/>
          <w:szCs w:val="20"/>
        </w:rPr>
        <w:t xml:space="preserve"> Mañana/tarde.</w:t>
      </w:r>
    </w:p>
    <w:p w14:paraId="7D866A0A" w14:textId="77777777" w:rsidR="000F216B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 xml:space="preserve">Duración: </w:t>
      </w:r>
      <w:r>
        <w:rPr>
          <w:color w:val="000000"/>
          <w:sz w:val="20"/>
          <w:szCs w:val="20"/>
        </w:rPr>
        <w:t>4 horas.</w:t>
      </w:r>
    </w:p>
    <w:p w14:paraId="289F0C2D" w14:textId="77777777" w:rsidR="000F216B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Incluye:</w:t>
      </w:r>
      <w:r>
        <w:rPr>
          <w:color w:val="000000"/>
          <w:sz w:val="20"/>
          <w:szCs w:val="20"/>
        </w:rPr>
        <w:t xml:space="preserve"> Transporte en vehículo y guía. </w:t>
      </w:r>
    </w:p>
    <w:p w14:paraId="78A2EEA4" w14:textId="77777777" w:rsidR="000F216B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No incluye:</w:t>
      </w:r>
      <w:r>
        <w:rPr>
          <w:color w:val="000000"/>
          <w:sz w:val="20"/>
          <w:szCs w:val="20"/>
        </w:rPr>
        <w:t xml:space="preserve"> Almuerzo, </w:t>
      </w:r>
      <w:proofErr w:type="spellStart"/>
      <w:r>
        <w:rPr>
          <w:color w:val="000000"/>
          <w:sz w:val="20"/>
          <w:szCs w:val="20"/>
        </w:rPr>
        <w:t>sourvenirs</w:t>
      </w:r>
      <w:proofErr w:type="spellEnd"/>
      <w:r>
        <w:rPr>
          <w:color w:val="000000"/>
          <w:sz w:val="20"/>
          <w:szCs w:val="20"/>
        </w:rPr>
        <w:t xml:space="preserve"> y gastos no indicados. </w:t>
      </w:r>
    </w:p>
    <w:p w14:paraId="1DA9F0AF" w14:textId="77777777" w:rsidR="000F216B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CHD Free de 0 a 5 años.</w:t>
      </w:r>
    </w:p>
    <w:p w14:paraId="1B831AA8" w14:textId="77777777" w:rsidR="000F216B" w:rsidRDefault="000F216B">
      <w:pPr>
        <w:spacing w:after="0" w:line="240" w:lineRule="auto"/>
        <w:jc w:val="both"/>
        <w:rPr>
          <w:b/>
          <w:bCs/>
          <w:sz w:val="20"/>
          <w:szCs w:val="20"/>
        </w:rPr>
      </w:pPr>
    </w:p>
    <w:p w14:paraId="0FA25189" w14:textId="77777777" w:rsidR="000F216B" w:rsidRDefault="000F216B">
      <w:pPr>
        <w:spacing w:after="0" w:line="240" w:lineRule="auto"/>
        <w:jc w:val="both"/>
        <w:rPr>
          <w:b/>
          <w:bCs/>
          <w:sz w:val="20"/>
          <w:szCs w:val="20"/>
        </w:rPr>
      </w:pPr>
    </w:p>
    <w:p w14:paraId="611EB894" w14:textId="77777777" w:rsidR="000F216B" w:rsidRDefault="00000000">
      <w:pPr>
        <w:spacing w:after="0" w:line="240" w:lineRule="auto"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lastRenderedPageBreak/>
        <w:t>HD CITY TOUR CULTURAL</w:t>
      </w:r>
    </w:p>
    <w:p w14:paraId="729BEE5D" w14:textId="77777777" w:rsidR="000F216B" w:rsidRDefault="00000000">
      <w:p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La grandeza de São Paulo también nos reserva un gran patrimonio cultural. Si su interés es la cultura tenemos el paseo ideal para usted y su familia. Pasando por el centro histórico de la ciudad, visitando Catedral de la Sé, el Teatro Municipal, inaugurado en 1911, así como el Museo de la Pinacoteca junto a junto a la Estación de Luz, la primera de la ciudad. Como sugerencia, el Museo </w:t>
      </w:r>
      <w:proofErr w:type="spellStart"/>
      <w:r>
        <w:rPr>
          <w:sz w:val="20"/>
          <w:szCs w:val="20"/>
        </w:rPr>
        <w:t>Masp</w:t>
      </w:r>
      <w:proofErr w:type="spellEnd"/>
      <w:r>
        <w:rPr>
          <w:sz w:val="20"/>
          <w:szCs w:val="20"/>
        </w:rPr>
        <w:t>, el principal de la ciudad, y después el Museo del Fútbol, el más actual y moderno.</w:t>
      </w:r>
    </w:p>
    <w:p w14:paraId="63145580" w14:textId="77777777" w:rsidR="000F216B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Días de operación:</w:t>
      </w:r>
      <w:r>
        <w:rPr>
          <w:color w:val="000000"/>
          <w:sz w:val="20"/>
          <w:szCs w:val="20"/>
        </w:rPr>
        <w:t xml:space="preserve"> Martes a domingo.</w:t>
      </w:r>
    </w:p>
    <w:p w14:paraId="1E21091C" w14:textId="77777777" w:rsidR="000F216B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Salidas:</w:t>
      </w:r>
      <w:r>
        <w:rPr>
          <w:color w:val="000000"/>
          <w:sz w:val="20"/>
          <w:szCs w:val="20"/>
        </w:rPr>
        <w:t xml:space="preserve"> Mañana/tarde.</w:t>
      </w:r>
    </w:p>
    <w:p w14:paraId="74674971" w14:textId="77777777" w:rsidR="000F216B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 xml:space="preserve">Duración: </w:t>
      </w:r>
      <w:r>
        <w:rPr>
          <w:color w:val="000000"/>
          <w:sz w:val="20"/>
          <w:szCs w:val="20"/>
        </w:rPr>
        <w:t>4 horas.</w:t>
      </w:r>
    </w:p>
    <w:p w14:paraId="39795ED3" w14:textId="77777777" w:rsidR="000F216B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No incluye:</w:t>
      </w:r>
      <w:r>
        <w:rPr>
          <w:color w:val="000000"/>
          <w:sz w:val="20"/>
          <w:szCs w:val="20"/>
        </w:rPr>
        <w:t xml:space="preserve"> Entradas (Pinacoteca, </w:t>
      </w:r>
      <w:proofErr w:type="spellStart"/>
      <w:r>
        <w:rPr>
          <w:color w:val="000000"/>
          <w:sz w:val="20"/>
          <w:szCs w:val="20"/>
        </w:rPr>
        <w:t>Masp</w:t>
      </w:r>
      <w:proofErr w:type="spellEnd"/>
      <w:r>
        <w:rPr>
          <w:color w:val="000000"/>
          <w:sz w:val="20"/>
          <w:szCs w:val="20"/>
        </w:rPr>
        <w:t>, Fútbol).</w:t>
      </w:r>
    </w:p>
    <w:p w14:paraId="0037985A" w14:textId="77777777" w:rsidR="000F216B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CHD Free de 0 a 5 años.</w:t>
      </w:r>
    </w:p>
    <w:p w14:paraId="6FDC640C" w14:textId="77777777" w:rsidR="000F216B" w:rsidRDefault="000F216B">
      <w:pPr>
        <w:spacing w:after="0" w:line="240" w:lineRule="auto"/>
        <w:jc w:val="both"/>
        <w:rPr>
          <w:sz w:val="20"/>
          <w:szCs w:val="20"/>
        </w:rPr>
      </w:pPr>
    </w:p>
    <w:p w14:paraId="74F718C5" w14:textId="77777777" w:rsidR="000F216B" w:rsidRDefault="00000000">
      <w:pPr>
        <w:spacing w:after="0" w:line="240" w:lineRule="auto"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HD CITY COM PARADA PARA ALMOCO</w:t>
      </w:r>
    </w:p>
    <w:p w14:paraId="467E21E5" w14:textId="77777777" w:rsidR="000F216B" w:rsidRDefault="00000000">
      <w:p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Conocer São Paulo de una forma más completa o tener experiencia en un restaurante típico brasileño, eso es lo que le proponemos en este tour. este tour. Venga a conocer la rutina de la ciudad, pase por lugares puntos que marcaron sus inicios, como la Estación Luz, la primera de la ciudad. El Mercado Municipal, con sus delicias y frutas brasileñas. La Catedral de la Sé, con su arquitectura única. El Teatro Municipal, entre otros. ¿Qué le parece subir al mirador de Santander y disfrutar de una hermosa vista de 360°? Monumentos, el Parque de </w:t>
      </w:r>
      <w:proofErr w:type="spellStart"/>
      <w:r>
        <w:rPr>
          <w:sz w:val="20"/>
          <w:szCs w:val="20"/>
        </w:rPr>
        <w:t>Ibirapuera</w:t>
      </w:r>
      <w:proofErr w:type="spellEnd"/>
      <w:r>
        <w:rPr>
          <w:sz w:val="20"/>
          <w:szCs w:val="20"/>
        </w:rPr>
        <w:t>, con más de 1 (un) metro cuadrado de zona verde, será sencillamente maravilloso. maravilloso.</w:t>
      </w:r>
    </w:p>
    <w:p w14:paraId="6FE7306B" w14:textId="77777777" w:rsidR="000F216B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Días de operación:</w:t>
      </w:r>
      <w:r>
        <w:rPr>
          <w:color w:val="000000"/>
          <w:sz w:val="20"/>
          <w:szCs w:val="20"/>
        </w:rPr>
        <w:t xml:space="preserve"> Martes a domingo.</w:t>
      </w:r>
    </w:p>
    <w:p w14:paraId="13397E19" w14:textId="77777777" w:rsidR="000F216B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Salidas:</w:t>
      </w:r>
      <w:r>
        <w:rPr>
          <w:color w:val="000000"/>
          <w:sz w:val="20"/>
          <w:szCs w:val="20"/>
        </w:rPr>
        <w:t xml:space="preserve"> Mañana/tarde.</w:t>
      </w:r>
    </w:p>
    <w:p w14:paraId="1FA73710" w14:textId="77777777" w:rsidR="000F216B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Duración: 6</w:t>
      </w:r>
      <w:r>
        <w:rPr>
          <w:color w:val="000000"/>
          <w:sz w:val="20"/>
          <w:szCs w:val="20"/>
        </w:rPr>
        <w:t xml:space="preserve"> horas.</w:t>
      </w:r>
    </w:p>
    <w:p w14:paraId="6CF81A35" w14:textId="77777777" w:rsidR="000F216B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No incluye:</w:t>
      </w:r>
      <w:r>
        <w:rPr>
          <w:color w:val="000000"/>
          <w:sz w:val="20"/>
          <w:szCs w:val="20"/>
        </w:rPr>
        <w:t xml:space="preserve"> Entrada al Faro de Santander, almuerzo.</w:t>
      </w:r>
    </w:p>
    <w:p w14:paraId="05124258" w14:textId="77777777" w:rsidR="000F216B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CHD Free de 0 a 5 años.</w:t>
      </w:r>
    </w:p>
    <w:p w14:paraId="2887CA6A" w14:textId="77777777" w:rsidR="000F216B" w:rsidRDefault="000F216B">
      <w:pPr>
        <w:spacing w:after="0" w:line="240" w:lineRule="auto"/>
        <w:jc w:val="both"/>
        <w:rPr>
          <w:sz w:val="20"/>
          <w:szCs w:val="20"/>
        </w:rPr>
      </w:pPr>
    </w:p>
    <w:p w14:paraId="7C6D10EE" w14:textId="77777777" w:rsidR="000F216B" w:rsidRDefault="00000000">
      <w:pPr>
        <w:spacing w:after="0" w:line="240" w:lineRule="auto"/>
        <w:jc w:val="both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NO INCLUYE</w:t>
      </w:r>
    </w:p>
    <w:p w14:paraId="7F2F8526" w14:textId="77777777" w:rsidR="000F216B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Las tarifas no incluyen Extras (bebidas, teléfonos, lavado y planchado de ropa, etc.).</w:t>
      </w:r>
    </w:p>
    <w:p w14:paraId="5D140B66" w14:textId="77777777" w:rsidR="000F216B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Traslados personales, comidas y actividades no prevista y especificadas en los programas.</w:t>
      </w:r>
    </w:p>
    <w:p w14:paraId="650626FD" w14:textId="77777777" w:rsidR="000F216B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Todo aquello no mencionado.</w:t>
      </w:r>
    </w:p>
    <w:p w14:paraId="38129712" w14:textId="77777777" w:rsidR="000F216B" w:rsidRDefault="000F216B">
      <w:pPr>
        <w:spacing w:after="0" w:line="240" w:lineRule="auto"/>
        <w:jc w:val="both"/>
        <w:rPr>
          <w:b/>
          <w:bCs/>
          <w:sz w:val="20"/>
          <w:szCs w:val="20"/>
        </w:rPr>
      </w:pPr>
    </w:p>
    <w:p w14:paraId="3C3A5B3E" w14:textId="77777777" w:rsidR="000F216B" w:rsidRDefault="00000000">
      <w:pPr>
        <w:spacing w:after="0" w:line="240" w:lineRule="auto"/>
        <w:jc w:val="both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NOTAS IMPORTANTES</w:t>
      </w:r>
    </w:p>
    <w:p w14:paraId="25CB1ADD" w14:textId="77777777" w:rsidR="000F216B" w:rsidRDefault="00000000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Comisionable al 10%.</w:t>
      </w:r>
    </w:p>
    <w:p w14:paraId="7BD252BE" w14:textId="77777777" w:rsidR="000F216B" w:rsidRDefault="00000000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Precios sujetos a cambios debido a la volatilidad monetaria del país de destino. </w:t>
      </w:r>
    </w:p>
    <w:p w14:paraId="4EBD47A5" w14:textId="32638317" w:rsidR="000F216B" w:rsidRDefault="00000000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  <w:shd w:val="clear" w:color="auto" w:fill="FFC000"/>
        </w:rPr>
        <w:t xml:space="preserve">Programa válido para comprar hasta </w:t>
      </w:r>
      <w:r>
        <w:rPr>
          <w:b/>
          <w:bCs/>
          <w:sz w:val="20"/>
          <w:szCs w:val="20"/>
          <w:shd w:val="clear" w:color="auto" w:fill="FFC000"/>
        </w:rPr>
        <w:t xml:space="preserve">31 </w:t>
      </w:r>
      <w:r w:rsidR="00800F03">
        <w:rPr>
          <w:b/>
          <w:bCs/>
          <w:sz w:val="20"/>
          <w:szCs w:val="20"/>
          <w:shd w:val="clear" w:color="auto" w:fill="FFC000"/>
        </w:rPr>
        <w:t>de octubre</w:t>
      </w:r>
      <w:r>
        <w:rPr>
          <w:b/>
          <w:bCs/>
          <w:sz w:val="20"/>
          <w:szCs w:val="20"/>
          <w:shd w:val="clear" w:color="auto" w:fill="FFC000"/>
        </w:rPr>
        <w:t xml:space="preserve"> del 2026 </w:t>
      </w:r>
      <w:r>
        <w:rPr>
          <w:b/>
          <w:bCs/>
          <w:color w:val="000000"/>
          <w:sz w:val="20"/>
          <w:szCs w:val="20"/>
          <w:shd w:val="clear" w:color="auto" w:fill="FFC000"/>
        </w:rPr>
        <w:t xml:space="preserve">y/o hasta agotar el stock. </w:t>
      </w:r>
    </w:p>
    <w:p w14:paraId="4E727243" w14:textId="77777777" w:rsidR="000F216B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Tipo de cambio referencial en soles S/ </w:t>
      </w:r>
      <w:r>
        <w:rPr>
          <w:sz w:val="20"/>
          <w:szCs w:val="20"/>
        </w:rPr>
        <w:t>4.00</w:t>
      </w:r>
      <w:r>
        <w:rPr>
          <w:color w:val="000000"/>
          <w:sz w:val="20"/>
          <w:szCs w:val="20"/>
        </w:rPr>
        <w:t>.</w:t>
      </w:r>
    </w:p>
    <w:p w14:paraId="17964EB5" w14:textId="77777777" w:rsidR="000F216B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Precios no son válidos para fechas festivas, feriados, eventos especiales.</w:t>
      </w:r>
    </w:p>
    <w:p w14:paraId="7C562B79" w14:textId="77777777" w:rsidR="000F216B" w:rsidRDefault="000F216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sz w:val="20"/>
          <w:szCs w:val="20"/>
        </w:rPr>
      </w:pPr>
    </w:p>
    <w:p w14:paraId="10CECA3B" w14:textId="77777777" w:rsidR="000F216B" w:rsidRDefault="00000000">
      <w:pPr>
        <w:spacing w:after="0" w:line="240" w:lineRule="auto"/>
        <w:jc w:val="both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CONDICIONES GENERALES</w:t>
      </w:r>
    </w:p>
    <w:p w14:paraId="6830E3EA" w14:textId="77777777" w:rsidR="000F216B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Tarifas sujetas a variación sin previo aviso, verificar al momento de reservar.</w:t>
      </w:r>
    </w:p>
    <w:p w14:paraId="36A487D6" w14:textId="77777777" w:rsidR="000F216B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-22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Los traslados incluidos en el paquete son en base a servicio regular, es decir en base a grupos de pasajeros por destino. El pasajero debe de tener en cuenta que todos los traslados de llegada y salida del aeropuerto, hotel deberán de esperar al transportista, en el lugar indicado y horario establecido. Si esto no sucediera el transportista no está en la obligación de esperar o buscar al pasajero y continuará con su ruta programada. Por lo tanto, si el pasajero no cumple con los horarios establecidos y no accede a su servicio, no es responsabilidad del transportista; ni está sujeto a reclamaciones o reembolsos hacia la entidad prestadora del servicio. </w:t>
      </w:r>
    </w:p>
    <w:p w14:paraId="60FBF1EF" w14:textId="77777777" w:rsidR="000F216B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-22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La empresa no reconocerá derecho de devolución alguno, por el uso de servicios de terceros ajenos al servicio contratado, que no hayan sido autorizados previamente por escrito por la empresa.</w:t>
      </w:r>
    </w:p>
    <w:p w14:paraId="3C7D4BD2" w14:textId="77777777" w:rsidR="000F216B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Tarifas aplican solo para peruanos residentes en Perú y extranjeros que no visiten su país de nacimiento.</w:t>
      </w:r>
    </w:p>
    <w:p w14:paraId="2DD283A4" w14:textId="77777777" w:rsidR="000F216B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Indicar edades de CHD en la solicitud de reserva.</w:t>
      </w:r>
    </w:p>
    <w:p w14:paraId="001107F1" w14:textId="77777777" w:rsidR="000F216B" w:rsidRDefault="00000000">
      <w:pPr>
        <w:numPr>
          <w:ilvl w:val="0"/>
          <w:numId w:val="3"/>
        </w:num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Las reservas tienen que ser hechas por el </w:t>
      </w:r>
      <w:proofErr w:type="spellStart"/>
      <w:r>
        <w:rPr>
          <w:sz w:val="20"/>
          <w:szCs w:val="20"/>
        </w:rPr>
        <w:t>counter</w:t>
      </w:r>
      <w:proofErr w:type="spellEnd"/>
      <w:r>
        <w:rPr>
          <w:sz w:val="20"/>
          <w:szCs w:val="20"/>
        </w:rPr>
        <w:t xml:space="preserve"> de </w:t>
      </w:r>
      <w:r>
        <w:rPr>
          <w:b/>
          <w:bCs/>
          <w:color w:val="C00000"/>
          <w:sz w:val="20"/>
          <w:szCs w:val="20"/>
        </w:rPr>
        <w:t>CHECK IN MAYORISTA DE VIAJES</w:t>
      </w:r>
      <w:r>
        <w:rPr>
          <w:sz w:val="20"/>
          <w:szCs w:val="20"/>
        </w:rPr>
        <w:t>, consultar disponibilidad.</w:t>
      </w:r>
    </w:p>
    <w:p w14:paraId="286A6877" w14:textId="77777777" w:rsidR="000F216B" w:rsidRDefault="00000000">
      <w:pPr>
        <w:numPr>
          <w:ilvl w:val="0"/>
          <w:numId w:val="3"/>
        </w:num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Es indispensable que las tarifas sean reconfirmadas para ser garantizadas.</w:t>
      </w:r>
    </w:p>
    <w:p w14:paraId="153674C0" w14:textId="77777777" w:rsidR="000F216B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lastRenderedPageBreak/>
        <w:t>Cambios aplican penalidad, consultar.</w:t>
      </w:r>
    </w:p>
    <w:p w14:paraId="6529B0DB" w14:textId="77777777" w:rsidR="000F216B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Precios no válidos para grupos, no reembolsables, no endosables ni transferibles. </w:t>
      </w:r>
    </w:p>
    <w:p w14:paraId="0B72A9DD" w14:textId="77777777" w:rsidR="000F216B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No aplica para fechas festivas, congresos, ni feriados.</w:t>
      </w:r>
    </w:p>
    <w:p w14:paraId="48EB30C4" w14:textId="27FFA594" w:rsidR="000F216B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 xml:space="preserve">Programa actualizado al </w:t>
      </w:r>
      <w:r w:rsidR="00800F03">
        <w:rPr>
          <w:b/>
          <w:bCs/>
          <w:sz w:val="20"/>
          <w:szCs w:val="20"/>
        </w:rPr>
        <w:t>31 de julio</w:t>
      </w:r>
      <w:r>
        <w:rPr>
          <w:b/>
          <w:bCs/>
          <w:sz w:val="20"/>
          <w:szCs w:val="20"/>
        </w:rPr>
        <w:t xml:space="preserve"> del 2026.</w:t>
      </w:r>
    </w:p>
    <w:p w14:paraId="01BAB2DD" w14:textId="77777777" w:rsidR="000F216B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Material exclusivo para agentes de viaje.</w:t>
      </w:r>
    </w:p>
    <w:sectPr w:rsidR="000F216B">
      <w:headerReference w:type="default" r:id="rId8"/>
      <w:pgSz w:w="11906" w:h="16838"/>
      <w:pgMar w:top="993" w:right="1701" w:bottom="212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A1BA4F" w14:textId="77777777" w:rsidR="00993FB4" w:rsidRDefault="00993FB4">
      <w:pPr>
        <w:spacing w:after="0" w:line="240" w:lineRule="auto"/>
      </w:pPr>
      <w:r>
        <w:separator/>
      </w:r>
    </w:p>
  </w:endnote>
  <w:endnote w:type="continuationSeparator" w:id="0">
    <w:p w14:paraId="64FF345F" w14:textId="77777777" w:rsidR="00993FB4" w:rsidRDefault="00993F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charset w:val="00"/>
    <w:family w:val="auto"/>
    <w:pitch w:val="default"/>
    <w:embedRegular r:id="rId1" w:fontKey="{5E3A4F32-0836-4A7C-92DB-7DD15C481ADA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151F7A82-057F-412F-99BA-6F0E2A98F523}"/>
    <w:embedBold r:id="rId3" w:fontKey="{37A9FF7C-9743-4A53-AB14-9D54D40869DD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  <w:embedItalic r:id="rId4" w:fontKey="{93BDA22C-A688-4787-A3F6-CBCA08C686B0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788C1535-710F-4005-840C-4CEC2921E64D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246BB3" w14:textId="77777777" w:rsidR="00993FB4" w:rsidRDefault="00993FB4">
      <w:pPr>
        <w:spacing w:after="0" w:line="240" w:lineRule="auto"/>
      </w:pPr>
      <w:r>
        <w:separator/>
      </w:r>
    </w:p>
  </w:footnote>
  <w:footnote w:type="continuationSeparator" w:id="0">
    <w:p w14:paraId="4F5B1BFD" w14:textId="77777777" w:rsidR="00993FB4" w:rsidRDefault="00993F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52A978" w14:textId="77777777" w:rsidR="000F216B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 wp14:anchorId="7DB91485" wp14:editId="4055366A">
          <wp:simplePos x="0" y="0"/>
          <wp:positionH relativeFrom="column">
            <wp:posOffset>-996313</wp:posOffset>
          </wp:positionH>
          <wp:positionV relativeFrom="paragraph">
            <wp:posOffset>-367663</wp:posOffset>
          </wp:positionV>
          <wp:extent cx="2560320" cy="701557"/>
          <wp:effectExtent l="0" t="0" r="0" b="0"/>
          <wp:wrapNone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560320" cy="70155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303C393C" w14:textId="77777777" w:rsidR="000F216B" w:rsidRDefault="000F216B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jc w:val="center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8D76D5"/>
    <w:multiLevelType w:val="multilevel"/>
    <w:tmpl w:val="4CA8415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386C4CD7"/>
    <w:multiLevelType w:val="multilevel"/>
    <w:tmpl w:val="2640B83C"/>
    <w:lvl w:ilvl="0">
      <w:start w:val="1"/>
      <w:numFmt w:val="bullet"/>
      <w:lvlText w:val="-"/>
      <w:lvlJc w:val="left"/>
      <w:pPr>
        <w:ind w:left="36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4C6626A1"/>
    <w:multiLevelType w:val="multilevel"/>
    <w:tmpl w:val="6316BFD6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688625C6"/>
    <w:multiLevelType w:val="multilevel"/>
    <w:tmpl w:val="B246CBF0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num w:numId="1" w16cid:durableId="1058043962">
    <w:abstractNumId w:val="1"/>
  </w:num>
  <w:num w:numId="2" w16cid:durableId="313529350">
    <w:abstractNumId w:val="3"/>
  </w:num>
  <w:num w:numId="3" w16cid:durableId="1781951916">
    <w:abstractNumId w:val="2"/>
  </w:num>
  <w:num w:numId="4" w16cid:durableId="4120463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216B"/>
    <w:rsid w:val="000F216B"/>
    <w:rsid w:val="00800F03"/>
    <w:rsid w:val="00993FB4"/>
    <w:rsid w:val="00AA1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F90CA7B"/>
  <w15:docId w15:val="{C643ADD0-97AC-4280-96CC-78E615DF89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s-PE" w:eastAsia="es-P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f1v1QqOYW04JXoZxuiqkJajvkXQ==">CgMxLjA4AHIhMTBEdU02Q2NObTN5ZjlPU0ZzWWJzeVR4T2RyY1hxSG5v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1016</Words>
  <Characters>5593</Characters>
  <Application>Microsoft Office Word</Application>
  <DocSecurity>0</DocSecurity>
  <Lines>46</Lines>
  <Paragraphs>13</Paragraphs>
  <ScaleCrop>false</ScaleCrop>
  <Company/>
  <LinksUpToDate>false</LinksUpToDate>
  <CharactersWithSpaces>6596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Office Ventas</cp:lastModifiedBy>
  <cp:revision>2</cp:revision>
  <dcterms:created xsi:type="dcterms:W3CDTF">2026-08-04T19:37:00Z</dcterms:created>
  <dcterms:modified xsi:type="dcterms:W3CDTF">2026-08-04T19:38:00Z</dcterms:modified>
</cp:coreProperties>
</file>