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86ECC" w14:textId="77777777" w:rsidR="00D40C5C" w:rsidRPr="000E5679" w:rsidRDefault="00D40C5C" w:rsidP="00D40C5C">
      <w:pPr>
        <w:rPr>
          <w:rFonts w:ascii="Calibri" w:hAnsi="Calibri" w:cs="Calibri"/>
          <w:b/>
          <w:bCs/>
          <w:color w:val="C00000"/>
          <w:sz w:val="44"/>
          <w:szCs w:val="44"/>
        </w:rPr>
      </w:pPr>
      <w:r w:rsidRPr="000E5679">
        <w:rPr>
          <w:rFonts w:ascii="Calibri" w:hAnsi="Calibri" w:cs="Calibri"/>
          <w:b/>
          <w:bCs/>
          <w:color w:val="C00000"/>
          <w:sz w:val="44"/>
          <w:szCs w:val="44"/>
        </w:rPr>
        <w:t xml:space="preserve">CATALONIA </w:t>
      </w:r>
    </w:p>
    <w:p w14:paraId="006E1B13" w14:textId="67EF6F95" w:rsidR="00FE345A" w:rsidRPr="000E5679" w:rsidRDefault="00D40C5C" w:rsidP="00D40C5C">
      <w:pPr>
        <w:rPr>
          <w:rFonts w:ascii="Calibri" w:hAnsi="Calibri" w:cs="Calibri"/>
          <w:b/>
          <w:bCs/>
        </w:rPr>
      </w:pPr>
      <w:r w:rsidRPr="000E5679">
        <w:rPr>
          <w:rFonts w:ascii="Calibri" w:hAnsi="Calibri" w:cs="Calibri"/>
          <w:b/>
          <w:bCs/>
        </w:rPr>
        <w:t>05 DÍAS / 04 NOCHES</w:t>
      </w:r>
    </w:p>
    <w:p w14:paraId="32E4A23F" w14:textId="77777777" w:rsidR="00D40C5C" w:rsidRPr="000E5679" w:rsidRDefault="00D40C5C" w:rsidP="00674DAB">
      <w:pPr>
        <w:rPr>
          <w:rFonts w:ascii="Calibri" w:hAnsi="Calibri" w:cs="Calibri"/>
          <w:sz w:val="20"/>
          <w:szCs w:val="20"/>
        </w:rPr>
      </w:pPr>
    </w:p>
    <w:p w14:paraId="1B116905" w14:textId="6998AEFE" w:rsidR="00FE345A" w:rsidRPr="000E5679" w:rsidRDefault="00674DAB" w:rsidP="00674DAB">
      <w:pPr>
        <w:rPr>
          <w:rFonts w:ascii="Calibri" w:hAnsi="Calibri" w:cs="Calibri"/>
          <w:sz w:val="20"/>
          <w:szCs w:val="20"/>
        </w:rPr>
      </w:pPr>
      <w:r w:rsidRPr="000E5679">
        <w:rPr>
          <w:rFonts w:ascii="Calibri" w:hAnsi="Calibri" w:cs="Calibri"/>
          <w:b/>
          <w:sz w:val="20"/>
          <w:szCs w:val="20"/>
        </w:rPr>
        <w:t>PROGRAMA INCLUYE</w:t>
      </w:r>
    </w:p>
    <w:p w14:paraId="1444B8DD" w14:textId="77777777" w:rsidR="00674DAB" w:rsidRPr="000E5679" w:rsidRDefault="00674DAB" w:rsidP="00674DAB">
      <w:pPr>
        <w:numPr>
          <w:ilvl w:val="0"/>
          <w:numId w:val="10"/>
        </w:numPr>
        <w:rPr>
          <w:rFonts w:ascii="Calibri" w:hAnsi="Calibri" w:cs="Calibri"/>
          <w:sz w:val="20"/>
          <w:szCs w:val="20"/>
        </w:rPr>
      </w:pPr>
      <w:r w:rsidRPr="000E5679">
        <w:rPr>
          <w:rFonts w:ascii="Calibri" w:hAnsi="Calibri" w:cs="Calibri"/>
          <w:sz w:val="20"/>
          <w:szCs w:val="20"/>
        </w:rPr>
        <w:t>Boleto aéreo.</w:t>
      </w:r>
    </w:p>
    <w:p w14:paraId="135FCE52" w14:textId="7044D792" w:rsidR="001653A7" w:rsidRPr="000E5679" w:rsidRDefault="001653A7" w:rsidP="00674DAB">
      <w:pPr>
        <w:numPr>
          <w:ilvl w:val="0"/>
          <w:numId w:val="10"/>
        </w:numPr>
        <w:rPr>
          <w:rFonts w:ascii="Calibri" w:hAnsi="Calibri" w:cs="Calibri"/>
          <w:sz w:val="20"/>
          <w:szCs w:val="20"/>
        </w:rPr>
      </w:pPr>
      <w:r w:rsidRPr="000E5679">
        <w:rPr>
          <w:rFonts w:ascii="Calibri" w:hAnsi="Calibri" w:cs="Calibri"/>
          <w:sz w:val="20"/>
          <w:szCs w:val="20"/>
        </w:rPr>
        <w:t>Artículo personal.</w:t>
      </w:r>
    </w:p>
    <w:p w14:paraId="05F69261" w14:textId="2B74BC6B" w:rsidR="00FE345A" w:rsidRPr="000E5679" w:rsidRDefault="00FE345A" w:rsidP="00674DAB">
      <w:pPr>
        <w:numPr>
          <w:ilvl w:val="0"/>
          <w:numId w:val="10"/>
        </w:numPr>
        <w:rPr>
          <w:rFonts w:ascii="Calibri" w:hAnsi="Calibri" w:cs="Calibri"/>
          <w:sz w:val="20"/>
          <w:szCs w:val="20"/>
        </w:rPr>
      </w:pPr>
      <w:r w:rsidRPr="000E5679">
        <w:rPr>
          <w:rFonts w:ascii="Calibri" w:hAnsi="Calibri" w:cs="Calibri"/>
          <w:sz w:val="20"/>
          <w:szCs w:val="20"/>
        </w:rPr>
        <w:t>Traslado aeropuerto / hotel / aeropuerto</w:t>
      </w:r>
      <w:r w:rsidR="00674DAB" w:rsidRPr="000E5679">
        <w:rPr>
          <w:rFonts w:ascii="Calibri" w:hAnsi="Calibri" w:cs="Calibri"/>
          <w:sz w:val="20"/>
          <w:szCs w:val="20"/>
        </w:rPr>
        <w:t>.</w:t>
      </w:r>
    </w:p>
    <w:p w14:paraId="5F5A3CA2" w14:textId="1907E6E6" w:rsidR="00FE345A" w:rsidRPr="000E5679" w:rsidRDefault="00FE345A" w:rsidP="00674DAB">
      <w:pPr>
        <w:numPr>
          <w:ilvl w:val="0"/>
          <w:numId w:val="10"/>
        </w:numPr>
        <w:rPr>
          <w:rFonts w:ascii="Calibri" w:hAnsi="Calibri" w:cs="Calibri"/>
          <w:sz w:val="20"/>
          <w:szCs w:val="20"/>
        </w:rPr>
      </w:pPr>
      <w:r w:rsidRPr="000E5679">
        <w:rPr>
          <w:rFonts w:ascii="Calibri" w:hAnsi="Calibri" w:cs="Calibri"/>
          <w:sz w:val="20"/>
          <w:szCs w:val="20"/>
        </w:rPr>
        <w:t>04 noches de alojamiento</w:t>
      </w:r>
      <w:r w:rsidR="00674DAB" w:rsidRPr="000E5679">
        <w:rPr>
          <w:rFonts w:ascii="Calibri" w:hAnsi="Calibri" w:cs="Calibri"/>
          <w:sz w:val="20"/>
          <w:szCs w:val="20"/>
        </w:rPr>
        <w:t>.</w:t>
      </w:r>
    </w:p>
    <w:p w14:paraId="23D50D8C" w14:textId="4FBCCCC1" w:rsidR="00FE345A" w:rsidRPr="000E5679" w:rsidRDefault="00FE345A" w:rsidP="00674DAB">
      <w:pPr>
        <w:numPr>
          <w:ilvl w:val="0"/>
          <w:numId w:val="10"/>
        </w:numPr>
        <w:rPr>
          <w:rFonts w:ascii="Calibri" w:hAnsi="Calibri" w:cs="Calibri"/>
          <w:sz w:val="20"/>
          <w:szCs w:val="20"/>
        </w:rPr>
      </w:pPr>
      <w:r w:rsidRPr="000E5679">
        <w:rPr>
          <w:rFonts w:ascii="Calibri" w:hAnsi="Calibri" w:cs="Calibri"/>
          <w:sz w:val="20"/>
          <w:szCs w:val="20"/>
        </w:rPr>
        <w:t>Sistema de alimentación TODO INCLUIDO</w:t>
      </w:r>
      <w:r w:rsidR="00674DAB" w:rsidRPr="000E5679">
        <w:rPr>
          <w:rFonts w:ascii="Calibri" w:hAnsi="Calibri" w:cs="Calibri"/>
          <w:sz w:val="20"/>
          <w:szCs w:val="20"/>
        </w:rPr>
        <w:t>.</w:t>
      </w:r>
    </w:p>
    <w:p w14:paraId="3F758B3A" w14:textId="5F31D6C6" w:rsidR="00FE345A" w:rsidRPr="000E5679" w:rsidRDefault="00FE345A" w:rsidP="00674DAB">
      <w:pPr>
        <w:numPr>
          <w:ilvl w:val="0"/>
          <w:numId w:val="10"/>
        </w:numPr>
        <w:rPr>
          <w:rFonts w:ascii="Calibri" w:hAnsi="Calibri" w:cs="Calibri"/>
          <w:sz w:val="20"/>
          <w:szCs w:val="20"/>
        </w:rPr>
      </w:pPr>
      <w:r w:rsidRPr="000E5679">
        <w:rPr>
          <w:rFonts w:ascii="Calibri" w:hAnsi="Calibri" w:cs="Calibri"/>
          <w:sz w:val="20"/>
          <w:szCs w:val="20"/>
        </w:rPr>
        <w:t>Tarjeta de asistencia</w:t>
      </w:r>
      <w:r w:rsidR="00674DAB" w:rsidRPr="000E5679">
        <w:rPr>
          <w:rFonts w:ascii="Calibri" w:hAnsi="Calibri" w:cs="Calibri"/>
          <w:sz w:val="20"/>
          <w:szCs w:val="20"/>
        </w:rPr>
        <w:t>.</w:t>
      </w:r>
    </w:p>
    <w:p w14:paraId="1B6B01F8" w14:textId="77777777" w:rsidR="00FE345A" w:rsidRPr="000E5679" w:rsidRDefault="00FE345A" w:rsidP="00674DAB">
      <w:pPr>
        <w:rPr>
          <w:rFonts w:ascii="Calibri" w:hAnsi="Calibri" w:cs="Calibri"/>
          <w:sz w:val="20"/>
          <w:szCs w:val="20"/>
        </w:rPr>
      </w:pPr>
    </w:p>
    <w:p w14:paraId="2E0654F6" w14:textId="191EF6BA" w:rsidR="00AD47C4" w:rsidRPr="000E5679" w:rsidRDefault="00AD47C4" w:rsidP="00674DAB">
      <w:pPr>
        <w:rPr>
          <w:rFonts w:ascii="Calibri" w:hAnsi="Calibri" w:cs="Calibri"/>
          <w:b/>
          <w:bCs/>
          <w:sz w:val="20"/>
          <w:szCs w:val="20"/>
        </w:rPr>
      </w:pPr>
      <w:r w:rsidRPr="000E5679">
        <w:rPr>
          <w:rFonts w:ascii="Calibri" w:hAnsi="Calibri" w:cs="Calibri"/>
          <w:b/>
          <w:bCs/>
          <w:sz w:val="20"/>
          <w:szCs w:val="20"/>
        </w:rPr>
        <w:t>CORTESÍA</w:t>
      </w:r>
    </w:p>
    <w:p w14:paraId="19BCB562" w14:textId="7706FCCD" w:rsidR="00AD47C4" w:rsidRPr="000E5679" w:rsidRDefault="00AD47C4" w:rsidP="00AD47C4">
      <w:pPr>
        <w:numPr>
          <w:ilvl w:val="0"/>
          <w:numId w:val="2"/>
        </w:numPr>
        <w:ind w:left="714" w:hanging="357"/>
        <w:rPr>
          <w:rFonts w:ascii="Calibri" w:hAnsi="Calibri" w:cs="Calibri"/>
          <w:sz w:val="20"/>
          <w:szCs w:val="20"/>
        </w:rPr>
      </w:pPr>
      <w:r w:rsidRPr="000E5679">
        <w:rPr>
          <w:rFonts w:ascii="Calibri" w:hAnsi="Calibri" w:cs="Calibri"/>
          <w:sz w:val="20"/>
          <w:szCs w:val="20"/>
        </w:rPr>
        <w:t>Tour de compras (Punta Cana).</w:t>
      </w:r>
    </w:p>
    <w:p w14:paraId="58BA4CE1" w14:textId="77777777" w:rsidR="00AD47C4" w:rsidRPr="000E5679" w:rsidRDefault="00AD47C4" w:rsidP="00674DAB">
      <w:pPr>
        <w:rPr>
          <w:rFonts w:ascii="Calibri" w:hAnsi="Calibri" w:cs="Calibri"/>
          <w:sz w:val="20"/>
          <w:szCs w:val="20"/>
        </w:rPr>
      </w:pPr>
    </w:p>
    <w:p w14:paraId="73374F06" w14:textId="02827D98" w:rsidR="00FE345A" w:rsidRPr="000E5679" w:rsidRDefault="00674DAB" w:rsidP="00674DAB">
      <w:pPr>
        <w:rPr>
          <w:rFonts w:ascii="Calibri" w:hAnsi="Calibri" w:cs="Calibri"/>
          <w:sz w:val="20"/>
          <w:szCs w:val="20"/>
        </w:rPr>
      </w:pPr>
      <w:r w:rsidRPr="000E5679">
        <w:rPr>
          <w:rFonts w:ascii="Calibri" w:hAnsi="Calibri" w:cs="Calibri"/>
          <w:b/>
          <w:sz w:val="20"/>
          <w:szCs w:val="20"/>
        </w:rPr>
        <w:t>PROGRAMA NO INCLUYE</w:t>
      </w:r>
    </w:p>
    <w:p w14:paraId="05CC93BA" w14:textId="3D66781B" w:rsidR="00674DAB" w:rsidRPr="000E5679" w:rsidRDefault="00674DAB" w:rsidP="00674DAB">
      <w:pPr>
        <w:numPr>
          <w:ilvl w:val="0"/>
          <w:numId w:val="2"/>
        </w:numPr>
        <w:ind w:left="714" w:hanging="357"/>
        <w:rPr>
          <w:rFonts w:ascii="Calibri" w:hAnsi="Calibri" w:cs="Calibri"/>
          <w:sz w:val="20"/>
          <w:szCs w:val="20"/>
        </w:rPr>
      </w:pPr>
      <w:r w:rsidRPr="000E5679">
        <w:rPr>
          <w:rFonts w:ascii="Calibri" w:hAnsi="Calibri" w:cs="Calibri"/>
          <w:sz w:val="20"/>
          <w:szCs w:val="20"/>
        </w:rPr>
        <w:t>Equipaje de bodega</w:t>
      </w:r>
      <w:r w:rsidR="00D40C5C" w:rsidRPr="000E5679">
        <w:rPr>
          <w:rFonts w:ascii="Calibri" w:hAnsi="Calibri" w:cs="Calibri"/>
          <w:sz w:val="20"/>
          <w:szCs w:val="20"/>
        </w:rPr>
        <w:t>,</w:t>
      </w:r>
      <w:r w:rsidRPr="000E5679">
        <w:rPr>
          <w:rFonts w:ascii="Calibri" w:hAnsi="Calibri" w:cs="Calibri"/>
          <w:sz w:val="20"/>
          <w:szCs w:val="20"/>
        </w:rPr>
        <w:t xml:space="preserve"> ni </w:t>
      </w:r>
      <w:r w:rsidR="00D40C5C" w:rsidRPr="000E5679">
        <w:rPr>
          <w:rFonts w:ascii="Calibri" w:hAnsi="Calibri" w:cs="Calibri"/>
          <w:sz w:val="20"/>
          <w:szCs w:val="20"/>
        </w:rPr>
        <w:t xml:space="preserve">equipaje </w:t>
      </w:r>
      <w:r w:rsidRPr="000E5679">
        <w:rPr>
          <w:rFonts w:ascii="Calibri" w:hAnsi="Calibri" w:cs="Calibri"/>
          <w:sz w:val="20"/>
          <w:szCs w:val="20"/>
        </w:rPr>
        <w:t>de cabina.</w:t>
      </w:r>
    </w:p>
    <w:p w14:paraId="38743FBC" w14:textId="4013D37F" w:rsidR="00FE345A" w:rsidRPr="000E5679" w:rsidRDefault="00FE345A" w:rsidP="00674DAB">
      <w:pPr>
        <w:numPr>
          <w:ilvl w:val="0"/>
          <w:numId w:val="2"/>
        </w:numPr>
        <w:ind w:left="714" w:hanging="357"/>
        <w:rPr>
          <w:rFonts w:ascii="Calibri" w:hAnsi="Calibri" w:cs="Calibri"/>
          <w:sz w:val="20"/>
          <w:szCs w:val="20"/>
        </w:rPr>
      </w:pPr>
      <w:r w:rsidRPr="000E5679">
        <w:rPr>
          <w:rFonts w:ascii="Calibri" w:hAnsi="Calibri" w:cs="Calibri"/>
          <w:sz w:val="20"/>
          <w:szCs w:val="20"/>
        </w:rPr>
        <w:t>Gastos personales del pasajero</w:t>
      </w:r>
      <w:r w:rsidR="00674DAB" w:rsidRPr="000E5679">
        <w:rPr>
          <w:rFonts w:ascii="Calibri" w:hAnsi="Calibri" w:cs="Calibri"/>
          <w:sz w:val="20"/>
          <w:szCs w:val="20"/>
        </w:rPr>
        <w:t>.</w:t>
      </w:r>
    </w:p>
    <w:p w14:paraId="3407F385" w14:textId="77777777" w:rsidR="00FE345A" w:rsidRPr="000E5679" w:rsidRDefault="00FE345A" w:rsidP="00674DAB">
      <w:pPr>
        <w:numPr>
          <w:ilvl w:val="0"/>
          <w:numId w:val="2"/>
        </w:numPr>
        <w:ind w:left="714" w:hanging="357"/>
        <w:rPr>
          <w:rFonts w:ascii="Calibri" w:hAnsi="Calibri" w:cs="Calibri"/>
          <w:sz w:val="20"/>
          <w:szCs w:val="20"/>
        </w:rPr>
      </w:pPr>
      <w:r w:rsidRPr="000E5679">
        <w:rPr>
          <w:rFonts w:ascii="Calibri" w:hAnsi="Calibri" w:cs="Calibri"/>
          <w:sz w:val="20"/>
          <w:szCs w:val="20"/>
        </w:rPr>
        <w:t>Todas las propinas durante el viaje.</w:t>
      </w:r>
    </w:p>
    <w:p w14:paraId="30160FD5" w14:textId="77777777" w:rsidR="00FE345A" w:rsidRPr="000E5679" w:rsidRDefault="00FE345A" w:rsidP="00674DAB">
      <w:pPr>
        <w:numPr>
          <w:ilvl w:val="0"/>
          <w:numId w:val="2"/>
        </w:numPr>
        <w:ind w:left="714" w:hanging="357"/>
        <w:rPr>
          <w:rFonts w:ascii="Calibri" w:hAnsi="Calibri" w:cs="Calibri"/>
          <w:sz w:val="20"/>
          <w:szCs w:val="20"/>
        </w:rPr>
      </w:pPr>
      <w:r w:rsidRPr="000E5679">
        <w:rPr>
          <w:rFonts w:ascii="Calibri" w:hAnsi="Calibri" w:cs="Calibri"/>
          <w:sz w:val="20"/>
          <w:szCs w:val="20"/>
        </w:rPr>
        <w:t>Cualquier servicio que no esté mencionado como incluido.</w:t>
      </w:r>
    </w:p>
    <w:p w14:paraId="16B93885" w14:textId="77777777" w:rsidR="0038221F" w:rsidRDefault="0038221F" w:rsidP="0038221F">
      <w:pPr>
        <w:rPr>
          <w:rFonts w:ascii="Calibri" w:hAnsi="Calibri" w:cs="Calibri"/>
          <w:sz w:val="20"/>
          <w:szCs w:val="20"/>
        </w:rPr>
      </w:pPr>
    </w:p>
    <w:p w14:paraId="081A8D22" w14:textId="77777777" w:rsidR="0038221F" w:rsidRPr="000E5679" w:rsidRDefault="0038221F" w:rsidP="0038221F">
      <w:pPr>
        <w:rPr>
          <w:rFonts w:ascii="Calibri" w:hAnsi="Calibri" w:cs="Calibri"/>
          <w:sz w:val="20"/>
          <w:szCs w:val="20"/>
        </w:rPr>
      </w:pPr>
    </w:p>
    <w:p w14:paraId="5ABA0BEC" w14:textId="77777777" w:rsidR="0038221F" w:rsidRPr="000E5679" w:rsidRDefault="0038221F" w:rsidP="0038221F">
      <w:pPr>
        <w:rPr>
          <w:rFonts w:ascii="Calibri" w:hAnsi="Calibri" w:cs="Calibri"/>
          <w:b/>
          <w:bCs/>
          <w:color w:val="C00000"/>
          <w:sz w:val="28"/>
          <w:szCs w:val="28"/>
        </w:rPr>
      </w:pPr>
      <w:r w:rsidRPr="000E5679">
        <w:rPr>
          <w:rFonts w:ascii="Calibri" w:hAnsi="Calibri" w:cs="Calibri"/>
          <w:b/>
          <w:bCs/>
          <w:color w:val="C00000"/>
          <w:sz w:val="28"/>
          <w:szCs w:val="28"/>
        </w:rPr>
        <w:t>RIVIERA MAYA</w:t>
      </w:r>
    </w:p>
    <w:p w14:paraId="2E68531F" w14:textId="77777777" w:rsidR="0038221F" w:rsidRDefault="0038221F" w:rsidP="0038221F">
      <w:pPr>
        <w:tabs>
          <w:tab w:val="left" w:pos="6264"/>
        </w:tabs>
        <w:rPr>
          <w:rFonts w:ascii="Calibri" w:hAnsi="Calibri" w:cs="Calibri"/>
          <w:b/>
          <w:sz w:val="20"/>
          <w:szCs w:val="20"/>
        </w:rPr>
      </w:pPr>
      <w:r w:rsidRPr="000E5679">
        <w:rPr>
          <w:rFonts w:ascii="Calibri" w:hAnsi="Calibri" w:cs="Calibri"/>
          <w:b/>
          <w:sz w:val="20"/>
          <w:szCs w:val="20"/>
        </w:rPr>
        <w:t>Precios por persona en dólares de acuerdo con el tipo de habitación:</w:t>
      </w:r>
    </w:p>
    <w:tbl>
      <w:tblPr>
        <w:tblW w:w="9296" w:type="dxa"/>
        <w:tblCellMar>
          <w:left w:w="70" w:type="dxa"/>
          <w:right w:w="70" w:type="dxa"/>
        </w:tblCellMar>
        <w:tblLook w:val="04A0" w:firstRow="1" w:lastRow="0" w:firstColumn="1" w:lastColumn="0" w:noHBand="0" w:noVBand="1"/>
      </w:tblPr>
      <w:tblGrid>
        <w:gridCol w:w="847"/>
        <w:gridCol w:w="572"/>
        <w:gridCol w:w="1183"/>
        <w:gridCol w:w="595"/>
        <w:gridCol w:w="535"/>
        <w:gridCol w:w="521"/>
        <w:gridCol w:w="535"/>
        <w:gridCol w:w="504"/>
        <w:gridCol w:w="535"/>
        <w:gridCol w:w="463"/>
        <w:gridCol w:w="535"/>
        <w:gridCol w:w="463"/>
        <w:gridCol w:w="535"/>
        <w:gridCol w:w="739"/>
        <w:gridCol w:w="734"/>
      </w:tblGrid>
      <w:tr w:rsidR="0094599C" w:rsidRPr="0094599C" w14:paraId="645D7219" w14:textId="77777777" w:rsidTr="0094599C">
        <w:trPr>
          <w:trHeight w:val="300"/>
        </w:trPr>
        <w:tc>
          <w:tcPr>
            <w:tcW w:w="7823" w:type="dxa"/>
            <w:gridSpan w:val="13"/>
            <w:tcBorders>
              <w:top w:val="single" w:sz="4" w:space="0" w:color="000000"/>
              <w:left w:val="single" w:sz="4" w:space="0" w:color="000000"/>
              <w:bottom w:val="single" w:sz="4" w:space="0" w:color="000000"/>
              <w:right w:val="single" w:sz="4" w:space="0" w:color="000000"/>
            </w:tcBorders>
            <w:shd w:val="clear" w:color="C00000" w:fill="C00000"/>
            <w:noWrap/>
            <w:vAlign w:val="center"/>
            <w:hideMark/>
          </w:tcPr>
          <w:p w14:paraId="7323C738" w14:textId="77777777" w:rsidR="0094599C" w:rsidRPr="0094599C" w:rsidRDefault="0094599C">
            <w:pPr>
              <w:jc w:val="center"/>
              <w:rPr>
                <w:rFonts w:ascii="Calibri" w:hAnsi="Calibri" w:cs="Calibri"/>
                <w:b/>
                <w:bCs/>
                <w:color w:val="FFFFFF"/>
                <w:sz w:val="18"/>
                <w:szCs w:val="18"/>
                <w:lang w:eastAsia="es-MX"/>
              </w:rPr>
            </w:pPr>
            <w:r w:rsidRPr="0094599C">
              <w:rPr>
                <w:rFonts w:ascii="Calibri" w:hAnsi="Calibri" w:cs="Calibri"/>
                <w:b/>
                <w:bCs/>
                <w:color w:val="FFFFFF"/>
                <w:sz w:val="18"/>
                <w:szCs w:val="18"/>
              </w:rPr>
              <w:t>PROGRAMA CON BOLETO AÉREO</w:t>
            </w:r>
          </w:p>
        </w:tc>
        <w:tc>
          <w:tcPr>
            <w:tcW w:w="1473" w:type="dxa"/>
            <w:gridSpan w:val="2"/>
            <w:tcBorders>
              <w:top w:val="single" w:sz="4" w:space="0" w:color="000000"/>
              <w:left w:val="nil"/>
              <w:bottom w:val="single" w:sz="4" w:space="0" w:color="000000"/>
              <w:right w:val="single" w:sz="4" w:space="0" w:color="000000"/>
            </w:tcBorders>
            <w:shd w:val="clear" w:color="C00000" w:fill="C00000"/>
            <w:noWrap/>
            <w:vAlign w:val="center"/>
            <w:hideMark/>
          </w:tcPr>
          <w:p w14:paraId="3E9E9240" w14:textId="77777777" w:rsidR="0094599C" w:rsidRPr="0094599C" w:rsidRDefault="0094599C">
            <w:pPr>
              <w:jc w:val="center"/>
              <w:rPr>
                <w:rFonts w:ascii="Calibri" w:hAnsi="Calibri" w:cs="Calibri"/>
                <w:b/>
                <w:bCs/>
                <w:color w:val="FFFFFF"/>
                <w:sz w:val="18"/>
                <w:szCs w:val="18"/>
              </w:rPr>
            </w:pPr>
            <w:r w:rsidRPr="0094599C">
              <w:rPr>
                <w:rFonts w:ascii="Calibri" w:hAnsi="Calibri" w:cs="Calibri"/>
                <w:b/>
                <w:bCs/>
                <w:color w:val="FFFFFF"/>
                <w:sz w:val="18"/>
                <w:szCs w:val="18"/>
              </w:rPr>
              <w:t>VIGENCIA</w:t>
            </w:r>
          </w:p>
        </w:tc>
      </w:tr>
      <w:tr w:rsidR="0094599C" w:rsidRPr="0094599C" w14:paraId="30BB537B" w14:textId="77777777" w:rsidTr="0094599C">
        <w:trPr>
          <w:trHeight w:val="300"/>
        </w:trPr>
        <w:tc>
          <w:tcPr>
            <w:tcW w:w="847" w:type="dxa"/>
            <w:tcBorders>
              <w:top w:val="nil"/>
              <w:left w:val="single" w:sz="4" w:space="0" w:color="000000"/>
              <w:bottom w:val="single" w:sz="4" w:space="0" w:color="000000"/>
              <w:right w:val="single" w:sz="4" w:space="0" w:color="000000"/>
            </w:tcBorders>
            <w:shd w:val="clear" w:color="C00000" w:fill="C00000"/>
            <w:noWrap/>
            <w:vAlign w:val="center"/>
            <w:hideMark/>
          </w:tcPr>
          <w:p w14:paraId="6FEF028B" w14:textId="77777777" w:rsidR="0094599C" w:rsidRPr="0094599C" w:rsidRDefault="0094599C">
            <w:pPr>
              <w:jc w:val="center"/>
              <w:rPr>
                <w:rFonts w:ascii="Calibri" w:hAnsi="Calibri" w:cs="Calibri"/>
                <w:b/>
                <w:bCs/>
                <w:color w:val="FFFFFF"/>
                <w:sz w:val="18"/>
                <w:szCs w:val="18"/>
              </w:rPr>
            </w:pPr>
            <w:r w:rsidRPr="0094599C">
              <w:rPr>
                <w:rFonts w:ascii="Calibri" w:hAnsi="Calibri" w:cs="Calibri"/>
                <w:b/>
                <w:bCs/>
                <w:color w:val="FFFFFF"/>
                <w:sz w:val="18"/>
                <w:szCs w:val="18"/>
              </w:rPr>
              <w:t>HOTEL</w:t>
            </w:r>
          </w:p>
        </w:tc>
        <w:tc>
          <w:tcPr>
            <w:tcW w:w="572" w:type="dxa"/>
            <w:tcBorders>
              <w:top w:val="nil"/>
              <w:left w:val="nil"/>
              <w:bottom w:val="single" w:sz="4" w:space="0" w:color="000000"/>
              <w:right w:val="single" w:sz="4" w:space="0" w:color="000000"/>
            </w:tcBorders>
            <w:shd w:val="clear" w:color="C00000" w:fill="C00000"/>
            <w:noWrap/>
            <w:vAlign w:val="center"/>
            <w:hideMark/>
          </w:tcPr>
          <w:p w14:paraId="3F418A0E" w14:textId="77777777" w:rsidR="0094599C" w:rsidRPr="0094599C" w:rsidRDefault="0094599C">
            <w:pPr>
              <w:jc w:val="center"/>
              <w:rPr>
                <w:rFonts w:ascii="Calibri" w:hAnsi="Calibri" w:cs="Calibri"/>
                <w:b/>
                <w:bCs/>
                <w:color w:val="FFFFFF"/>
                <w:sz w:val="18"/>
                <w:szCs w:val="18"/>
              </w:rPr>
            </w:pPr>
            <w:r w:rsidRPr="0094599C">
              <w:rPr>
                <w:rFonts w:ascii="Calibri" w:hAnsi="Calibri" w:cs="Calibri"/>
                <w:b/>
                <w:bCs/>
                <w:color w:val="FFFFFF"/>
                <w:sz w:val="18"/>
                <w:szCs w:val="18"/>
              </w:rPr>
              <w:t>CAT.</w:t>
            </w:r>
          </w:p>
        </w:tc>
        <w:tc>
          <w:tcPr>
            <w:tcW w:w="1183" w:type="dxa"/>
            <w:tcBorders>
              <w:top w:val="nil"/>
              <w:left w:val="nil"/>
              <w:bottom w:val="single" w:sz="4" w:space="0" w:color="000000"/>
              <w:right w:val="single" w:sz="4" w:space="0" w:color="000000"/>
            </w:tcBorders>
            <w:shd w:val="clear" w:color="C00000" w:fill="C00000"/>
            <w:noWrap/>
            <w:vAlign w:val="center"/>
            <w:hideMark/>
          </w:tcPr>
          <w:p w14:paraId="505A02CB" w14:textId="77777777" w:rsidR="0094599C" w:rsidRPr="0094599C" w:rsidRDefault="0094599C">
            <w:pPr>
              <w:jc w:val="center"/>
              <w:rPr>
                <w:rFonts w:ascii="Calibri" w:hAnsi="Calibri" w:cs="Calibri"/>
                <w:b/>
                <w:bCs/>
                <w:color w:val="FFFFFF"/>
                <w:sz w:val="18"/>
                <w:szCs w:val="18"/>
              </w:rPr>
            </w:pPr>
            <w:r w:rsidRPr="0094599C">
              <w:rPr>
                <w:rFonts w:ascii="Calibri" w:hAnsi="Calibri" w:cs="Calibri"/>
                <w:b/>
                <w:bCs/>
                <w:color w:val="FFFFFF"/>
                <w:sz w:val="18"/>
                <w:szCs w:val="18"/>
              </w:rPr>
              <w:t>HABITACIÓN</w:t>
            </w:r>
          </w:p>
        </w:tc>
        <w:tc>
          <w:tcPr>
            <w:tcW w:w="595" w:type="dxa"/>
            <w:tcBorders>
              <w:top w:val="nil"/>
              <w:left w:val="nil"/>
              <w:bottom w:val="single" w:sz="4" w:space="0" w:color="000000"/>
              <w:right w:val="single" w:sz="4" w:space="0" w:color="000000"/>
            </w:tcBorders>
            <w:shd w:val="clear" w:color="C00000" w:fill="C00000"/>
            <w:noWrap/>
            <w:vAlign w:val="center"/>
            <w:hideMark/>
          </w:tcPr>
          <w:p w14:paraId="2829F911" w14:textId="77777777" w:rsidR="0094599C" w:rsidRPr="0094599C" w:rsidRDefault="0094599C">
            <w:pPr>
              <w:jc w:val="center"/>
              <w:rPr>
                <w:rFonts w:ascii="Calibri" w:hAnsi="Calibri" w:cs="Calibri"/>
                <w:b/>
                <w:bCs/>
                <w:color w:val="FFFFFF"/>
                <w:sz w:val="18"/>
                <w:szCs w:val="18"/>
              </w:rPr>
            </w:pPr>
            <w:r w:rsidRPr="0094599C">
              <w:rPr>
                <w:rFonts w:ascii="Calibri" w:hAnsi="Calibri" w:cs="Calibri"/>
                <w:b/>
                <w:bCs/>
                <w:color w:val="FFFFFF"/>
                <w:sz w:val="18"/>
                <w:szCs w:val="18"/>
              </w:rPr>
              <w:t>SGL</w:t>
            </w:r>
          </w:p>
        </w:tc>
        <w:tc>
          <w:tcPr>
            <w:tcW w:w="535" w:type="dxa"/>
            <w:tcBorders>
              <w:top w:val="nil"/>
              <w:left w:val="nil"/>
              <w:bottom w:val="single" w:sz="4" w:space="0" w:color="000000"/>
              <w:right w:val="single" w:sz="4" w:space="0" w:color="000000"/>
            </w:tcBorders>
            <w:shd w:val="clear" w:color="C00000" w:fill="C00000"/>
            <w:noWrap/>
            <w:vAlign w:val="center"/>
            <w:hideMark/>
          </w:tcPr>
          <w:p w14:paraId="6D44DA6A" w14:textId="77777777" w:rsidR="0094599C" w:rsidRPr="0094599C" w:rsidRDefault="0094599C">
            <w:pPr>
              <w:jc w:val="center"/>
              <w:rPr>
                <w:rFonts w:ascii="Calibri" w:hAnsi="Calibri" w:cs="Calibri"/>
                <w:b/>
                <w:bCs/>
                <w:color w:val="FFFFFF"/>
                <w:sz w:val="18"/>
                <w:szCs w:val="18"/>
              </w:rPr>
            </w:pPr>
            <w:r w:rsidRPr="0094599C">
              <w:rPr>
                <w:rFonts w:ascii="Calibri" w:hAnsi="Calibri" w:cs="Calibri"/>
                <w:b/>
                <w:bCs/>
                <w:color w:val="FFFFFF"/>
                <w:sz w:val="18"/>
                <w:szCs w:val="18"/>
              </w:rPr>
              <w:t>N/A</w:t>
            </w:r>
          </w:p>
        </w:tc>
        <w:tc>
          <w:tcPr>
            <w:tcW w:w="521" w:type="dxa"/>
            <w:tcBorders>
              <w:top w:val="nil"/>
              <w:left w:val="nil"/>
              <w:bottom w:val="single" w:sz="4" w:space="0" w:color="000000"/>
              <w:right w:val="single" w:sz="4" w:space="0" w:color="000000"/>
            </w:tcBorders>
            <w:shd w:val="clear" w:color="C00000" w:fill="C00000"/>
            <w:noWrap/>
            <w:vAlign w:val="center"/>
            <w:hideMark/>
          </w:tcPr>
          <w:p w14:paraId="057BFB2A" w14:textId="77777777" w:rsidR="0094599C" w:rsidRPr="0094599C" w:rsidRDefault="0094599C">
            <w:pPr>
              <w:jc w:val="center"/>
              <w:rPr>
                <w:rFonts w:ascii="Calibri" w:hAnsi="Calibri" w:cs="Calibri"/>
                <w:b/>
                <w:bCs/>
                <w:color w:val="FFFFFF"/>
                <w:sz w:val="18"/>
                <w:szCs w:val="18"/>
              </w:rPr>
            </w:pPr>
            <w:r w:rsidRPr="0094599C">
              <w:rPr>
                <w:rFonts w:ascii="Calibri" w:hAnsi="Calibri" w:cs="Calibri"/>
                <w:b/>
                <w:bCs/>
                <w:color w:val="FFFFFF"/>
                <w:sz w:val="18"/>
                <w:szCs w:val="18"/>
              </w:rPr>
              <w:t>DBL</w:t>
            </w:r>
          </w:p>
        </w:tc>
        <w:tc>
          <w:tcPr>
            <w:tcW w:w="535" w:type="dxa"/>
            <w:tcBorders>
              <w:top w:val="nil"/>
              <w:left w:val="nil"/>
              <w:bottom w:val="single" w:sz="4" w:space="0" w:color="000000"/>
              <w:right w:val="single" w:sz="4" w:space="0" w:color="000000"/>
            </w:tcBorders>
            <w:shd w:val="clear" w:color="C00000" w:fill="C00000"/>
            <w:noWrap/>
            <w:vAlign w:val="center"/>
            <w:hideMark/>
          </w:tcPr>
          <w:p w14:paraId="005F280B" w14:textId="77777777" w:rsidR="0094599C" w:rsidRPr="0094599C" w:rsidRDefault="0094599C">
            <w:pPr>
              <w:jc w:val="center"/>
              <w:rPr>
                <w:rFonts w:ascii="Calibri" w:hAnsi="Calibri" w:cs="Calibri"/>
                <w:b/>
                <w:bCs/>
                <w:color w:val="FFFFFF"/>
                <w:sz w:val="18"/>
                <w:szCs w:val="18"/>
              </w:rPr>
            </w:pPr>
            <w:r w:rsidRPr="0094599C">
              <w:rPr>
                <w:rFonts w:ascii="Calibri" w:hAnsi="Calibri" w:cs="Calibri"/>
                <w:b/>
                <w:bCs/>
                <w:color w:val="FFFFFF"/>
                <w:sz w:val="18"/>
                <w:szCs w:val="18"/>
              </w:rPr>
              <w:t>N/A</w:t>
            </w:r>
          </w:p>
        </w:tc>
        <w:tc>
          <w:tcPr>
            <w:tcW w:w="504" w:type="dxa"/>
            <w:tcBorders>
              <w:top w:val="nil"/>
              <w:left w:val="nil"/>
              <w:bottom w:val="single" w:sz="4" w:space="0" w:color="000000"/>
              <w:right w:val="single" w:sz="4" w:space="0" w:color="000000"/>
            </w:tcBorders>
            <w:shd w:val="clear" w:color="C00000" w:fill="C00000"/>
            <w:noWrap/>
            <w:vAlign w:val="center"/>
            <w:hideMark/>
          </w:tcPr>
          <w:p w14:paraId="5D8FE0CC" w14:textId="77777777" w:rsidR="0094599C" w:rsidRPr="0094599C" w:rsidRDefault="0094599C">
            <w:pPr>
              <w:jc w:val="center"/>
              <w:rPr>
                <w:rFonts w:ascii="Calibri" w:hAnsi="Calibri" w:cs="Calibri"/>
                <w:b/>
                <w:bCs/>
                <w:color w:val="FFFFFF"/>
                <w:sz w:val="18"/>
                <w:szCs w:val="18"/>
              </w:rPr>
            </w:pPr>
            <w:r w:rsidRPr="0094599C">
              <w:rPr>
                <w:rFonts w:ascii="Calibri" w:hAnsi="Calibri" w:cs="Calibri"/>
                <w:b/>
                <w:bCs/>
                <w:color w:val="FFFFFF"/>
                <w:sz w:val="18"/>
                <w:szCs w:val="18"/>
              </w:rPr>
              <w:t>TPL</w:t>
            </w:r>
          </w:p>
        </w:tc>
        <w:tc>
          <w:tcPr>
            <w:tcW w:w="535" w:type="dxa"/>
            <w:tcBorders>
              <w:top w:val="nil"/>
              <w:left w:val="nil"/>
              <w:bottom w:val="single" w:sz="4" w:space="0" w:color="000000"/>
              <w:right w:val="single" w:sz="4" w:space="0" w:color="000000"/>
            </w:tcBorders>
            <w:shd w:val="clear" w:color="C00000" w:fill="C00000"/>
            <w:noWrap/>
            <w:vAlign w:val="center"/>
            <w:hideMark/>
          </w:tcPr>
          <w:p w14:paraId="73AFD1CB" w14:textId="77777777" w:rsidR="0094599C" w:rsidRPr="0094599C" w:rsidRDefault="0094599C">
            <w:pPr>
              <w:jc w:val="center"/>
              <w:rPr>
                <w:rFonts w:ascii="Calibri" w:hAnsi="Calibri" w:cs="Calibri"/>
                <w:b/>
                <w:bCs/>
                <w:color w:val="FFFFFF"/>
                <w:sz w:val="18"/>
                <w:szCs w:val="18"/>
              </w:rPr>
            </w:pPr>
            <w:r w:rsidRPr="0094599C">
              <w:rPr>
                <w:rFonts w:ascii="Calibri" w:hAnsi="Calibri" w:cs="Calibri"/>
                <w:b/>
                <w:bCs/>
                <w:color w:val="FFFFFF"/>
                <w:sz w:val="18"/>
                <w:szCs w:val="18"/>
              </w:rPr>
              <w:t>N/A</w:t>
            </w:r>
          </w:p>
        </w:tc>
        <w:tc>
          <w:tcPr>
            <w:tcW w:w="463" w:type="dxa"/>
            <w:tcBorders>
              <w:top w:val="nil"/>
              <w:left w:val="nil"/>
              <w:bottom w:val="single" w:sz="4" w:space="0" w:color="000000"/>
              <w:right w:val="single" w:sz="4" w:space="0" w:color="000000"/>
            </w:tcBorders>
            <w:shd w:val="clear" w:color="C00000" w:fill="C00000"/>
            <w:noWrap/>
            <w:vAlign w:val="center"/>
            <w:hideMark/>
          </w:tcPr>
          <w:p w14:paraId="3B103F40" w14:textId="77777777" w:rsidR="0094599C" w:rsidRPr="0094599C" w:rsidRDefault="0094599C">
            <w:pPr>
              <w:jc w:val="center"/>
              <w:rPr>
                <w:rFonts w:ascii="Calibri" w:hAnsi="Calibri" w:cs="Calibri"/>
                <w:b/>
                <w:bCs/>
                <w:color w:val="FFFFFF"/>
                <w:sz w:val="18"/>
                <w:szCs w:val="18"/>
              </w:rPr>
            </w:pPr>
            <w:r w:rsidRPr="0094599C">
              <w:rPr>
                <w:rFonts w:ascii="Calibri" w:hAnsi="Calibri" w:cs="Calibri"/>
                <w:b/>
                <w:bCs/>
                <w:color w:val="FFFFFF"/>
                <w:sz w:val="18"/>
                <w:szCs w:val="18"/>
              </w:rPr>
              <w:t>1° CHD</w:t>
            </w:r>
          </w:p>
        </w:tc>
        <w:tc>
          <w:tcPr>
            <w:tcW w:w="535" w:type="dxa"/>
            <w:tcBorders>
              <w:top w:val="nil"/>
              <w:left w:val="nil"/>
              <w:bottom w:val="single" w:sz="4" w:space="0" w:color="000000"/>
              <w:right w:val="single" w:sz="4" w:space="0" w:color="000000"/>
            </w:tcBorders>
            <w:shd w:val="clear" w:color="C00000" w:fill="C00000"/>
            <w:noWrap/>
            <w:vAlign w:val="center"/>
            <w:hideMark/>
          </w:tcPr>
          <w:p w14:paraId="7957404E" w14:textId="77777777" w:rsidR="0094599C" w:rsidRPr="0094599C" w:rsidRDefault="0094599C">
            <w:pPr>
              <w:jc w:val="center"/>
              <w:rPr>
                <w:rFonts w:ascii="Calibri" w:hAnsi="Calibri" w:cs="Calibri"/>
                <w:b/>
                <w:bCs/>
                <w:color w:val="FFFFFF"/>
                <w:sz w:val="18"/>
                <w:szCs w:val="18"/>
              </w:rPr>
            </w:pPr>
            <w:r w:rsidRPr="0094599C">
              <w:rPr>
                <w:rFonts w:ascii="Calibri" w:hAnsi="Calibri" w:cs="Calibri"/>
                <w:b/>
                <w:bCs/>
                <w:color w:val="FFFFFF"/>
                <w:sz w:val="18"/>
                <w:szCs w:val="18"/>
              </w:rPr>
              <w:t>N/A</w:t>
            </w:r>
          </w:p>
        </w:tc>
        <w:tc>
          <w:tcPr>
            <w:tcW w:w="463" w:type="dxa"/>
            <w:tcBorders>
              <w:top w:val="nil"/>
              <w:left w:val="nil"/>
              <w:bottom w:val="single" w:sz="4" w:space="0" w:color="000000"/>
              <w:right w:val="single" w:sz="4" w:space="0" w:color="000000"/>
            </w:tcBorders>
            <w:shd w:val="clear" w:color="C00000" w:fill="C00000"/>
            <w:noWrap/>
            <w:vAlign w:val="center"/>
            <w:hideMark/>
          </w:tcPr>
          <w:p w14:paraId="234AEA2C" w14:textId="77777777" w:rsidR="0094599C" w:rsidRPr="0094599C" w:rsidRDefault="0094599C">
            <w:pPr>
              <w:jc w:val="center"/>
              <w:rPr>
                <w:rFonts w:ascii="Calibri" w:hAnsi="Calibri" w:cs="Calibri"/>
                <w:b/>
                <w:bCs/>
                <w:color w:val="FFFFFF"/>
                <w:sz w:val="18"/>
                <w:szCs w:val="18"/>
              </w:rPr>
            </w:pPr>
            <w:r w:rsidRPr="0094599C">
              <w:rPr>
                <w:rFonts w:ascii="Calibri" w:hAnsi="Calibri" w:cs="Calibri"/>
                <w:b/>
                <w:bCs/>
                <w:color w:val="FFFFFF"/>
                <w:sz w:val="18"/>
                <w:szCs w:val="18"/>
              </w:rPr>
              <w:t>2° CHD</w:t>
            </w:r>
          </w:p>
        </w:tc>
        <w:tc>
          <w:tcPr>
            <w:tcW w:w="535" w:type="dxa"/>
            <w:tcBorders>
              <w:top w:val="nil"/>
              <w:left w:val="nil"/>
              <w:bottom w:val="single" w:sz="4" w:space="0" w:color="000000"/>
              <w:right w:val="single" w:sz="4" w:space="0" w:color="000000"/>
            </w:tcBorders>
            <w:shd w:val="clear" w:color="C00000" w:fill="C00000"/>
            <w:noWrap/>
            <w:vAlign w:val="center"/>
            <w:hideMark/>
          </w:tcPr>
          <w:p w14:paraId="0C065AF3" w14:textId="77777777" w:rsidR="0094599C" w:rsidRPr="0094599C" w:rsidRDefault="0094599C">
            <w:pPr>
              <w:jc w:val="center"/>
              <w:rPr>
                <w:rFonts w:ascii="Calibri" w:hAnsi="Calibri" w:cs="Calibri"/>
                <w:b/>
                <w:bCs/>
                <w:color w:val="FFFFFF"/>
                <w:sz w:val="18"/>
                <w:szCs w:val="18"/>
              </w:rPr>
            </w:pPr>
            <w:r w:rsidRPr="0094599C">
              <w:rPr>
                <w:rFonts w:ascii="Calibri" w:hAnsi="Calibri" w:cs="Calibri"/>
                <w:b/>
                <w:bCs/>
                <w:color w:val="FFFFFF"/>
                <w:sz w:val="18"/>
                <w:szCs w:val="18"/>
              </w:rPr>
              <w:t>N/A</w:t>
            </w:r>
          </w:p>
        </w:tc>
        <w:tc>
          <w:tcPr>
            <w:tcW w:w="739" w:type="dxa"/>
            <w:tcBorders>
              <w:top w:val="nil"/>
              <w:left w:val="nil"/>
              <w:bottom w:val="single" w:sz="4" w:space="0" w:color="000000"/>
              <w:right w:val="single" w:sz="4" w:space="0" w:color="000000"/>
            </w:tcBorders>
            <w:shd w:val="clear" w:color="C00000" w:fill="C00000"/>
            <w:noWrap/>
            <w:vAlign w:val="center"/>
            <w:hideMark/>
          </w:tcPr>
          <w:p w14:paraId="6ADBE242" w14:textId="77777777" w:rsidR="0094599C" w:rsidRPr="0094599C" w:rsidRDefault="0094599C">
            <w:pPr>
              <w:jc w:val="center"/>
              <w:rPr>
                <w:rFonts w:ascii="Calibri" w:hAnsi="Calibri" w:cs="Calibri"/>
                <w:b/>
                <w:bCs/>
                <w:color w:val="FFFFFF"/>
                <w:sz w:val="18"/>
                <w:szCs w:val="18"/>
              </w:rPr>
            </w:pPr>
            <w:r w:rsidRPr="0094599C">
              <w:rPr>
                <w:rFonts w:ascii="Calibri" w:hAnsi="Calibri" w:cs="Calibri"/>
                <w:b/>
                <w:bCs/>
                <w:color w:val="FFFFFF"/>
                <w:sz w:val="18"/>
                <w:szCs w:val="18"/>
              </w:rPr>
              <w:t>DEL</w:t>
            </w:r>
          </w:p>
        </w:tc>
        <w:tc>
          <w:tcPr>
            <w:tcW w:w="734" w:type="dxa"/>
            <w:tcBorders>
              <w:top w:val="nil"/>
              <w:left w:val="nil"/>
              <w:bottom w:val="single" w:sz="4" w:space="0" w:color="000000"/>
              <w:right w:val="single" w:sz="4" w:space="0" w:color="000000"/>
            </w:tcBorders>
            <w:shd w:val="clear" w:color="C00000" w:fill="C00000"/>
            <w:noWrap/>
            <w:vAlign w:val="center"/>
            <w:hideMark/>
          </w:tcPr>
          <w:p w14:paraId="1083F0D8" w14:textId="77777777" w:rsidR="0094599C" w:rsidRPr="0094599C" w:rsidRDefault="0094599C">
            <w:pPr>
              <w:jc w:val="center"/>
              <w:rPr>
                <w:rFonts w:ascii="Calibri" w:hAnsi="Calibri" w:cs="Calibri"/>
                <w:b/>
                <w:bCs/>
                <w:color w:val="FFFFFF"/>
                <w:sz w:val="18"/>
                <w:szCs w:val="18"/>
              </w:rPr>
            </w:pPr>
            <w:r w:rsidRPr="0094599C">
              <w:rPr>
                <w:rFonts w:ascii="Calibri" w:hAnsi="Calibri" w:cs="Calibri"/>
                <w:b/>
                <w:bCs/>
                <w:color w:val="FFFFFF"/>
                <w:sz w:val="18"/>
                <w:szCs w:val="18"/>
              </w:rPr>
              <w:t>AL</w:t>
            </w:r>
          </w:p>
        </w:tc>
      </w:tr>
      <w:tr w:rsidR="00623D0C" w:rsidRPr="0094599C" w14:paraId="3CE23A7E" w14:textId="77777777" w:rsidTr="00623D0C">
        <w:trPr>
          <w:trHeight w:val="300"/>
        </w:trPr>
        <w:tc>
          <w:tcPr>
            <w:tcW w:w="847" w:type="dxa"/>
            <w:vMerge w:val="restart"/>
            <w:tcBorders>
              <w:top w:val="nil"/>
              <w:left w:val="single" w:sz="4" w:space="0" w:color="000000"/>
              <w:bottom w:val="double" w:sz="6" w:space="0" w:color="000000"/>
              <w:right w:val="single" w:sz="4" w:space="0" w:color="000000"/>
            </w:tcBorders>
            <w:vAlign w:val="center"/>
            <w:hideMark/>
          </w:tcPr>
          <w:p w14:paraId="1D7E5453" w14:textId="77777777" w:rsidR="00623D0C" w:rsidRPr="0094599C" w:rsidRDefault="00623D0C" w:rsidP="00623D0C">
            <w:pPr>
              <w:jc w:val="center"/>
              <w:rPr>
                <w:rFonts w:ascii="Calibri" w:hAnsi="Calibri" w:cs="Calibri"/>
                <w:b/>
                <w:bCs/>
                <w:color w:val="000000"/>
                <w:sz w:val="18"/>
                <w:szCs w:val="18"/>
              </w:rPr>
            </w:pPr>
            <w:r w:rsidRPr="0094599C">
              <w:rPr>
                <w:rFonts w:ascii="Calibri" w:hAnsi="Calibri" w:cs="Calibri"/>
                <w:b/>
                <w:bCs/>
                <w:color w:val="000000"/>
                <w:sz w:val="18"/>
                <w:szCs w:val="18"/>
              </w:rPr>
              <w:t>Catalonia Yucatan Beach</w:t>
            </w:r>
          </w:p>
        </w:tc>
        <w:tc>
          <w:tcPr>
            <w:tcW w:w="572" w:type="dxa"/>
            <w:vMerge w:val="restart"/>
            <w:tcBorders>
              <w:top w:val="nil"/>
              <w:left w:val="single" w:sz="4" w:space="0" w:color="000000"/>
              <w:bottom w:val="double" w:sz="6" w:space="0" w:color="000000"/>
              <w:right w:val="single" w:sz="4" w:space="0" w:color="000000"/>
            </w:tcBorders>
            <w:vAlign w:val="center"/>
            <w:hideMark/>
          </w:tcPr>
          <w:p w14:paraId="1275C84D" w14:textId="77777777" w:rsidR="00623D0C" w:rsidRPr="0094599C" w:rsidRDefault="00623D0C" w:rsidP="00623D0C">
            <w:pPr>
              <w:jc w:val="center"/>
              <w:rPr>
                <w:rFonts w:ascii="Calibri" w:hAnsi="Calibri" w:cs="Calibri"/>
                <w:b/>
                <w:bCs/>
                <w:color w:val="000000"/>
                <w:sz w:val="18"/>
                <w:szCs w:val="18"/>
              </w:rPr>
            </w:pPr>
            <w:r w:rsidRPr="0094599C">
              <w:rPr>
                <w:rFonts w:ascii="Calibri" w:hAnsi="Calibri" w:cs="Calibri"/>
                <w:b/>
                <w:bCs/>
                <w:color w:val="000000"/>
                <w:sz w:val="18"/>
                <w:szCs w:val="18"/>
              </w:rPr>
              <w:t>4*</w:t>
            </w:r>
          </w:p>
        </w:tc>
        <w:tc>
          <w:tcPr>
            <w:tcW w:w="1183" w:type="dxa"/>
            <w:vMerge w:val="restart"/>
            <w:tcBorders>
              <w:top w:val="nil"/>
              <w:left w:val="single" w:sz="4" w:space="0" w:color="000000"/>
              <w:bottom w:val="double" w:sz="6" w:space="0" w:color="000000"/>
              <w:right w:val="single" w:sz="4" w:space="0" w:color="000000"/>
            </w:tcBorders>
            <w:vAlign w:val="center"/>
            <w:hideMark/>
          </w:tcPr>
          <w:p w14:paraId="4B91E4C6" w14:textId="77777777"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Comfort</w:t>
            </w:r>
          </w:p>
        </w:tc>
        <w:tc>
          <w:tcPr>
            <w:tcW w:w="595" w:type="dxa"/>
            <w:tcBorders>
              <w:top w:val="nil"/>
              <w:left w:val="nil"/>
              <w:bottom w:val="single" w:sz="4" w:space="0" w:color="000000"/>
              <w:right w:val="single" w:sz="4" w:space="0" w:color="000000"/>
            </w:tcBorders>
            <w:noWrap/>
            <w:vAlign w:val="center"/>
            <w:hideMark/>
          </w:tcPr>
          <w:p w14:paraId="37025F9D" w14:textId="0DAE55E4"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962</w:t>
            </w:r>
          </w:p>
        </w:tc>
        <w:tc>
          <w:tcPr>
            <w:tcW w:w="535" w:type="dxa"/>
            <w:tcBorders>
              <w:top w:val="nil"/>
              <w:left w:val="nil"/>
              <w:bottom w:val="single" w:sz="4" w:space="0" w:color="000000"/>
              <w:right w:val="single" w:sz="4" w:space="0" w:color="000000"/>
            </w:tcBorders>
            <w:noWrap/>
            <w:vAlign w:val="center"/>
            <w:hideMark/>
          </w:tcPr>
          <w:p w14:paraId="711AE226" w14:textId="506F6595"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110</w:t>
            </w:r>
          </w:p>
        </w:tc>
        <w:tc>
          <w:tcPr>
            <w:tcW w:w="521" w:type="dxa"/>
            <w:tcBorders>
              <w:top w:val="nil"/>
              <w:left w:val="nil"/>
              <w:bottom w:val="single" w:sz="4" w:space="0" w:color="000000"/>
              <w:right w:val="single" w:sz="4" w:space="0" w:color="000000"/>
            </w:tcBorders>
            <w:shd w:val="clear" w:color="auto" w:fill="FFC000"/>
            <w:noWrap/>
            <w:vAlign w:val="center"/>
            <w:hideMark/>
          </w:tcPr>
          <w:p w14:paraId="2F62BD06" w14:textId="6F07E944" w:rsidR="00623D0C" w:rsidRPr="0094599C" w:rsidRDefault="00623D0C" w:rsidP="00623D0C">
            <w:pPr>
              <w:jc w:val="center"/>
              <w:rPr>
                <w:rFonts w:ascii="Calibri" w:hAnsi="Calibri" w:cs="Calibri"/>
                <w:color w:val="000000"/>
                <w:sz w:val="18"/>
                <w:szCs w:val="18"/>
              </w:rPr>
            </w:pPr>
            <w:r w:rsidRPr="0094599C">
              <w:rPr>
                <w:rFonts w:ascii="Calibri" w:hAnsi="Calibri" w:cs="Calibri"/>
                <w:b/>
                <w:bCs/>
                <w:color w:val="000000"/>
                <w:sz w:val="18"/>
                <w:szCs w:val="18"/>
              </w:rPr>
              <w:t>78</w:t>
            </w:r>
            <w:r>
              <w:rPr>
                <w:rFonts w:ascii="Calibri" w:hAnsi="Calibri" w:cs="Calibri"/>
                <w:b/>
                <w:bCs/>
                <w:color w:val="000000"/>
                <w:sz w:val="18"/>
                <w:szCs w:val="18"/>
              </w:rPr>
              <w:t>9</w:t>
            </w:r>
          </w:p>
        </w:tc>
        <w:tc>
          <w:tcPr>
            <w:tcW w:w="535" w:type="dxa"/>
            <w:tcBorders>
              <w:top w:val="nil"/>
              <w:left w:val="nil"/>
              <w:bottom w:val="single" w:sz="4" w:space="0" w:color="000000"/>
              <w:right w:val="single" w:sz="4" w:space="0" w:color="000000"/>
            </w:tcBorders>
            <w:noWrap/>
            <w:vAlign w:val="center"/>
            <w:hideMark/>
          </w:tcPr>
          <w:p w14:paraId="79FA5456" w14:textId="3A792AC2"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69</w:t>
            </w:r>
          </w:p>
        </w:tc>
        <w:tc>
          <w:tcPr>
            <w:tcW w:w="504" w:type="dxa"/>
            <w:tcBorders>
              <w:top w:val="nil"/>
              <w:left w:val="nil"/>
              <w:bottom w:val="single" w:sz="4" w:space="0" w:color="000000"/>
              <w:right w:val="single" w:sz="4" w:space="0" w:color="000000"/>
            </w:tcBorders>
            <w:noWrap/>
            <w:vAlign w:val="center"/>
            <w:hideMark/>
          </w:tcPr>
          <w:p w14:paraId="13825A2F" w14:textId="664BC1EA"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771</w:t>
            </w:r>
          </w:p>
        </w:tc>
        <w:tc>
          <w:tcPr>
            <w:tcW w:w="535" w:type="dxa"/>
            <w:tcBorders>
              <w:top w:val="nil"/>
              <w:left w:val="nil"/>
              <w:bottom w:val="single" w:sz="4" w:space="0" w:color="000000"/>
              <w:right w:val="single" w:sz="4" w:space="0" w:color="000000"/>
            </w:tcBorders>
            <w:noWrap/>
            <w:vAlign w:val="center"/>
            <w:hideMark/>
          </w:tcPr>
          <w:p w14:paraId="0ACA8921" w14:textId="585CA994"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66</w:t>
            </w:r>
          </w:p>
        </w:tc>
        <w:tc>
          <w:tcPr>
            <w:tcW w:w="463" w:type="dxa"/>
            <w:tcBorders>
              <w:top w:val="nil"/>
              <w:left w:val="nil"/>
              <w:bottom w:val="single" w:sz="4" w:space="0" w:color="000000"/>
              <w:right w:val="single" w:sz="4" w:space="0" w:color="000000"/>
            </w:tcBorders>
            <w:noWrap/>
            <w:vAlign w:val="center"/>
            <w:hideMark/>
          </w:tcPr>
          <w:p w14:paraId="16FB787A" w14:textId="0B16E05B"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647</w:t>
            </w:r>
          </w:p>
        </w:tc>
        <w:tc>
          <w:tcPr>
            <w:tcW w:w="535" w:type="dxa"/>
            <w:tcBorders>
              <w:top w:val="nil"/>
              <w:left w:val="nil"/>
              <w:bottom w:val="single" w:sz="4" w:space="0" w:color="000000"/>
              <w:right w:val="single" w:sz="4" w:space="0" w:color="000000"/>
            </w:tcBorders>
            <w:noWrap/>
            <w:vAlign w:val="center"/>
            <w:hideMark/>
          </w:tcPr>
          <w:p w14:paraId="4849B0B8" w14:textId="12CCCE77"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35</w:t>
            </w:r>
          </w:p>
        </w:tc>
        <w:tc>
          <w:tcPr>
            <w:tcW w:w="463" w:type="dxa"/>
            <w:tcBorders>
              <w:top w:val="nil"/>
              <w:left w:val="nil"/>
              <w:bottom w:val="single" w:sz="4" w:space="0" w:color="000000"/>
              <w:right w:val="single" w:sz="4" w:space="0" w:color="000000"/>
            </w:tcBorders>
            <w:noWrap/>
            <w:vAlign w:val="center"/>
            <w:hideMark/>
          </w:tcPr>
          <w:p w14:paraId="4E0D58DC" w14:textId="26F4102F"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645</w:t>
            </w:r>
          </w:p>
        </w:tc>
        <w:tc>
          <w:tcPr>
            <w:tcW w:w="535" w:type="dxa"/>
            <w:tcBorders>
              <w:top w:val="nil"/>
              <w:left w:val="nil"/>
              <w:bottom w:val="single" w:sz="4" w:space="0" w:color="000000"/>
              <w:right w:val="single" w:sz="4" w:space="0" w:color="000000"/>
            </w:tcBorders>
            <w:noWrap/>
            <w:vAlign w:val="center"/>
            <w:hideMark/>
          </w:tcPr>
          <w:p w14:paraId="7116DDD7" w14:textId="1A8A087E"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35</w:t>
            </w:r>
          </w:p>
        </w:tc>
        <w:tc>
          <w:tcPr>
            <w:tcW w:w="739" w:type="dxa"/>
            <w:tcBorders>
              <w:top w:val="nil"/>
              <w:left w:val="nil"/>
              <w:bottom w:val="single" w:sz="4" w:space="0" w:color="000000"/>
              <w:right w:val="single" w:sz="4" w:space="0" w:color="000000"/>
            </w:tcBorders>
            <w:shd w:val="clear" w:color="FFFFFF" w:fill="FFFFFF"/>
            <w:noWrap/>
            <w:vAlign w:val="center"/>
            <w:hideMark/>
          </w:tcPr>
          <w:p w14:paraId="15496CDB" w14:textId="5ECA3155"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2</w:t>
            </w:r>
            <w:r>
              <w:rPr>
                <w:rFonts w:ascii="Calibri" w:hAnsi="Calibri" w:cs="Calibri"/>
                <w:color w:val="000000"/>
                <w:sz w:val="18"/>
                <w:szCs w:val="18"/>
              </w:rPr>
              <w:t>8</w:t>
            </w:r>
            <w:r w:rsidRPr="0094599C">
              <w:rPr>
                <w:rFonts w:ascii="Calibri" w:hAnsi="Calibri" w:cs="Calibri"/>
                <w:color w:val="000000"/>
                <w:sz w:val="18"/>
                <w:szCs w:val="18"/>
              </w:rPr>
              <w:t>-ago</w:t>
            </w:r>
          </w:p>
        </w:tc>
        <w:tc>
          <w:tcPr>
            <w:tcW w:w="734" w:type="dxa"/>
            <w:tcBorders>
              <w:top w:val="nil"/>
              <w:left w:val="nil"/>
              <w:bottom w:val="single" w:sz="4" w:space="0" w:color="000000"/>
              <w:right w:val="single" w:sz="4" w:space="0" w:color="000000"/>
            </w:tcBorders>
            <w:shd w:val="clear" w:color="FFFFFF" w:fill="FFFFFF"/>
            <w:noWrap/>
            <w:vAlign w:val="center"/>
            <w:hideMark/>
          </w:tcPr>
          <w:p w14:paraId="3CE1C8D4" w14:textId="012CA0F4"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31-ago</w:t>
            </w:r>
          </w:p>
        </w:tc>
      </w:tr>
      <w:tr w:rsidR="0094599C" w:rsidRPr="0094599C" w14:paraId="3440C08A" w14:textId="77777777" w:rsidTr="0094599C">
        <w:trPr>
          <w:trHeight w:val="300"/>
        </w:trPr>
        <w:tc>
          <w:tcPr>
            <w:tcW w:w="847" w:type="dxa"/>
            <w:vMerge/>
            <w:tcBorders>
              <w:top w:val="nil"/>
              <w:left w:val="single" w:sz="4" w:space="0" w:color="000000"/>
              <w:bottom w:val="double" w:sz="6" w:space="0" w:color="000000"/>
              <w:right w:val="single" w:sz="4" w:space="0" w:color="000000"/>
            </w:tcBorders>
            <w:vAlign w:val="center"/>
            <w:hideMark/>
          </w:tcPr>
          <w:p w14:paraId="565AE3C4" w14:textId="77777777" w:rsidR="0094599C" w:rsidRPr="0094599C" w:rsidRDefault="0094599C">
            <w:pPr>
              <w:rPr>
                <w:rFonts w:ascii="Calibri" w:hAnsi="Calibri" w:cs="Calibri"/>
                <w:b/>
                <w:bCs/>
                <w:color w:val="000000"/>
                <w:sz w:val="18"/>
                <w:szCs w:val="18"/>
              </w:rPr>
            </w:pPr>
          </w:p>
        </w:tc>
        <w:tc>
          <w:tcPr>
            <w:tcW w:w="572" w:type="dxa"/>
            <w:vMerge/>
            <w:tcBorders>
              <w:top w:val="nil"/>
              <w:left w:val="single" w:sz="4" w:space="0" w:color="000000"/>
              <w:bottom w:val="double" w:sz="6" w:space="0" w:color="000000"/>
              <w:right w:val="single" w:sz="4" w:space="0" w:color="000000"/>
            </w:tcBorders>
            <w:vAlign w:val="center"/>
            <w:hideMark/>
          </w:tcPr>
          <w:p w14:paraId="77E0AD0B" w14:textId="77777777" w:rsidR="0094599C" w:rsidRPr="0094599C" w:rsidRDefault="0094599C">
            <w:pPr>
              <w:rPr>
                <w:rFonts w:ascii="Calibri" w:hAnsi="Calibri" w:cs="Calibri"/>
                <w:b/>
                <w:bCs/>
                <w:color w:val="000000"/>
                <w:sz w:val="18"/>
                <w:szCs w:val="18"/>
              </w:rPr>
            </w:pPr>
          </w:p>
        </w:tc>
        <w:tc>
          <w:tcPr>
            <w:tcW w:w="1183" w:type="dxa"/>
            <w:vMerge/>
            <w:tcBorders>
              <w:top w:val="nil"/>
              <w:left w:val="single" w:sz="4" w:space="0" w:color="000000"/>
              <w:bottom w:val="double" w:sz="6" w:space="0" w:color="000000"/>
              <w:right w:val="single" w:sz="4" w:space="0" w:color="000000"/>
            </w:tcBorders>
            <w:vAlign w:val="center"/>
            <w:hideMark/>
          </w:tcPr>
          <w:p w14:paraId="015B6CD8" w14:textId="77777777" w:rsidR="0094599C" w:rsidRPr="0094599C" w:rsidRDefault="0094599C">
            <w:pPr>
              <w:rPr>
                <w:rFonts w:ascii="Calibri" w:hAnsi="Calibri" w:cs="Calibri"/>
                <w:color w:val="000000"/>
                <w:sz w:val="18"/>
                <w:szCs w:val="18"/>
              </w:rPr>
            </w:pPr>
          </w:p>
        </w:tc>
        <w:tc>
          <w:tcPr>
            <w:tcW w:w="595" w:type="dxa"/>
            <w:tcBorders>
              <w:top w:val="nil"/>
              <w:left w:val="nil"/>
              <w:bottom w:val="single" w:sz="4" w:space="0" w:color="000000"/>
              <w:right w:val="single" w:sz="4" w:space="0" w:color="000000"/>
            </w:tcBorders>
            <w:noWrap/>
            <w:vAlign w:val="center"/>
            <w:hideMark/>
          </w:tcPr>
          <w:p w14:paraId="2B6B5909" w14:textId="77777777" w:rsidR="0094599C" w:rsidRPr="0094599C" w:rsidRDefault="0094599C">
            <w:pPr>
              <w:jc w:val="center"/>
              <w:rPr>
                <w:rFonts w:ascii="Calibri" w:hAnsi="Calibri" w:cs="Calibri"/>
                <w:color w:val="000000"/>
                <w:sz w:val="18"/>
                <w:szCs w:val="18"/>
              </w:rPr>
            </w:pPr>
            <w:r w:rsidRPr="0094599C">
              <w:rPr>
                <w:rFonts w:ascii="Calibri" w:hAnsi="Calibri" w:cs="Calibri"/>
                <w:color w:val="000000"/>
                <w:sz w:val="18"/>
                <w:szCs w:val="18"/>
              </w:rPr>
              <w:t>964</w:t>
            </w:r>
          </w:p>
        </w:tc>
        <w:tc>
          <w:tcPr>
            <w:tcW w:w="535" w:type="dxa"/>
            <w:tcBorders>
              <w:top w:val="nil"/>
              <w:left w:val="nil"/>
              <w:bottom w:val="single" w:sz="4" w:space="0" w:color="000000"/>
              <w:right w:val="single" w:sz="4" w:space="0" w:color="000000"/>
            </w:tcBorders>
            <w:noWrap/>
            <w:vAlign w:val="center"/>
            <w:hideMark/>
          </w:tcPr>
          <w:p w14:paraId="50437B72" w14:textId="77777777" w:rsidR="0094599C" w:rsidRPr="0094599C" w:rsidRDefault="0094599C">
            <w:pPr>
              <w:jc w:val="center"/>
              <w:rPr>
                <w:rFonts w:ascii="Calibri" w:hAnsi="Calibri" w:cs="Calibri"/>
                <w:color w:val="000000"/>
                <w:sz w:val="18"/>
                <w:szCs w:val="18"/>
              </w:rPr>
            </w:pPr>
            <w:r w:rsidRPr="0094599C">
              <w:rPr>
                <w:rFonts w:ascii="Calibri" w:hAnsi="Calibri" w:cs="Calibri"/>
                <w:color w:val="000000"/>
                <w:sz w:val="18"/>
                <w:szCs w:val="18"/>
              </w:rPr>
              <w:t>111</w:t>
            </w:r>
          </w:p>
        </w:tc>
        <w:tc>
          <w:tcPr>
            <w:tcW w:w="521" w:type="dxa"/>
            <w:tcBorders>
              <w:top w:val="nil"/>
              <w:left w:val="nil"/>
              <w:bottom w:val="single" w:sz="4" w:space="0" w:color="000000"/>
              <w:right w:val="single" w:sz="4" w:space="0" w:color="000000"/>
            </w:tcBorders>
            <w:noWrap/>
            <w:vAlign w:val="center"/>
            <w:hideMark/>
          </w:tcPr>
          <w:p w14:paraId="47E3AD33" w14:textId="77777777" w:rsidR="0094599C" w:rsidRPr="0094599C" w:rsidRDefault="0094599C">
            <w:pPr>
              <w:jc w:val="center"/>
              <w:rPr>
                <w:rFonts w:ascii="Calibri" w:hAnsi="Calibri" w:cs="Calibri"/>
                <w:b/>
                <w:bCs/>
                <w:color w:val="000000"/>
                <w:sz w:val="18"/>
                <w:szCs w:val="18"/>
              </w:rPr>
            </w:pPr>
            <w:r w:rsidRPr="0094599C">
              <w:rPr>
                <w:rFonts w:ascii="Calibri" w:hAnsi="Calibri" w:cs="Calibri"/>
                <w:b/>
                <w:bCs/>
                <w:color w:val="000000"/>
                <w:sz w:val="18"/>
                <w:szCs w:val="18"/>
              </w:rPr>
              <w:t>789</w:t>
            </w:r>
          </w:p>
        </w:tc>
        <w:tc>
          <w:tcPr>
            <w:tcW w:w="535" w:type="dxa"/>
            <w:tcBorders>
              <w:top w:val="nil"/>
              <w:left w:val="nil"/>
              <w:bottom w:val="single" w:sz="4" w:space="0" w:color="000000"/>
              <w:right w:val="single" w:sz="4" w:space="0" w:color="000000"/>
            </w:tcBorders>
            <w:noWrap/>
            <w:vAlign w:val="center"/>
            <w:hideMark/>
          </w:tcPr>
          <w:p w14:paraId="04786B87" w14:textId="77777777" w:rsidR="0094599C" w:rsidRPr="0094599C" w:rsidRDefault="0094599C">
            <w:pPr>
              <w:jc w:val="center"/>
              <w:rPr>
                <w:rFonts w:ascii="Calibri" w:hAnsi="Calibri" w:cs="Calibri"/>
                <w:color w:val="000000"/>
                <w:sz w:val="18"/>
                <w:szCs w:val="18"/>
              </w:rPr>
            </w:pPr>
            <w:r w:rsidRPr="0094599C">
              <w:rPr>
                <w:rFonts w:ascii="Calibri" w:hAnsi="Calibri" w:cs="Calibri"/>
                <w:color w:val="000000"/>
                <w:sz w:val="18"/>
                <w:szCs w:val="18"/>
              </w:rPr>
              <w:t>69</w:t>
            </w:r>
          </w:p>
        </w:tc>
        <w:tc>
          <w:tcPr>
            <w:tcW w:w="504" w:type="dxa"/>
            <w:tcBorders>
              <w:top w:val="nil"/>
              <w:left w:val="nil"/>
              <w:bottom w:val="single" w:sz="4" w:space="0" w:color="000000"/>
              <w:right w:val="single" w:sz="4" w:space="0" w:color="000000"/>
            </w:tcBorders>
            <w:noWrap/>
            <w:vAlign w:val="center"/>
            <w:hideMark/>
          </w:tcPr>
          <w:p w14:paraId="1AC1C009" w14:textId="77777777" w:rsidR="0094599C" w:rsidRPr="0094599C" w:rsidRDefault="0094599C">
            <w:pPr>
              <w:jc w:val="center"/>
              <w:rPr>
                <w:rFonts w:ascii="Calibri" w:hAnsi="Calibri" w:cs="Calibri"/>
                <w:color w:val="000000"/>
                <w:sz w:val="18"/>
                <w:szCs w:val="18"/>
              </w:rPr>
            </w:pPr>
            <w:r w:rsidRPr="0094599C">
              <w:rPr>
                <w:rFonts w:ascii="Calibri" w:hAnsi="Calibri" w:cs="Calibri"/>
                <w:color w:val="000000"/>
                <w:sz w:val="18"/>
                <w:szCs w:val="18"/>
              </w:rPr>
              <w:t>772</w:t>
            </w:r>
          </w:p>
        </w:tc>
        <w:tc>
          <w:tcPr>
            <w:tcW w:w="535" w:type="dxa"/>
            <w:tcBorders>
              <w:top w:val="nil"/>
              <w:left w:val="nil"/>
              <w:bottom w:val="single" w:sz="4" w:space="0" w:color="000000"/>
              <w:right w:val="single" w:sz="4" w:space="0" w:color="000000"/>
            </w:tcBorders>
            <w:noWrap/>
            <w:vAlign w:val="center"/>
            <w:hideMark/>
          </w:tcPr>
          <w:p w14:paraId="15F0D045" w14:textId="77777777" w:rsidR="0094599C" w:rsidRPr="0094599C" w:rsidRDefault="0094599C">
            <w:pPr>
              <w:jc w:val="center"/>
              <w:rPr>
                <w:rFonts w:ascii="Calibri" w:hAnsi="Calibri" w:cs="Calibri"/>
                <w:color w:val="000000"/>
                <w:sz w:val="18"/>
                <w:szCs w:val="18"/>
              </w:rPr>
            </w:pPr>
            <w:r w:rsidRPr="0094599C">
              <w:rPr>
                <w:rFonts w:ascii="Calibri" w:hAnsi="Calibri" w:cs="Calibri"/>
                <w:color w:val="000000"/>
                <w:sz w:val="18"/>
                <w:szCs w:val="18"/>
              </w:rPr>
              <w:t>66</w:t>
            </w:r>
          </w:p>
        </w:tc>
        <w:tc>
          <w:tcPr>
            <w:tcW w:w="463" w:type="dxa"/>
            <w:tcBorders>
              <w:top w:val="nil"/>
              <w:left w:val="nil"/>
              <w:bottom w:val="single" w:sz="4" w:space="0" w:color="000000"/>
              <w:right w:val="single" w:sz="4" w:space="0" w:color="000000"/>
            </w:tcBorders>
            <w:noWrap/>
            <w:vAlign w:val="center"/>
            <w:hideMark/>
          </w:tcPr>
          <w:p w14:paraId="5272A6FB" w14:textId="77777777" w:rsidR="0094599C" w:rsidRPr="0094599C" w:rsidRDefault="0094599C">
            <w:pPr>
              <w:jc w:val="center"/>
              <w:rPr>
                <w:rFonts w:ascii="Calibri" w:hAnsi="Calibri" w:cs="Calibri"/>
                <w:color w:val="000000"/>
                <w:sz w:val="18"/>
                <w:szCs w:val="18"/>
              </w:rPr>
            </w:pPr>
            <w:r w:rsidRPr="0094599C">
              <w:rPr>
                <w:rFonts w:ascii="Calibri" w:hAnsi="Calibri" w:cs="Calibri"/>
                <w:color w:val="000000"/>
                <w:sz w:val="18"/>
                <w:szCs w:val="18"/>
              </w:rPr>
              <w:t>648</w:t>
            </w:r>
          </w:p>
        </w:tc>
        <w:tc>
          <w:tcPr>
            <w:tcW w:w="535" w:type="dxa"/>
            <w:tcBorders>
              <w:top w:val="nil"/>
              <w:left w:val="nil"/>
              <w:bottom w:val="single" w:sz="4" w:space="0" w:color="000000"/>
              <w:right w:val="single" w:sz="4" w:space="0" w:color="000000"/>
            </w:tcBorders>
            <w:noWrap/>
            <w:vAlign w:val="center"/>
            <w:hideMark/>
          </w:tcPr>
          <w:p w14:paraId="137CC2B4" w14:textId="77777777" w:rsidR="0094599C" w:rsidRPr="0094599C" w:rsidRDefault="0094599C">
            <w:pPr>
              <w:jc w:val="center"/>
              <w:rPr>
                <w:rFonts w:ascii="Calibri" w:hAnsi="Calibri" w:cs="Calibri"/>
                <w:color w:val="000000"/>
                <w:sz w:val="18"/>
                <w:szCs w:val="18"/>
              </w:rPr>
            </w:pPr>
            <w:r w:rsidRPr="0094599C">
              <w:rPr>
                <w:rFonts w:ascii="Calibri" w:hAnsi="Calibri" w:cs="Calibri"/>
                <w:color w:val="000000"/>
                <w:sz w:val="18"/>
                <w:szCs w:val="18"/>
              </w:rPr>
              <w:t>35</w:t>
            </w:r>
          </w:p>
        </w:tc>
        <w:tc>
          <w:tcPr>
            <w:tcW w:w="463" w:type="dxa"/>
            <w:tcBorders>
              <w:top w:val="nil"/>
              <w:left w:val="nil"/>
              <w:bottom w:val="single" w:sz="4" w:space="0" w:color="000000"/>
              <w:right w:val="single" w:sz="4" w:space="0" w:color="000000"/>
            </w:tcBorders>
            <w:noWrap/>
            <w:vAlign w:val="center"/>
            <w:hideMark/>
          </w:tcPr>
          <w:p w14:paraId="34462CDD" w14:textId="77777777" w:rsidR="0094599C" w:rsidRPr="0094599C" w:rsidRDefault="0094599C">
            <w:pPr>
              <w:jc w:val="center"/>
              <w:rPr>
                <w:rFonts w:ascii="Calibri" w:hAnsi="Calibri" w:cs="Calibri"/>
                <w:color w:val="000000"/>
                <w:sz w:val="18"/>
                <w:szCs w:val="18"/>
              </w:rPr>
            </w:pPr>
            <w:r w:rsidRPr="0094599C">
              <w:rPr>
                <w:rFonts w:ascii="Calibri" w:hAnsi="Calibri" w:cs="Calibri"/>
                <w:color w:val="000000"/>
                <w:sz w:val="18"/>
                <w:szCs w:val="18"/>
              </w:rPr>
              <w:t>646</w:t>
            </w:r>
          </w:p>
        </w:tc>
        <w:tc>
          <w:tcPr>
            <w:tcW w:w="535" w:type="dxa"/>
            <w:tcBorders>
              <w:top w:val="nil"/>
              <w:left w:val="nil"/>
              <w:bottom w:val="single" w:sz="4" w:space="0" w:color="000000"/>
              <w:right w:val="single" w:sz="4" w:space="0" w:color="000000"/>
            </w:tcBorders>
            <w:noWrap/>
            <w:vAlign w:val="center"/>
            <w:hideMark/>
          </w:tcPr>
          <w:p w14:paraId="0333D9FA" w14:textId="77777777" w:rsidR="0094599C" w:rsidRPr="0094599C" w:rsidRDefault="0094599C">
            <w:pPr>
              <w:jc w:val="center"/>
              <w:rPr>
                <w:rFonts w:ascii="Calibri" w:hAnsi="Calibri" w:cs="Calibri"/>
                <w:color w:val="000000"/>
                <w:sz w:val="18"/>
                <w:szCs w:val="18"/>
              </w:rPr>
            </w:pPr>
            <w:r w:rsidRPr="0094599C">
              <w:rPr>
                <w:rFonts w:ascii="Calibri" w:hAnsi="Calibri" w:cs="Calibri"/>
                <w:color w:val="000000"/>
                <w:sz w:val="18"/>
                <w:szCs w:val="18"/>
              </w:rPr>
              <w:t>35</w:t>
            </w:r>
          </w:p>
        </w:tc>
        <w:tc>
          <w:tcPr>
            <w:tcW w:w="739" w:type="dxa"/>
            <w:tcBorders>
              <w:top w:val="nil"/>
              <w:left w:val="nil"/>
              <w:bottom w:val="single" w:sz="4" w:space="0" w:color="000000"/>
              <w:right w:val="single" w:sz="4" w:space="0" w:color="000000"/>
            </w:tcBorders>
            <w:shd w:val="clear" w:color="FFFFFF" w:fill="FFFFFF"/>
            <w:noWrap/>
            <w:vAlign w:val="center"/>
            <w:hideMark/>
          </w:tcPr>
          <w:p w14:paraId="773E0E6E" w14:textId="77777777" w:rsidR="0094599C" w:rsidRPr="0094599C" w:rsidRDefault="0094599C">
            <w:pPr>
              <w:jc w:val="center"/>
              <w:rPr>
                <w:rFonts w:ascii="Calibri" w:hAnsi="Calibri" w:cs="Calibri"/>
                <w:color w:val="000000"/>
                <w:sz w:val="18"/>
                <w:szCs w:val="18"/>
              </w:rPr>
            </w:pPr>
            <w:r w:rsidRPr="0094599C">
              <w:rPr>
                <w:rFonts w:ascii="Calibri" w:hAnsi="Calibri" w:cs="Calibri"/>
                <w:color w:val="000000"/>
                <w:sz w:val="18"/>
                <w:szCs w:val="18"/>
              </w:rPr>
              <w:t>01-sep</w:t>
            </w:r>
          </w:p>
        </w:tc>
        <w:tc>
          <w:tcPr>
            <w:tcW w:w="734" w:type="dxa"/>
            <w:tcBorders>
              <w:top w:val="nil"/>
              <w:left w:val="nil"/>
              <w:bottom w:val="single" w:sz="4" w:space="0" w:color="000000"/>
              <w:right w:val="single" w:sz="4" w:space="0" w:color="000000"/>
            </w:tcBorders>
            <w:shd w:val="clear" w:color="FFFFFF" w:fill="FFFFFF"/>
            <w:noWrap/>
            <w:vAlign w:val="center"/>
            <w:hideMark/>
          </w:tcPr>
          <w:p w14:paraId="22BC7E29" w14:textId="77777777" w:rsidR="0094599C" w:rsidRPr="0094599C" w:rsidRDefault="0094599C">
            <w:pPr>
              <w:jc w:val="center"/>
              <w:rPr>
                <w:rFonts w:ascii="Calibri" w:hAnsi="Calibri" w:cs="Calibri"/>
                <w:color w:val="000000"/>
                <w:sz w:val="18"/>
                <w:szCs w:val="18"/>
              </w:rPr>
            </w:pPr>
            <w:r w:rsidRPr="0094599C">
              <w:rPr>
                <w:rFonts w:ascii="Calibri" w:hAnsi="Calibri" w:cs="Calibri"/>
                <w:color w:val="000000"/>
                <w:sz w:val="18"/>
                <w:szCs w:val="18"/>
              </w:rPr>
              <w:t>31-oct</w:t>
            </w:r>
          </w:p>
        </w:tc>
      </w:tr>
      <w:tr w:rsidR="0094599C" w:rsidRPr="0094599C" w14:paraId="76D72366" w14:textId="77777777" w:rsidTr="0094599C">
        <w:trPr>
          <w:trHeight w:val="315"/>
        </w:trPr>
        <w:tc>
          <w:tcPr>
            <w:tcW w:w="847" w:type="dxa"/>
            <w:vMerge/>
            <w:tcBorders>
              <w:top w:val="nil"/>
              <w:left w:val="single" w:sz="4" w:space="0" w:color="000000"/>
              <w:bottom w:val="double" w:sz="6" w:space="0" w:color="000000"/>
              <w:right w:val="single" w:sz="4" w:space="0" w:color="000000"/>
            </w:tcBorders>
            <w:vAlign w:val="center"/>
            <w:hideMark/>
          </w:tcPr>
          <w:p w14:paraId="33273936" w14:textId="77777777" w:rsidR="0094599C" w:rsidRPr="0094599C" w:rsidRDefault="0094599C">
            <w:pPr>
              <w:rPr>
                <w:rFonts w:ascii="Calibri" w:hAnsi="Calibri" w:cs="Calibri"/>
                <w:b/>
                <w:bCs/>
                <w:color w:val="000000"/>
                <w:sz w:val="18"/>
                <w:szCs w:val="18"/>
              </w:rPr>
            </w:pPr>
          </w:p>
        </w:tc>
        <w:tc>
          <w:tcPr>
            <w:tcW w:w="572" w:type="dxa"/>
            <w:vMerge/>
            <w:tcBorders>
              <w:top w:val="nil"/>
              <w:left w:val="single" w:sz="4" w:space="0" w:color="000000"/>
              <w:bottom w:val="double" w:sz="6" w:space="0" w:color="000000"/>
              <w:right w:val="single" w:sz="4" w:space="0" w:color="000000"/>
            </w:tcBorders>
            <w:vAlign w:val="center"/>
            <w:hideMark/>
          </w:tcPr>
          <w:p w14:paraId="02CAA69C" w14:textId="77777777" w:rsidR="0094599C" w:rsidRPr="0094599C" w:rsidRDefault="0094599C">
            <w:pPr>
              <w:rPr>
                <w:rFonts w:ascii="Calibri" w:hAnsi="Calibri" w:cs="Calibri"/>
                <w:b/>
                <w:bCs/>
                <w:color w:val="000000"/>
                <w:sz w:val="18"/>
                <w:szCs w:val="18"/>
              </w:rPr>
            </w:pPr>
          </w:p>
        </w:tc>
        <w:tc>
          <w:tcPr>
            <w:tcW w:w="1183" w:type="dxa"/>
            <w:vMerge/>
            <w:tcBorders>
              <w:top w:val="nil"/>
              <w:left w:val="single" w:sz="4" w:space="0" w:color="000000"/>
              <w:bottom w:val="double" w:sz="6" w:space="0" w:color="000000"/>
              <w:right w:val="single" w:sz="4" w:space="0" w:color="000000"/>
            </w:tcBorders>
            <w:vAlign w:val="center"/>
            <w:hideMark/>
          </w:tcPr>
          <w:p w14:paraId="336667EB" w14:textId="77777777" w:rsidR="0094599C" w:rsidRPr="0094599C" w:rsidRDefault="0094599C">
            <w:pPr>
              <w:rPr>
                <w:rFonts w:ascii="Calibri" w:hAnsi="Calibri" w:cs="Calibri"/>
                <w:color w:val="000000"/>
                <w:sz w:val="18"/>
                <w:szCs w:val="18"/>
              </w:rPr>
            </w:pPr>
          </w:p>
        </w:tc>
        <w:tc>
          <w:tcPr>
            <w:tcW w:w="595" w:type="dxa"/>
            <w:tcBorders>
              <w:top w:val="nil"/>
              <w:left w:val="nil"/>
              <w:bottom w:val="double" w:sz="6" w:space="0" w:color="000000"/>
              <w:right w:val="single" w:sz="4" w:space="0" w:color="000000"/>
            </w:tcBorders>
            <w:noWrap/>
            <w:vAlign w:val="center"/>
            <w:hideMark/>
          </w:tcPr>
          <w:p w14:paraId="7AAD7384" w14:textId="77777777" w:rsidR="0094599C" w:rsidRPr="0094599C" w:rsidRDefault="0094599C">
            <w:pPr>
              <w:jc w:val="center"/>
              <w:rPr>
                <w:rFonts w:ascii="Calibri" w:hAnsi="Calibri" w:cs="Calibri"/>
                <w:color w:val="000000"/>
                <w:sz w:val="18"/>
                <w:szCs w:val="18"/>
              </w:rPr>
            </w:pPr>
            <w:r w:rsidRPr="0094599C">
              <w:rPr>
                <w:rFonts w:ascii="Calibri" w:hAnsi="Calibri" w:cs="Calibri"/>
                <w:color w:val="000000"/>
                <w:sz w:val="18"/>
                <w:szCs w:val="18"/>
              </w:rPr>
              <w:t>1086</w:t>
            </w:r>
          </w:p>
        </w:tc>
        <w:tc>
          <w:tcPr>
            <w:tcW w:w="535" w:type="dxa"/>
            <w:tcBorders>
              <w:top w:val="nil"/>
              <w:left w:val="nil"/>
              <w:bottom w:val="double" w:sz="6" w:space="0" w:color="000000"/>
              <w:right w:val="single" w:sz="4" w:space="0" w:color="000000"/>
            </w:tcBorders>
            <w:noWrap/>
            <w:vAlign w:val="center"/>
            <w:hideMark/>
          </w:tcPr>
          <w:p w14:paraId="6B359B4B" w14:textId="77777777" w:rsidR="0094599C" w:rsidRPr="0094599C" w:rsidRDefault="0094599C">
            <w:pPr>
              <w:jc w:val="center"/>
              <w:rPr>
                <w:rFonts w:ascii="Calibri" w:hAnsi="Calibri" w:cs="Calibri"/>
                <w:color w:val="000000"/>
                <w:sz w:val="18"/>
                <w:szCs w:val="18"/>
              </w:rPr>
            </w:pPr>
            <w:r w:rsidRPr="0094599C">
              <w:rPr>
                <w:rFonts w:ascii="Calibri" w:hAnsi="Calibri" w:cs="Calibri"/>
                <w:color w:val="000000"/>
                <w:sz w:val="18"/>
                <w:szCs w:val="18"/>
              </w:rPr>
              <w:t>141</w:t>
            </w:r>
          </w:p>
        </w:tc>
        <w:tc>
          <w:tcPr>
            <w:tcW w:w="521" w:type="dxa"/>
            <w:tcBorders>
              <w:top w:val="nil"/>
              <w:left w:val="nil"/>
              <w:bottom w:val="double" w:sz="6" w:space="0" w:color="000000"/>
              <w:right w:val="single" w:sz="4" w:space="0" w:color="000000"/>
            </w:tcBorders>
            <w:noWrap/>
            <w:vAlign w:val="center"/>
            <w:hideMark/>
          </w:tcPr>
          <w:p w14:paraId="02936E55" w14:textId="77777777" w:rsidR="0094599C" w:rsidRPr="0094599C" w:rsidRDefault="0094599C">
            <w:pPr>
              <w:jc w:val="center"/>
              <w:rPr>
                <w:rFonts w:ascii="Calibri" w:hAnsi="Calibri" w:cs="Calibri"/>
                <w:color w:val="000000"/>
                <w:sz w:val="18"/>
                <w:szCs w:val="18"/>
              </w:rPr>
            </w:pPr>
            <w:r w:rsidRPr="0094599C">
              <w:rPr>
                <w:rFonts w:ascii="Calibri" w:hAnsi="Calibri" w:cs="Calibri"/>
                <w:color w:val="000000"/>
                <w:sz w:val="18"/>
                <w:szCs w:val="18"/>
              </w:rPr>
              <w:t>865</w:t>
            </w:r>
          </w:p>
        </w:tc>
        <w:tc>
          <w:tcPr>
            <w:tcW w:w="535" w:type="dxa"/>
            <w:tcBorders>
              <w:top w:val="nil"/>
              <w:left w:val="nil"/>
              <w:bottom w:val="double" w:sz="6" w:space="0" w:color="000000"/>
              <w:right w:val="single" w:sz="4" w:space="0" w:color="000000"/>
            </w:tcBorders>
            <w:noWrap/>
            <w:vAlign w:val="center"/>
            <w:hideMark/>
          </w:tcPr>
          <w:p w14:paraId="6CFC5D83" w14:textId="77777777" w:rsidR="0094599C" w:rsidRPr="0094599C" w:rsidRDefault="0094599C">
            <w:pPr>
              <w:jc w:val="center"/>
              <w:rPr>
                <w:rFonts w:ascii="Calibri" w:hAnsi="Calibri" w:cs="Calibri"/>
                <w:color w:val="000000"/>
                <w:sz w:val="18"/>
                <w:szCs w:val="18"/>
              </w:rPr>
            </w:pPr>
            <w:r w:rsidRPr="0094599C">
              <w:rPr>
                <w:rFonts w:ascii="Calibri" w:hAnsi="Calibri" w:cs="Calibri"/>
                <w:color w:val="000000"/>
                <w:sz w:val="18"/>
                <w:szCs w:val="18"/>
              </w:rPr>
              <w:t>88</w:t>
            </w:r>
          </w:p>
        </w:tc>
        <w:tc>
          <w:tcPr>
            <w:tcW w:w="504" w:type="dxa"/>
            <w:tcBorders>
              <w:top w:val="nil"/>
              <w:left w:val="nil"/>
              <w:bottom w:val="double" w:sz="6" w:space="0" w:color="000000"/>
              <w:right w:val="single" w:sz="4" w:space="0" w:color="000000"/>
            </w:tcBorders>
            <w:noWrap/>
            <w:vAlign w:val="center"/>
            <w:hideMark/>
          </w:tcPr>
          <w:p w14:paraId="289C51FF" w14:textId="77777777" w:rsidR="0094599C" w:rsidRPr="0094599C" w:rsidRDefault="0094599C">
            <w:pPr>
              <w:jc w:val="center"/>
              <w:rPr>
                <w:rFonts w:ascii="Calibri" w:hAnsi="Calibri" w:cs="Calibri"/>
                <w:color w:val="000000"/>
                <w:sz w:val="18"/>
                <w:szCs w:val="18"/>
              </w:rPr>
            </w:pPr>
            <w:r w:rsidRPr="0094599C">
              <w:rPr>
                <w:rFonts w:ascii="Calibri" w:hAnsi="Calibri" w:cs="Calibri"/>
                <w:color w:val="000000"/>
                <w:sz w:val="18"/>
                <w:szCs w:val="18"/>
              </w:rPr>
              <w:t>845</w:t>
            </w:r>
          </w:p>
        </w:tc>
        <w:tc>
          <w:tcPr>
            <w:tcW w:w="535" w:type="dxa"/>
            <w:tcBorders>
              <w:top w:val="nil"/>
              <w:left w:val="nil"/>
              <w:bottom w:val="double" w:sz="6" w:space="0" w:color="000000"/>
              <w:right w:val="single" w:sz="4" w:space="0" w:color="000000"/>
            </w:tcBorders>
            <w:noWrap/>
            <w:vAlign w:val="center"/>
            <w:hideMark/>
          </w:tcPr>
          <w:p w14:paraId="1002614E" w14:textId="77777777" w:rsidR="0094599C" w:rsidRPr="0094599C" w:rsidRDefault="0094599C">
            <w:pPr>
              <w:jc w:val="center"/>
              <w:rPr>
                <w:rFonts w:ascii="Calibri" w:hAnsi="Calibri" w:cs="Calibri"/>
                <w:color w:val="000000"/>
                <w:sz w:val="18"/>
                <w:szCs w:val="18"/>
              </w:rPr>
            </w:pPr>
            <w:r w:rsidRPr="0094599C">
              <w:rPr>
                <w:rFonts w:ascii="Calibri" w:hAnsi="Calibri" w:cs="Calibri"/>
                <w:color w:val="000000"/>
                <w:sz w:val="18"/>
                <w:szCs w:val="18"/>
              </w:rPr>
              <w:t>84</w:t>
            </w:r>
          </w:p>
        </w:tc>
        <w:tc>
          <w:tcPr>
            <w:tcW w:w="463" w:type="dxa"/>
            <w:tcBorders>
              <w:top w:val="nil"/>
              <w:left w:val="nil"/>
              <w:bottom w:val="double" w:sz="6" w:space="0" w:color="000000"/>
              <w:right w:val="single" w:sz="4" w:space="0" w:color="000000"/>
            </w:tcBorders>
            <w:noWrap/>
            <w:vAlign w:val="center"/>
            <w:hideMark/>
          </w:tcPr>
          <w:p w14:paraId="465BB39E" w14:textId="77777777" w:rsidR="0094599C" w:rsidRPr="0094599C" w:rsidRDefault="0094599C">
            <w:pPr>
              <w:jc w:val="center"/>
              <w:rPr>
                <w:rFonts w:ascii="Calibri" w:hAnsi="Calibri" w:cs="Calibri"/>
                <w:color w:val="000000"/>
                <w:sz w:val="18"/>
                <w:szCs w:val="18"/>
              </w:rPr>
            </w:pPr>
            <w:r w:rsidRPr="0094599C">
              <w:rPr>
                <w:rFonts w:ascii="Calibri" w:hAnsi="Calibri" w:cs="Calibri"/>
                <w:color w:val="000000"/>
                <w:sz w:val="18"/>
                <w:szCs w:val="18"/>
              </w:rPr>
              <w:t>686</w:t>
            </w:r>
          </w:p>
        </w:tc>
        <w:tc>
          <w:tcPr>
            <w:tcW w:w="535" w:type="dxa"/>
            <w:tcBorders>
              <w:top w:val="nil"/>
              <w:left w:val="nil"/>
              <w:bottom w:val="double" w:sz="6" w:space="0" w:color="000000"/>
              <w:right w:val="single" w:sz="4" w:space="0" w:color="000000"/>
            </w:tcBorders>
            <w:noWrap/>
            <w:vAlign w:val="center"/>
            <w:hideMark/>
          </w:tcPr>
          <w:p w14:paraId="47069CC6" w14:textId="77777777" w:rsidR="0094599C" w:rsidRPr="0094599C" w:rsidRDefault="0094599C">
            <w:pPr>
              <w:jc w:val="center"/>
              <w:rPr>
                <w:rFonts w:ascii="Calibri" w:hAnsi="Calibri" w:cs="Calibri"/>
                <w:color w:val="000000"/>
                <w:sz w:val="18"/>
                <w:szCs w:val="18"/>
              </w:rPr>
            </w:pPr>
            <w:r w:rsidRPr="0094599C">
              <w:rPr>
                <w:rFonts w:ascii="Calibri" w:hAnsi="Calibri" w:cs="Calibri"/>
                <w:color w:val="000000"/>
                <w:sz w:val="18"/>
                <w:szCs w:val="18"/>
              </w:rPr>
              <w:t>44</w:t>
            </w:r>
          </w:p>
        </w:tc>
        <w:tc>
          <w:tcPr>
            <w:tcW w:w="463" w:type="dxa"/>
            <w:tcBorders>
              <w:top w:val="nil"/>
              <w:left w:val="nil"/>
              <w:bottom w:val="double" w:sz="6" w:space="0" w:color="000000"/>
              <w:right w:val="single" w:sz="4" w:space="0" w:color="000000"/>
            </w:tcBorders>
            <w:noWrap/>
            <w:vAlign w:val="center"/>
            <w:hideMark/>
          </w:tcPr>
          <w:p w14:paraId="63B932BE" w14:textId="77777777" w:rsidR="0094599C" w:rsidRPr="0094599C" w:rsidRDefault="0094599C">
            <w:pPr>
              <w:jc w:val="center"/>
              <w:rPr>
                <w:rFonts w:ascii="Calibri" w:hAnsi="Calibri" w:cs="Calibri"/>
                <w:color w:val="000000"/>
                <w:sz w:val="18"/>
                <w:szCs w:val="18"/>
              </w:rPr>
            </w:pPr>
            <w:r w:rsidRPr="0094599C">
              <w:rPr>
                <w:rFonts w:ascii="Calibri" w:hAnsi="Calibri" w:cs="Calibri"/>
                <w:color w:val="000000"/>
                <w:sz w:val="18"/>
                <w:szCs w:val="18"/>
              </w:rPr>
              <w:t>684</w:t>
            </w:r>
          </w:p>
        </w:tc>
        <w:tc>
          <w:tcPr>
            <w:tcW w:w="535" w:type="dxa"/>
            <w:tcBorders>
              <w:top w:val="nil"/>
              <w:left w:val="nil"/>
              <w:bottom w:val="double" w:sz="6" w:space="0" w:color="000000"/>
              <w:right w:val="single" w:sz="4" w:space="0" w:color="000000"/>
            </w:tcBorders>
            <w:noWrap/>
            <w:vAlign w:val="center"/>
            <w:hideMark/>
          </w:tcPr>
          <w:p w14:paraId="52DC828E" w14:textId="77777777" w:rsidR="0094599C" w:rsidRPr="0094599C" w:rsidRDefault="0094599C">
            <w:pPr>
              <w:jc w:val="center"/>
              <w:rPr>
                <w:rFonts w:ascii="Calibri" w:hAnsi="Calibri" w:cs="Calibri"/>
                <w:color w:val="000000"/>
                <w:sz w:val="18"/>
                <w:szCs w:val="18"/>
              </w:rPr>
            </w:pPr>
            <w:r w:rsidRPr="0094599C">
              <w:rPr>
                <w:rFonts w:ascii="Calibri" w:hAnsi="Calibri" w:cs="Calibri"/>
                <w:color w:val="000000"/>
                <w:sz w:val="18"/>
                <w:szCs w:val="18"/>
              </w:rPr>
              <w:t>44</w:t>
            </w:r>
          </w:p>
        </w:tc>
        <w:tc>
          <w:tcPr>
            <w:tcW w:w="739" w:type="dxa"/>
            <w:tcBorders>
              <w:top w:val="nil"/>
              <w:left w:val="nil"/>
              <w:bottom w:val="double" w:sz="6" w:space="0" w:color="000000"/>
              <w:right w:val="single" w:sz="4" w:space="0" w:color="000000"/>
            </w:tcBorders>
            <w:shd w:val="clear" w:color="FFFFFF" w:fill="FFFFFF"/>
            <w:noWrap/>
            <w:vAlign w:val="center"/>
            <w:hideMark/>
          </w:tcPr>
          <w:p w14:paraId="70897220" w14:textId="77777777" w:rsidR="0094599C" w:rsidRPr="0094599C" w:rsidRDefault="0094599C">
            <w:pPr>
              <w:jc w:val="center"/>
              <w:rPr>
                <w:rFonts w:ascii="Calibri" w:hAnsi="Calibri" w:cs="Calibri"/>
                <w:color w:val="000000"/>
                <w:sz w:val="18"/>
                <w:szCs w:val="18"/>
              </w:rPr>
            </w:pPr>
            <w:r w:rsidRPr="0094599C">
              <w:rPr>
                <w:rFonts w:ascii="Calibri" w:hAnsi="Calibri" w:cs="Calibri"/>
                <w:color w:val="000000"/>
                <w:sz w:val="18"/>
                <w:szCs w:val="18"/>
              </w:rPr>
              <w:t>01-nov</w:t>
            </w:r>
          </w:p>
        </w:tc>
        <w:tc>
          <w:tcPr>
            <w:tcW w:w="734" w:type="dxa"/>
            <w:tcBorders>
              <w:top w:val="nil"/>
              <w:left w:val="nil"/>
              <w:bottom w:val="double" w:sz="6" w:space="0" w:color="000000"/>
              <w:right w:val="single" w:sz="4" w:space="0" w:color="000000"/>
            </w:tcBorders>
            <w:shd w:val="clear" w:color="FFFFFF" w:fill="FFFFFF"/>
            <w:noWrap/>
            <w:vAlign w:val="center"/>
            <w:hideMark/>
          </w:tcPr>
          <w:p w14:paraId="63EC2F15" w14:textId="77777777" w:rsidR="0094599C" w:rsidRPr="0094599C" w:rsidRDefault="0094599C">
            <w:pPr>
              <w:jc w:val="center"/>
              <w:rPr>
                <w:rFonts w:ascii="Calibri" w:hAnsi="Calibri" w:cs="Calibri"/>
                <w:color w:val="000000"/>
                <w:sz w:val="18"/>
                <w:szCs w:val="18"/>
              </w:rPr>
            </w:pPr>
            <w:r w:rsidRPr="0094599C">
              <w:rPr>
                <w:rFonts w:ascii="Calibri" w:hAnsi="Calibri" w:cs="Calibri"/>
                <w:color w:val="000000"/>
                <w:sz w:val="18"/>
                <w:szCs w:val="18"/>
              </w:rPr>
              <w:t>23-dic</w:t>
            </w:r>
          </w:p>
        </w:tc>
      </w:tr>
      <w:tr w:rsidR="00623D0C" w:rsidRPr="0094599C" w14:paraId="1E55304B" w14:textId="77777777" w:rsidTr="00623D0C">
        <w:trPr>
          <w:trHeight w:val="315"/>
        </w:trPr>
        <w:tc>
          <w:tcPr>
            <w:tcW w:w="847" w:type="dxa"/>
            <w:vMerge w:val="restart"/>
            <w:tcBorders>
              <w:top w:val="nil"/>
              <w:left w:val="single" w:sz="4" w:space="0" w:color="000000"/>
              <w:bottom w:val="single" w:sz="4" w:space="0" w:color="000000"/>
              <w:right w:val="single" w:sz="4" w:space="0" w:color="000000"/>
            </w:tcBorders>
            <w:vAlign w:val="center"/>
            <w:hideMark/>
          </w:tcPr>
          <w:p w14:paraId="3675FA0A" w14:textId="77777777" w:rsidR="00623D0C" w:rsidRPr="0094599C" w:rsidRDefault="00623D0C" w:rsidP="00623D0C">
            <w:pPr>
              <w:jc w:val="center"/>
              <w:rPr>
                <w:rFonts w:ascii="Calibri" w:hAnsi="Calibri" w:cs="Calibri"/>
                <w:b/>
                <w:bCs/>
                <w:color w:val="000000"/>
                <w:sz w:val="18"/>
                <w:szCs w:val="18"/>
              </w:rPr>
            </w:pPr>
            <w:r w:rsidRPr="0094599C">
              <w:rPr>
                <w:rFonts w:ascii="Calibri" w:hAnsi="Calibri" w:cs="Calibri"/>
                <w:b/>
                <w:bCs/>
                <w:color w:val="000000"/>
                <w:sz w:val="18"/>
                <w:szCs w:val="18"/>
              </w:rPr>
              <w:t>Catalonia Riviera Maya</w:t>
            </w:r>
          </w:p>
        </w:tc>
        <w:tc>
          <w:tcPr>
            <w:tcW w:w="572" w:type="dxa"/>
            <w:vMerge w:val="restart"/>
            <w:tcBorders>
              <w:top w:val="nil"/>
              <w:left w:val="single" w:sz="4" w:space="0" w:color="000000"/>
              <w:bottom w:val="single" w:sz="4" w:space="0" w:color="000000"/>
              <w:right w:val="single" w:sz="4" w:space="0" w:color="000000"/>
            </w:tcBorders>
            <w:vAlign w:val="center"/>
            <w:hideMark/>
          </w:tcPr>
          <w:p w14:paraId="67062061" w14:textId="77777777" w:rsidR="00623D0C" w:rsidRPr="0094599C" w:rsidRDefault="00623D0C" w:rsidP="00623D0C">
            <w:pPr>
              <w:jc w:val="center"/>
              <w:rPr>
                <w:rFonts w:ascii="Calibri" w:hAnsi="Calibri" w:cs="Calibri"/>
                <w:b/>
                <w:bCs/>
                <w:color w:val="000000"/>
                <w:sz w:val="18"/>
                <w:szCs w:val="18"/>
              </w:rPr>
            </w:pPr>
            <w:r w:rsidRPr="0094599C">
              <w:rPr>
                <w:rFonts w:ascii="Calibri" w:hAnsi="Calibri" w:cs="Calibri"/>
                <w:b/>
                <w:bCs/>
                <w:color w:val="000000"/>
                <w:sz w:val="18"/>
                <w:szCs w:val="18"/>
              </w:rPr>
              <w:t>4*</w:t>
            </w:r>
          </w:p>
        </w:tc>
        <w:tc>
          <w:tcPr>
            <w:tcW w:w="1183" w:type="dxa"/>
            <w:vMerge w:val="restart"/>
            <w:tcBorders>
              <w:top w:val="nil"/>
              <w:left w:val="single" w:sz="4" w:space="0" w:color="000000"/>
              <w:bottom w:val="single" w:sz="4" w:space="0" w:color="000000"/>
              <w:right w:val="single" w:sz="4" w:space="0" w:color="000000"/>
            </w:tcBorders>
            <w:vAlign w:val="center"/>
            <w:hideMark/>
          </w:tcPr>
          <w:p w14:paraId="711525C4" w14:textId="77777777"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Premium</w:t>
            </w:r>
          </w:p>
        </w:tc>
        <w:tc>
          <w:tcPr>
            <w:tcW w:w="595" w:type="dxa"/>
            <w:tcBorders>
              <w:top w:val="nil"/>
              <w:left w:val="nil"/>
              <w:bottom w:val="single" w:sz="4" w:space="0" w:color="000000"/>
              <w:right w:val="single" w:sz="4" w:space="0" w:color="000000"/>
            </w:tcBorders>
            <w:noWrap/>
            <w:vAlign w:val="center"/>
            <w:hideMark/>
          </w:tcPr>
          <w:p w14:paraId="5356CC0F" w14:textId="02B4F530"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997</w:t>
            </w:r>
          </w:p>
        </w:tc>
        <w:tc>
          <w:tcPr>
            <w:tcW w:w="535" w:type="dxa"/>
            <w:tcBorders>
              <w:top w:val="nil"/>
              <w:left w:val="nil"/>
              <w:bottom w:val="single" w:sz="4" w:space="0" w:color="000000"/>
              <w:right w:val="single" w:sz="4" w:space="0" w:color="000000"/>
            </w:tcBorders>
            <w:noWrap/>
            <w:vAlign w:val="center"/>
            <w:hideMark/>
          </w:tcPr>
          <w:p w14:paraId="43DF3F07" w14:textId="69DAEC4F"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119</w:t>
            </w:r>
          </w:p>
        </w:tc>
        <w:tc>
          <w:tcPr>
            <w:tcW w:w="521" w:type="dxa"/>
            <w:tcBorders>
              <w:top w:val="nil"/>
              <w:left w:val="nil"/>
              <w:bottom w:val="single" w:sz="4" w:space="0" w:color="000000"/>
              <w:right w:val="single" w:sz="4" w:space="0" w:color="000000"/>
            </w:tcBorders>
            <w:shd w:val="clear" w:color="auto" w:fill="FFC000"/>
            <w:noWrap/>
            <w:vAlign w:val="center"/>
            <w:hideMark/>
          </w:tcPr>
          <w:p w14:paraId="6681D8BE" w14:textId="7104DD06" w:rsidR="00623D0C" w:rsidRPr="0094599C" w:rsidRDefault="00623D0C" w:rsidP="00623D0C">
            <w:pPr>
              <w:jc w:val="center"/>
              <w:rPr>
                <w:rFonts w:ascii="Calibri" w:hAnsi="Calibri" w:cs="Calibri"/>
                <w:color w:val="000000"/>
                <w:sz w:val="18"/>
                <w:szCs w:val="18"/>
              </w:rPr>
            </w:pPr>
            <w:r w:rsidRPr="0094599C">
              <w:rPr>
                <w:rFonts w:ascii="Calibri" w:hAnsi="Calibri" w:cs="Calibri"/>
                <w:b/>
                <w:bCs/>
                <w:color w:val="000000"/>
                <w:sz w:val="18"/>
                <w:szCs w:val="18"/>
              </w:rPr>
              <w:t>8</w:t>
            </w:r>
            <w:r>
              <w:rPr>
                <w:rFonts w:ascii="Calibri" w:hAnsi="Calibri" w:cs="Calibri"/>
                <w:b/>
                <w:bCs/>
                <w:color w:val="000000"/>
                <w:sz w:val="18"/>
                <w:szCs w:val="18"/>
              </w:rPr>
              <w:t>09</w:t>
            </w:r>
          </w:p>
        </w:tc>
        <w:tc>
          <w:tcPr>
            <w:tcW w:w="535" w:type="dxa"/>
            <w:tcBorders>
              <w:top w:val="nil"/>
              <w:left w:val="nil"/>
              <w:bottom w:val="single" w:sz="4" w:space="0" w:color="000000"/>
              <w:right w:val="single" w:sz="4" w:space="0" w:color="000000"/>
            </w:tcBorders>
            <w:noWrap/>
            <w:vAlign w:val="center"/>
            <w:hideMark/>
          </w:tcPr>
          <w:p w14:paraId="1E64CBC4" w14:textId="32F3BAA1"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75</w:t>
            </w:r>
          </w:p>
        </w:tc>
        <w:tc>
          <w:tcPr>
            <w:tcW w:w="504" w:type="dxa"/>
            <w:tcBorders>
              <w:top w:val="nil"/>
              <w:left w:val="nil"/>
              <w:bottom w:val="single" w:sz="4" w:space="0" w:color="000000"/>
              <w:right w:val="single" w:sz="4" w:space="0" w:color="000000"/>
            </w:tcBorders>
            <w:noWrap/>
            <w:vAlign w:val="center"/>
            <w:hideMark/>
          </w:tcPr>
          <w:p w14:paraId="1BE9D068" w14:textId="2C226663"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792</w:t>
            </w:r>
          </w:p>
        </w:tc>
        <w:tc>
          <w:tcPr>
            <w:tcW w:w="535" w:type="dxa"/>
            <w:tcBorders>
              <w:top w:val="nil"/>
              <w:left w:val="nil"/>
              <w:bottom w:val="single" w:sz="4" w:space="0" w:color="000000"/>
              <w:right w:val="single" w:sz="4" w:space="0" w:color="000000"/>
            </w:tcBorders>
            <w:noWrap/>
            <w:vAlign w:val="center"/>
            <w:hideMark/>
          </w:tcPr>
          <w:p w14:paraId="73ECF414" w14:textId="357345CB"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71</w:t>
            </w:r>
          </w:p>
        </w:tc>
        <w:tc>
          <w:tcPr>
            <w:tcW w:w="463" w:type="dxa"/>
            <w:tcBorders>
              <w:top w:val="nil"/>
              <w:left w:val="nil"/>
              <w:bottom w:val="single" w:sz="4" w:space="0" w:color="000000"/>
              <w:right w:val="single" w:sz="4" w:space="0" w:color="000000"/>
            </w:tcBorders>
            <w:noWrap/>
            <w:vAlign w:val="center"/>
            <w:hideMark/>
          </w:tcPr>
          <w:p w14:paraId="645C9C59" w14:textId="73A81D5C"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658</w:t>
            </w:r>
          </w:p>
        </w:tc>
        <w:tc>
          <w:tcPr>
            <w:tcW w:w="535" w:type="dxa"/>
            <w:tcBorders>
              <w:top w:val="nil"/>
              <w:left w:val="nil"/>
              <w:bottom w:val="single" w:sz="4" w:space="0" w:color="000000"/>
              <w:right w:val="single" w:sz="4" w:space="0" w:color="000000"/>
            </w:tcBorders>
            <w:noWrap/>
            <w:vAlign w:val="center"/>
            <w:hideMark/>
          </w:tcPr>
          <w:p w14:paraId="4FE6F08D" w14:textId="7966209A"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37</w:t>
            </w:r>
          </w:p>
        </w:tc>
        <w:tc>
          <w:tcPr>
            <w:tcW w:w="463" w:type="dxa"/>
            <w:tcBorders>
              <w:top w:val="nil"/>
              <w:left w:val="nil"/>
              <w:bottom w:val="single" w:sz="4" w:space="0" w:color="000000"/>
              <w:right w:val="single" w:sz="4" w:space="0" w:color="000000"/>
            </w:tcBorders>
            <w:noWrap/>
            <w:vAlign w:val="center"/>
            <w:hideMark/>
          </w:tcPr>
          <w:p w14:paraId="69A7327A" w14:textId="665725C2"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657</w:t>
            </w:r>
          </w:p>
        </w:tc>
        <w:tc>
          <w:tcPr>
            <w:tcW w:w="535" w:type="dxa"/>
            <w:tcBorders>
              <w:top w:val="nil"/>
              <w:left w:val="nil"/>
              <w:bottom w:val="single" w:sz="4" w:space="0" w:color="000000"/>
              <w:right w:val="single" w:sz="4" w:space="0" w:color="000000"/>
            </w:tcBorders>
            <w:noWrap/>
            <w:vAlign w:val="center"/>
            <w:hideMark/>
          </w:tcPr>
          <w:p w14:paraId="4E4869AE" w14:textId="004944E2"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37</w:t>
            </w:r>
          </w:p>
        </w:tc>
        <w:tc>
          <w:tcPr>
            <w:tcW w:w="739" w:type="dxa"/>
            <w:tcBorders>
              <w:top w:val="nil"/>
              <w:left w:val="nil"/>
              <w:bottom w:val="single" w:sz="4" w:space="0" w:color="000000"/>
              <w:right w:val="single" w:sz="4" w:space="0" w:color="000000"/>
            </w:tcBorders>
            <w:shd w:val="clear" w:color="FFFFFF" w:fill="FFFFFF"/>
            <w:noWrap/>
            <w:vAlign w:val="center"/>
            <w:hideMark/>
          </w:tcPr>
          <w:p w14:paraId="4B0B1F9D" w14:textId="7605A34C"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2</w:t>
            </w:r>
            <w:r>
              <w:rPr>
                <w:rFonts w:ascii="Calibri" w:hAnsi="Calibri" w:cs="Calibri"/>
                <w:color w:val="000000"/>
                <w:sz w:val="18"/>
                <w:szCs w:val="18"/>
              </w:rPr>
              <w:t>8</w:t>
            </w:r>
            <w:r w:rsidRPr="0094599C">
              <w:rPr>
                <w:rFonts w:ascii="Calibri" w:hAnsi="Calibri" w:cs="Calibri"/>
                <w:color w:val="000000"/>
                <w:sz w:val="18"/>
                <w:szCs w:val="18"/>
              </w:rPr>
              <w:t>-ago</w:t>
            </w:r>
          </w:p>
        </w:tc>
        <w:tc>
          <w:tcPr>
            <w:tcW w:w="734" w:type="dxa"/>
            <w:tcBorders>
              <w:top w:val="nil"/>
              <w:left w:val="nil"/>
              <w:bottom w:val="single" w:sz="4" w:space="0" w:color="000000"/>
              <w:right w:val="single" w:sz="4" w:space="0" w:color="000000"/>
            </w:tcBorders>
            <w:shd w:val="clear" w:color="FFFFFF" w:fill="FFFFFF"/>
            <w:noWrap/>
            <w:vAlign w:val="center"/>
            <w:hideMark/>
          </w:tcPr>
          <w:p w14:paraId="04C896FE" w14:textId="2A63FB0C"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31-ago</w:t>
            </w:r>
          </w:p>
        </w:tc>
      </w:tr>
      <w:tr w:rsidR="0094599C" w:rsidRPr="0094599C" w14:paraId="3ACEF17F" w14:textId="77777777" w:rsidTr="0094599C">
        <w:trPr>
          <w:trHeight w:val="300"/>
        </w:trPr>
        <w:tc>
          <w:tcPr>
            <w:tcW w:w="847" w:type="dxa"/>
            <w:vMerge/>
            <w:tcBorders>
              <w:top w:val="nil"/>
              <w:left w:val="single" w:sz="4" w:space="0" w:color="000000"/>
              <w:bottom w:val="single" w:sz="4" w:space="0" w:color="000000"/>
              <w:right w:val="single" w:sz="4" w:space="0" w:color="000000"/>
            </w:tcBorders>
            <w:vAlign w:val="center"/>
            <w:hideMark/>
          </w:tcPr>
          <w:p w14:paraId="4F36964A" w14:textId="77777777" w:rsidR="0094599C" w:rsidRPr="0094599C" w:rsidRDefault="0094599C">
            <w:pPr>
              <w:rPr>
                <w:rFonts w:ascii="Calibri" w:hAnsi="Calibri" w:cs="Calibri"/>
                <w:b/>
                <w:bCs/>
                <w:color w:val="000000"/>
                <w:sz w:val="18"/>
                <w:szCs w:val="18"/>
              </w:rPr>
            </w:pPr>
          </w:p>
        </w:tc>
        <w:tc>
          <w:tcPr>
            <w:tcW w:w="572" w:type="dxa"/>
            <w:vMerge/>
            <w:tcBorders>
              <w:top w:val="nil"/>
              <w:left w:val="single" w:sz="4" w:space="0" w:color="000000"/>
              <w:bottom w:val="single" w:sz="4" w:space="0" w:color="000000"/>
              <w:right w:val="single" w:sz="4" w:space="0" w:color="000000"/>
            </w:tcBorders>
            <w:vAlign w:val="center"/>
            <w:hideMark/>
          </w:tcPr>
          <w:p w14:paraId="7C307E87" w14:textId="77777777" w:rsidR="0094599C" w:rsidRPr="0094599C" w:rsidRDefault="0094599C">
            <w:pPr>
              <w:rPr>
                <w:rFonts w:ascii="Calibri" w:hAnsi="Calibri" w:cs="Calibri"/>
                <w:b/>
                <w:bCs/>
                <w:color w:val="000000"/>
                <w:sz w:val="18"/>
                <w:szCs w:val="18"/>
              </w:rPr>
            </w:pPr>
          </w:p>
        </w:tc>
        <w:tc>
          <w:tcPr>
            <w:tcW w:w="1183" w:type="dxa"/>
            <w:vMerge/>
            <w:tcBorders>
              <w:top w:val="nil"/>
              <w:left w:val="single" w:sz="4" w:space="0" w:color="000000"/>
              <w:bottom w:val="single" w:sz="4" w:space="0" w:color="000000"/>
              <w:right w:val="single" w:sz="4" w:space="0" w:color="000000"/>
            </w:tcBorders>
            <w:vAlign w:val="center"/>
            <w:hideMark/>
          </w:tcPr>
          <w:p w14:paraId="6B730597" w14:textId="77777777" w:rsidR="0094599C" w:rsidRPr="0094599C" w:rsidRDefault="0094599C">
            <w:pPr>
              <w:rPr>
                <w:rFonts w:ascii="Calibri" w:hAnsi="Calibri" w:cs="Calibri"/>
                <w:color w:val="000000"/>
                <w:sz w:val="18"/>
                <w:szCs w:val="18"/>
              </w:rPr>
            </w:pPr>
          </w:p>
        </w:tc>
        <w:tc>
          <w:tcPr>
            <w:tcW w:w="595" w:type="dxa"/>
            <w:tcBorders>
              <w:top w:val="nil"/>
              <w:left w:val="nil"/>
              <w:bottom w:val="single" w:sz="4" w:space="0" w:color="000000"/>
              <w:right w:val="single" w:sz="4" w:space="0" w:color="000000"/>
            </w:tcBorders>
            <w:noWrap/>
            <w:vAlign w:val="center"/>
            <w:hideMark/>
          </w:tcPr>
          <w:p w14:paraId="36AA5822" w14:textId="77777777" w:rsidR="0094599C" w:rsidRPr="0094599C" w:rsidRDefault="0094599C">
            <w:pPr>
              <w:jc w:val="center"/>
              <w:rPr>
                <w:rFonts w:ascii="Calibri" w:hAnsi="Calibri" w:cs="Calibri"/>
                <w:color w:val="000000"/>
                <w:sz w:val="18"/>
                <w:szCs w:val="18"/>
              </w:rPr>
            </w:pPr>
            <w:r w:rsidRPr="0094599C">
              <w:rPr>
                <w:rFonts w:ascii="Calibri" w:hAnsi="Calibri" w:cs="Calibri"/>
                <w:color w:val="000000"/>
                <w:sz w:val="18"/>
                <w:szCs w:val="18"/>
              </w:rPr>
              <w:t>1002</w:t>
            </w:r>
          </w:p>
        </w:tc>
        <w:tc>
          <w:tcPr>
            <w:tcW w:w="535" w:type="dxa"/>
            <w:tcBorders>
              <w:top w:val="nil"/>
              <w:left w:val="nil"/>
              <w:bottom w:val="single" w:sz="4" w:space="0" w:color="000000"/>
              <w:right w:val="single" w:sz="4" w:space="0" w:color="000000"/>
            </w:tcBorders>
            <w:noWrap/>
            <w:vAlign w:val="center"/>
            <w:hideMark/>
          </w:tcPr>
          <w:p w14:paraId="4003E7F1" w14:textId="77777777" w:rsidR="0094599C" w:rsidRPr="0094599C" w:rsidRDefault="0094599C">
            <w:pPr>
              <w:jc w:val="center"/>
              <w:rPr>
                <w:rFonts w:ascii="Calibri" w:hAnsi="Calibri" w:cs="Calibri"/>
                <w:color w:val="000000"/>
                <w:sz w:val="18"/>
                <w:szCs w:val="18"/>
              </w:rPr>
            </w:pPr>
            <w:r w:rsidRPr="0094599C">
              <w:rPr>
                <w:rFonts w:ascii="Calibri" w:hAnsi="Calibri" w:cs="Calibri"/>
                <w:color w:val="000000"/>
                <w:sz w:val="18"/>
                <w:szCs w:val="18"/>
              </w:rPr>
              <w:t>121</w:t>
            </w:r>
          </w:p>
        </w:tc>
        <w:tc>
          <w:tcPr>
            <w:tcW w:w="521" w:type="dxa"/>
            <w:tcBorders>
              <w:top w:val="nil"/>
              <w:left w:val="nil"/>
              <w:bottom w:val="single" w:sz="4" w:space="0" w:color="000000"/>
              <w:right w:val="single" w:sz="4" w:space="0" w:color="000000"/>
            </w:tcBorders>
            <w:noWrap/>
            <w:vAlign w:val="center"/>
            <w:hideMark/>
          </w:tcPr>
          <w:p w14:paraId="70E5EF5A" w14:textId="5ECF28DE" w:rsidR="0094599C" w:rsidRPr="0094599C" w:rsidRDefault="0094599C">
            <w:pPr>
              <w:jc w:val="center"/>
              <w:rPr>
                <w:rFonts w:ascii="Calibri" w:hAnsi="Calibri" w:cs="Calibri"/>
                <w:b/>
                <w:bCs/>
                <w:color w:val="000000"/>
                <w:sz w:val="18"/>
                <w:szCs w:val="18"/>
              </w:rPr>
            </w:pPr>
            <w:r w:rsidRPr="0094599C">
              <w:rPr>
                <w:rFonts w:ascii="Calibri" w:hAnsi="Calibri" w:cs="Calibri"/>
                <w:b/>
                <w:bCs/>
                <w:color w:val="000000"/>
                <w:sz w:val="18"/>
                <w:szCs w:val="18"/>
              </w:rPr>
              <w:t>815</w:t>
            </w:r>
          </w:p>
        </w:tc>
        <w:tc>
          <w:tcPr>
            <w:tcW w:w="535" w:type="dxa"/>
            <w:tcBorders>
              <w:top w:val="nil"/>
              <w:left w:val="nil"/>
              <w:bottom w:val="single" w:sz="4" w:space="0" w:color="000000"/>
              <w:right w:val="single" w:sz="4" w:space="0" w:color="000000"/>
            </w:tcBorders>
            <w:noWrap/>
            <w:vAlign w:val="center"/>
            <w:hideMark/>
          </w:tcPr>
          <w:p w14:paraId="401C31A0" w14:textId="77777777" w:rsidR="0094599C" w:rsidRPr="0094599C" w:rsidRDefault="0094599C">
            <w:pPr>
              <w:jc w:val="center"/>
              <w:rPr>
                <w:rFonts w:ascii="Calibri" w:hAnsi="Calibri" w:cs="Calibri"/>
                <w:color w:val="000000"/>
                <w:sz w:val="18"/>
                <w:szCs w:val="18"/>
              </w:rPr>
            </w:pPr>
            <w:r w:rsidRPr="0094599C">
              <w:rPr>
                <w:rFonts w:ascii="Calibri" w:hAnsi="Calibri" w:cs="Calibri"/>
                <w:color w:val="000000"/>
                <w:sz w:val="18"/>
                <w:szCs w:val="18"/>
              </w:rPr>
              <w:t>75</w:t>
            </w:r>
          </w:p>
        </w:tc>
        <w:tc>
          <w:tcPr>
            <w:tcW w:w="504" w:type="dxa"/>
            <w:tcBorders>
              <w:top w:val="nil"/>
              <w:left w:val="nil"/>
              <w:bottom w:val="single" w:sz="4" w:space="0" w:color="000000"/>
              <w:right w:val="single" w:sz="4" w:space="0" w:color="000000"/>
            </w:tcBorders>
            <w:noWrap/>
            <w:vAlign w:val="center"/>
            <w:hideMark/>
          </w:tcPr>
          <w:p w14:paraId="14A8B08D" w14:textId="77777777" w:rsidR="0094599C" w:rsidRPr="0094599C" w:rsidRDefault="0094599C">
            <w:pPr>
              <w:jc w:val="center"/>
              <w:rPr>
                <w:rFonts w:ascii="Calibri" w:hAnsi="Calibri" w:cs="Calibri"/>
                <w:color w:val="000000"/>
                <w:sz w:val="18"/>
                <w:szCs w:val="18"/>
              </w:rPr>
            </w:pPr>
            <w:r w:rsidRPr="0094599C">
              <w:rPr>
                <w:rFonts w:ascii="Calibri" w:hAnsi="Calibri" w:cs="Calibri"/>
                <w:color w:val="000000"/>
                <w:sz w:val="18"/>
                <w:szCs w:val="18"/>
              </w:rPr>
              <w:t>795</w:t>
            </w:r>
          </w:p>
        </w:tc>
        <w:tc>
          <w:tcPr>
            <w:tcW w:w="535" w:type="dxa"/>
            <w:tcBorders>
              <w:top w:val="nil"/>
              <w:left w:val="nil"/>
              <w:bottom w:val="single" w:sz="4" w:space="0" w:color="000000"/>
              <w:right w:val="single" w:sz="4" w:space="0" w:color="000000"/>
            </w:tcBorders>
            <w:noWrap/>
            <w:vAlign w:val="center"/>
            <w:hideMark/>
          </w:tcPr>
          <w:p w14:paraId="2689DA81" w14:textId="77777777" w:rsidR="0094599C" w:rsidRPr="0094599C" w:rsidRDefault="0094599C">
            <w:pPr>
              <w:jc w:val="center"/>
              <w:rPr>
                <w:rFonts w:ascii="Calibri" w:hAnsi="Calibri" w:cs="Calibri"/>
                <w:color w:val="000000"/>
                <w:sz w:val="18"/>
                <w:szCs w:val="18"/>
              </w:rPr>
            </w:pPr>
            <w:r w:rsidRPr="0094599C">
              <w:rPr>
                <w:rFonts w:ascii="Calibri" w:hAnsi="Calibri" w:cs="Calibri"/>
                <w:color w:val="000000"/>
                <w:sz w:val="18"/>
                <w:szCs w:val="18"/>
              </w:rPr>
              <w:t>72</w:t>
            </w:r>
          </w:p>
        </w:tc>
        <w:tc>
          <w:tcPr>
            <w:tcW w:w="463" w:type="dxa"/>
            <w:tcBorders>
              <w:top w:val="nil"/>
              <w:left w:val="nil"/>
              <w:bottom w:val="single" w:sz="4" w:space="0" w:color="000000"/>
              <w:right w:val="single" w:sz="4" w:space="0" w:color="000000"/>
            </w:tcBorders>
            <w:noWrap/>
            <w:vAlign w:val="center"/>
            <w:hideMark/>
          </w:tcPr>
          <w:p w14:paraId="11905312" w14:textId="77777777" w:rsidR="0094599C" w:rsidRPr="0094599C" w:rsidRDefault="0094599C">
            <w:pPr>
              <w:jc w:val="center"/>
              <w:rPr>
                <w:rFonts w:ascii="Calibri" w:hAnsi="Calibri" w:cs="Calibri"/>
                <w:color w:val="000000"/>
                <w:sz w:val="18"/>
                <w:szCs w:val="18"/>
              </w:rPr>
            </w:pPr>
            <w:r w:rsidRPr="0094599C">
              <w:rPr>
                <w:rFonts w:ascii="Calibri" w:hAnsi="Calibri" w:cs="Calibri"/>
                <w:color w:val="000000"/>
                <w:sz w:val="18"/>
                <w:szCs w:val="18"/>
              </w:rPr>
              <w:t>659</w:t>
            </w:r>
          </w:p>
        </w:tc>
        <w:tc>
          <w:tcPr>
            <w:tcW w:w="535" w:type="dxa"/>
            <w:tcBorders>
              <w:top w:val="nil"/>
              <w:left w:val="nil"/>
              <w:bottom w:val="single" w:sz="4" w:space="0" w:color="000000"/>
              <w:right w:val="single" w:sz="4" w:space="0" w:color="000000"/>
            </w:tcBorders>
            <w:noWrap/>
            <w:vAlign w:val="center"/>
            <w:hideMark/>
          </w:tcPr>
          <w:p w14:paraId="68CF8299" w14:textId="77777777" w:rsidR="0094599C" w:rsidRPr="0094599C" w:rsidRDefault="0094599C">
            <w:pPr>
              <w:jc w:val="center"/>
              <w:rPr>
                <w:rFonts w:ascii="Calibri" w:hAnsi="Calibri" w:cs="Calibri"/>
                <w:color w:val="000000"/>
                <w:sz w:val="18"/>
                <w:szCs w:val="18"/>
              </w:rPr>
            </w:pPr>
            <w:r w:rsidRPr="0094599C">
              <w:rPr>
                <w:rFonts w:ascii="Calibri" w:hAnsi="Calibri" w:cs="Calibri"/>
                <w:color w:val="000000"/>
                <w:sz w:val="18"/>
                <w:szCs w:val="18"/>
              </w:rPr>
              <w:t>38</w:t>
            </w:r>
          </w:p>
        </w:tc>
        <w:tc>
          <w:tcPr>
            <w:tcW w:w="463" w:type="dxa"/>
            <w:tcBorders>
              <w:top w:val="nil"/>
              <w:left w:val="nil"/>
              <w:bottom w:val="single" w:sz="4" w:space="0" w:color="000000"/>
              <w:right w:val="single" w:sz="4" w:space="0" w:color="000000"/>
            </w:tcBorders>
            <w:noWrap/>
            <w:vAlign w:val="center"/>
            <w:hideMark/>
          </w:tcPr>
          <w:p w14:paraId="7BD21619" w14:textId="77777777" w:rsidR="0094599C" w:rsidRPr="0094599C" w:rsidRDefault="0094599C">
            <w:pPr>
              <w:jc w:val="center"/>
              <w:rPr>
                <w:rFonts w:ascii="Calibri" w:hAnsi="Calibri" w:cs="Calibri"/>
                <w:color w:val="000000"/>
                <w:sz w:val="18"/>
                <w:szCs w:val="18"/>
              </w:rPr>
            </w:pPr>
            <w:r w:rsidRPr="0094599C">
              <w:rPr>
                <w:rFonts w:ascii="Calibri" w:hAnsi="Calibri" w:cs="Calibri"/>
                <w:color w:val="000000"/>
                <w:sz w:val="18"/>
                <w:szCs w:val="18"/>
              </w:rPr>
              <w:t>658</w:t>
            </w:r>
          </w:p>
        </w:tc>
        <w:tc>
          <w:tcPr>
            <w:tcW w:w="535" w:type="dxa"/>
            <w:tcBorders>
              <w:top w:val="nil"/>
              <w:left w:val="nil"/>
              <w:bottom w:val="single" w:sz="4" w:space="0" w:color="000000"/>
              <w:right w:val="single" w:sz="4" w:space="0" w:color="000000"/>
            </w:tcBorders>
            <w:noWrap/>
            <w:vAlign w:val="center"/>
            <w:hideMark/>
          </w:tcPr>
          <w:p w14:paraId="45A6BA36" w14:textId="77777777" w:rsidR="0094599C" w:rsidRPr="0094599C" w:rsidRDefault="0094599C">
            <w:pPr>
              <w:jc w:val="center"/>
              <w:rPr>
                <w:rFonts w:ascii="Calibri" w:hAnsi="Calibri" w:cs="Calibri"/>
                <w:color w:val="000000"/>
                <w:sz w:val="18"/>
                <w:szCs w:val="18"/>
              </w:rPr>
            </w:pPr>
            <w:r w:rsidRPr="0094599C">
              <w:rPr>
                <w:rFonts w:ascii="Calibri" w:hAnsi="Calibri" w:cs="Calibri"/>
                <w:color w:val="000000"/>
                <w:sz w:val="18"/>
                <w:szCs w:val="18"/>
              </w:rPr>
              <w:t>38</w:t>
            </w:r>
          </w:p>
        </w:tc>
        <w:tc>
          <w:tcPr>
            <w:tcW w:w="739" w:type="dxa"/>
            <w:tcBorders>
              <w:top w:val="nil"/>
              <w:left w:val="nil"/>
              <w:bottom w:val="single" w:sz="4" w:space="0" w:color="000000"/>
              <w:right w:val="single" w:sz="4" w:space="0" w:color="000000"/>
            </w:tcBorders>
            <w:shd w:val="clear" w:color="FFFFFF" w:fill="FFFFFF"/>
            <w:noWrap/>
            <w:vAlign w:val="center"/>
            <w:hideMark/>
          </w:tcPr>
          <w:p w14:paraId="284290A5" w14:textId="77777777" w:rsidR="0094599C" w:rsidRPr="0094599C" w:rsidRDefault="0094599C">
            <w:pPr>
              <w:jc w:val="center"/>
              <w:rPr>
                <w:rFonts w:ascii="Calibri" w:hAnsi="Calibri" w:cs="Calibri"/>
                <w:color w:val="000000"/>
                <w:sz w:val="18"/>
                <w:szCs w:val="18"/>
              </w:rPr>
            </w:pPr>
            <w:r w:rsidRPr="0094599C">
              <w:rPr>
                <w:rFonts w:ascii="Calibri" w:hAnsi="Calibri" w:cs="Calibri"/>
                <w:color w:val="000000"/>
                <w:sz w:val="18"/>
                <w:szCs w:val="18"/>
              </w:rPr>
              <w:t>01-sep</w:t>
            </w:r>
          </w:p>
        </w:tc>
        <w:tc>
          <w:tcPr>
            <w:tcW w:w="734" w:type="dxa"/>
            <w:tcBorders>
              <w:top w:val="nil"/>
              <w:left w:val="nil"/>
              <w:bottom w:val="single" w:sz="4" w:space="0" w:color="000000"/>
              <w:right w:val="single" w:sz="4" w:space="0" w:color="000000"/>
            </w:tcBorders>
            <w:shd w:val="clear" w:color="FFFFFF" w:fill="FFFFFF"/>
            <w:noWrap/>
            <w:vAlign w:val="center"/>
            <w:hideMark/>
          </w:tcPr>
          <w:p w14:paraId="1CB3DA6B" w14:textId="77777777" w:rsidR="0094599C" w:rsidRPr="0094599C" w:rsidRDefault="0094599C">
            <w:pPr>
              <w:jc w:val="center"/>
              <w:rPr>
                <w:rFonts w:ascii="Calibri" w:hAnsi="Calibri" w:cs="Calibri"/>
                <w:color w:val="000000"/>
                <w:sz w:val="18"/>
                <w:szCs w:val="18"/>
              </w:rPr>
            </w:pPr>
            <w:r w:rsidRPr="0094599C">
              <w:rPr>
                <w:rFonts w:ascii="Calibri" w:hAnsi="Calibri" w:cs="Calibri"/>
                <w:color w:val="000000"/>
                <w:sz w:val="18"/>
                <w:szCs w:val="18"/>
              </w:rPr>
              <w:t>31-oct</w:t>
            </w:r>
          </w:p>
        </w:tc>
      </w:tr>
      <w:tr w:rsidR="0094599C" w:rsidRPr="0094599C" w14:paraId="6CEF0C16" w14:textId="77777777" w:rsidTr="0094599C">
        <w:trPr>
          <w:trHeight w:val="300"/>
        </w:trPr>
        <w:tc>
          <w:tcPr>
            <w:tcW w:w="847" w:type="dxa"/>
            <w:vMerge/>
            <w:tcBorders>
              <w:top w:val="nil"/>
              <w:left w:val="single" w:sz="4" w:space="0" w:color="000000"/>
              <w:bottom w:val="single" w:sz="4" w:space="0" w:color="000000"/>
              <w:right w:val="single" w:sz="4" w:space="0" w:color="000000"/>
            </w:tcBorders>
            <w:vAlign w:val="center"/>
            <w:hideMark/>
          </w:tcPr>
          <w:p w14:paraId="30135893" w14:textId="77777777" w:rsidR="0094599C" w:rsidRPr="0094599C" w:rsidRDefault="0094599C">
            <w:pPr>
              <w:rPr>
                <w:rFonts w:ascii="Calibri" w:hAnsi="Calibri" w:cs="Calibri"/>
                <w:b/>
                <w:bCs/>
                <w:color w:val="000000"/>
                <w:sz w:val="18"/>
                <w:szCs w:val="18"/>
              </w:rPr>
            </w:pPr>
          </w:p>
        </w:tc>
        <w:tc>
          <w:tcPr>
            <w:tcW w:w="572" w:type="dxa"/>
            <w:vMerge/>
            <w:tcBorders>
              <w:top w:val="nil"/>
              <w:left w:val="single" w:sz="4" w:space="0" w:color="000000"/>
              <w:bottom w:val="single" w:sz="4" w:space="0" w:color="000000"/>
              <w:right w:val="single" w:sz="4" w:space="0" w:color="000000"/>
            </w:tcBorders>
            <w:vAlign w:val="center"/>
            <w:hideMark/>
          </w:tcPr>
          <w:p w14:paraId="7139C528" w14:textId="77777777" w:rsidR="0094599C" w:rsidRPr="0094599C" w:rsidRDefault="0094599C">
            <w:pPr>
              <w:rPr>
                <w:rFonts w:ascii="Calibri" w:hAnsi="Calibri" w:cs="Calibri"/>
                <w:b/>
                <w:bCs/>
                <w:color w:val="000000"/>
                <w:sz w:val="18"/>
                <w:szCs w:val="18"/>
              </w:rPr>
            </w:pPr>
          </w:p>
        </w:tc>
        <w:tc>
          <w:tcPr>
            <w:tcW w:w="1183" w:type="dxa"/>
            <w:vMerge/>
            <w:tcBorders>
              <w:top w:val="nil"/>
              <w:left w:val="single" w:sz="4" w:space="0" w:color="000000"/>
              <w:bottom w:val="single" w:sz="4" w:space="0" w:color="000000"/>
              <w:right w:val="single" w:sz="4" w:space="0" w:color="000000"/>
            </w:tcBorders>
            <w:vAlign w:val="center"/>
            <w:hideMark/>
          </w:tcPr>
          <w:p w14:paraId="504D93DB" w14:textId="77777777" w:rsidR="0094599C" w:rsidRPr="0094599C" w:rsidRDefault="0094599C">
            <w:pPr>
              <w:rPr>
                <w:rFonts w:ascii="Calibri" w:hAnsi="Calibri" w:cs="Calibri"/>
                <w:color w:val="000000"/>
                <w:sz w:val="18"/>
                <w:szCs w:val="18"/>
              </w:rPr>
            </w:pPr>
          </w:p>
        </w:tc>
        <w:tc>
          <w:tcPr>
            <w:tcW w:w="595" w:type="dxa"/>
            <w:tcBorders>
              <w:top w:val="nil"/>
              <w:left w:val="nil"/>
              <w:bottom w:val="single" w:sz="4" w:space="0" w:color="000000"/>
              <w:right w:val="single" w:sz="4" w:space="0" w:color="000000"/>
            </w:tcBorders>
            <w:noWrap/>
            <w:vAlign w:val="center"/>
            <w:hideMark/>
          </w:tcPr>
          <w:p w14:paraId="4B2E0A01" w14:textId="77777777" w:rsidR="0094599C" w:rsidRPr="0094599C" w:rsidRDefault="0094599C">
            <w:pPr>
              <w:jc w:val="center"/>
              <w:rPr>
                <w:rFonts w:ascii="Calibri" w:hAnsi="Calibri" w:cs="Calibri"/>
                <w:color w:val="000000"/>
                <w:sz w:val="18"/>
                <w:szCs w:val="18"/>
              </w:rPr>
            </w:pPr>
            <w:r w:rsidRPr="0094599C">
              <w:rPr>
                <w:rFonts w:ascii="Calibri" w:hAnsi="Calibri" w:cs="Calibri"/>
                <w:color w:val="000000"/>
                <w:sz w:val="18"/>
                <w:szCs w:val="18"/>
              </w:rPr>
              <w:t>1157</w:t>
            </w:r>
          </w:p>
        </w:tc>
        <w:tc>
          <w:tcPr>
            <w:tcW w:w="535" w:type="dxa"/>
            <w:tcBorders>
              <w:top w:val="nil"/>
              <w:left w:val="nil"/>
              <w:bottom w:val="single" w:sz="4" w:space="0" w:color="000000"/>
              <w:right w:val="single" w:sz="4" w:space="0" w:color="000000"/>
            </w:tcBorders>
            <w:noWrap/>
            <w:vAlign w:val="center"/>
            <w:hideMark/>
          </w:tcPr>
          <w:p w14:paraId="4042B336" w14:textId="77777777" w:rsidR="0094599C" w:rsidRPr="0094599C" w:rsidRDefault="0094599C">
            <w:pPr>
              <w:jc w:val="center"/>
              <w:rPr>
                <w:rFonts w:ascii="Calibri" w:hAnsi="Calibri" w:cs="Calibri"/>
                <w:color w:val="000000"/>
                <w:sz w:val="18"/>
                <w:szCs w:val="18"/>
              </w:rPr>
            </w:pPr>
            <w:r w:rsidRPr="0094599C">
              <w:rPr>
                <w:rFonts w:ascii="Calibri" w:hAnsi="Calibri" w:cs="Calibri"/>
                <w:color w:val="000000"/>
                <w:sz w:val="18"/>
                <w:szCs w:val="18"/>
              </w:rPr>
              <w:t>159</w:t>
            </w:r>
          </w:p>
        </w:tc>
        <w:tc>
          <w:tcPr>
            <w:tcW w:w="521" w:type="dxa"/>
            <w:tcBorders>
              <w:top w:val="nil"/>
              <w:left w:val="nil"/>
              <w:bottom w:val="single" w:sz="4" w:space="0" w:color="000000"/>
              <w:right w:val="single" w:sz="4" w:space="0" w:color="000000"/>
            </w:tcBorders>
            <w:noWrap/>
            <w:vAlign w:val="center"/>
            <w:hideMark/>
          </w:tcPr>
          <w:p w14:paraId="59E1F934" w14:textId="77777777" w:rsidR="0094599C" w:rsidRPr="0094599C" w:rsidRDefault="0094599C">
            <w:pPr>
              <w:jc w:val="center"/>
              <w:rPr>
                <w:rFonts w:ascii="Calibri" w:hAnsi="Calibri" w:cs="Calibri"/>
                <w:color w:val="000000"/>
                <w:sz w:val="18"/>
                <w:szCs w:val="18"/>
              </w:rPr>
            </w:pPr>
            <w:r w:rsidRPr="0094599C">
              <w:rPr>
                <w:rFonts w:ascii="Calibri" w:hAnsi="Calibri" w:cs="Calibri"/>
                <w:color w:val="000000"/>
                <w:sz w:val="18"/>
                <w:szCs w:val="18"/>
              </w:rPr>
              <w:t>909</w:t>
            </w:r>
          </w:p>
        </w:tc>
        <w:tc>
          <w:tcPr>
            <w:tcW w:w="535" w:type="dxa"/>
            <w:tcBorders>
              <w:top w:val="nil"/>
              <w:left w:val="nil"/>
              <w:bottom w:val="single" w:sz="4" w:space="0" w:color="000000"/>
              <w:right w:val="single" w:sz="4" w:space="0" w:color="000000"/>
            </w:tcBorders>
            <w:noWrap/>
            <w:vAlign w:val="center"/>
            <w:hideMark/>
          </w:tcPr>
          <w:p w14:paraId="4D2230E2" w14:textId="77777777" w:rsidR="0094599C" w:rsidRPr="0094599C" w:rsidRDefault="0094599C">
            <w:pPr>
              <w:jc w:val="center"/>
              <w:rPr>
                <w:rFonts w:ascii="Calibri" w:hAnsi="Calibri" w:cs="Calibri"/>
                <w:color w:val="000000"/>
                <w:sz w:val="18"/>
                <w:szCs w:val="18"/>
              </w:rPr>
            </w:pPr>
            <w:r w:rsidRPr="0094599C">
              <w:rPr>
                <w:rFonts w:ascii="Calibri" w:hAnsi="Calibri" w:cs="Calibri"/>
                <w:color w:val="000000"/>
                <w:sz w:val="18"/>
                <w:szCs w:val="18"/>
              </w:rPr>
              <w:t>99</w:t>
            </w:r>
          </w:p>
        </w:tc>
        <w:tc>
          <w:tcPr>
            <w:tcW w:w="504" w:type="dxa"/>
            <w:tcBorders>
              <w:top w:val="nil"/>
              <w:left w:val="nil"/>
              <w:bottom w:val="single" w:sz="4" w:space="0" w:color="000000"/>
              <w:right w:val="single" w:sz="4" w:space="0" w:color="000000"/>
            </w:tcBorders>
            <w:noWrap/>
            <w:vAlign w:val="center"/>
            <w:hideMark/>
          </w:tcPr>
          <w:p w14:paraId="33BA24A5" w14:textId="77777777" w:rsidR="0094599C" w:rsidRPr="0094599C" w:rsidRDefault="0094599C">
            <w:pPr>
              <w:jc w:val="center"/>
              <w:rPr>
                <w:rFonts w:ascii="Calibri" w:hAnsi="Calibri" w:cs="Calibri"/>
                <w:color w:val="000000"/>
                <w:sz w:val="18"/>
                <w:szCs w:val="18"/>
              </w:rPr>
            </w:pPr>
            <w:r w:rsidRPr="0094599C">
              <w:rPr>
                <w:rFonts w:ascii="Calibri" w:hAnsi="Calibri" w:cs="Calibri"/>
                <w:color w:val="000000"/>
                <w:sz w:val="18"/>
                <w:szCs w:val="18"/>
              </w:rPr>
              <w:t>887</w:t>
            </w:r>
          </w:p>
        </w:tc>
        <w:tc>
          <w:tcPr>
            <w:tcW w:w="535" w:type="dxa"/>
            <w:tcBorders>
              <w:top w:val="nil"/>
              <w:left w:val="nil"/>
              <w:bottom w:val="single" w:sz="4" w:space="0" w:color="000000"/>
              <w:right w:val="single" w:sz="4" w:space="0" w:color="000000"/>
            </w:tcBorders>
            <w:noWrap/>
            <w:vAlign w:val="center"/>
            <w:hideMark/>
          </w:tcPr>
          <w:p w14:paraId="071C9FEB" w14:textId="77777777" w:rsidR="0094599C" w:rsidRPr="0094599C" w:rsidRDefault="0094599C">
            <w:pPr>
              <w:jc w:val="center"/>
              <w:rPr>
                <w:rFonts w:ascii="Calibri" w:hAnsi="Calibri" w:cs="Calibri"/>
                <w:color w:val="000000"/>
                <w:sz w:val="18"/>
                <w:szCs w:val="18"/>
              </w:rPr>
            </w:pPr>
            <w:r w:rsidRPr="0094599C">
              <w:rPr>
                <w:rFonts w:ascii="Calibri" w:hAnsi="Calibri" w:cs="Calibri"/>
                <w:color w:val="000000"/>
                <w:sz w:val="18"/>
                <w:szCs w:val="18"/>
              </w:rPr>
              <w:t>94</w:t>
            </w:r>
          </w:p>
        </w:tc>
        <w:tc>
          <w:tcPr>
            <w:tcW w:w="463" w:type="dxa"/>
            <w:tcBorders>
              <w:top w:val="nil"/>
              <w:left w:val="nil"/>
              <w:bottom w:val="single" w:sz="4" w:space="0" w:color="000000"/>
              <w:right w:val="single" w:sz="4" w:space="0" w:color="000000"/>
            </w:tcBorders>
            <w:noWrap/>
            <w:vAlign w:val="center"/>
            <w:hideMark/>
          </w:tcPr>
          <w:p w14:paraId="702FA2E8" w14:textId="77777777" w:rsidR="0094599C" w:rsidRPr="0094599C" w:rsidRDefault="0094599C">
            <w:pPr>
              <w:jc w:val="center"/>
              <w:rPr>
                <w:rFonts w:ascii="Calibri" w:hAnsi="Calibri" w:cs="Calibri"/>
                <w:color w:val="000000"/>
                <w:sz w:val="18"/>
                <w:szCs w:val="18"/>
              </w:rPr>
            </w:pPr>
            <w:r w:rsidRPr="0094599C">
              <w:rPr>
                <w:rFonts w:ascii="Calibri" w:hAnsi="Calibri" w:cs="Calibri"/>
                <w:color w:val="000000"/>
                <w:sz w:val="18"/>
                <w:szCs w:val="18"/>
              </w:rPr>
              <w:t>708</w:t>
            </w:r>
          </w:p>
        </w:tc>
        <w:tc>
          <w:tcPr>
            <w:tcW w:w="535" w:type="dxa"/>
            <w:tcBorders>
              <w:top w:val="nil"/>
              <w:left w:val="nil"/>
              <w:bottom w:val="single" w:sz="4" w:space="0" w:color="000000"/>
              <w:right w:val="single" w:sz="4" w:space="0" w:color="000000"/>
            </w:tcBorders>
            <w:noWrap/>
            <w:vAlign w:val="center"/>
            <w:hideMark/>
          </w:tcPr>
          <w:p w14:paraId="6E898262" w14:textId="77777777" w:rsidR="0094599C" w:rsidRPr="0094599C" w:rsidRDefault="0094599C">
            <w:pPr>
              <w:jc w:val="center"/>
              <w:rPr>
                <w:rFonts w:ascii="Calibri" w:hAnsi="Calibri" w:cs="Calibri"/>
                <w:color w:val="000000"/>
                <w:sz w:val="18"/>
                <w:szCs w:val="18"/>
              </w:rPr>
            </w:pPr>
            <w:r w:rsidRPr="0094599C">
              <w:rPr>
                <w:rFonts w:ascii="Calibri" w:hAnsi="Calibri" w:cs="Calibri"/>
                <w:color w:val="000000"/>
                <w:sz w:val="18"/>
                <w:szCs w:val="18"/>
              </w:rPr>
              <w:t>50</w:t>
            </w:r>
          </w:p>
        </w:tc>
        <w:tc>
          <w:tcPr>
            <w:tcW w:w="463" w:type="dxa"/>
            <w:tcBorders>
              <w:top w:val="nil"/>
              <w:left w:val="nil"/>
              <w:bottom w:val="single" w:sz="4" w:space="0" w:color="000000"/>
              <w:right w:val="single" w:sz="4" w:space="0" w:color="000000"/>
            </w:tcBorders>
            <w:noWrap/>
            <w:vAlign w:val="center"/>
            <w:hideMark/>
          </w:tcPr>
          <w:p w14:paraId="2C5BDD38" w14:textId="77777777" w:rsidR="0094599C" w:rsidRPr="0094599C" w:rsidRDefault="0094599C">
            <w:pPr>
              <w:jc w:val="center"/>
              <w:rPr>
                <w:rFonts w:ascii="Calibri" w:hAnsi="Calibri" w:cs="Calibri"/>
                <w:color w:val="000000"/>
                <w:sz w:val="18"/>
                <w:szCs w:val="18"/>
              </w:rPr>
            </w:pPr>
            <w:r w:rsidRPr="0094599C">
              <w:rPr>
                <w:rFonts w:ascii="Calibri" w:hAnsi="Calibri" w:cs="Calibri"/>
                <w:color w:val="000000"/>
                <w:sz w:val="18"/>
                <w:szCs w:val="18"/>
              </w:rPr>
              <w:t>706</w:t>
            </w:r>
          </w:p>
        </w:tc>
        <w:tc>
          <w:tcPr>
            <w:tcW w:w="535" w:type="dxa"/>
            <w:tcBorders>
              <w:top w:val="nil"/>
              <w:left w:val="nil"/>
              <w:bottom w:val="single" w:sz="4" w:space="0" w:color="000000"/>
              <w:right w:val="single" w:sz="4" w:space="0" w:color="000000"/>
            </w:tcBorders>
            <w:noWrap/>
            <w:vAlign w:val="center"/>
            <w:hideMark/>
          </w:tcPr>
          <w:p w14:paraId="5B426B4F" w14:textId="77777777" w:rsidR="0094599C" w:rsidRPr="0094599C" w:rsidRDefault="0094599C">
            <w:pPr>
              <w:jc w:val="center"/>
              <w:rPr>
                <w:rFonts w:ascii="Calibri" w:hAnsi="Calibri" w:cs="Calibri"/>
                <w:color w:val="000000"/>
                <w:sz w:val="18"/>
                <w:szCs w:val="18"/>
              </w:rPr>
            </w:pPr>
            <w:r w:rsidRPr="0094599C">
              <w:rPr>
                <w:rFonts w:ascii="Calibri" w:hAnsi="Calibri" w:cs="Calibri"/>
                <w:color w:val="000000"/>
                <w:sz w:val="18"/>
                <w:szCs w:val="18"/>
              </w:rPr>
              <w:t>50</w:t>
            </w:r>
          </w:p>
        </w:tc>
        <w:tc>
          <w:tcPr>
            <w:tcW w:w="739" w:type="dxa"/>
            <w:tcBorders>
              <w:top w:val="nil"/>
              <w:left w:val="nil"/>
              <w:bottom w:val="single" w:sz="4" w:space="0" w:color="000000"/>
              <w:right w:val="single" w:sz="4" w:space="0" w:color="000000"/>
            </w:tcBorders>
            <w:shd w:val="clear" w:color="FFFFFF" w:fill="FFFFFF"/>
            <w:noWrap/>
            <w:vAlign w:val="center"/>
            <w:hideMark/>
          </w:tcPr>
          <w:p w14:paraId="1E1B97DC" w14:textId="77777777" w:rsidR="0094599C" w:rsidRPr="0094599C" w:rsidRDefault="0094599C">
            <w:pPr>
              <w:jc w:val="center"/>
              <w:rPr>
                <w:rFonts w:ascii="Calibri" w:hAnsi="Calibri" w:cs="Calibri"/>
                <w:color w:val="000000"/>
                <w:sz w:val="18"/>
                <w:szCs w:val="18"/>
              </w:rPr>
            </w:pPr>
            <w:r w:rsidRPr="0094599C">
              <w:rPr>
                <w:rFonts w:ascii="Calibri" w:hAnsi="Calibri" w:cs="Calibri"/>
                <w:color w:val="000000"/>
                <w:sz w:val="18"/>
                <w:szCs w:val="18"/>
              </w:rPr>
              <w:t>01-nov</w:t>
            </w:r>
          </w:p>
        </w:tc>
        <w:tc>
          <w:tcPr>
            <w:tcW w:w="734" w:type="dxa"/>
            <w:tcBorders>
              <w:top w:val="nil"/>
              <w:left w:val="nil"/>
              <w:bottom w:val="single" w:sz="4" w:space="0" w:color="000000"/>
              <w:right w:val="single" w:sz="4" w:space="0" w:color="000000"/>
            </w:tcBorders>
            <w:shd w:val="clear" w:color="FFFFFF" w:fill="FFFFFF"/>
            <w:noWrap/>
            <w:vAlign w:val="center"/>
            <w:hideMark/>
          </w:tcPr>
          <w:p w14:paraId="239D8474" w14:textId="77777777" w:rsidR="0094599C" w:rsidRPr="0094599C" w:rsidRDefault="0094599C">
            <w:pPr>
              <w:jc w:val="center"/>
              <w:rPr>
                <w:rFonts w:ascii="Calibri" w:hAnsi="Calibri" w:cs="Calibri"/>
                <w:color w:val="000000"/>
                <w:sz w:val="18"/>
                <w:szCs w:val="18"/>
              </w:rPr>
            </w:pPr>
            <w:r w:rsidRPr="0094599C">
              <w:rPr>
                <w:rFonts w:ascii="Calibri" w:hAnsi="Calibri" w:cs="Calibri"/>
                <w:color w:val="000000"/>
                <w:sz w:val="18"/>
                <w:szCs w:val="18"/>
              </w:rPr>
              <w:t>23-dic</w:t>
            </w:r>
          </w:p>
        </w:tc>
      </w:tr>
    </w:tbl>
    <w:p w14:paraId="6B455167" w14:textId="77777777" w:rsidR="0094599C" w:rsidRDefault="0094599C" w:rsidP="0094599C">
      <w:pPr>
        <w:tabs>
          <w:tab w:val="left" w:pos="6264"/>
        </w:tabs>
        <w:rPr>
          <w:rFonts w:ascii="Calibri" w:hAnsi="Calibri" w:cs="Calibri"/>
          <w:b/>
          <w:sz w:val="20"/>
          <w:szCs w:val="20"/>
        </w:rPr>
      </w:pPr>
    </w:p>
    <w:tbl>
      <w:tblPr>
        <w:tblW w:w="9296" w:type="dxa"/>
        <w:tblCellMar>
          <w:left w:w="70" w:type="dxa"/>
          <w:right w:w="70" w:type="dxa"/>
        </w:tblCellMar>
        <w:tblLook w:val="04A0" w:firstRow="1" w:lastRow="0" w:firstColumn="1" w:lastColumn="0" w:noHBand="0" w:noVBand="1"/>
      </w:tblPr>
      <w:tblGrid>
        <w:gridCol w:w="847"/>
        <w:gridCol w:w="572"/>
        <w:gridCol w:w="1183"/>
        <w:gridCol w:w="595"/>
        <w:gridCol w:w="535"/>
        <w:gridCol w:w="521"/>
        <w:gridCol w:w="535"/>
        <w:gridCol w:w="504"/>
        <w:gridCol w:w="535"/>
        <w:gridCol w:w="463"/>
        <w:gridCol w:w="535"/>
        <w:gridCol w:w="463"/>
        <w:gridCol w:w="535"/>
        <w:gridCol w:w="739"/>
        <w:gridCol w:w="734"/>
      </w:tblGrid>
      <w:tr w:rsidR="0094599C" w:rsidRPr="0094599C" w14:paraId="4FB0476D" w14:textId="77777777" w:rsidTr="0072506C">
        <w:trPr>
          <w:trHeight w:val="300"/>
        </w:trPr>
        <w:tc>
          <w:tcPr>
            <w:tcW w:w="7823" w:type="dxa"/>
            <w:gridSpan w:val="13"/>
            <w:tcBorders>
              <w:top w:val="single" w:sz="4" w:space="0" w:color="000000"/>
              <w:left w:val="single" w:sz="4" w:space="0" w:color="000000"/>
              <w:bottom w:val="single" w:sz="4" w:space="0" w:color="000000"/>
              <w:right w:val="single" w:sz="4" w:space="0" w:color="000000"/>
            </w:tcBorders>
            <w:shd w:val="clear" w:color="C00000" w:fill="C00000"/>
            <w:noWrap/>
            <w:vAlign w:val="center"/>
            <w:hideMark/>
          </w:tcPr>
          <w:p w14:paraId="5D50DAAC" w14:textId="0E28A34C" w:rsidR="0094599C" w:rsidRPr="0094599C" w:rsidRDefault="0094599C" w:rsidP="0072506C">
            <w:pPr>
              <w:jc w:val="center"/>
              <w:rPr>
                <w:rFonts w:ascii="Calibri" w:hAnsi="Calibri" w:cs="Calibri"/>
                <w:b/>
                <w:bCs/>
                <w:color w:val="FFFFFF"/>
                <w:sz w:val="18"/>
                <w:szCs w:val="18"/>
                <w:lang w:eastAsia="es-MX"/>
              </w:rPr>
            </w:pPr>
            <w:r w:rsidRPr="0094599C">
              <w:rPr>
                <w:rFonts w:ascii="Calibri" w:hAnsi="Calibri" w:cs="Calibri"/>
                <w:b/>
                <w:bCs/>
                <w:color w:val="FFFFFF"/>
                <w:sz w:val="18"/>
                <w:szCs w:val="18"/>
              </w:rPr>
              <w:t>PROGRAMA SOLO SERVICIOS</w:t>
            </w:r>
          </w:p>
        </w:tc>
        <w:tc>
          <w:tcPr>
            <w:tcW w:w="1473" w:type="dxa"/>
            <w:gridSpan w:val="2"/>
            <w:tcBorders>
              <w:top w:val="single" w:sz="4" w:space="0" w:color="000000"/>
              <w:left w:val="nil"/>
              <w:bottom w:val="single" w:sz="4" w:space="0" w:color="000000"/>
              <w:right w:val="single" w:sz="4" w:space="0" w:color="000000"/>
            </w:tcBorders>
            <w:shd w:val="clear" w:color="C00000" w:fill="C00000"/>
            <w:noWrap/>
            <w:vAlign w:val="center"/>
            <w:hideMark/>
          </w:tcPr>
          <w:p w14:paraId="01E1D4E0" w14:textId="77777777" w:rsidR="0094599C" w:rsidRPr="0094599C" w:rsidRDefault="0094599C" w:rsidP="0072506C">
            <w:pPr>
              <w:jc w:val="center"/>
              <w:rPr>
                <w:rFonts w:ascii="Calibri" w:hAnsi="Calibri" w:cs="Calibri"/>
                <w:b/>
                <w:bCs/>
                <w:color w:val="FFFFFF"/>
                <w:sz w:val="18"/>
                <w:szCs w:val="18"/>
              </w:rPr>
            </w:pPr>
            <w:r w:rsidRPr="0094599C">
              <w:rPr>
                <w:rFonts w:ascii="Calibri" w:hAnsi="Calibri" w:cs="Calibri"/>
                <w:b/>
                <w:bCs/>
                <w:color w:val="FFFFFF"/>
                <w:sz w:val="18"/>
                <w:szCs w:val="18"/>
              </w:rPr>
              <w:t>VIGENCIA</w:t>
            </w:r>
          </w:p>
        </w:tc>
      </w:tr>
      <w:tr w:rsidR="0094599C" w:rsidRPr="0094599C" w14:paraId="423B728F" w14:textId="77777777" w:rsidTr="0072506C">
        <w:trPr>
          <w:trHeight w:val="300"/>
        </w:trPr>
        <w:tc>
          <w:tcPr>
            <w:tcW w:w="847" w:type="dxa"/>
            <w:tcBorders>
              <w:top w:val="nil"/>
              <w:left w:val="single" w:sz="4" w:space="0" w:color="000000"/>
              <w:bottom w:val="single" w:sz="4" w:space="0" w:color="000000"/>
              <w:right w:val="single" w:sz="4" w:space="0" w:color="000000"/>
            </w:tcBorders>
            <w:shd w:val="clear" w:color="C00000" w:fill="C00000"/>
            <w:noWrap/>
            <w:vAlign w:val="center"/>
            <w:hideMark/>
          </w:tcPr>
          <w:p w14:paraId="38B10754" w14:textId="77777777" w:rsidR="0094599C" w:rsidRPr="0094599C" w:rsidRDefault="0094599C" w:rsidP="0072506C">
            <w:pPr>
              <w:jc w:val="center"/>
              <w:rPr>
                <w:rFonts w:ascii="Calibri" w:hAnsi="Calibri" w:cs="Calibri"/>
                <w:b/>
                <w:bCs/>
                <w:color w:val="FFFFFF"/>
                <w:sz w:val="18"/>
                <w:szCs w:val="18"/>
              </w:rPr>
            </w:pPr>
            <w:r w:rsidRPr="0094599C">
              <w:rPr>
                <w:rFonts w:ascii="Calibri" w:hAnsi="Calibri" w:cs="Calibri"/>
                <w:b/>
                <w:bCs/>
                <w:color w:val="FFFFFF"/>
                <w:sz w:val="18"/>
                <w:szCs w:val="18"/>
              </w:rPr>
              <w:t>HOTEL</w:t>
            </w:r>
          </w:p>
        </w:tc>
        <w:tc>
          <w:tcPr>
            <w:tcW w:w="572" w:type="dxa"/>
            <w:tcBorders>
              <w:top w:val="nil"/>
              <w:left w:val="nil"/>
              <w:bottom w:val="single" w:sz="4" w:space="0" w:color="000000"/>
              <w:right w:val="single" w:sz="4" w:space="0" w:color="000000"/>
            </w:tcBorders>
            <w:shd w:val="clear" w:color="C00000" w:fill="C00000"/>
            <w:noWrap/>
            <w:vAlign w:val="center"/>
            <w:hideMark/>
          </w:tcPr>
          <w:p w14:paraId="7A72ED1D" w14:textId="77777777" w:rsidR="0094599C" w:rsidRPr="0094599C" w:rsidRDefault="0094599C" w:rsidP="0072506C">
            <w:pPr>
              <w:jc w:val="center"/>
              <w:rPr>
                <w:rFonts w:ascii="Calibri" w:hAnsi="Calibri" w:cs="Calibri"/>
                <w:b/>
                <w:bCs/>
                <w:color w:val="FFFFFF"/>
                <w:sz w:val="18"/>
                <w:szCs w:val="18"/>
              </w:rPr>
            </w:pPr>
            <w:r w:rsidRPr="0094599C">
              <w:rPr>
                <w:rFonts w:ascii="Calibri" w:hAnsi="Calibri" w:cs="Calibri"/>
                <w:b/>
                <w:bCs/>
                <w:color w:val="FFFFFF"/>
                <w:sz w:val="18"/>
                <w:szCs w:val="18"/>
              </w:rPr>
              <w:t>CAT.</w:t>
            </w:r>
          </w:p>
        </w:tc>
        <w:tc>
          <w:tcPr>
            <w:tcW w:w="1183" w:type="dxa"/>
            <w:tcBorders>
              <w:top w:val="nil"/>
              <w:left w:val="nil"/>
              <w:bottom w:val="single" w:sz="4" w:space="0" w:color="000000"/>
              <w:right w:val="single" w:sz="4" w:space="0" w:color="000000"/>
            </w:tcBorders>
            <w:shd w:val="clear" w:color="C00000" w:fill="C00000"/>
            <w:noWrap/>
            <w:vAlign w:val="center"/>
            <w:hideMark/>
          </w:tcPr>
          <w:p w14:paraId="25FF7C4E" w14:textId="77777777" w:rsidR="0094599C" w:rsidRPr="0094599C" w:rsidRDefault="0094599C" w:rsidP="0072506C">
            <w:pPr>
              <w:jc w:val="center"/>
              <w:rPr>
                <w:rFonts w:ascii="Calibri" w:hAnsi="Calibri" w:cs="Calibri"/>
                <w:b/>
                <w:bCs/>
                <w:color w:val="FFFFFF"/>
                <w:sz w:val="18"/>
                <w:szCs w:val="18"/>
              </w:rPr>
            </w:pPr>
            <w:r w:rsidRPr="0094599C">
              <w:rPr>
                <w:rFonts w:ascii="Calibri" w:hAnsi="Calibri" w:cs="Calibri"/>
                <w:b/>
                <w:bCs/>
                <w:color w:val="FFFFFF"/>
                <w:sz w:val="18"/>
                <w:szCs w:val="18"/>
              </w:rPr>
              <w:t>HABITACIÓN</w:t>
            </w:r>
          </w:p>
        </w:tc>
        <w:tc>
          <w:tcPr>
            <w:tcW w:w="595" w:type="dxa"/>
            <w:tcBorders>
              <w:top w:val="nil"/>
              <w:left w:val="nil"/>
              <w:bottom w:val="single" w:sz="4" w:space="0" w:color="000000"/>
              <w:right w:val="single" w:sz="4" w:space="0" w:color="000000"/>
            </w:tcBorders>
            <w:shd w:val="clear" w:color="C00000" w:fill="C00000"/>
            <w:noWrap/>
            <w:vAlign w:val="center"/>
            <w:hideMark/>
          </w:tcPr>
          <w:p w14:paraId="55507F19" w14:textId="77777777" w:rsidR="0094599C" w:rsidRPr="0094599C" w:rsidRDefault="0094599C" w:rsidP="0072506C">
            <w:pPr>
              <w:jc w:val="center"/>
              <w:rPr>
                <w:rFonts w:ascii="Calibri" w:hAnsi="Calibri" w:cs="Calibri"/>
                <w:b/>
                <w:bCs/>
                <w:color w:val="FFFFFF"/>
                <w:sz w:val="18"/>
                <w:szCs w:val="18"/>
              </w:rPr>
            </w:pPr>
            <w:r w:rsidRPr="0094599C">
              <w:rPr>
                <w:rFonts w:ascii="Calibri" w:hAnsi="Calibri" w:cs="Calibri"/>
                <w:b/>
                <w:bCs/>
                <w:color w:val="FFFFFF"/>
                <w:sz w:val="18"/>
                <w:szCs w:val="18"/>
              </w:rPr>
              <w:t>SGL</w:t>
            </w:r>
          </w:p>
        </w:tc>
        <w:tc>
          <w:tcPr>
            <w:tcW w:w="535" w:type="dxa"/>
            <w:tcBorders>
              <w:top w:val="nil"/>
              <w:left w:val="nil"/>
              <w:bottom w:val="single" w:sz="4" w:space="0" w:color="000000"/>
              <w:right w:val="single" w:sz="4" w:space="0" w:color="000000"/>
            </w:tcBorders>
            <w:shd w:val="clear" w:color="C00000" w:fill="C00000"/>
            <w:noWrap/>
            <w:vAlign w:val="center"/>
            <w:hideMark/>
          </w:tcPr>
          <w:p w14:paraId="0C28B5DB" w14:textId="77777777" w:rsidR="0094599C" w:rsidRPr="0094599C" w:rsidRDefault="0094599C" w:rsidP="0072506C">
            <w:pPr>
              <w:jc w:val="center"/>
              <w:rPr>
                <w:rFonts w:ascii="Calibri" w:hAnsi="Calibri" w:cs="Calibri"/>
                <w:b/>
                <w:bCs/>
                <w:color w:val="FFFFFF"/>
                <w:sz w:val="18"/>
                <w:szCs w:val="18"/>
              </w:rPr>
            </w:pPr>
            <w:r w:rsidRPr="0094599C">
              <w:rPr>
                <w:rFonts w:ascii="Calibri" w:hAnsi="Calibri" w:cs="Calibri"/>
                <w:b/>
                <w:bCs/>
                <w:color w:val="FFFFFF"/>
                <w:sz w:val="18"/>
                <w:szCs w:val="18"/>
              </w:rPr>
              <w:t>N/A</w:t>
            </w:r>
          </w:p>
        </w:tc>
        <w:tc>
          <w:tcPr>
            <w:tcW w:w="521" w:type="dxa"/>
            <w:tcBorders>
              <w:top w:val="nil"/>
              <w:left w:val="nil"/>
              <w:bottom w:val="single" w:sz="4" w:space="0" w:color="000000"/>
              <w:right w:val="single" w:sz="4" w:space="0" w:color="000000"/>
            </w:tcBorders>
            <w:shd w:val="clear" w:color="C00000" w:fill="C00000"/>
            <w:noWrap/>
            <w:vAlign w:val="center"/>
            <w:hideMark/>
          </w:tcPr>
          <w:p w14:paraId="10D548E3" w14:textId="77777777" w:rsidR="0094599C" w:rsidRPr="0094599C" w:rsidRDefault="0094599C" w:rsidP="0072506C">
            <w:pPr>
              <w:jc w:val="center"/>
              <w:rPr>
                <w:rFonts w:ascii="Calibri" w:hAnsi="Calibri" w:cs="Calibri"/>
                <w:b/>
                <w:bCs/>
                <w:color w:val="FFFFFF"/>
                <w:sz w:val="18"/>
                <w:szCs w:val="18"/>
              </w:rPr>
            </w:pPr>
            <w:r w:rsidRPr="0094599C">
              <w:rPr>
                <w:rFonts w:ascii="Calibri" w:hAnsi="Calibri" w:cs="Calibri"/>
                <w:b/>
                <w:bCs/>
                <w:color w:val="FFFFFF"/>
                <w:sz w:val="18"/>
                <w:szCs w:val="18"/>
              </w:rPr>
              <w:t>DBL</w:t>
            </w:r>
          </w:p>
        </w:tc>
        <w:tc>
          <w:tcPr>
            <w:tcW w:w="535" w:type="dxa"/>
            <w:tcBorders>
              <w:top w:val="nil"/>
              <w:left w:val="nil"/>
              <w:bottom w:val="single" w:sz="4" w:space="0" w:color="000000"/>
              <w:right w:val="single" w:sz="4" w:space="0" w:color="000000"/>
            </w:tcBorders>
            <w:shd w:val="clear" w:color="C00000" w:fill="C00000"/>
            <w:noWrap/>
            <w:vAlign w:val="center"/>
            <w:hideMark/>
          </w:tcPr>
          <w:p w14:paraId="6159D406" w14:textId="77777777" w:rsidR="0094599C" w:rsidRPr="0094599C" w:rsidRDefault="0094599C" w:rsidP="0072506C">
            <w:pPr>
              <w:jc w:val="center"/>
              <w:rPr>
                <w:rFonts w:ascii="Calibri" w:hAnsi="Calibri" w:cs="Calibri"/>
                <w:b/>
                <w:bCs/>
                <w:color w:val="FFFFFF"/>
                <w:sz w:val="18"/>
                <w:szCs w:val="18"/>
              </w:rPr>
            </w:pPr>
            <w:r w:rsidRPr="0094599C">
              <w:rPr>
                <w:rFonts w:ascii="Calibri" w:hAnsi="Calibri" w:cs="Calibri"/>
                <w:b/>
                <w:bCs/>
                <w:color w:val="FFFFFF"/>
                <w:sz w:val="18"/>
                <w:szCs w:val="18"/>
              </w:rPr>
              <w:t>N/A</w:t>
            </w:r>
          </w:p>
        </w:tc>
        <w:tc>
          <w:tcPr>
            <w:tcW w:w="504" w:type="dxa"/>
            <w:tcBorders>
              <w:top w:val="nil"/>
              <w:left w:val="nil"/>
              <w:bottom w:val="single" w:sz="4" w:space="0" w:color="000000"/>
              <w:right w:val="single" w:sz="4" w:space="0" w:color="000000"/>
            </w:tcBorders>
            <w:shd w:val="clear" w:color="C00000" w:fill="C00000"/>
            <w:noWrap/>
            <w:vAlign w:val="center"/>
            <w:hideMark/>
          </w:tcPr>
          <w:p w14:paraId="4E27E6C9" w14:textId="77777777" w:rsidR="0094599C" w:rsidRPr="0094599C" w:rsidRDefault="0094599C" w:rsidP="0072506C">
            <w:pPr>
              <w:jc w:val="center"/>
              <w:rPr>
                <w:rFonts w:ascii="Calibri" w:hAnsi="Calibri" w:cs="Calibri"/>
                <w:b/>
                <w:bCs/>
                <w:color w:val="FFFFFF"/>
                <w:sz w:val="18"/>
                <w:szCs w:val="18"/>
              </w:rPr>
            </w:pPr>
            <w:r w:rsidRPr="0094599C">
              <w:rPr>
                <w:rFonts w:ascii="Calibri" w:hAnsi="Calibri" w:cs="Calibri"/>
                <w:b/>
                <w:bCs/>
                <w:color w:val="FFFFFF"/>
                <w:sz w:val="18"/>
                <w:szCs w:val="18"/>
              </w:rPr>
              <w:t>TPL</w:t>
            </w:r>
          </w:p>
        </w:tc>
        <w:tc>
          <w:tcPr>
            <w:tcW w:w="535" w:type="dxa"/>
            <w:tcBorders>
              <w:top w:val="nil"/>
              <w:left w:val="nil"/>
              <w:bottom w:val="single" w:sz="4" w:space="0" w:color="000000"/>
              <w:right w:val="single" w:sz="4" w:space="0" w:color="000000"/>
            </w:tcBorders>
            <w:shd w:val="clear" w:color="C00000" w:fill="C00000"/>
            <w:noWrap/>
            <w:vAlign w:val="center"/>
            <w:hideMark/>
          </w:tcPr>
          <w:p w14:paraId="6BCD897B" w14:textId="77777777" w:rsidR="0094599C" w:rsidRPr="0094599C" w:rsidRDefault="0094599C" w:rsidP="0072506C">
            <w:pPr>
              <w:jc w:val="center"/>
              <w:rPr>
                <w:rFonts w:ascii="Calibri" w:hAnsi="Calibri" w:cs="Calibri"/>
                <w:b/>
                <w:bCs/>
                <w:color w:val="FFFFFF"/>
                <w:sz w:val="18"/>
                <w:szCs w:val="18"/>
              </w:rPr>
            </w:pPr>
            <w:r w:rsidRPr="0094599C">
              <w:rPr>
                <w:rFonts w:ascii="Calibri" w:hAnsi="Calibri" w:cs="Calibri"/>
                <w:b/>
                <w:bCs/>
                <w:color w:val="FFFFFF"/>
                <w:sz w:val="18"/>
                <w:szCs w:val="18"/>
              </w:rPr>
              <w:t>N/A</w:t>
            </w:r>
          </w:p>
        </w:tc>
        <w:tc>
          <w:tcPr>
            <w:tcW w:w="463" w:type="dxa"/>
            <w:tcBorders>
              <w:top w:val="nil"/>
              <w:left w:val="nil"/>
              <w:bottom w:val="single" w:sz="4" w:space="0" w:color="000000"/>
              <w:right w:val="single" w:sz="4" w:space="0" w:color="000000"/>
            </w:tcBorders>
            <w:shd w:val="clear" w:color="C00000" w:fill="C00000"/>
            <w:noWrap/>
            <w:vAlign w:val="center"/>
            <w:hideMark/>
          </w:tcPr>
          <w:p w14:paraId="47201311" w14:textId="77777777" w:rsidR="0094599C" w:rsidRPr="0094599C" w:rsidRDefault="0094599C" w:rsidP="0072506C">
            <w:pPr>
              <w:jc w:val="center"/>
              <w:rPr>
                <w:rFonts w:ascii="Calibri" w:hAnsi="Calibri" w:cs="Calibri"/>
                <w:b/>
                <w:bCs/>
                <w:color w:val="FFFFFF"/>
                <w:sz w:val="18"/>
                <w:szCs w:val="18"/>
              </w:rPr>
            </w:pPr>
            <w:r w:rsidRPr="0094599C">
              <w:rPr>
                <w:rFonts w:ascii="Calibri" w:hAnsi="Calibri" w:cs="Calibri"/>
                <w:b/>
                <w:bCs/>
                <w:color w:val="FFFFFF"/>
                <w:sz w:val="18"/>
                <w:szCs w:val="18"/>
              </w:rPr>
              <w:t>1° CHD</w:t>
            </w:r>
          </w:p>
        </w:tc>
        <w:tc>
          <w:tcPr>
            <w:tcW w:w="535" w:type="dxa"/>
            <w:tcBorders>
              <w:top w:val="nil"/>
              <w:left w:val="nil"/>
              <w:bottom w:val="single" w:sz="4" w:space="0" w:color="000000"/>
              <w:right w:val="single" w:sz="4" w:space="0" w:color="000000"/>
            </w:tcBorders>
            <w:shd w:val="clear" w:color="C00000" w:fill="C00000"/>
            <w:noWrap/>
            <w:vAlign w:val="center"/>
            <w:hideMark/>
          </w:tcPr>
          <w:p w14:paraId="348855DB" w14:textId="77777777" w:rsidR="0094599C" w:rsidRPr="0094599C" w:rsidRDefault="0094599C" w:rsidP="0072506C">
            <w:pPr>
              <w:jc w:val="center"/>
              <w:rPr>
                <w:rFonts w:ascii="Calibri" w:hAnsi="Calibri" w:cs="Calibri"/>
                <w:b/>
                <w:bCs/>
                <w:color w:val="FFFFFF"/>
                <w:sz w:val="18"/>
                <w:szCs w:val="18"/>
              </w:rPr>
            </w:pPr>
            <w:r w:rsidRPr="0094599C">
              <w:rPr>
                <w:rFonts w:ascii="Calibri" w:hAnsi="Calibri" w:cs="Calibri"/>
                <w:b/>
                <w:bCs/>
                <w:color w:val="FFFFFF"/>
                <w:sz w:val="18"/>
                <w:szCs w:val="18"/>
              </w:rPr>
              <w:t>N/A</w:t>
            </w:r>
          </w:p>
        </w:tc>
        <w:tc>
          <w:tcPr>
            <w:tcW w:w="463" w:type="dxa"/>
            <w:tcBorders>
              <w:top w:val="nil"/>
              <w:left w:val="nil"/>
              <w:bottom w:val="single" w:sz="4" w:space="0" w:color="000000"/>
              <w:right w:val="single" w:sz="4" w:space="0" w:color="000000"/>
            </w:tcBorders>
            <w:shd w:val="clear" w:color="C00000" w:fill="C00000"/>
            <w:noWrap/>
            <w:vAlign w:val="center"/>
            <w:hideMark/>
          </w:tcPr>
          <w:p w14:paraId="6D5294DD" w14:textId="77777777" w:rsidR="0094599C" w:rsidRPr="0094599C" w:rsidRDefault="0094599C" w:rsidP="0072506C">
            <w:pPr>
              <w:jc w:val="center"/>
              <w:rPr>
                <w:rFonts w:ascii="Calibri" w:hAnsi="Calibri" w:cs="Calibri"/>
                <w:b/>
                <w:bCs/>
                <w:color w:val="FFFFFF"/>
                <w:sz w:val="18"/>
                <w:szCs w:val="18"/>
              </w:rPr>
            </w:pPr>
            <w:r w:rsidRPr="0094599C">
              <w:rPr>
                <w:rFonts w:ascii="Calibri" w:hAnsi="Calibri" w:cs="Calibri"/>
                <w:b/>
                <w:bCs/>
                <w:color w:val="FFFFFF"/>
                <w:sz w:val="18"/>
                <w:szCs w:val="18"/>
              </w:rPr>
              <w:t>2° CHD</w:t>
            </w:r>
          </w:p>
        </w:tc>
        <w:tc>
          <w:tcPr>
            <w:tcW w:w="535" w:type="dxa"/>
            <w:tcBorders>
              <w:top w:val="nil"/>
              <w:left w:val="nil"/>
              <w:bottom w:val="single" w:sz="4" w:space="0" w:color="000000"/>
              <w:right w:val="single" w:sz="4" w:space="0" w:color="000000"/>
            </w:tcBorders>
            <w:shd w:val="clear" w:color="C00000" w:fill="C00000"/>
            <w:noWrap/>
            <w:vAlign w:val="center"/>
            <w:hideMark/>
          </w:tcPr>
          <w:p w14:paraId="1425C81E" w14:textId="77777777" w:rsidR="0094599C" w:rsidRPr="0094599C" w:rsidRDefault="0094599C" w:rsidP="0072506C">
            <w:pPr>
              <w:jc w:val="center"/>
              <w:rPr>
                <w:rFonts w:ascii="Calibri" w:hAnsi="Calibri" w:cs="Calibri"/>
                <w:b/>
                <w:bCs/>
                <w:color w:val="FFFFFF"/>
                <w:sz w:val="18"/>
                <w:szCs w:val="18"/>
              </w:rPr>
            </w:pPr>
            <w:r w:rsidRPr="0094599C">
              <w:rPr>
                <w:rFonts w:ascii="Calibri" w:hAnsi="Calibri" w:cs="Calibri"/>
                <w:b/>
                <w:bCs/>
                <w:color w:val="FFFFFF"/>
                <w:sz w:val="18"/>
                <w:szCs w:val="18"/>
              </w:rPr>
              <w:t>N/A</w:t>
            </w:r>
          </w:p>
        </w:tc>
        <w:tc>
          <w:tcPr>
            <w:tcW w:w="739" w:type="dxa"/>
            <w:tcBorders>
              <w:top w:val="nil"/>
              <w:left w:val="nil"/>
              <w:bottom w:val="single" w:sz="4" w:space="0" w:color="000000"/>
              <w:right w:val="single" w:sz="4" w:space="0" w:color="000000"/>
            </w:tcBorders>
            <w:shd w:val="clear" w:color="C00000" w:fill="C00000"/>
            <w:noWrap/>
            <w:vAlign w:val="center"/>
            <w:hideMark/>
          </w:tcPr>
          <w:p w14:paraId="087AD4AF" w14:textId="77777777" w:rsidR="0094599C" w:rsidRPr="0094599C" w:rsidRDefault="0094599C" w:rsidP="0072506C">
            <w:pPr>
              <w:jc w:val="center"/>
              <w:rPr>
                <w:rFonts w:ascii="Calibri" w:hAnsi="Calibri" w:cs="Calibri"/>
                <w:b/>
                <w:bCs/>
                <w:color w:val="FFFFFF"/>
                <w:sz w:val="18"/>
                <w:szCs w:val="18"/>
              </w:rPr>
            </w:pPr>
            <w:r w:rsidRPr="0094599C">
              <w:rPr>
                <w:rFonts w:ascii="Calibri" w:hAnsi="Calibri" w:cs="Calibri"/>
                <w:b/>
                <w:bCs/>
                <w:color w:val="FFFFFF"/>
                <w:sz w:val="18"/>
                <w:szCs w:val="18"/>
              </w:rPr>
              <w:t>DEL</w:t>
            </w:r>
          </w:p>
        </w:tc>
        <w:tc>
          <w:tcPr>
            <w:tcW w:w="734" w:type="dxa"/>
            <w:tcBorders>
              <w:top w:val="nil"/>
              <w:left w:val="nil"/>
              <w:bottom w:val="single" w:sz="4" w:space="0" w:color="000000"/>
              <w:right w:val="single" w:sz="4" w:space="0" w:color="000000"/>
            </w:tcBorders>
            <w:shd w:val="clear" w:color="C00000" w:fill="C00000"/>
            <w:noWrap/>
            <w:vAlign w:val="center"/>
            <w:hideMark/>
          </w:tcPr>
          <w:p w14:paraId="6B3DF060" w14:textId="77777777" w:rsidR="0094599C" w:rsidRPr="0094599C" w:rsidRDefault="0094599C" w:rsidP="0072506C">
            <w:pPr>
              <w:jc w:val="center"/>
              <w:rPr>
                <w:rFonts w:ascii="Calibri" w:hAnsi="Calibri" w:cs="Calibri"/>
                <w:b/>
                <w:bCs/>
                <w:color w:val="FFFFFF"/>
                <w:sz w:val="18"/>
                <w:szCs w:val="18"/>
              </w:rPr>
            </w:pPr>
            <w:r w:rsidRPr="0094599C">
              <w:rPr>
                <w:rFonts w:ascii="Calibri" w:hAnsi="Calibri" w:cs="Calibri"/>
                <w:b/>
                <w:bCs/>
                <w:color w:val="FFFFFF"/>
                <w:sz w:val="18"/>
                <w:szCs w:val="18"/>
              </w:rPr>
              <w:t>AL</w:t>
            </w:r>
          </w:p>
        </w:tc>
      </w:tr>
      <w:tr w:rsidR="00623D0C" w:rsidRPr="0094599C" w14:paraId="509FB8DD" w14:textId="77777777" w:rsidTr="0072506C">
        <w:trPr>
          <w:trHeight w:val="300"/>
        </w:trPr>
        <w:tc>
          <w:tcPr>
            <w:tcW w:w="847" w:type="dxa"/>
            <w:vMerge w:val="restart"/>
            <w:tcBorders>
              <w:top w:val="nil"/>
              <w:left w:val="single" w:sz="4" w:space="0" w:color="000000"/>
              <w:bottom w:val="double" w:sz="6" w:space="0" w:color="000000"/>
              <w:right w:val="single" w:sz="4" w:space="0" w:color="000000"/>
            </w:tcBorders>
            <w:vAlign w:val="center"/>
            <w:hideMark/>
          </w:tcPr>
          <w:p w14:paraId="7DA6B023" w14:textId="77777777" w:rsidR="00623D0C" w:rsidRPr="0094599C" w:rsidRDefault="00623D0C" w:rsidP="00623D0C">
            <w:pPr>
              <w:jc w:val="center"/>
              <w:rPr>
                <w:rFonts w:ascii="Calibri" w:hAnsi="Calibri" w:cs="Calibri"/>
                <w:b/>
                <w:bCs/>
                <w:color w:val="000000"/>
                <w:sz w:val="18"/>
                <w:szCs w:val="18"/>
              </w:rPr>
            </w:pPr>
            <w:r w:rsidRPr="0094599C">
              <w:rPr>
                <w:rFonts w:ascii="Calibri" w:hAnsi="Calibri" w:cs="Calibri"/>
                <w:b/>
                <w:bCs/>
                <w:color w:val="000000"/>
                <w:sz w:val="18"/>
                <w:szCs w:val="18"/>
              </w:rPr>
              <w:t>Catalonia Yucatan Beach</w:t>
            </w:r>
          </w:p>
        </w:tc>
        <w:tc>
          <w:tcPr>
            <w:tcW w:w="572" w:type="dxa"/>
            <w:vMerge w:val="restart"/>
            <w:tcBorders>
              <w:top w:val="nil"/>
              <w:left w:val="single" w:sz="4" w:space="0" w:color="000000"/>
              <w:bottom w:val="double" w:sz="6" w:space="0" w:color="000000"/>
              <w:right w:val="single" w:sz="4" w:space="0" w:color="000000"/>
            </w:tcBorders>
            <w:vAlign w:val="center"/>
            <w:hideMark/>
          </w:tcPr>
          <w:p w14:paraId="7EC026E5" w14:textId="77777777" w:rsidR="00623D0C" w:rsidRPr="0094599C" w:rsidRDefault="00623D0C" w:rsidP="00623D0C">
            <w:pPr>
              <w:jc w:val="center"/>
              <w:rPr>
                <w:rFonts w:ascii="Calibri" w:hAnsi="Calibri" w:cs="Calibri"/>
                <w:b/>
                <w:bCs/>
                <w:color w:val="000000"/>
                <w:sz w:val="18"/>
                <w:szCs w:val="18"/>
              </w:rPr>
            </w:pPr>
            <w:r w:rsidRPr="0094599C">
              <w:rPr>
                <w:rFonts w:ascii="Calibri" w:hAnsi="Calibri" w:cs="Calibri"/>
                <w:b/>
                <w:bCs/>
                <w:color w:val="000000"/>
                <w:sz w:val="18"/>
                <w:szCs w:val="18"/>
              </w:rPr>
              <w:t>4*</w:t>
            </w:r>
          </w:p>
        </w:tc>
        <w:tc>
          <w:tcPr>
            <w:tcW w:w="1183" w:type="dxa"/>
            <w:vMerge w:val="restart"/>
            <w:tcBorders>
              <w:top w:val="nil"/>
              <w:left w:val="single" w:sz="4" w:space="0" w:color="000000"/>
              <w:bottom w:val="double" w:sz="6" w:space="0" w:color="000000"/>
              <w:right w:val="single" w:sz="4" w:space="0" w:color="000000"/>
            </w:tcBorders>
            <w:vAlign w:val="center"/>
            <w:hideMark/>
          </w:tcPr>
          <w:p w14:paraId="2CA12CE2" w14:textId="77777777"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Comfort</w:t>
            </w:r>
          </w:p>
        </w:tc>
        <w:tc>
          <w:tcPr>
            <w:tcW w:w="595" w:type="dxa"/>
            <w:tcBorders>
              <w:top w:val="nil"/>
              <w:left w:val="nil"/>
              <w:bottom w:val="single" w:sz="4" w:space="0" w:color="000000"/>
              <w:right w:val="single" w:sz="4" w:space="0" w:color="000000"/>
            </w:tcBorders>
            <w:noWrap/>
            <w:vAlign w:val="center"/>
            <w:hideMark/>
          </w:tcPr>
          <w:p w14:paraId="3E43A029" w14:textId="792C1705"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543</w:t>
            </w:r>
          </w:p>
        </w:tc>
        <w:tc>
          <w:tcPr>
            <w:tcW w:w="535" w:type="dxa"/>
            <w:tcBorders>
              <w:top w:val="nil"/>
              <w:left w:val="nil"/>
              <w:bottom w:val="single" w:sz="4" w:space="0" w:color="000000"/>
              <w:right w:val="single" w:sz="4" w:space="0" w:color="000000"/>
            </w:tcBorders>
            <w:noWrap/>
            <w:vAlign w:val="center"/>
            <w:hideMark/>
          </w:tcPr>
          <w:p w14:paraId="4364185D" w14:textId="4FBB87E1"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110</w:t>
            </w:r>
          </w:p>
        </w:tc>
        <w:tc>
          <w:tcPr>
            <w:tcW w:w="521" w:type="dxa"/>
            <w:tcBorders>
              <w:top w:val="nil"/>
              <w:left w:val="nil"/>
              <w:bottom w:val="single" w:sz="4" w:space="0" w:color="000000"/>
              <w:right w:val="single" w:sz="4" w:space="0" w:color="000000"/>
            </w:tcBorders>
            <w:noWrap/>
            <w:vAlign w:val="center"/>
            <w:hideMark/>
          </w:tcPr>
          <w:p w14:paraId="72078EF5" w14:textId="297BD6F3"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369</w:t>
            </w:r>
          </w:p>
        </w:tc>
        <w:tc>
          <w:tcPr>
            <w:tcW w:w="535" w:type="dxa"/>
            <w:tcBorders>
              <w:top w:val="nil"/>
              <w:left w:val="nil"/>
              <w:bottom w:val="single" w:sz="4" w:space="0" w:color="000000"/>
              <w:right w:val="single" w:sz="4" w:space="0" w:color="000000"/>
            </w:tcBorders>
            <w:noWrap/>
            <w:vAlign w:val="center"/>
            <w:hideMark/>
          </w:tcPr>
          <w:p w14:paraId="270451C7" w14:textId="72B00871"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69</w:t>
            </w:r>
          </w:p>
        </w:tc>
        <w:tc>
          <w:tcPr>
            <w:tcW w:w="504" w:type="dxa"/>
            <w:tcBorders>
              <w:top w:val="nil"/>
              <w:left w:val="nil"/>
              <w:bottom w:val="single" w:sz="4" w:space="0" w:color="000000"/>
              <w:right w:val="single" w:sz="4" w:space="0" w:color="000000"/>
            </w:tcBorders>
            <w:noWrap/>
            <w:vAlign w:val="center"/>
            <w:hideMark/>
          </w:tcPr>
          <w:p w14:paraId="6BC21409" w14:textId="5F6C577F"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353</w:t>
            </w:r>
          </w:p>
        </w:tc>
        <w:tc>
          <w:tcPr>
            <w:tcW w:w="535" w:type="dxa"/>
            <w:tcBorders>
              <w:top w:val="nil"/>
              <w:left w:val="nil"/>
              <w:bottom w:val="single" w:sz="4" w:space="0" w:color="000000"/>
              <w:right w:val="single" w:sz="4" w:space="0" w:color="000000"/>
            </w:tcBorders>
            <w:noWrap/>
            <w:vAlign w:val="center"/>
            <w:hideMark/>
          </w:tcPr>
          <w:p w14:paraId="0F8787D2" w14:textId="03A0672D"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66</w:t>
            </w:r>
          </w:p>
        </w:tc>
        <w:tc>
          <w:tcPr>
            <w:tcW w:w="463" w:type="dxa"/>
            <w:tcBorders>
              <w:top w:val="nil"/>
              <w:left w:val="nil"/>
              <w:bottom w:val="single" w:sz="4" w:space="0" w:color="000000"/>
              <w:right w:val="single" w:sz="4" w:space="0" w:color="000000"/>
            </w:tcBorders>
            <w:noWrap/>
            <w:vAlign w:val="center"/>
            <w:hideMark/>
          </w:tcPr>
          <w:p w14:paraId="5D724227" w14:textId="718E415D"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228</w:t>
            </w:r>
          </w:p>
        </w:tc>
        <w:tc>
          <w:tcPr>
            <w:tcW w:w="535" w:type="dxa"/>
            <w:tcBorders>
              <w:top w:val="nil"/>
              <w:left w:val="nil"/>
              <w:bottom w:val="single" w:sz="4" w:space="0" w:color="000000"/>
              <w:right w:val="single" w:sz="4" w:space="0" w:color="000000"/>
            </w:tcBorders>
            <w:noWrap/>
            <w:vAlign w:val="center"/>
            <w:hideMark/>
          </w:tcPr>
          <w:p w14:paraId="0360BB39" w14:textId="22292BF7"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35</w:t>
            </w:r>
          </w:p>
        </w:tc>
        <w:tc>
          <w:tcPr>
            <w:tcW w:w="463" w:type="dxa"/>
            <w:tcBorders>
              <w:top w:val="nil"/>
              <w:left w:val="nil"/>
              <w:bottom w:val="single" w:sz="4" w:space="0" w:color="000000"/>
              <w:right w:val="single" w:sz="4" w:space="0" w:color="000000"/>
            </w:tcBorders>
            <w:noWrap/>
            <w:vAlign w:val="center"/>
            <w:hideMark/>
          </w:tcPr>
          <w:p w14:paraId="30FB2026" w14:textId="2CB2DAA6"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227</w:t>
            </w:r>
          </w:p>
        </w:tc>
        <w:tc>
          <w:tcPr>
            <w:tcW w:w="535" w:type="dxa"/>
            <w:tcBorders>
              <w:top w:val="nil"/>
              <w:left w:val="nil"/>
              <w:bottom w:val="single" w:sz="4" w:space="0" w:color="000000"/>
              <w:right w:val="single" w:sz="4" w:space="0" w:color="000000"/>
            </w:tcBorders>
            <w:noWrap/>
            <w:vAlign w:val="center"/>
            <w:hideMark/>
          </w:tcPr>
          <w:p w14:paraId="2D0D0C40" w14:textId="561C0EA7"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35</w:t>
            </w:r>
          </w:p>
        </w:tc>
        <w:tc>
          <w:tcPr>
            <w:tcW w:w="739" w:type="dxa"/>
            <w:tcBorders>
              <w:top w:val="nil"/>
              <w:left w:val="nil"/>
              <w:bottom w:val="single" w:sz="4" w:space="0" w:color="000000"/>
              <w:right w:val="single" w:sz="4" w:space="0" w:color="000000"/>
            </w:tcBorders>
            <w:shd w:val="clear" w:color="FFFFFF" w:fill="FFFFFF"/>
            <w:noWrap/>
            <w:vAlign w:val="center"/>
            <w:hideMark/>
          </w:tcPr>
          <w:p w14:paraId="689BC0CC" w14:textId="230B515A"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2</w:t>
            </w:r>
            <w:r>
              <w:rPr>
                <w:rFonts w:ascii="Calibri" w:hAnsi="Calibri" w:cs="Calibri"/>
                <w:color w:val="000000"/>
                <w:sz w:val="18"/>
                <w:szCs w:val="18"/>
              </w:rPr>
              <w:t>8</w:t>
            </w:r>
            <w:r w:rsidRPr="0094599C">
              <w:rPr>
                <w:rFonts w:ascii="Calibri" w:hAnsi="Calibri" w:cs="Calibri"/>
                <w:color w:val="000000"/>
                <w:sz w:val="18"/>
                <w:szCs w:val="18"/>
              </w:rPr>
              <w:t>-ago</w:t>
            </w:r>
          </w:p>
        </w:tc>
        <w:tc>
          <w:tcPr>
            <w:tcW w:w="734" w:type="dxa"/>
            <w:tcBorders>
              <w:top w:val="nil"/>
              <w:left w:val="nil"/>
              <w:bottom w:val="single" w:sz="4" w:space="0" w:color="000000"/>
              <w:right w:val="single" w:sz="4" w:space="0" w:color="000000"/>
            </w:tcBorders>
            <w:shd w:val="clear" w:color="FFFFFF" w:fill="FFFFFF"/>
            <w:noWrap/>
            <w:vAlign w:val="center"/>
            <w:hideMark/>
          </w:tcPr>
          <w:p w14:paraId="3A40523D" w14:textId="79598BFD"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31-ago</w:t>
            </w:r>
          </w:p>
        </w:tc>
      </w:tr>
      <w:tr w:rsidR="0094599C" w:rsidRPr="0094599C" w14:paraId="400065B2" w14:textId="77777777" w:rsidTr="0072506C">
        <w:trPr>
          <w:trHeight w:val="300"/>
        </w:trPr>
        <w:tc>
          <w:tcPr>
            <w:tcW w:w="847" w:type="dxa"/>
            <w:vMerge/>
            <w:tcBorders>
              <w:top w:val="nil"/>
              <w:left w:val="single" w:sz="4" w:space="0" w:color="000000"/>
              <w:bottom w:val="double" w:sz="6" w:space="0" w:color="000000"/>
              <w:right w:val="single" w:sz="4" w:space="0" w:color="000000"/>
            </w:tcBorders>
            <w:vAlign w:val="center"/>
            <w:hideMark/>
          </w:tcPr>
          <w:p w14:paraId="360F85EF" w14:textId="77777777" w:rsidR="0094599C" w:rsidRPr="0094599C" w:rsidRDefault="0094599C" w:rsidP="0094599C">
            <w:pPr>
              <w:rPr>
                <w:rFonts w:ascii="Calibri" w:hAnsi="Calibri" w:cs="Calibri"/>
                <w:b/>
                <w:bCs/>
                <w:color w:val="000000"/>
                <w:sz w:val="18"/>
                <w:szCs w:val="18"/>
              </w:rPr>
            </w:pPr>
          </w:p>
        </w:tc>
        <w:tc>
          <w:tcPr>
            <w:tcW w:w="572" w:type="dxa"/>
            <w:vMerge/>
            <w:tcBorders>
              <w:top w:val="nil"/>
              <w:left w:val="single" w:sz="4" w:space="0" w:color="000000"/>
              <w:bottom w:val="double" w:sz="6" w:space="0" w:color="000000"/>
              <w:right w:val="single" w:sz="4" w:space="0" w:color="000000"/>
            </w:tcBorders>
            <w:vAlign w:val="center"/>
            <w:hideMark/>
          </w:tcPr>
          <w:p w14:paraId="0C91E770" w14:textId="77777777" w:rsidR="0094599C" w:rsidRPr="0094599C" w:rsidRDefault="0094599C" w:rsidP="0094599C">
            <w:pPr>
              <w:rPr>
                <w:rFonts w:ascii="Calibri" w:hAnsi="Calibri" w:cs="Calibri"/>
                <w:b/>
                <w:bCs/>
                <w:color w:val="000000"/>
                <w:sz w:val="18"/>
                <w:szCs w:val="18"/>
              </w:rPr>
            </w:pPr>
          </w:p>
        </w:tc>
        <w:tc>
          <w:tcPr>
            <w:tcW w:w="1183" w:type="dxa"/>
            <w:vMerge/>
            <w:tcBorders>
              <w:top w:val="nil"/>
              <w:left w:val="single" w:sz="4" w:space="0" w:color="000000"/>
              <w:bottom w:val="double" w:sz="6" w:space="0" w:color="000000"/>
              <w:right w:val="single" w:sz="4" w:space="0" w:color="000000"/>
            </w:tcBorders>
            <w:vAlign w:val="center"/>
            <w:hideMark/>
          </w:tcPr>
          <w:p w14:paraId="54685D59" w14:textId="77777777" w:rsidR="0094599C" w:rsidRPr="0094599C" w:rsidRDefault="0094599C" w:rsidP="0094599C">
            <w:pPr>
              <w:rPr>
                <w:rFonts w:ascii="Calibri" w:hAnsi="Calibri" w:cs="Calibri"/>
                <w:color w:val="000000"/>
                <w:sz w:val="18"/>
                <w:szCs w:val="18"/>
              </w:rPr>
            </w:pPr>
          </w:p>
        </w:tc>
        <w:tc>
          <w:tcPr>
            <w:tcW w:w="595" w:type="dxa"/>
            <w:tcBorders>
              <w:top w:val="nil"/>
              <w:left w:val="nil"/>
              <w:bottom w:val="single" w:sz="4" w:space="0" w:color="000000"/>
              <w:right w:val="single" w:sz="4" w:space="0" w:color="000000"/>
            </w:tcBorders>
            <w:noWrap/>
            <w:vAlign w:val="center"/>
            <w:hideMark/>
          </w:tcPr>
          <w:p w14:paraId="42D1F8DF" w14:textId="7442B93A" w:rsidR="0094599C" w:rsidRPr="0094599C" w:rsidRDefault="0094599C" w:rsidP="0094599C">
            <w:pPr>
              <w:jc w:val="center"/>
              <w:rPr>
                <w:rFonts w:ascii="Calibri" w:hAnsi="Calibri" w:cs="Calibri"/>
                <w:color w:val="000000"/>
                <w:sz w:val="18"/>
                <w:szCs w:val="18"/>
              </w:rPr>
            </w:pPr>
            <w:r w:rsidRPr="0094599C">
              <w:rPr>
                <w:rFonts w:ascii="Calibri" w:hAnsi="Calibri" w:cs="Calibri"/>
                <w:color w:val="000000"/>
                <w:sz w:val="18"/>
                <w:szCs w:val="18"/>
              </w:rPr>
              <w:t>546</w:t>
            </w:r>
          </w:p>
        </w:tc>
        <w:tc>
          <w:tcPr>
            <w:tcW w:w="535" w:type="dxa"/>
            <w:tcBorders>
              <w:top w:val="nil"/>
              <w:left w:val="nil"/>
              <w:bottom w:val="single" w:sz="4" w:space="0" w:color="000000"/>
              <w:right w:val="single" w:sz="4" w:space="0" w:color="000000"/>
            </w:tcBorders>
            <w:noWrap/>
            <w:vAlign w:val="center"/>
            <w:hideMark/>
          </w:tcPr>
          <w:p w14:paraId="0C455F2D" w14:textId="3900C22A" w:rsidR="0094599C" w:rsidRPr="0094599C" w:rsidRDefault="0094599C" w:rsidP="0094599C">
            <w:pPr>
              <w:jc w:val="center"/>
              <w:rPr>
                <w:rFonts w:ascii="Calibri" w:hAnsi="Calibri" w:cs="Calibri"/>
                <w:color w:val="000000"/>
                <w:sz w:val="18"/>
                <w:szCs w:val="18"/>
              </w:rPr>
            </w:pPr>
            <w:r w:rsidRPr="0094599C">
              <w:rPr>
                <w:rFonts w:ascii="Calibri" w:hAnsi="Calibri" w:cs="Calibri"/>
                <w:color w:val="000000"/>
                <w:sz w:val="18"/>
                <w:szCs w:val="18"/>
              </w:rPr>
              <w:t>111</w:t>
            </w:r>
          </w:p>
        </w:tc>
        <w:tc>
          <w:tcPr>
            <w:tcW w:w="521" w:type="dxa"/>
            <w:tcBorders>
              <w:top w:val="nil"/>
              <w:left w:val="nil"/>
              <w:bottom w:val="single" w:sz="4" w:space="0" w:color="000000"/>
              <w:right w:val="single" w:sz="4" w:space="0" w:color="000000"/>
            </w:tcBorders>
            <w:noWrap/>
            <w:vAlign w:val="center"/>
            <w:hideMark/>
          </w:tcPr>
          <w:p w14:paraId="5C6104DB" w14:textId="56B73ADE" w:rsidR="0094599C" w:rsidRPr="0094599C" w:rsidRDefault="0094599C" w:rsidP="0094599C">
            <w:pPr>
              <w:jc w:val="center"/>
              <w:rPr>
                <w:rFonts w:ascii="Calibri" w:hAnsi="Calibri" w:cs="Calibri"/>
                <w:b/>
                <w:bCs/>
                <w:color w:val="000000"/>
                <w:sz w:val="18"/>
                <w:szCs w:val="18"/>
              </w:rPr>
            </w:pPr>
            <w:r w:rsidRPr="0094599C">
              <w:rPr>
                <w:rFonts w:ascii="Calibri" w:hAnsi="Calibri" w:cs="Calibri"/>
                <w:color w:val="000000"/>
                <w:sz w:val="18"/>
                <w:szCs w:val="18"/>
              </w:rPr>
              <w:t>371</w:t>
            </w:r>
          </w:p>
        </w:tc>
        <w:tc>
          <w:tcPr>
            <w:tcW w:w="535" w:type="dxa"/>
            <w:tcBorders>
              <w:top w:val="nil"/>
              <w:left w:val="nil"/>
              <w:bottom w:val="single" w:sz="4" w:space="0" w:color="000000"/>
              <w:right w:val="single" w:sz="4" w:space="0" w:color="000000"/>
            </w:tcBorders>
            <w:noWrap/>
            <w:vAlign w:val="center"/>
            <w:hideMark/>
          </w:tcPr>
          <w:p w14:paraId="110438A7" w14:textId="746D83CE" w:rsidR="0094599C" w:rsidRPr="0094599C" w:rsidRDefault="0094599C" w:rsidP="0094599C">
            <w:pPr>
              <w:jc w:val="center"/>
              <w:rPr>
                <w:rFonts w:ascii="Calibri" w:hAnsi="Calibri" w:cs="Calibri"/>
                <w:color w:val="000000"/>
                <w:sz w:val="18"/>
                <w:szCs w:val="18"/>
              </w:rPr>
            </w:pPr>
            <w:r w:rsidRPr="0094599C">
              <w:rPr>
                <w:rFonts w:ascii="Calibri" w:hAnsi="Calibri" w:cs="Calibri"/>
                <w:color w:val="000000"/>
                <w:sz w:val="18"/>
                <w:szCs w:val="18"/>
              </w:rPr>
              <w:t>69</w:t>
            </w:r>
          </w:p>
        </w:tc>
        <w:tc>
          <w:tcPr>
            <w:tcW w:w="504" w:type="dxa"/>
            <w:tcBorders>
              <w:top w:val="nil"/>
              <w:left w:val="nil"/>
              <w:bottom w:val="single" w:sz="4" w:space="0" w:color="000000"/>
              <w:right w:val="single" w:sz="4" w:space="0" w:color="000000"/>
            </w:tcBorders>
            <w:noWrap/>
            <w:vAlign w:val="center"/>
            <w:hideMark/>
          </w:tcPr>
          <w:p w14:paraId="69FE1224" w14:textId="7B588B92" w:rsidR="0094599C" w:rsidRPr="0094599C" w:rsidRDefault="0094599C" w:rsidP="0094599C">
            <w:pPr>
              <w:jc w:val="center"/>
              <w:rPr>
                <w:rFonts w:ascii="Calibri" w:hAnsi="Calibri" w:cs="Calibri"/>
                <w:color w:val="000000"/>
                <w:sz w:val="18"/>
                <w:szCs w:val="18"/>
              </w:rPr>
            </w:pPr>
            <w:r w:rsidRPr="0094599C">
              <w:rPr>
                <w:rFonts w:ascii="Calibri" w:hAnsi="Calibri" w:cs="Calibri"/>
                <w:color w:val="000000"/>
                <w:sz w:val="18"/>
                <w:szCs w:val="18"/>
              </w:rPr>
              <w:t>354</w:t>
            </w:r>
          </w:p>
        </w:tc>
        <w:tc>
          <w:tcPr>
            <w:tcW w:w="535" w:type="dxa"/>
            <w:tcBorders>
              <w:top w:val="nil"/>
              <w:left w:val="nil"/>
              <w:bottom w:val="single" w:sz="4" w:space="0" w:color="000000"/>
              <w:right w:val="single" w:sz="4" w:space="0" w:color="000000"/>
            </w:tcBorders>
            <w:noWrap/>
            <w:vAlign w:val="center"/>
            <w:hideMark/>
          </w:tcPr>
          <w:p w14:paraId="530AE71D" w14:textId="0DED777D" w:rsidR="0094599C" w:rsidRPr="0094599C" w:rsidRDefault="0094599C" w:rsidP="0094599C">
            <w:pPr>
              <w:jc w:val="center"/>
              <w:rPr>
                <w:rFonts w:ascii="Calibri" w:hAnsi="Calibri" w:cs="Calibri"/>
                <w:color w:val="000000"/>
                <w:sz w:val="18"/>
                <w:szCs w:val="18"/>
              </w:rPr>
            </w:pPr>
            <w:r w:rsidRPr="0094599C">
              <w:rPr>
                <w:rFonts w:ascii="Calibri" w:hAnsi="Calibri" w:cs="Calibri"/>
                <w:color w:val="000000"/>
                <w:sz w:val="18"/>
                <w:szCs w:val="18"/>
              </w:rPr>
              <w:t>66</w:t>
            </w:r>
          </w:p>
        </w:tc>
        <w:tc>
          <w:tcPr>
            <w:tcW w:w="463" w:type="dxa"/>
            <w:tcBorders>
              <w:top w:val="nil"/>
              <w:left w:val="nil"/>
              <w:bottom w:val="single" w:sz="4" w:space="0" w:color="000000"/>
              <w:right w:val="single" w:sz="4" w:space="0" w:color="000000"/>
            </w:tcBorders>
            <w:noWrap/>
            <w:vAlign w:val="center"/>
            <w:hideMark/>
          </w:tcPr>
          <w:p w14:paraId="64511CEC" w14:textId="273E7207" w:rsidR="0094599C" w:rsidRPr="0094599C" w:rsidRDefault="0094599C" w:rsidP="0094599C">
            <w:pPr>
              <w:jc w:val="center"/>
              <w:rPr>
                <w:rFonts w:ascii="Calibri" w:hAnsi="Calibri" w:cs="Calibri"/>
                <w:color w:val="000000"/>
                <w:sz w:val="18"/>
                <w:szCs w:val="18"/>
              </w:rPr>
            </w:pPr>
            <w:r w:rsidRPr="0094599C">
              <w:rPr>
                <w:rFonts w:ascii="Calibri" w:hAnsi="Calibri" w:cs="Calibri"/>
                <w:color w:val="000000"/>
                <w:sz w:val="18"/>
                <w:szCs w:val="18"/>
              </w:rPr>
              <w:t>229</w:t>
            </w:r>
          </w:p>
        </w:tc>
        <w:tc>
          <w:tcPr>
            <w:tcW w:w="535" w:type="dxa"/>
            <w:tcBorders>
              <w:top w:val="nil"/>
              <w:left w:val="nil"/>
              <w:bottom w:val="single" w:sz="4" w:space="0" w:color="000000"/>
              <w:right w:val="single" w:sz="4" w:space="0" w:color="000000"/>
            </w:tcBorders>
            <w:noWrap/>
            <w:vAlign w:val="center"/>
            <w:hideMark/>
          </w:tcPr>
          <w:p w14:paraId="16CF7E53" w14:textId="77807124" w:rsidR="0094599C" w:rsidRPr="0094599C" w:rsidRDefault="0094599C" w:rsidP="0094599C">
            <w:pPr>
              <w:jc w:val="center"/>
              <w:rPr>
                <w:rFonts w:ascii="Calibri" w:hAnsi="Calibri" w:cs="Calibri"/>
                <w:color w:val="000000"/>
                <w:sz w:val="18"/>
                <w:szCs w:val="18"/>
              </w:rPr>
            </w:pPr>
            <w:r w:rsidRPr="0094599C">
              <w:rPr>
                <w:rFonts w:ascii="Calibri" w:hAnsi="Calibri" w:cs="Calibri"/>
                <w:color w:val="000000"/>
                <w:sz w:val="18"/>
                <w:szCs w:val="18"/>
              </w:rPr>
              <w:t>35</w:t>
            </w:r>
          </w:p>
        </w:tc>
        <w:tc>
          <w:tcPr>
            <w:tcW w:w="463" w:type="dxa"/>
            <w:tcBorders>
              <w:top w:val="nil"/>
              <w:left w:val="nil"/>
              <w:bottom w:val="single" w:sz="4" w:space="0" w:color="000000"/>
              <w:right w:val="single" w:sz="4" w:space="0" w:color="000000"/>
            </w:tcBorders>
            <w:noWrap/>
            <w:vAlign w:val="center"/>
            <w:hideMark/>
          </w:tcPr>
          <w:p w14:paraId="312E01E8" w14:textId="215AADDE" w:rsidR="0094599C" w:rsidRPr="0094599C" w:rsidRDefault="0094599C" w:rsidP="0094599C">
            <w:pPr>
              <w:jc w:val="center"/>
              <w:rPr>
                <w:rFonts w:ascii="Calibri" w:hAnsi="Calibri" w:cs="Calibri"/>
                <w:color w:val="000000"/>
                <w:sz w:val="18"/>
                <w:szCs w:val="18"/>
              </w:rPr>
            </w:pPr>
            <w:r w:rsidRPr="0094599C">
              <w:rPr>
                <w:rFonts w:ascii="Calibri" w:hAnsi="Calibri" w:cs="Calibri"/>
                <w:color w:val="000000"/>
                <w:sz w:val="18"/>
                <w:szCs w:val="18"/>
              </w:rPr>
              <w:t>228</w:t>
            </w:r>
          </w:p>
        </w:tc>
        <w:tc>
          <w:tcPr>
            <w:tcW w:w="535" w:type="dxa"/>
            <w:tcBorders>
              <w:top w:val="nil"/>
              <w:left w:val="nil"/>
              <w:bottom w:val="single" w:sz="4" w:space="0" w:color="000000"/>
              <w:right w:val="single" w:sz="4" w:space="0" w:color="000000"/>
            </w:tcBorders>
            <w:noWrap/>
            <w:vAlign w:val="center"/>
            <w:hideMark/>
          </w:tcPr>
          <w:p w14:paraId="4D0BED42" w14:textId="07B26E6C" w:rsidR="0094599C" w:rsidRPr="0094599C" w:rsidRDefault="0094599C" w:rsidP="0094599C">
            <w:pPr>
              <w:jc w:val="center"/>
              <w:rPr>
                <w:rFonts w:ascii="Calibri" w:hAnsi="Calibri" w:cs="Calibri"/>
                <w:color w:val="000000"/>
                <w:sz w:val="18"/>
                <w:szCs w:val="18"/>
              </w:rPr>
            </w:pPr>
            <w:r w:rsidRPr="0094599C">
              <w:rPr>
                <w:rFonts w:ascii="Calibri" w:hAnsi="Calibri" w:cs="Calibri"/>
                <w:color w:val="000000"/>
                <w:sz w:val="18"/>
                <w:szCs w:val="18"/>
              </w:rPr>
              <w:t>35</w:t>
            </w:r>
          </w:p>
        </w:tc>
        <w:tc>
          <w:tcPr>
            <w:tcW w:w="739" w:type="dxa"/>
            <w:tcBorders>
              <w:top w:val="nil"/>
              <w:left w:val="nil"/>
              <w:bottom w:val="single" w:sz="4" w:space="0" w:color="000000"/>
              <w:right w:val="single" w:sz="4" w:space="0" w:color="000000"/>
            </w:tcBorders>
            <w:shd w:val="clear" w:color="FFFFFF" w:fill="FFFFFF"/>
            <w:noWrap/>
            <w:vAlign w:val="center"/>
            <w:hideMark/>
          </w:tcPr>
          <w:p w14:paraId="5D99DDDB" w14:textId="77777777" w:rsidR="0094599C" w:rsidRPr="0094599C" w:rsidRDefault="0094599C" w:rsidP="0094599C">
            <w:pPr>
              <w:jc w:val="center"/>
              <w:rPr>
                <w:rFonts w:ascii="Calibri" w:hAnsi="Calibri" w:cs="Calibri"/>
                <w:color w:val="000000"/>
                <w:sz w:val="18"/>
                <w:szCs w:val="18"/>
              </w:rPr>
            </w:pPr>
            <w:r w:rsidRPr="0094599C">
              <w:rPr>
                <w:rFonts w:ascii="Calibri" w:hAnsi="Calibri" w:cs="Calibri"/>
                <w:color w:val="000000"/>
                <w:sz w:val="18"/>
                <w:szCs w:val="18"/>
              </w:rPr>
              <w:t>01-sep</w:t>
            </w:r>
          </w:p>
        </w:tc>
        <w:tc>
          <w:tcPr>
            <w:tcW w:w="734" w:type="dxa"/>
            <w:tcBorders>
              <w:top w:val="nil"/>
              <w:left w:val="nil"/>
              <w:bottom w:val="single" w:sz="4" w:space="0" w:color="000000"/>
              <w:right w:val="single" w:sz="4" w:space="0" w:color="000000"/>
            </w:tcBorders>
            <w:shd w:val="clear" w:color="FFFFFF" w:fill="FFFFFF"/>
            <w:noWrap/>
            <w:vAlign w:val="center"/>
            <w:hideMark/>
          </w:tcPr>
          <w:p w14:paraId="72E11570" w14:textId="77777777" w:rsidR="0094599C" w:rsidRPr="0094599C" w:rsidRDefault="0094599C" w:rsidP="0094599C">
            <w:pPr>
              <w:jc w:val="center"/>
              <w:rPr>
                <w:rFonts w:ascii="Calibri" w:hAnsi="Calibri" w:cs="Calibri"/>
                <w:color w:val="000000"/>
                <w:sz w:val="18"/>
                <w:szCs w:val="18"/>
              </w:rPr>
            </w:pPr>
            <w:r w:rsidRPr="0094599C">
              <w:rPr>
                <w:rFonts w:ascii="Calibri" w:hAnsi="Calibri" w:cs="Calibri"/>
                <w:color w:val="000000"/>
                <w:sz w:val="18"/>
                <w:szCs w:val="18"/>
              </w:rPr>
              <w:t>31-oct</w:t>
            </w:r>
          </w:p>
        </w:tc>
      </w:tr>
      <w:tr w:rsidR="0094599C" w:rsidRPr="0094599C" w14:paraId="33BEF5A6" w14:textId="77777777" w:rsidTr="0072506C">
        <w:trPr>
          <w:trHeight w:val="315"/>
        </w:trPr>
        <w:tc>
          <w:tcPr>
            <w:tcW w:w="847" w:type="dxa"/>
            <w:vMerge/>
            <w:tcBorders>
              <w:top w:val="nil"/>
              <w:left w:val="single" w:sz="4" w:space="0" w:color="000000"/>
              <w:bottom w:val="double" w:sz="6" w:space="0" w:color="000000"/>
              <w:right w:val="single" w:sz="4" w:space="0" w:color="000000"/>
            </w:tcBorders>
            <w:vAlign w:val="center"/>
            <w:hideMark/>
          </w:tcPr>
          <w:p w14:paraId="6A4A28D1" w14:textId="77777777" w:rsidR="0094599C" w:rsidRPr="0094599C" w:rsidRDefault="0094599C" w:rsidP="0094599C">
            <w:pPr>
              <w:rPr>
                <w:rFonts w:ascii="Calibri" w:hAnsi="Calibri" w:cs="Calibri"/>
                <w:b/>
                <w:bCs/>
                <w:color w:val="000000"/>
                <w:sz w:val="18"/>
                <w:szCs w:val="18"/>
              </w:rPr>
            </w:pPr>
          </w:p>
        </w:tc>
        <w:tc>
          <w:tcPr>
            <w:tcW w:w="572" w:type="dxa"/>
            <w:vMerge/>
            <w:tcBorders>
              <w:top w:val="nil"/>
              <w:left w:val="single" w:sz="4" w:space="0" w:color="000000"/>
              <w:bottom w:val="double" w:sz="6" w:space="0" w:color="000000"/>
              <w:right w:val="single" w:sz="4" w:space="0" w:color="000000"/>
            </w:tcBorders>
            <w:vAlign w:val="center"/>
            <w:hideMark/>
          </w:tcPr>
          <w:p w14:paraId="3A0CBAE2" w14:textId="77777777" w:rsidR="0094599C" w:rsidRPr="0094599C" w:rsidRDefault="0094599C" w:rsidP="0094599C">
            <w:pPr>
              <w:rPr>
                <w:rFonts w:ascii="Calibri" w:hAnsi="Calibri" w:cs="Calibri"/>
                <w:b/>
                <w:bCs/>
                <w:color w:val="000000"/>
                <w:sz w:val="18"/>
                <w:szCs w:val="18"/>
              </w:rPr>
            </w:pPr>
          </w:p>
        </w:tc>
        <w:tc>
          <w:tcPr>
            <w:tcW w:w="1183" w:type="dxa"/>
            <w:vMerge/>
            <w:tcBorders>
              <w:top w:val="nil"/>
              <w:left w:val="single" w:sz="4" w:space="0" w:color="000000"/>
              <w:bottom w:val="double" w:sz="6" w:space="0" w:color="000000"/>
              <w:right w:val="single" w:sz="4" w:space="0" w:color="000000"/>
            </w:tcBorders>
            <w:vAlign w:val="center"/>
            <w:hideMark/>
          </w:tcPr>
          <w:p w14:paraId="156A4B98" w14:textId="77777777" w:rsidR="0094599C" w:rsidRPr="0094599C" w:rsidRDefault="0094599C" w:rsidP="0094599C">
            <w:pPr>
              <w:rPr>
                <w:rFonts w:ascii="Calibri" w:hAnsi="Calibri" w:cs="Calibri"/>
                <w:color w:val="000000"/>
                <w:sz w:val="18"/>
                <w:szCs w:val="18"/>
              </w:rPr>
            </w:pPr>
          </w:p>
        </w:tc>
        <w:tc>
          <w:tcPr>
            <w:tcW w:w="595" w:type="dxa"/>
            <w:tcBorders>
              <w:top w:val="nil"/>
              <w:left w:val="nil"/>
              <w:bottom w:val="double" w:sz="6" w:space="0" w:color="000000"/>
              <w:right w:val="single" w:sz="4" w:space="0" w:color="000000"/>
            </w:tcBorders>
            <w:noWrap/>
            <w:vAlign w:val="center"/>
            <w:hideMark/>
          </w:tcPr>
          <w:p w14:paraId="29E2B161" w14:textId="17F35F1C" w:rsidR="0094599C" w:rsidRPr="0094599C" w:rsidRDefault="0094599C" w:rsidP="0094599C">
            <w:pPr>
              <w:jc w:val="center"/>
              <w:rPr>
                <w:rFonts w:ascii="Calibri" w:hAnsi="Calibri" w:cs="Calibri"/>
                <w:color w:val="000000"/>
                <w:sz w:val="18"/>
                <w:szCs w:val="18"/>
              </w:rPr>
            </w:pPr>
            <w:r w:rsidRPr="0094599C">
              <w:rPr>
                <w:rFonts w:ascii="Calibri" w:hAnsi="Calibri" w:cs="Calibri"/>
                <w:color w:val="000000"/>
                <w:sz w:val="18"/>
                <w:szCs w:val="18"/>
              </w:rPr>
              <w:t>668</w:t>
            </w:r>
          </w:p>
        </w:tc>
        <w:tc>
          <w:tcPr>
            <w:tcW w:w="535" w:type="dxa"/>
            <w:tcBorders>
              <w:top w:val="nil"/>
              <w:left w:val="nil"/>
              <w:bottom w:val="double" w:sz="6" w:space="0" w:color="000000"/>
              <w:right w:val="single" w:sz="4" w:space="0" w:color="000000"/>
            </w:tcBorders>
            <w:noWrap/>
            <w:vAlign w:val="center"/>
            <w:hideMark/>
          </w:tcPr>
          <w:p w14:paraId="78BBA1B0" w14:textId="4F401150" w:rsidR="0094599C" w:rsidRPr="0094599C" w:rsidRDefault="0094599C" w:rsidP="0094599C">
            <w:pPr>
              <w:jc w:val="center"/>
              <w:rPr>
                <w:rFonts w:ascii="Calibri" w:hAnsi="Calibri" w:cs="Calibri"/>
                <w:color w:val="000000"/>
                <w:sz w:val="18"/>
                <w:szCs w:val="18"/>
              </w:rPr>
            </w:pPr>
            <w:r w:rsidRPr="0094599C">
              <w:rPr>
                <w:rFonts w:ascii="Calibri" w:hAnsi="Calibri" w:cs="Calibri"/>
                <w:color w:val="000000"/>
                <w:sz w:val="18"/>
                <w:szCs w:val="18"/>
              </w:rPr>
              <w:t>141</w:t>
            </w:r>
          </w:p>
        </w:tc>
        <w:tc>
          <w:tcPr>
            <w:tcW w:w="521" w:type="dxa"/>
            <w:tcBorders>
              <w:top w:val="nil"/>
              <w:left w:val="nil"/>
              <w:bottom w:val="double" w:sz="6" w:space="0" w:color="000000"/>
              <w:right w:val="single" w:sz="4" w:space="0" w:color="000000"/>
            </w:tcBorders>
            <w:noWrap/>
            <w:vAlign w:val="center"/>
            <w:hideMark/>
          </w:tcPr>
          <w:p w14:paraId="5136D9C4" w14:textId="56A2D44C" w:rsidR="0094599C" w:rsidRPr="0094599C" w:rsidRDefault="0094599C" w:rsidP="0094599C">
            <w:pPr>
              <w:jc w:val="center"/>
              <w:rPr>
                <w:rFonts w:ascii="Calibri" w:hAnsi="Calibri" w:cs="Calibri"/>
                <w:color w:val="000000"/>
                <w:sz w:val="18"/>
                <w:szCs w:val="18"/>
              </w:rPr>
            </w:pPr>
            <w:r w:rsidRPr="0094599C">
              <w:rPr>
                <w:rFonts w:ascii="Calibri" w:hAnsi="Calibri" w:cs="Calibri"/>
                <w:color w:val="000000"/>
                <w:sz w:val="18"/>
                <w:szCs w:val="18"/>
              </w:rPr>
              <w:t>447</w:t>
            </w:r>
          </w:p>
        </w:tc>
        <w:tc>
          <w:tcPr>
            <w:tcW w:w="535" w:type="dxa"/>
            <w:tcBorders>
              <w:top w:val="nil"/>
              <w:left w:val="nil"/>
              <w:bottom w:val="double" w:sz="6" w:space="0" w:color="000000"/>
              <w:right w:val="single" w:sz="4" w:space="0" w:color="000000"/>
            </w:tcBorders>
            <w:noWrap/>
            <w:vAlign w:val="center"/>
            <w:hideMark/>
          </w:tcPr>
          <w:p w14:paraId="404D25B8" w14:textId="767E919E" w:rsidR="0094599C" w:rsidRPr="0094599C" w:rsidRDefault="0094599C" w:rsidP="0094599C">
            <w:pPr>
              <w:jc w:val="center"/>
              <w:rPr>
                <w:rFonts w:ascii="Calibri" w:hAnsi="Calibri" w:cs="Calibri"/>
                <w:color w:val="000000"/>
                <w:sz w:val="18"/>
                <w:szCs w:val="18"/>
              </w:rPr>
            </w:pPr>
            <w:r w:rsidRPr="0094599C">
              <w:rPr>
                <w:rFonts w:ascii="Calibri" w:hAnsi="Calibri" w:cs="Calibri"/>
                <w:color w:val="000000"/>
                <w:sz w:val="18"/>
                <w:szCs w:val="18"/>
              </w:rPr>
              <w:t>88</w:t>
            </w:r>
          </w:p>
        </w:tc>
        <w:tc>
          <w:tcPr>
            <w:tcW w:w="504" w:type="dxa"/>
            <w:tcBorders>
              <w:top w:val="nil"/>
              <w:left w:val="nil"/>
              <w:bottom w:val="double" w:sz="6" w:space="0" w:color="000000"/>
              <w:right w:val="single" w:sz="4" w:space="0" w:color="000000"/>
            </w:tcBorders>
            <w:noWrap/>
            <w:vAlign w:val="center"/>
            <w:hideMark/>
          </w:tcPr>
          <w:p w14:paraId="6AACE4CC" w14:textId="0EE881DB" w:rsidR="0094599C" w:rsidRPr="0094599C" w:rsidRDefault="0094599C" w:rsidP="0094599C">
            <w:pPr>
              <w:jc w:val="center"/>
              <w:rPr>
                <w:rFonts w:ascii="Calibri" w:hAnsi="Calibri" w:cs="Calibri"/>
                <w:color w:val="000000"/>
                <w:sz w:val="18"/>
                <w:szCs w:val="18"/>
              </w:rPr>
            </w:pPr>
            <w:r w:rsidRPr="0094599C">
              <w:rPr>
                <w:rFonts w:ascii="Calibri" w:hAnsi="Calibri" w:cs="Calibri"/>
                <w:color w:val="000000"/>
                <w:sz w:val="18"/>
                <w:szCs w:val="18"/>
              </w:rPr>
              <w:t>426</w:t>
            </w:r>
          </w:p>
        </w:tc>
        <w:tc>
          <w:tcPr>
            <w:tcW w:w="535" w:type="dxa"/>
            <w:tcBorders>
              <w:top w:val="nil"/>
              <w:left w:val="nil"/>
              <w:bottom w:val="double" w:sz="6" w:space="0" w:color="000000"/>
              <w:right w:val="single" w:sz="4" w:space="0" w:color="000000"/>
            </w:tcBorders>
            <w:noWrap/>
            <w:vAlign w:val="center"/>
            <w:hideMark/>
          </w:tcPr>
          <w:p w14:paraId="05D267F7" w14:textId="58397844" w:rsidR="0094599C" w:rsidRPr="0094599C" w:rsidRDefault="0094599C" w:rsidP="0094599C">
            <w:pPr>
              <w:jc w:val="center"/>
              <w:rPr>
                <w:rFonts w:ascii="Calibri" w:hAnsi="Calibri" w:cs="Calibri"/>
                <w:color w:val="000000"/>
                <w:sz w:val="18"/>
                <w:szCs w:val="18"/>
              </w:rPr>
            </w:pPr>
            <w:r w:rsidRPr="0094599C">
              <w:rPr>
                <w:rFonts w:ascii="Calibri" w:hAnsi="Calibri" w:cs="Calibri"/>
                <w:color w:val="000000"/>
                <w:sz w:val="18"/>
                <w:szCs w:val="18"/>
              </w:rPr>
              <w:t>84</w:t>
            </w:r>
          </w:p>
        </w:tc>
        <w:tc>
          <w:tcPr>
            <w:tcW w:w="463" w:type="dxa"/>
            <w:tcBorders>
              <w:top w:val="nil"/>
              <w:left w:val="nil"/>
              <w:bottom w:val="double" w:sz="6" w:space="0" w:color="000000"/>
              <w:right w:val="single" w:sz="4" w:space="0" w:color="000000"/>
            </w:tcBorders>
            <w:noWrap/>
            <w:vAlign w:val="center"/>
            <w:hideMark/>
          </w:tcPr>
          <w:p w14:paraId="73EB19E3" w14:textId="1B59E1A6" w:rsidR="0094599C" w:rsidRPr="0094599C" w:rsidRDefault="0094599C" w:rsidP="0094599C">
            <w:pPr>
              <w:jc w:val="center"/>
              <w:rPr>
                <w:rFonts w:ascii="Calibri" w:hAnsi="Calibri" w:cs="Calibri"/>
                <w:color w:val="000000"/>
                <w:sz w:val="18"/>
                <w:szCs w:val="18"/>
              </w:rPr>
            </w:pPr>
            <w:r w:rsidRPr="0094599C">
              <w:rPr>
                <w:rFonts w:ascii="Calibri" w:hAnsi="Calibri" w:cs="Calibri"/>
                <w:color w:val="000000"/>
                <w:sz w:val="18"/>
                <w:szCs w:val="18"/>
              </w:rPr>
              <w:t>267</w:t>
            </w:r>
          </w:p>
        </w:tc>
        <w:tc>
          <w:tcPr>
            <w:tcW w:w="535" w:type="dxa"/>
            <w:tcBorders>
              <w:top w:val="nil"/>
              <w:left w:val="nil"/>
              <w:bottom w:val="double" w:sz="6" w:space="0" w:color="000000"/>
              <w:right w:val="single" w:sz="4" w:space="0" w:color="000000"/>
            </w:tcBorders>
            <w:noWrap/>
            <w:vAlign w:val="center"/>
            <w:hideMark/>
          </w:tcPr>
          <w:p w14:paraId="1D4D0B49" w14:textId="42FAF02B" w:rsidR="0094599C" w:rsidRPr="0094599C" w:rsidRDefault="0094599C" w:rsidP="0094599C">
            <w:pPr>
              <w:jc w:val="center"/>
              <w:rPr>
                <w:rFonts w:ascii="Calibri" w:hAnsi="Calibri" w:cs="Calibri"/>
                <w:color w:val="000000"/>
                <w:sz w:val="18"/>
                <w:szCs w:val="18"/>
              </w:rPr>
            </w:pPr>
            <w:r w:rsidRPr="0094599C">
              <w:rPr>
                <w:rFonts w:ascii="Calibri" w:hAnsi="Calibri" w:cs="Calibri"/>
                <w:color w:val="000000"/>
                <w:sz w:val="18"/>
                <w:szCs w:val="18"/>
              </w:rPr>
              <w:t>44</w:t>
            </w:r>
          </w:p>
        </w:tc>
        <w:tc>
          <w:tcPr>
            <w:tcW w:w="463" w:type="dxa"/>
            <w:tcBorders>
              <w:top w:val="nil"/>
              <w:left w:val="nil"/>
              <w:bottom w:val="double" w:sz="6" w:space="0" w:color="000000"/>
              <w:right w:val="single" w:sz="4" w:space="0" w:color="000000"/>
            </w:tcBorders>
            <w:noWrap/>
            <w:vAlign w:val="center"/>
            <w:hideMark/>
          </w:tcPr>
          <w:p w14:paraId="2FB69FB3" w14:textId="384B319C" w:rsidR="0094599C" w:rsidRPr="0094599C" w:rsidRDefault="0094599C" w:rsidP="0094599C">
            <w:pPr>
              <w:jc w:val="center"/>
              <w:rPr>
                <w:rFonts w:ascii="Calibri" w:hAnsi="Calibri" w:cs="Calibri"/>
                <w:color w:val="000000"/>
                <w:sz w:val="18"/>
                <w:szCs w:val="18"/>
              </w:rPr>
            </w:pPr>
            <w:r w:rsidRPr="0094599C">
              <w:rPr>
                <w:rFonts w:ascii="Calibri" w:hAnsi="Calibri" w:cs="Calibri"/>
                <w:color w:val="000000"/>
                <w:sz w:val="18"/>
                <w:szCs w:val="18"/>
              </w:rPr>
              <w:t>266</w:t>
            </w:r>
          </w:p>
        </w:tc>
        <w:tc>
          <w:tcPr>
            <w:tcW w:w="535" w:type="dxa"/>
            <w:tcBorders>
              <w:top w:val="nil"/>
              <w:left w:val="nil"/>
              <w:bottom w:val="double" w:sz="6" w:space="0" w:color="000000"/>
              <w:right w:val="single" w:sz="4" w:space="0" w:color="000000"/>
            </w:tcBorders>
            <w:noWrap/>
            <w:vAlign w:val="center"/>
            <w:hideMark/>
          </w:tcPr>
          <w:p w14:paraId="0C196801" w14:textId="1B6CD1AA" w:rsidR="0094599C" w:rsidRPr="0094599C" w:rsidRDefault="0094599C" w:rsidP="0094599C">
            <w:pPr>
              <w:jc w:val="center"/>
              <w:rPr>
                <w:rFonts w:ascii="Calibri" w:hAnsi="Calibri" w:cs="Calibri"/>
                <w:color w:val="000000"/>
                <w:sz w:val="18"/>
                <w:szCs w:val="18"/>
              </w:rPr>
            </w:pPr>
            <w:r w:rsidRPr="0094599C">
              <w:rPr>
                <w:rFonts w:ascii="Calibri" w:hAnsi="Calibri" w:cs="Calibri"/>
                <w:color w:val="000000"/>
                <w:sz w:val="18"/>
                <w:szCs w:val="18"/>
              </w:rPr>
              <w:t>44</w:t>
            </w:r>
          </w:p>
        </w:tc>
        <w:tc>
          <w:tcPr>
            <w:tcW w:w="739" w:type="dxa"/>
            <w:tcBorders>
              <w:top w:val="nil"/>
              <w:left w:val="nil"/>
              <w:bottom w:val="double" w:sz="6" w:space="0" w:color="000000"/>
              <w:right w:val="single" w:sz="4" w:space="0" w:color="000000"/>
            </w:tcBorders>
            <w:shd w:val="clear" w:color="FFFFFF" w:fill="FFFFFF"/>
            <w:noWrap/>
            <w:vAlign w:val="center"/>
            <w:hideMark/>
          </w:tcPr>
          <w:p w14:paraId="45B796E6" w14:textId="77777777" w:rsidR="0094599C" w:rsidRPr="0094599C" w:rsidRDefault="0094599C" w:rsidP="0094599C">
            <w:pPr>
              <w:jc w:val="center"/>
              <w:rPr>
                <w:rFonts w:ascii="Calibri" w:hAnsi="Calibri" w:cs="Calibri"/>
                <w:color w:val="000000"/>
                <w:sz w:val="18"/>
                <w:szCs w:val="18"/>
              </w:rPr>
            </w:pPr>
            <w:r w:rsidRPr="0094599C">
              <w:rPr>
                <w:rFonts w:ascii="Calibri" w:hAnsi="Calibri" w:cs="Calibri"/>
                <w:color w:val="000000"/>
                <w:sz w:val="18"/>
                <w:szCs w:val="18"/>
              </w:rPr>
              <w:t>01-nov</w:t>
            </w:r>
          </w:p>
        </w:tc>
        <w:tc>
          <w:tcPr>
            <w:tcW w:w="734" w:type="dxa"/>
            <w:tcBorders>
              <w:top w:val="nil"/>
              <w:left w:val="nil"/>
              <w:bottom w:val="double" w:sz="6" w:space="0" w:color="000000"/>
              <w:right w:val="single" w:sz="4" w:space="0" w:color="000000"/>
            </w:tcBorders>
            <w:shd w:val="clear" w:color="FFFFFF" w:fill="FFFFFF"/>
            <w:noWrap/>
            <w:vAlign w:val="center"/>
            <w:hideMark/>
          </w:tcPr>
          <w:p w14:paraId="2F24D9A9" w14:textId="77777777" w:rsidR="0094599C" w:rsidRPr="0094599C" w:rsidRDefault="0094599C" w:rsidP="0094599C">
            <w:pPr>
              <w:jc w:val="center"/>
              <w:rPr>
                <w:rFonts w:ascii="Calibri" w:hAnsi="Calibri" w:cs="Calibri"/>
                <w:color w:val="000000"/>
                <w:sz w:val="18"/>
                <w:szCs w:val="18"/>
              </w:rPr>
            </w:pPr>
            <w:r w:rsidRPr="0094599C">
              <w:rPr>
                <w:rFonts w:ascii="Calibri" w:hAnsi="Calibri" w:cs="Calibri"/>
                <w:color w:val="000000"/>
                <w:sz w:val="18"/>
                <w:szCs w:val="18"/>
              </w:rPr>
              <w:t>23-dic</w:t>
            </w:r>
          </w:p>
        </w:tc>
      </w:tr>
      <w:tr w:rsidR="00623D0C" w:rsidRPr="0094599C" w14:paraId="6A692D59" w14:textId="77777777" w:rsidTr="0072506C">
        <w:trPr>
          <w:trHeight w:val="315"/>
        </w:trPr>
        <w:tc>
          <w:tcPr>
            <w:tcW w:w="847" w:type="dxa"/>
            <w:vMerge w:val="restart"/>
            <w:tcBorders>
              <w:top w:val="nil"/>
              <w:left w:val="single" w:sz="4" w:space="0" w:color="000000"/>
              <w:bottom w:val="single" w:sz="4" w:space="0" w:color="000000"/>
              <w:right w:val="single" w:sz="4" w:space="0" w:color="000000"/>
            </w:tcBorders>
            <w:vAlign w:val="center"/>
            <w:hideMark/>
          </w:tcPr>
          <w:p w14:paraId="3FE29F32" w14:textId="77777777" w:rsidR="00623D0C" w:rsidRPr="0094599C" w:rsidRDefault="00623D0C" w:rsidP="00623D0C">
            <w:pPr>
              <w:jc w:val="center"/>
              <w:rPr>
                <w:rFonts w:ascii="Calibri" w:hAnsi="Calibri" w:cs="Calibri"/>
                <w:b/>
                <w:bCs/>
                <w:color w:val="000000"/>
                <w:sz w:val="18"/>
                <w:szCs w:val="18"/>
              </w:rPr>
            </w:pPr>
            <w:r w:rsidRPr="0094599C">
              <w:rPr>
                <w:rFonts w:ascii="Calibri" w:hAnsi="Calibri" w:cs="Calibri"/>
                <w:b/>
                <w:bCs/>
                <w:color w:val="000000"/>
                <w:sz w:val="18"/>
                <w:szCs w:val="18"/>
              </w:rPr>
              <w:t>Catalonia Riviera Maya</w:t>
            </w:r>
          </w:p>
        </w:tc>
        <w:tc>
          <w:tcPr>
            <w:tcW w:w="572" w:type="dxa"/>
            <w:vMerge w:val="restart"/>
            <w:tcBorders>
              <w:top w:val="nil"/>
              <w:left w:val="single" w:sz="4" w:space="0" w:color="000000"/>
              <w:bottom w:val="single" w:sz="4" w:space="0" w:color="000000"/>
              <w:right w:val="single" w:sz="4" w:space="0" w:color="000000"/>
            </w:tcBorders>
            <w:vAlign w:val="center"/>
            <w:hideMark/>
          </w:tcPr>
          <w:p w14:paraId="74021C59" w14:textId="77777777" w:rsidR="00623D0C" w:rsidRPr="0094599C" w:rsidRDefault="00623D0C" w:rsidP="00623D0C">
            <w:pPr>
              <w:jc w:val="center"/>
              <w:rPr>
                <w:rFonts w:ascii="Calibri" w:hAnsi="Calibri" w:cs="Calibri"/>
                <w:b/>
                <w:bCs/>
                <w:color w:val="000000"/>
                <w:sz w:val="18"/>
                <w:szCs w:val="18"/>
              </w:rPr>
            </w:pPr>
            <w:r w:rsidRPr="0094599C">
              <w:rPr>
                <w:rFonts w:ascii="Calibri" w:hAnsi="Calibri" w:cs="Calibri"/>
                <w:b/>
                <w:bCs/>
                <w:color w:val="000000"/>
                <w:sz w:val="18"/>
                <w:szCs w:val="18"/>
              </w:rPr>
              <w:t>4*</w:t>
            </w:r>
          </w:p>
        </w:tc>
        <w:tc>
          <w:tcPr>
            <w:tcW w:w="1183" w:type="dxa"/>
            <w:vMerge w:val="restart"/>
            <w:tcBorders>
              <w:top w:val="nil"/>
              <w:left w:val="single" w:sz="4" w:space="0" w:color="000000"/>
              <w:bottom w:val="single" w:sz="4" w:space="0" w:color="000000"/>
              <w:right w:val="single" w:sz="4" w:space="0" w:color="000000"/>
            </w:tcBorders>
            <w:vAlign w:val="center"/>
            <w:hideMark/>
          </w:tcPr>
          <w:p w14:paraId="100684B6" w14:textId="77777777"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Premium</w:t>
            </w:r>
          </w:p>
        </w:tc>
        <w:tc>
          <w:tcPr>
            <w:tcW w:w="595" w:type="dxa"/>
            <w:tcBorders>
              <w:top w:val="nil"/>
              <w:left w:val="nil"/>
              <w:bottom w:val="single" w:sz="4" w:space="0" w:color="000000"/>
              <w:right w:val="single" w:sz="4" w:space="0" w:color="000000"/>
            </w:tcBorders>
            <w:noWrap/>
            <w:vAlign w:val="center"/>
            <w:hideMark/>
          </w:tcPr>
          <w:p w14:paraId="651DEFB0" w14:textId="74C4C247"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579</w:t>
            </w:r>
          </w:p>
        </w:tc>
        <w:tc>
          <w:tcPr>
            <w:tcW w:w="535" w:type="dxa"/>
            <w:tcBorders>
              <w:top w:val="nil"/>
              <w:left w:val="nil"/>
              <w:bottom w:val="single" w:sz="4" w:space="0" w:color="000000"/>
              <w:right w:val="single" w:sz="4" w:space="0" w:color="000000"/>
            </w:tcBorders>
            <w:noWrap/>
            <w:vAlign w:val="center"/>
            <w:hideMark/>
          </w:tcPr>
          <w:p w14:paraId="48812E45" w14:textId="225E8C15"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119</w:t>
            </w:r>
          </w:p>
        </w:tc>
        <w:tc>
          <w:tcPr>
            <w:tcW w:w="521" w:type="dxa"/>
            <w:tcBorders>
              <w:top w:val="nil"/>
              <w:left w:val="nil"/>
              <w:bottom w:val="single" w:sz="4" w:space="0" w:color="000000"/>
              <w:right w:val="single" w:sz="4" w:space="0" w:color="000000"/>
            </w:tcBorders>
            <w:noWrap/>
            <w:vAlign w:val="center"/>
            <w:hideMark/>
          </w:tcPr>
          <w:p w14:paraId="1ED8E629" w14:textId="08EB2F9D"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392</w:t>
            </w:r>
          </w:p>
        </w:tc>
        <w:tc>
          <w:tcPr>
            <w:tcW w:w="535" w:type="dxa"/>
            <w:tcBorders>
              <w:top w:val="nil"/>
              <w:left w:val="nil"/>
              <w:bottom w:val="single" w:sz="4" w:space="0" w:color="000000"/>
              <w:right w:val="single" w:sz="4" w:space="0" w:color="000000"/>
            </w:tcBorders>
            <w:noWrap/>
            <w:vAlign w:val="center"/>
            <w:hideMark/>
          </w:tcPr>
          <w:p w14:paraId="02026540" w14:textId="0926E473"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75</w:t>
            </w:r>
          </w:p>
        </w:tc>
        <w:tc>
          <w:tcPr>
            <w:tcW w:w="504" w:type="dxa"/>
            <w:tcBorders>
              <w:top w:val="nil"/>
              <w:left w:val="nil"/>
              <w:bottom w:val="single" w:sz="4" w:space="0" w:color="000000"/>
              <w:right w:val="single" w:sz="4" w:space="0" w:color="000000"/>
            </w:tcBorders>
            <w:noWrap/>
            <w:vAlign w:val="center"/>
            <w:hideMark/>
          </w:tcPr>
          <w:p w14:paraId="30F2FE20" w14:textId="68BD813D"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374</w:t>
            </w:r>
          </w:p>
        </w:tc>
        <w:tc>
          <w:tcPr>
            <w:tcW w:w="535" w:type="dxa"/>
            <w:tcBorders>
              <w:top w:val="nil"/>
              <w:left w:val="nil"/>
              <w:bottom w:val="single" w:sz="4" w:space="0" w:color="000000"/>
              <w:right w:val="single" w:sz="4" w:space="0" w:color="000000"/>
            </w:tcBorders>
            <w:noWrap/>
            <w:vAlign w:val="center"/>
            <w:hideMark/>
          </w:tcPr>
          <w:p w14:paraId="750BDC1A" w14:textId="1E5D0BC8"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71</w:t>
            </w:r>
          </w:p>
        </w:tc>
        <w:tc>
          <w:tcPr>
            <w:tcW w:w="463" w:type="dxa"/>
            <w:tcBorders>
              <w:top w:val="nil"/>
              <w:left w:val="nil"/>
              <w:bottom w:val="single" w:sz="4" w:space="0" w:color="000000"/>
              <w:right w:val="single" w:sz="4" w:space="0" w:color="000000"/>
            </w:tcBorders>
            <w:noWrap/>
            <w:vAlign w:val="center"/>
            <w:hideMark/>
          </w:tcPr>
          <w:p w14:paraId="6307D76A" w14:textId="0C94A589"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240</w:t>
            </w:r>
          </w:p>
        </w:tc>
        <w:tc>
          <w:tcPr>
            <w:tcW w:w="535" w:type="dxa"/>
            <w:tcBorders>
              <w:top w:val="nil"/>
              <w:left w:val="nil"/>
              <w:bottom w:val="single" w:sz="4" w:space="0" w:color="000000"/>
              <w:right w:val="single" w:sz="4" w:space="0" w:color="000000"/>
            </w:tcBorders>
            <w:noWrap/>
            <w:vAlign w:val="center"/>
            <w:hideMark/>
          </w:tcPr>
          <w:p w14:paraId="3EDFF505" w14:textId="1EF5789D"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37</w:t>
            </w:r>
          </w:p>
        </w:tc>
        <w:tc>
          <w:tcPr>
            <w:tcW w:w="463" w:type="dxa"/>
            <w:tcBorders>
              <w:top w:val="nil"/>
              <w:left w:val="nil"/>
              <w:bottom w:val="single" w:sz="4" w:space="0" w:color="000000"/>
              <w:right w:val="single" w:sz="4" w:space="0" w:color="000000"/>
            </w:tcBorders>
            <w:noWrap/>
            <w:vAlign w:val="center"/>
            <w:hideMark/>
          </w:tcPr>
          <w:p w14:paraId="30C78FCB" w14:textId="687DBA28"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238</w:t>
            </w:r>
          </w:p>
        </w:tc>
        <w:tc>
          <w:tcPr>
            <w:tcW w:w="535" w:type="dxa"/>
            <w:tcBorders>
              <w:top w:val="nil"/>
              <w:left w:val="nil"/>
              <w:bottom w:val="single" w:sz="4" w:space="0" w:color="000000"/>
              <w:right w:val="single" w:sz="4" w:space="0" w:color="000000"/>
            </w:tcBorders>
            <w:noWrap/>
            <w:vAlign w:val="center"/>
            <w:hideMark/>
          </w:tcPr>
          <w:p w14:paraId="72E42374" w14:textId="62683506"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37</w:t>
            </w:r>
          </w:p>
        </w:tc>
        <w:tc>
          <w:tcPr>
            <w:tcW w:w="739" w:type="dxa"/>
            <w:tcBorders>
              <w:top w:val="nil"/>
              <w:left w:val="nil"/>
              <w:bottom w:val="single" w:sz="4" w:space="0" w:color="000000"/>
              <w:right w:val="single" w:sz="4" w:space="0" w:color="000000"/>
            </w:tcBorders>
            <w:shd w:val="clear" w:color="FFFFFF" w:fill="FFFFFF"/>
            <w:noWrap/>
            <w:vAlign w:val="center"/>
            <w:hideMark/>
          </w:tcPr>
          <w:p w14:paraId="353108A3" w14:textId="39F7520A"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23-ago</w:t>
            </w:r>
          </w:p>
        </w:tc>
        <w:tc>
          <w:tcPr>
            <w:tcW w:w="734" w:type="dxa"/>
            <w:tcBorders>
              <w:top w:val="nil"/>
              <w:left w:val="nil"/>
              <w:bottom w:val="single" w:sz="4" w:space="0" w:color="000000"/>
              <w:right w:val="single" w:sz="4" w:space="0" w:color="000000"/>
            </w:tcBorders>
            <w:shd w:val="clear" w:color="FFFFFF" w:fill="FFFFFF"/>
            <w:noWrap/>
            <w:vAlign w:val="center"/>
            <w:hideMark/>
          </w:tcPr>
          <w:p w14:paraId="3525137B" w14:textId="5590154E" w:rsidR="00623D0C" w:rsidRPr="0094599C" w:rsidRDefault="00623D0C" w:rsidP="00623D0C">
            <w:pPr>
              <w:jc w:val="center"/>
              <w:rPr>
                <w:rFonts w:ascii="Calibri" w:hAnsi="Calibri" w:cs="Calibri"/>
                <w:color w:val="000000"/>
                <w:sz w:val="18"/>
                <w:szCs w:val="18"/>
              </w:rPr>
            </w:pPr>
            <w:r w:rsidRPr="0094599C">
              <w:rPr>
                <w:rFonts w:ascii="Calibri" w:hAnsi="Calibri" w:cs="Calibri"/>
                <w:color w:val="000000"/>
                <w:sz w:val="18"/>
                <w:szCs w:val="18"/>
              </w:rPr>
              <w:t>31-ago</w:t>
            </w:r>
          </w:p>
        </w:tc>
      </w:tr>
      <w:tr w:rsidR="0094599C" w:rsidRPr="0094599C" w14:paraId="245E671A" w14:textId="77777777" w:rsidTr="0072506C">
        <w:trPr>
          <w:trHeight w:val="300"/>
        </w:trPr>
        <w:tc>
          <w:tcPr>
            <w:tcW w:w="847" w:type="dxa"/>
            <w:vMerge/>
            <w:tcBorders>
              <w:top w:val="nil"/>
              <w:left w:val="single" w:sz="4" w:space="0" w:color="000000"/>
              <w:bottom w:val="single" w:sz="4" w:space="0" w:color="000000"/>
              <w:right w:val="single" w:sz="4" w:space="0" w:color="000000"/>
            </w:tcBorders>
            <w:vAlign w:val="center"/>
            <w:hideMark/>
          </w:tcPr>
          <w:p w14:paraId="6E03C211" w14:textId="77777777" w:rsidR="0094599C" w:rsidRPr="0094599C" w:rsidRDefault="0094599C" w:rsidP="0094599C">
            <w:pPr>
              <w:rPr>
                <w:rFonts w:ascii="Calibri" w:hAnsi="Calibri" w:cs="Calibri"/>
                <w:b/>
                <w:bCs/>
                <w:color w:val="000000"/>
                <w:sz w:val="18"/>
                <w:szCs w:val="18"/>
              </w:rPr>
            </w:pPr>
          </w:p>
        </w:tc>
        <w:tc>
          <w:tcPr>
            <w:tcW w:w="572" w:type="dxa"/>
            <w:vMerge/>
            <w:tcBorders>
              <w:top w:val="nil"/>
              <w:left w:val="single" w:sz="4" w:space="0" w:color="000000"/>
              <w:bottom w:val="single" w:sz="4" w:space="0" w:color="000000"/>
              <w:right w:val="single" w:sz="4" w:space="0" w:color="000000"/>
            </w:tcBorders>
            <w:vAlign w:val="center"/>
            <w:hideMark/>
          </w:tcPr>
          <w:p w14:paraId="2138F393" w14:textId="77777777" w:rsidR="0094599C" w:rsidRPr="0094599C" w:rsidRDefault="0094599C" w:rsidP="0094599C">
            <w:pPr>
              <w:rPr>
                <w:rFonts w:ascii="Calibri" w:hAnsi="Calibri" w:cs="Calibri"/>
                <w:b/>
                <w:bCs/>
                <w:color w:val="000000"/>
                <w:sz w:val="18"/>
                <w:szCs w:val="18"/>
              </w:rPr>
            </w:pPr>
          </w:p>
        </w:tc>
        <w:tc>
          <w:tcPr>
            <w:tcW w:w="1183" w:type="dxa"/>
            <w:vMerge/>
            <w:tcBorders>
              <w:top w:val="nil"/>
              <w:left w:val="single" w:sz="4" w:space="0" w:color="000000"/>
              <w:bottom w:val="single" w:sz="4" w:space="0" w:color="000000"/>
              <w:right w:val="single" w:sz="4" w:space="0" w:color="000000"/>
            </w:tcBorders>
            <w:vAlign w:val="center"/>
            <w:hideMark/>
          </w:tcPr>
          <w:p w14:paraId="20E50960" w14:textId="77777777" w:rsidR="0094599C" w:rsidRPr="0094599C" w:rsidRDefault="0094599C" w:rsidP="0094599C">
            <w:pPr>
              <w:rPr>
                <w:rFonts w:ascii="Calibri" w:hAnsi="Calibri" w:cs="Calibri"/>
                <w:color w:val="000000"/>
                <w:sz w:val="18"/>
                <w:szCs w:val="18"/>
              </w:rPr>
            </w:pPr>
          </w:p>
        </w:tc>
        <w:tc>
          <w:tcPr>
            <w:tcW w:w="595" w:type="dxa"/>
            <w:tcBorders>
              <w:top w:val="nil"/>
              <w:left w:val="nil"/>
              <w:bottom w:val="single" w:sz="4" w:space="0" w:color="000000"/>
              <w:right w:val="single" w:sz="4" w:space="0" w:color="000000"/>
            </w:tcBorders>
            <w:noWrap/>
            <w:vAlign w:val="center"/>
            <w:hideMark/>
          </w:tcPr>
          <w:p w14:paraId="0DA5597B" w14:textId="3DAFB44B" w:rsidR="0094599C" w:rsidRPr="0094599C" w:rsidRDefault="0094599C" w:rsidP="0094599C">
            <w:pPr>
              <w:jc w:val="center"/>
              <w:rPr>
                <w:rFonts w:ascii="Calibri" w:hAnsi="Calibri" w:cs="Calibri"/>
                <w:color w:val="000000"/>
                <w:sz w:val="18"/>
                <w:szCs w:val="18"/>
              </w:rPr>
            </w:pPr>
            <w:r w:rsidRPr="0094599C">
              <w:rPr>
                <w:rFonts w:ascii="Calibri" w:hAnsi="Calibri" w:cs="Calibri"/>
                <w:color w:val="000000"/>
                <w:sz w:val="18"/>
                <w:szCs w:val="18"/>
              </w:rPr>
              <w:t>584</w:t>
            </w:r>
          </w:p>
        </w:tc>
        <w:tc>
          <w:tcPr>
            <w:tcW w:w="535" w:type="dxa"/>
            <w:tcBorders>
              <w:top w:val="nil"/>
              <w:left w:val="nil"/>
              <w:bottom w:val="single" w:sz="4" w:space="0" w:color="000000"/>
              <w:right w:val="single" w:sz="4" w:space="0" w:color="000000"/>
            </w:tcBorders>
            <w:noWrap/>
            <w:vAlign w:val="center"/>
            <w:hideMark/>
          </w:tcPr>
          <w:p w14:paraId="1B66809A" w14:textId="772FE263" w:rsidR="0094599C" w:rsidRPr="0094599C" w:rsidRDefault="0094599C" w:rsidP="0094599C">
            <w:pPr>
              <w:jc w:val="center"/>
              <w:rPr>
                <w:rFonts w:ascii="Calibri" w:hAnsi="Calibri" w:cs="Calibri"/>
                <w:color w:val="000000"/>
                <w:sz w:val="18"/>
                <w:szCs w:val="18"/>
              </w:rPr>
            </w:pPr>
            <w:r w:rsidRPr="0094599C">
              <w:rPr>
                <w:rFonts w:ascii="Calibri" w:hAnsi="Calibri" w:cs="Calibri"/>
                <w:color w:val="000000"/>
                <w:sz w:val="18"/>
                <w:szCs w:val="18"/>
              </w:rPr>
              <w:t>121</w:t>
            </w:r>
          </w:p>
        </w:tc>
        <w:tc>
          <w:tcPr>
            <w:tcW w:w="521" w:type="dxa"/>
            <w:tcBorders>
              <w:top w:val="nil"/>
              <w:left w:val="nil"/>
              <w:bottom w:val="single" w:sz="4" w:space="0" w:color="000000"/>
              <w:right w:val="single" w:sz="4" w:space="0" w:color="000000"/>
            </w:tcBorders>
            <w:noWrap/>
            <w:vAlign w:val="center"/>
            <w:hideMark/>
          </w:tcPr>
          <w:p w14:paraId="46606145" w14:textId="229A310B" w:rsidR="0094599C" w:rsidRPr="0094599C" w:rsidRDefault="0094599C" w:rsidP="0094599C">
            <w:pPr>
              <w:jc w:val="center"/>
              <w:rPr>
                <w:rFonts w:ascii="Calibri" w:hAnsi="Calibri" w:cs="Calibri"/>
                <w:b/>
                <w:bCs/>
                <w:color w:val="000000"/>
                <w:sz w:val="18"/>
                <w:szCs w:val="18"/>
              </w:rPr>
            </w:pPr>
            <w:r w:rsidRPr="0094599C">
              <w:rPr>
                <w:rFonts w:ascii="Calibri" w:hAnsi="Calibri" w:cs="Calibri"/>
                <w:color w:val="000000"/>
                <w:sz w:val="18"/>
                <w:szCs w:val="18"/>
              </w:rPr>
              <w:t>395</w:t>
            </w:r>
          </w:p>
        </w:tc>
        <w:tc>
          <w:tcPr>
            <w:tcW w:w="535" w:type="dxa"/>
            <w:tcBorders>
              <w:top w:val="nil"/>
              <w:left w:val="nil"/>
              <w:bottom w:val="single" w:sz="4" w:space="0" w:color="000000"/>
              <w:right w:val="single" w:sz="4" w:space="0" w:color="000000"/>
            </w:tcBorders>
            <w:noWrap/>
            <w:vAlign w:val="center"/>
            <w:hideMark/>
          </w:tcPr>
          <w:p w14:paraId="7A807F49" w14:textId="2224A8FC" w:rsidR="0094599C" w:rsidRPr="0094599C" w:rsidRDefault="0094599C" w:rsidP="0094599C">
            <w:pPr>
              <w:jc w:val="center"/>
              <w:rPr>
                <w:rFonts w:ascii="Calibri" w:hAnsi="Calibri" w:cs="Calibri"/>
                <w:color w:val="000000"/>
                <w:sz w:val="18"/>
                <w:szCs w:val="18"/>
              </w:rPr>
            </w:pPr>
            <w:r w:rsidRPr="0094599C">
              <w:rPr>
                <w:rFonts w:ascii="Calibri" w:hAnsi="Calibri" w:cs="Calibri"/>
                <w:color w:val="000000"/>
                <w:sz w:val="18"/>
                <w:szCs w:val="18"/>
              </w:rPr>
              <w:t>75</w:t>
            </w:r>
          </w:p>
        </w:tc>
        <w:tc>
          <w:tcPr>
            <w:tcW w:w="504" w:type="dxa"/>
            <w:tcBorders>
              <w:top w:val="nil"/>
              <w:left w:val="nil"/>
              <w:bottom w:val="single" w:sz="4" w:space="0" w:color="000000"/>
              <w:right w:val="single" w:sz="4" w:space="0" w:color="000000"/>
            </w:tcBorders>
            <w:noWrap/>
            <w:vAlign w:val="center"/>
            <w:hideMark/>
          </w:tcPr>
          <w:p w14:paraId="2EA010F3" w14:textId="353268EF" w:rsidR="0094599C" w:rsidRPr="0094599C" w:rsidRDefault="0094599C" w:rsidP="0094599C">
            <w:pPr>
              <w:jc w:val="center"/>
              <w:rPr>
                <w:rFonts w:ascii="Calibri" w:hAnsi="Calibri" w:cs="Calibri"/>
                <w:color w:val="000000"/>
                <w:sz w:val="18"/>
                <w:szCs w:val="18"/>
              </w:rPr>
            </w:pPr>
            <w:r w:rsidRPr="0094599C">
              <w:rPr>
                <w:rFonts w:ascii="Calibri" w:hAnsi="Calibri" w:cs="Calibri"/>
                <w:color w:val="000000"/>
                <w:sz w:val="18"/>
                <w:szCs w:val="18"/>
              </w:rPr>
              <w:t>377</w:t>
            </w:r>
          </w:p>
        </w:tc>
        <w:tc>
          <w:tcPr>
            <w:tcW w:w="535" w:type="dxa"/>
            <w:tcBorders>
              <w:top w:val="nil"/>
              <w:left w:val="nil"/>
              <w:bottom w:val="single" w:sz="4" w:space="0" w:color="000000"/>
              <w:right w:val="single" w:sz="4" w:space="0" w:color="000000"/>
            </w:tcBorders>
            <w:noWrap/>
            <w:vAlign w:val="center"/>
            <w:hideMark/>
          </w:tcPr>
          <w:p w14:paraId="4DB716D0" w14:textId="45AE54FC" w:rsidR="0094599C" w:rsidRPr="0094599C" w:rsidRDefault="0094599C" w:rsidP="0094599C">
            <w:pPr>
              <w:jc w:val="center"/>
              <w:rPr>
                <w:rFonts w:ascii="Calibri" w:hAnsi="Calibri" w:cs="Calibri"/>
                <w:color w:val="000000"/>
                <w:sz w:val="18"/>
                <w:szCs w:val="18"/>
              </w:rPr>
            </w:pPr>
            <w:r w:rsidRPr="0094599C">
              <w:rPr>
                <w:rFonts w:ascii="Calibri" w:hAnsi="Calibri" w:cs="Calibri"/>
                <w:color w:val="000000"/>
                <w:sz w:val="18"/>
                <w:szCs w:val="18"/>
              </w:rPr>
              <w:t>72</w:t>
            </w:r>
          </w:p>
        </w:tc>
        <w:tc>
          <w:tcPr>
            <w:tcW w:w="463" w:type="dxa"/>
            <w:tcBorders>
              <w:top w:val="nil"/>
              <w:left w:val="nil"/>
              <w:bottom w:val="single" w:sz="4" w:space="0" w:color="000000"/>
              <w:right w:val="single" w:sz="4" w:space="0" w:color="000000"/>
            </w:tcBorders>
            <w:noWrap/>
            <w:vAlign w:val="center"/>
            <w:hideMark/>
          </w:tcPr>
          <w:p w14:paraId="03F30FEB" w14:textId="16D5D773" w:rsidR="0094599C" w:rsidRPr="0094599C" w:rsidRDefault="0094599C" w:rsidP="0094599C">
            <w:pPr>
              <w:jc w:val="center"/>
              <w:rPr>
                <w:rFonts w:ascii="Calibri" w:hAnsi="Calibri" w:cs="Calibri"/>
                <w:color w:val="000000"/>
                <w:sz w:val="18"/>
                <w:szCs w:val="18"/>
              </w:rPr>
            </w:pPr>
            <w:r w:rsidRPr="0094599C">
              <w:rPr>
                <w:rFonts w:ascii="Calibri" w:hAnsi="Calibri" w:cs="Calibri"/>
                <w:color w:val="000000"/>
                <w:sz w:val="18"/>
                <w:szCs w:val="18"/>
              </w:rPr>
              <w:t>241</w:t>
            </w:r>
          </w:p>
        </w:tc>
        <w:tc>
          <w:tcPr>
            <w:tcW w:w="535" w:type="dxa"/>
            <w:tcBorders>
              <w:top w:val="nil"/>
              <w:left w:val="nil"/>
              <w:bottom w:val="single" w:sz="4" w:space="0" w:color="000000"/>
              <w:right w:val="single" w:sz="4" w:space="0" w:color="000000"/>
            </w:tcBorders>
            <w:noWrap/>
            <w:vAlign w:val="center"/>
            <w:hideMark/>
          </w:tcPr>
          <w:p w14:paraId="1EB6627F" w14:textId="1D3F2F38" w:rsidR="0094599C" w:rsidRPr="0094599C" w:rsidRDefault="0094599C" w:rsidP="0094599C">
            <w:pPr>
              <w:jc w:val="center"/>
              <w:rPr>
                <w:rFonts w:ascii="Calibri" w:hAnsi="Calibri" w:cs="Calibri"/>
                <w:color w:val="000000"/>
                <w:sz w:val="18"/>
                <w:szCs w:val="18"/>
              </w:rPr>
            </w:pPr>
            <w:r w:rsidRPr="0094599C">
              <w:rPr>
                <w:rFonts w:ascii="Calibri" w:hAnsi="Calibri" w:cs="Calibri"/>
                <w:color w:val="000000"/>
                <w:sz w:val="18"/>
                <w:szCs w:val="18"/>
              </w:rPr>
              <w:t>38</w:t>
            </w:r>
          </w:p>
        </w:tc>
        <w:tc>
          <w:tcPr>
            <w:tcW w:w="463" w:type="dxa"/>
            <w:tcBorders>
              <w:top w:val="nil"/>
              <w:left w:val="nil"/>
              <w:bottom w:val="single" w:sz="4" w:space="0" w:color="000000"/>
              <w:right w:val="single" w:sz="4" w:space="0" w:color="000000"/>
            </w:tcBorders>
            <w:noWrap/>
            <w:vAlign w:val="center"/>
            <w:hideMark/>
          </w:tcPr>
          <w:p w14:paraId="55ED577C" w14:textId="421B3A1D" w:rsidR="0094599C" w:rsidRPr="0094599C" w:rsidRDefault="0094599C" w:rsidP="0094599C">
            <w:pPr>
              <w:jc w:val="center"/>
              <w:rPr>
                <w:rFonts w:ascii="Calibri" w:hAnsi="Calibri" w:cs="Calibri"/>
                <w:color w:val="000000"/>
                <w:sz w:val="18"/>
                <w:szCs w:val="18"/>
              </w:rPr>
            </w:pPr>
            <w:r w:rsidRPr="0094599C">
              <w:rPr>
                <w:rFonts w:ascii="Calibri" w:hAnsi="Calibri" w:cs="Calibri"/>
                <w:color w:val="000000"/>
                <w:sz w:val="18"/>
                <w:szCs w:val="18"/>
              </w:rPr>
              <w:t>240</w:t>
            </w:r>
          </w:p>
        </w:tc>
        <w:tc>
          <w:tcPr>
            <w:tcW w:w="535" w:type="dxa"/>
            <w:tcBorders>
              <w:top w:val="nil"/>
              <w:left w:val="nil"/>
              <w:bottom w:val="single" w:sz="4" w:space="0" w:color="000000"/>
              <w:right w:val="single" w:sz="4" w:space="0" w:color="000000"/>
            </w:tcBorders>
            <w:noWrap/>
            <w:vAlign w:val="center"/>
            <w:hideMark/>
          </w:tcPr>
          <w:p w14:paraId="0D42167A" w14:textId="45EA5DAF" w:rsidR="0094599C" w:rsidRPr="0094599C" w:rsidRDefault="0094599C" w:rsidP="0094599C">
            <w:pPr>
              <w:jc w:val="center"/>
              <w:rPr>
                <w:rFonts w:ascii="Calibri" w:hAnsi="Calibri" w:cs="Calibri"/>
                <w:color w:val="000000"/>
                <w:sz w:val="18"/>
                <w:szCs w:val="18"/>
              </w:rPr>
            </w:pPr>
            <w:r w:rsidRPr="0094599C">
              <w:rPr>
                <w:rFonts w:ascii="Calibri" w:hAnsi="Calibri" w:cs="Calibri"/>
                <w:color w:val="000000"/>
                <w:sz w:val="18"/>
                <w:szCs w:val="18"/>
              </w:rPr>
              <w:t>38</w:t>
            </w:r>
          </w:p>
        </w:tc>
        <w:tc>
          <w:tcPr>
            <w:tcW w:w="739" w:type="dxa"/>
            <w:tcBorders>
              <w:top w:val="nil"/>
              <w:left w:val="nil"/>
              <w:bottom w:val="single" w:sz="4" w:space="0" w:color="000000"/>
              <w:right w:val="single" w:sz="4" w:space="0" w:color="000000"/>
            </w:tcBorders>
            <w:shd w:val="clear" w:color="FFFFFF" w:fill="FFFFFF"/>
            <w:noWrap/>
            <w:vAlign w:val="center"/>
            <w:hideMark/>
          </w:tcPr>
          <w:p w14:paraId="3B650569" w14:textId="77777777" w:rsidR="0094599C" w:rsidRPr="0094599C" w:rsidRDefault="0094599C" w:rsidP="0094599C">
            <w:pPr>
              <w:jc w:val="center"/>
              <w:rPr>
                <w:rFonts w:ascii="Calibri" w:hAnsi="Calibri" w:cs="Calibri"/>
                <w:color w:val="000000"/>
                <w:sz w:val="18"/>
                <w:szCs w:val="18"/>
              </w:rPr>
            </w:pPr>
            <w:r w:rsidRPr="0094599C">
              <w:rPr>
                <w:rFonts w:ascii="Calibri" w:hAnsi="Calibri" w:cs="Calibri"/>
                <w:color w:val="000000"/>
                <w:sz w:val="18"/>
                <w:szCs w:val="18"/>
              </w:rPr>
              <w:t>01-sep</w:t>
            </w:r>
          </w:p>
        </w:tc>
        <w:tc>
          <w:tcPr>
            <w:tcW w:w="734" w:type="dxa"/>
            <w:tcBorders>
              <w:top w:val="nil"/>
              <w:left w:val="nil"/>
              <w:bottom w:val="single" w:sz="4" w:space="0" w:color="000000"/>
              <w:right w:val="single" w:sz="4" w:space="0" w:color="000000"/>
            </w:tcBorders>
            <w:shd w:val="clear" w:color="FFFFFF" w:fill="FFFFFF"/>
            <w:noWrap/>
            <w:vAlign w:val="center"/>
            <w:hideMark/>
          </w:tcPr>
          <w:p w14:paraId="2D8D64BD" w14:textId="77777777" w:rsidR="0094599C" w:rsidRPr="0094599C" w:rsidRDefault="0094599C" w:rsidP="0094599C">
            <w:pPr>
              <w:jc w:val="center"/>
              <w:rPr>
                <w:rFonts w:ascii="Calibri" w:hAnsi="Calibri" w:cs="Calibri"/>
                <w:color w:val="000000"/>
                <w:sz w:val="18"/>
                <w:szCs w:val="18"/>
              </w:rPr>
            </w:pPr>
            <w:r w:rsidRPr="0094599C">
              <w:rPr>
                <w:rFonts w:ascii="Calibri" w:hAnsi="Calibri" w:cs="Calibri"/>
                <w:color w:val="000000"/>
                <w:sz w:val="18"/>
                <w:szCs w:val="18"/>
              </w:rPr>
              <w:t>31-oct</w:t>
            </w:r>
          </w:p>
        </w:tc>
      </w:tr>
      <w:tr w:rsidR="0094599C" w:rsidRPr="0094599C" w14:paraId="08F4D565" w14:textId="77777777" w:rsidTr="0072506C">
        <w:trPr>
          <w:trHeight w:val="300"/>
        </w:trPr>
        <w:tc>
          <w:tcPr>
            <w:tcW w:w="847" w:type="dxa"/>
            <w:vMerge/>
            <w:tcBorders>
              <w:top w:val="nil"/>
              <w:left w:val="single" w:sz="4" w:space="0" w:color="000000"/>
              <w:bottom w:val="single" w:sz="4" w:space="0" w:color="000000"/>
              <w:right w:val="single" w:sz="4" w:space="0" w:color="000000"/>
            </w:tcBorders>
            <w:vAlign w:val="center"/>
            <w:hideMark/>
          </w:tcPr>
          <w:p w14:paraId="54A60C03" w14:textId="77777777" w:rsidR="0094599C" w:rsidRPr="0094599C" w:rsidRDefault="0094599C" w:rsidP="0094599C">
            <w:pPr>
              <w:rPr>
                <w:rFonts w:ascii="Calibri" w:hAnsi="Calibri" w:cs="Calibri"/>
                <w:b/>
                <w:bCs/>
                <w:color w:val="000000"/>
                <w:sz w:val="18"/>
                <w:szCs w:val="18"/>
              </w:rPr>
            </w:pPr>
          </w:p>
        </w:tc>
        <w:tc>
          <w:tcPr>
            <w:tcW w:w="572" w:type="dxa"/>
            <w:vMerge/>
            <w:tcBorders>
              <w:top w:val="nil"/>
              <w:left w:val="single" w:sz="4" w:space="0" w:color="000000"/>
              <w:bottom w:val="single" w:sz="4" w:space="0" w:color="000000"/>
              <w:right w:val="single" w:sz="4" w:space="0" w:color="000000"/>
            </w:tcBorders>
            <w:vAlign w:val="center"/>
            <w:hideMark/>
          </w:tcPr>
          <w:p w14:paraId="0127B871" w14:textId="77777777" w:rsidR="0094599C" w:rsidRPr="0094599C" w:rsidRDefault="0094599C" w:rsidP="0094599C">
            <w:pPr>
              <w:rPr>
                <w:rFonts w:ascii="Calibri" w:hAnsi="Calibri" w:cs="Calibri"/>
                <w:b/>
                <w:bCs/>
                <w:color w:val="000000"/>
                <w:sz w:val="18"/>
                <w:szCs w:val="18"/>
              </w:rPr>
            </w:pPr>
          </w:p>
        </w:tc>
        <w:tc>
          <w:tcPr>
            <w:tcW w:w="1183" w:type="dxa"/>
            <w:vMerge/>
            <w:tcBorders>
              <w:top w:val="nil"/>
              <w:left w:val="single" w:sz="4" w:space="0" w:color="000000"/>
              <w:bottom w:val="single" w:sz="4" w:space="0" w:color="000000"/>
              <w:right w:val="single" w:sz="4" w:space="0" w:color="000000"/>
            </w:tcBorders>
            <w:vAlign w:val="center"/>
            <w:hideMark/>
          </w:tcPr>
          <w:p w14:paraId="6BDB895C" w14:textId="77777777" w:rsidR="0094599C" w:rsidRPr="0094599C" w:rsidRDefault="0094599C" w:rsidP="0094599C">
            <w:pPr>
              <w:rPr>
                <w:rFonts w:ascii="Calibri" w:hAnsi="Calibri" w:cs="Calibri"/>
                <w:color w:val="000000"/>
                <w:sz w:val="18"/>
                <w:szCs w:val="18"/>
              </w:rPr>
            </w:pPr>
          </w:p>
        </w:tc>
        <w:tc>
          <w:tcPr>
            <w:tcW w:w="595" w:type="dxa"/>
            <w:tcBorders>
              <w:top w:val="nil"/>
              <w:left w:val="nil"/>
              <w:bottom w:val="single" w:sz="4" w:space="0" w:color="000000"/>
              <w:right w:val="single" w:sz="4" w:space="0" w:color="000000"/>
            </w:tcBorders>
            <w:noWrap/>
            <w:vAlign w:val="center"/>
            <w:hideMark/>
          </w:tcPr>
          <w:p w14:paraId="6031851C" w14:textId="1398E283" w:rsidR="0094599C" w:rsidRPr="0094599C" w:rsidRDefault="0094599C" w:rsidP="0094599C">
            <w:pPr>
              <w:jc w:val="center"/>
              <w:rPr>
                <w:rFonts w:ascii="Calibri" w:hAnsi="Calibri" w:cs="Calibri"/>
                <w:color w:val="000000"/>
                <w:sz w:val="18"/>
                <w:szCs w:val="18"/>
              </w:rPr>
            </w:pPr>
            <w:r w:rsidRPr="0094599C">
              <w:rPr>
                <w:rFonts w:ascii="Calibri" w:hAnsi="Calibri" w:cs="Calibri"/>
                <w:color w:val="000000"/>
                <w:sz w:val="18"/>
                <w:szCs w:val="18"/>
              </w:rPr>
              <w:t>738</w:t>
            </w:r>
          </w:p>
        </w:tc>
        <w:tc>
          <w:tcPr>
            <w:tcW w:w="535" w:type="dxa"/>
            <w:tcBorders>
              <w:top w:val="nil"/>
              <w:left w:val="nil"/>
              <w:bottom w:val="single" w:sz="4" w:space="0" w:color="000000"/>
              <w:right w:val="single" w:sz="4" w:space="0" w:color="000000"/>
            </w:tcBorders>
            <w:noWrap/>
            <w:vAlign w:val="center"/>
            <w:hideMark/>
          </w:tcPr>
          <w:p w14:paraId="66CC5DC2" w14:textId="21DCB606" w:rsidR="0094599C" w:rsidRPr="0094599C" w:rsidRDefault="0094599C" w:rsidP="0094599C">
            <w:pPr>
              <w:jc w:val="center"/>
              <w:rPr>
                <w:rFonts w:ascii="Calibri" w:hAnsi="Calibri" w:cs="Calibri"/>
                <w:color w:val="000000"/>
                <w:sz w:val="18"/>
                <w:szCs w:val="18"/>
              </w:rPr>
            </w:pPr>
            <w:r w:rsidRPr="0094599C">
              <w:rPr>
                <w:rFonts w:ascii="Calibri" w:hAnsi="Calibri" w:cs="Calibri"/>
                <w:color w:val="000000"/>
                <w:sz w:val="18"/>
                <w:szCs w:val="18"/>
              </w:rPr>
              <w:t>159</w:t>
            </w:r>
          </w:p>
        </w:tc>
        <w:tc>
          <w:tcPr>
            <w:tcW w:w="521" w:type="dxa"/>
            <w:tcBorders>
              <w:top w:val="nil"/>
              <w:left w:val="nil"/>
              <w:bottom w:val="single" w:sz="4" w:space="0" w:color="000000"/>
              <w:right w:val="single" w:sz="4" w:space="0" w:color="000000"/>
            </w:tcBorders>
            <w:noWrap/>
            <w:vAlign w:val="center"/>
            <w:hideMark/>
          </w:tcPr>
          <w:p w14:paraId="4935CC78" w14:textId="481EE690" w:rsidR="0094599C" w:rsidRPr="0094599C" w:rsidRDefault="0094599C" w:rsidP="0094599C">
            <w:pPr>
              <w:jc w:val="center"/>
              <w:rPr>
                <w:rFonts w:ascii="Calibri" w:hAnsi="Calibri" w:cs="Calibri"/>
                <w:color w:val="000000"/>
                <w:sz w:val="18"/>
                <w:szCs w:val="18"/>
              </w:rPr>
            </w:pPr>
            <w:r w:rsidRPr="0094599C">
              <w:rPr>
                <w:rFonts w:ascii="Calibri" w:hAnsi="Calibri" w:cs="Calibri"/>
                <w:color w:val="000000"/>
                <w:sz w:val="18"/>
                <w:szCs w:val="18"/>
              </w:rPr>
              <w:t>491</w:t>
            </w:r>
          </w:p>
        </w:tc>
        <w:tc>
          <w:tcPr>
            <w:tcW w:w="535" w:type="dxa"/>
            <w:tcBorders>
              <w:top w:val="nil"/>
              <w:left w:val="nil"/>
              <w:bottom w:val="single" w:sz="4" w:space="0" w:color="000000"/>
              <w:right w:val="single" w:sz="4" w:space="0" w:color="000000"/>
            </w:tcBorders>
            <w:noWrap/>
            <w:vAlign w:val="center"/>
            <w:hideMark/>
          </w:tcPr>
          <w:p w14:paraId="2FF1EE23" w14:textId="1D7D6FE5" w:rsidR="0094599C" w:rsidRPr="0094599C" w:rsidRDefault="0094599C" w:rsidP="0094599C">
            <w:pPr>
              <w:jc w:val="center"/>
              <w:rPr>
                <w:rFonts w:ascii="Calibri" w:hAnsi="Calibri" w:cs="Calibri"/>
                <w:color w:val="000000"/>
                <w:sz w:val="18"/>
                <w:szCs w:val="18"/>
              </w:rPr>
            </w:pPr>
            <w:r w:rsidRPr="0094599C">
              <w:rPr>
                <w:rFonts w:ascii="Calibri" w:hAnsi="Calibri" w:cs="Calibri"/>
                <w:color w:val="000000"/>
                <w:sz w:val="18"/>
                <w:szCs w:val="18"/>
              </w:rPr>
              <w:t>99</w:t>
            </w:r>
          </w:p>
        </w:tc>
        <w:tc>
          <w:tcPr>
            <w:tcW w:w="504" w:type="dxa"/>
            <w:tcBorders>
              <w:top w:val="nil"/>
              <w:left w:val="nil"/>
              <w:bottom w:val="single" w:sz="4" w:space="0" w:color="000000"/>
              <w:right w:val="single" w:sz="4" w:space="0" w:color="000000"/>
            </w:tcBorders>
            <w:noWrap/>
            <w:vAlign w:val="center"/>
            <w:hideMark/>
          </w:tcPr>
          <w:p w14:paraId="6F4986AF" w14:textId="098709B1" w:rsidR="0094599C" w:rsidRPr="0094599C" w:rsidRDefault="0094599C" w:rsidP="0094599C">
            <w:pPr>
              <w:jc w:val="center"/>
              <w:rPr>
                <w:rFonts w:ascii="Calibri" w:hAnsi="Calibri" w:cs="Calibri"/>
                <w:color w:val="000000"/>
                <w:sz w:val="18"/>
                <w:szCs w:val="18"/>
              </w:rPr>
            </w:pPr>
            <w:r w:rsidRPr="0094599C">
              <w:rPr>
                <w:rFonts w:ascii="Calibri" w:hAnsi="Calibri" w:cs="Calibri"/>
                <w:color w:val="000000"/>
                <w:sz w:val="18"/>
                <w:szCs w:val="18"/>
              </w:rPr>
              <w:t>468</w:t>
            </w:r>
          </w:p>
        </w:tc>
        <w:tc>
          <w:tcPr>
            <w:tcW w:w="535" w:type="dxa"/>
            <w:tcBorders>
              <w:top w:val="nil"/>
              <w:left w:val="nil"/>
              <w:bottom w:val="single" w:sz="4" w:space="0" w:color="000000"/>
              <w:right w:val="single" w:sz="4" w:space="0" w:color="000000"/>
            </w:tcBorders>
            <w:noWrap/>
            <w:vAlign w:val="center"/>
            <w:hideMark/>
          </w:tcPr>
          <w:p w14:paraId="72C0DCD6" w14:textId="30ECCE8D" w:rsidR="0094599C" w:rsidRPr="0094599C" w:rsidRDefault="0094599C" w:rsidP="0094599C">
            <w:pPr>
              <w:jc w:val="center"/>
              <w:rPr>
                <w:rFonts w:ascii="Calibri" w:hAnsi="Calibri" w:cs="Calibri"/>
                <w:color w:val="000000"/>
                <w:sz w:val="18"/>
                <w:szCs w:val="18"/>
              </w:rPr>
            </w:pPr>
            <w:r w:rsidRPr="0094599C">
              <w:rPr>
                <w:rFonts w:ascii="Calibri" w:hAnsi="Calibri" w:cs="Calibri"/>
                <w:color w:val="000000"/>
                <w:sz w:val="18"/>
                <w:szCs w:val="18"/>
              </w:rPr>
              <w:t>94</w:t>
            </w:r>
          </w:p>
        </w:tc>
        <w:tc>
          <w:tcPr>
            <w:tcW w:w="463" w:type="dxa"/>
            <w:tcBorders>
              <w:top w:val="nil"/>
              <w:left w:val="nil"/>
              <w:bottom w:val="single" w:sz="4" w:space="0" w:color="000000"/>
              <w:right w:val="single" w:sz="4" w:space="0" w:color="000000"/>
            </w:tcBorders>
            <w:noWrap/>
            <w:vAlign w:val="center"/>
            <w:hideMark/>
          </w:tcPr>
          <w:p w14:paraId="6BE4E1EB" w14:textId="6D299879" w:rsidR="0094599C" w:rsidRPr="0094599C" w:rsidRDefault="0094599C" w:rsidP="0094599C">
            <w:pPr>
              <w:jc w:val="center"/>
              <w:rPr>
                <w:rFonts w:ascii="Calibri" w:hAnsi="Calibri" w:cs="Calibri"/>
                <w:color w:val="000000"/>
                <w:sz w:val="18"/>
                <w:szCs w:val="18"/>
              </w:rPr>
            </w:pPr>
            <w:r w:rsidRPr="0094599C">
              <w:rPr>
                <w:rFonts w:ascii="Calibri" w:hAnsi="Calibri" w:cs="Calibri"/>
                <w:color w:val="000000"/>
                <w:sz w:val="18"/>
                <w:szCs w:val="18"/>
              </w:rPr>
              <w:t>289</w:t>
            </w:r>
          </w:p>
        </w:tc>
        <w:tc>
          <w:tcPr>
            <w:tcW w:w="535" w:type="dxa"/>
            <w:tcBorders>
              <w:top w:val="nil"/>
              <w:left w:val="nil"/>
              <w:bottom w:val="single" w:sz="4" w:space="0" w:color="000000"/>
              <w:right w:val="single" w:sz="4" w:space="0" w:color="000000"/>
            </w:tcBorders>
            <w:noWrap/>
            <w:vAlign w:val="center"/>
            <w:hideMark/>
          </w:tcPr>
          <w:p w14:paraId="46BBEF07" w14:textId="628BDF79" w:rsidR="0094599C" w:rsidRPr="0094599C" w:rsidRDefault="0094599C" w:rsidP="0094599C">
            <w:pPr>
              <w:jc w:val="center"/>
              <w:rPr>
                <w:rFonts w:ascii="Calibri" w:hAnsi="Calibri" w:cs="Calibri"/>
                <w:color w:val="000000"/>
                <w:sz w:val="18"/>
                <w:szCs w:val="18"/>
              </w:rPr>
            </w:pPr>
            <w:r w:rsidRPr="0094599C">
              <w:rPr>
                <w:rFonts w:ascii="Calibri" w:hAnsi="Calibri" w:cs="Calibri"/>
                <w:color w:val="000000"/>
                <w:sz w:val="18"/>
                <w:szCs w:val="18"/>
              </w:rPr>
              <w:t>50</w:t>
            </w:r>
          </w:p>
        </w:tc>
        <w:tc>
          <w:tcPr>
            <w:tcW w:w="463" w:type="dxa"/>
            <w:tcBorders>
              <w:top w:val="nil"/>
              <w:left w:val="nil"/>
              <w:bottom w:val="single" w:sz="4" w:space="0" w:color="000000"/>
              <w:right w:val="single" w:sz="4" w:space="0" w:color="000000"/>
            </w:tcBorders>
            <w:noWrap/>
            <w:vAlign w:val="center"/>
            <w:hideMark/>
          </w:tcPr>
          <w:p w14:paraId="32CDC6B8" w14:textId="17457A31" w:rsidR="0094599C" w:rsidRPr="0094599C" w:rsidRDefault="0094599C" w:rsidP="0094599C">
            <w:pPr>
              <w:jc w:val="center"/>
              <w:rPr>
                <w:rFonts w:ascii="Calibri" w:hAnsi="Calibri" w:cs="Calibri"/>
                <w:color w:val="000000"/>
                <w:sz w:val="18"/>
                <w:szCs w:val="18"/>
              </w:rPr>
            </w:pPr>
            <w:r w:rsidRPr="0094599C">
              <w:rPr>
                <w:rFonts w:ascii="Calibri" w:hAnsi="Calibri" w:cs="Calibri"/>
                <w:color w:val="000000"/>
                <w:sz w:val="18"/>
                <w:szCs w:val="18"/>
              </w:rPr>
              <w:t>288</w:t>
            </w:r>
          </w:p>
        </w:tc>
        <w:tc>
          <w:tcPr>
            <w:tcW w:w="535" w:type="dxa"/>
            <w:tcBorders>
              <w:top w:val="nil"/>
              <w:left w:val="nil"/>
              <w:bottom w:val="single" w:sz="4" w:space="0" w:color="000000"/>
              <w:right w:val="single" w:sz="4" w:space="0" w:color="000000"/>
            </w:tcBorders>
            <w:noWrap/>
            <w:vAlign w:val="center"/>
            <w:hideMark/>
          </w:tcPr>
          <w:p w14:paraId="1B4D5F42" w14:textId="0440E035" w:rsidR="0094599C" w:rsidRPr="0094599C" w:rsidRDefault="0094599C" w:rsidP="0094599C">
            <w:pPr>
              <w:jc w:val="center"/>
              <w:rPr>
                <w:rFonts w:ascii="Calibri" w:hAnsi="Calibri" w:cs="Calibri"/>
                <w:color w:val="000000"/>
                <w:sz w:val="18"/>
                <w:szCs w:val="18"/>
              </w:rPr>
            </w:pPr>
            <w:r w:rsidRPr="0094599C">
              <w:rPr>
                <w:rFonts w:ascii="Calibri" w:hAnsi="Calibri" w:cs="Calibri"/>
                <w:color w:val="000000"/>
                <w:sz w:val="18"/>
                <w:szCs w:val="18"/>
              </w:rPr>
              <w:t>50</w:t>
            </w:r>
          </w:p>
        </w:tc>
        <w:tc>
          <w:tcPr>
            <w:tcW w:w="739" w:type="dxa"/>
            <w:tcBorders>
              <w:top w:val="nil"/>
              <w:left w:val="nil"/>
              <w:bottom w:val="single" w:sz="4" w:space="0" w:color="000000"/>
              <w:right w:val="single" w:sz="4" w:space="0" w:color="000000"/>
            </w:tcBorders>
            <w:shd w:val="clear" w:color="FFFFFF" w:fill="FFFFFF"/>
            <w:noWrap/>
            <w:vAlign w:val="center"/>
            <w:hideMark/>
          </w:tcPr>
          <w:p w14:paraId="024C155C" w14:textId="77777777" w:rsidR="0094599C" w:rsidRPr="0094599C" w:rsidRDefault="0094599C" w:rsidP="0094599C">
            <w:pPr>
              <w:jc w:val="center"/>
              <w:rPr>
                <w:rFonts w:ascii="Calibri" w:hAnsi="Calibri" w:cs="Calibri"/>
                <w:color w:val="000000"/>
                <w:sz w:val="18"/>
                <w:szCs w:val="18"/>
              </w:rPr>
            </w:pPr>
            <w:r w:rsidRPr="0094599C">
              <w:rPr>
                <w:rFonts w:ascii="Calibri" w:hAnsi="Calibri" w:cs="Calibri"/>
                <w:color w:val="000000"/>
                <w:sz w:val="18"/>
                <w:szCs w:val="18"/>
              </w:rPr>
              <w:t>01-nov</w:t>
            </w:r>
          </w:p>
        </w:tc>
        <w:tc>
          <w:tcPr>
            <w:tcW w:w="734" w:type="dxa"/>
            <w:tcBorders>
              <w:top w:val="nil"/>
              <w:left w:val="nil"/>
              <w:bottom w:val="single" w:sz="4" w:space="0" w:color="000000"/>
              <w:right w:val="single" w:sz="4" w:space="0" w:color="000000"/>
            </w:tcBorders>
            <w:shd w:val="clear" w:color="FFFFFF" w:fill="FFFFFF"/>
            <w:noWrap/>
            <w:vAlign w:val="center"/>
            <w:hideMark/>
          </w:tcPr>
          <w:p w14:paraId="3BDC2E9B" w14:textId="77777777" w:rsidR="0094599C" w:rsidRPr="0094599C" w:rsidRDefault="0094599C" w:rsidP="0094599C">
            <w:pPr>
              <w:jc w:val="center"/>
              <w:rPr>
                <w:rFonts w:ascii="Calibri" w:hAnsi="Calibri" w:cs="Calibri"/>
                <w:color w:val="000000"/>
                <w:sz w:val="18"/>
                <w:szCs w:val="18"/>
              </w:rPr>
            </w:pPr>
            <w:r w:rsidRPr="0094599C">
              <w:rPr>
                <w:rFonts w:ascii="Calibri" w:hAnsi="Calibri" w:cs="Calibri"/>
                <w:color w:val="000000"/>
                <w:sz w:val="18"/>
                <w:szCs w:val="18"/>
              </w:rPr>
              <w:t>23-dic</w:t>
            </w:r>
          </w:p>
        </w:tc>
      </w:tr>
    </w:tbl>
    <w:p w14:paraId="33AB2915" w14:textId="77777777" w:rsidR="0094599C" w:rsidRDefault="0094599C" w:rsidP="0094599C">
      <w:pPr>
        <w:tabs>
          <w:tab w:val="left" w:pos="6264"/>
        </w:tabs>
        <w:rPr>
          <w:rFonts w:ascii="Calibri" w:hAnsi="Calibri" w:cs="Calibri"/>
          <w:b/>
          <w:sz w:val="20"/>
          <w:szCs w:val="20"/>
        </w:rPr>
      </w:pPr>
    </w:p>
    <w:p w14:paraId="6DC1B3E9" w14:textId="0F748CDD" w:rsidR="0038221F" w:rsidRPr="000E5679" w:rsidRDefault="0038221F" w:rsidP="0038221F">
      <w:pPr>
        <w:rPr>
          <w:rFonts w:ascii="Calibri" w:hAnsi="Calibri" w:cs="Calibri"/>
          <w:sz w:val="20"/>
          <w:szCs w:val="20"/>
          <w:lang w:val="es-MX"/>
        </w:rPr>
      </w:pPr>
      <w:r w:rsidRPr="000E5679">
        <w:rPr>
          <w:rFonts w:ascii="Calibri" w:hAnsi="Calibri" w:cs="Calibri"/>
          <w:b/>
          <w:bCs/>
          <w:sz w:val="20"/>
          <w:szCs w:val="20"/>
          <w:lang w:val="es-MX"/>
        </w:rPr>
        <w:t>INFORMACIÓN AÉREA</w:t>
      </w:r>
    </w:p>
    <w:p w14:paraId="3B1FDFB7" w14:textId="77777777" w:rsidR="0038221F" w:rsidRPr="000E5679" w:rsidRDefault="0038221F" w:rsidP="0038221F">
      <w:pPr>
        <w:rPr>
          <w:rFonts w:ascii="Calibri" w:hAnsi="Calibri" w:cs="Calibri"/>
          <w:sz w:val="20"/>
          <w:szCs w:val="20"/>
          <w:lang w:val="es-MX"/>
        </w:rPr>
      </w:pPr>
      <w:r w:rsidRPr="000E5679">
        <w:rPr>
          <w:rFonts w:ascii="Calibri" w:hAnsi="Calibri" w:cs="Calibri"/>
          <w:sz w:val="20"/>
          <w:szCs w:val="20"/>
          <w:lang w:val="es-MX"/>
        </w:rPr>
        <w:t xml:space="preserve">Aerolínea: </w:t>
      </w:r>
      <w:r>
        <w:rPr>
          <w:rFonts w:ascii="Calibri" w:hAnsi="Calibri" w:cs="Calibri"/>
          <w:sz w:val="20"/>
          <w:szCs w:val="20"/>
          <w:lang w:val="es-MX"/>
        </w:rPr>
        <w:t>Latam</w:t>
      </w:r>
    </w:p>
    <w:p w14:paraId="50D642E0" w14:textId="77777777" w:rsidR="0038221F" w:rsidRPr="000E5679" w:rsidRDefault="0038221F" w:rsidP="0038221F">
      <w:pPr>
        <w:rPr>
          <w:rFonts w:ascii="Calibri" w:hAnsi="Calibri" w:cs="Calibri"/>
          <w:sz w:val="20"/>
          <w:szCs w:val="20"/>
          <w:lang w:val="es-MX"/>
        </w:rPr>
      </w:pPr>
      <w:r w:rsidRPr="000E5679">
        <w:rPr>
          <w:rFonts w:ascii="Calibri" w:hAnsi="Calibri" w:cs="Calibri"/>
          <w:sz w:val="20"/>
          <w:szCs w:val="20"/>
          <w:lang w:val="es-MX"/>
        </w:rPr>
        <w:t xml:space="preserve">Ruta: </w:t>
      </w:r>
      <w:r w:rsidRPr="006848C7">
        <w:rPr>
          <w:rFonts w:ascii="Calibri" w:hAnsi="Calibri" w:cs="Calibri"/>
          <w:sz w:val="20"/>
          <w:szCs w:val="20"/>
          <w:lang w:val="es-MX"/>
        </w:rPr>
        <w:t>LIM / CUN / LIM</w:t>
      </w:r>
      <w:r>
        <w:rPr>
          <w:rFonts w:ascii="Calibri" w:hAnsi="Calibri" w:cs="Calibri"/>
          <w:sz w:val="20"/>
          <w:szCs w:val="20"/>
          <w:lang w:val="es-MX"/>
        </w:rPr>
        <w:t>.</w:t>
      </w:r>
    </w:p>
    <w:p w14:paraId="46D06B95" w14:textId="77777777" w:rsidR="0038221F" w:rsidRPr="000E5679" w:rsidRDefault="0038221F" w:rsidP="0038221F">
      <w:pPr>
        <w:rPr>
          <w:rFonts w:ascii="Calibri" w:hAnsi="Calibri" w:cs="Calibri"/>
          <w:sz w:val="20"/>
          <w:szCs w:val="20"/>
          <w:lang w:val="es-MX"/>
        </w:rPr>
      </w:pPr>
      <w:r w:rsidRPr="000E5679">
        <w:rPr>
          <w:rFonts w:ascii="Calibri" w:hAnsi="Calibri" w:cs="Calibri"/>
          <w:sz w:val="20"/>
          <w:szCs w:val="20"/>
          <w:lang w:val="es-MX"/>
        </w:rPr>
        <w:t xml:space="preserve">Reservas: En clase </w:t>
      </w:r>
      <w:r w:rsidRPr="006848C7">
        <w:rPr>
          <w:rFonts w:ascii="Calibri" w:hAnsi="Calibri" w:cs="Calibri"/>
          <w:sz w:val="20"/>
          <w:szCs w:val="20"/>
          <w:lang w:val="es-MX"/>
        </w:rPr>
        <w:t>"G" y "O"</w:t>
      </w:r>
      <w:r>
        <w:rPr>
          <w:rFonts w:ascii="Calibri" w:hAnsi="Calibri" w:cs="Calibri"/>
          <w:sz w:val="20"/>
          <w:szCs w:val="20"/>
          <w:lang w:val="es-MX"/>
        </w:rPr>
        <w:t>.</w:t>
      </w:r>
    </w:p>
    <w:p w14:paraId="44BC15A9" w14:textId="77777777" w:rsidR="0038221F" w:rsidRPr="000E5679" w:rsidRDefault="0038221F" w:rsidP="0038221F">
      <w:pPr>
        <w:rPr>
          <w:rFonts w:ascii="Calibri" w:hAnsi="Calibri" w:cs="Calibri"/>
          <w:sz w:val="20"/>
          <w:szCs w:val="20"/>
          <w:lang w:val="es-MX"/>
        </w:rPr>
      </w:pPr>
      <w:r w:rsidRPr="000E5679">
        <w:rPr>
          <w:rFonts w:ascii="Calibri" w:hAnsi="Calibri" w:cs="Calibri"/>
          <w:sz w:val="20"/>
          <w:szCs w:val="20"/>
          <w:lang w:val="es-MX"/>
        </w:rPr>
        <w:t>Importante: Para las aerolíneas son considerados CHD desde los 2 hasta los 11 años. A partir de los 12 años cumplidos, pagan tarifa de adulto.</w:t>
      </w:r>
    </w:p>
    <w:p w14:paraId="7E97C8C3" w14:textId="77777777" w:rsidR="0038221F" w:rsidRPr="000E5679" w:rsidRDefault="0038221F" w:rsidP="0038221F">
      <w:pPr>
        <w:jc w:val="center"/>
        <w:rPr>
          <w:rFonts w:ascii="Calibri" w:hAnsi="Calibri" w:cs="Calibri"/>
          <w:sz w:val="20"/>
          <w:szCs w:val="20"/>
          <w:lang w:val="es-MX"/>
        </w:rPr>
      </w:pPr>
    </w:p>
    <w:p w14:paraId="1FFDCEE9" w14:textId="77777777" w:rsidR="0038221F" w:rsidRPr="000E5679" w:rsidRDefault="0038221F" w:rsidP="0038221F">
      <w:pPr>
        <w:jc w:val="center"/>
        <w:rPr>
          <w:rFonts w:ascii="Calibri" w:hAnsi="Calibri" w:cs="Calibri"/>
          <w:sz w:val="20"/>
          <w:szCs w:val="20"/>
          <w:lang w:val="es-MX"/>
        </w:rPr>
      </w:pPr>
      <w:r w:rsidRPr="000E5679">
        <w:rPr>
          <w:rFonts w:ascii="Calibri" w:hAnsi="Calibri" w:cs="Calibri"/>
          <w:b/>
          <w:bCs/>
          <w:sz w:val="20"/>
          <w:szCs w:val="20"/>
          <w:lang w:val="es-MX"/>
        </w:rPr>
        <w:lastRenderedPageBreak/>
        <w:t>**ES INDISPENSABLE QUE LAS TARIFAS SEAN GRABADAS PARA SER GARANTIZADAS**</w:t>
      </w:r>
    </w:p>
    <w:p w14:paraId="66F7940A" w14:textId="77777777" w:rsidR="0038221F" w:rsidRPr="000E5679" w:rsidRDefault="0038221F" w:rsidP="0038221F">
      <w:pPr>
        <w:jc w:val="center"/>
        <w:rPr>
          <w:rFonts w:ascii="Calibri" w:hAnsi="Calibri" w:cs="Calibri"/>
          <w:sz w:val="20"/>
          <w:szCs w:val="20"/>
          <w:lang w:val="es-MX"/>
        </w:rPr>
      </w:pPr>
      <w:r w:rsidRPr="000E5679">
        <w:rPr>
          <w:rFonts w:ascii="Calibri" w:hAnsi="Calibri" w:cs="Calibri"/>
          <w:b/>
          <w:bCs/>
          <w:sz w:val="20"/>
          <w:szCs w:val="20"/>
          <w:lang w:val="es-MX"/>
        </w:rPr>
        <w:t>LA AEROLINEA ESTÁ EN PROCESO DE CAMBIOS EN SUS TARIFAS Y REGULACIONES.</w:t>
      </w:r>
    </w:p>
    <w:p w14:paraId="42F723D7" w14:textId="77777777" w:rsidR="0038221F" w:rsidRPr="000E5679" w:rsidRDefault="0038221F" w:rsidP="0038221F">
      <w:pPr>
        <w:rPr>
          <w:rFonts w:ascii="Calibri" w:hAnsi="Calibri" w:cs="Calibri"/>
          <w:sz w:val="20"/>
          <w:szCs w:val="20"/>
          <w:lang w:val="es-MX"/>
        </w:rPr>
      </w:pPr>
    </w:p>
    <w:p w14:paraId="1E26D1A3" w14:textId="77777777" w:rsidR="0038221F" w:rsidRPr="000E5679" w:rsidRDefault="0038221F" w:rsidP="0038221F">
      <w:pPr>
        <w:rPr>
          <w:rFonts w:ascii="Calibri" w:hAnsi="Calibri" w:cs="Calibri"/>
          <w:sz w:val="20"/>
          <w:szCs w:val="20"/>
        </w:rPr>
      </w:pPr>
      <w:r w:rsidRPr="000E5679">
        <w:rPr>
          <w:rFonts w:ascii="Calibri" w:hAnsi="Calibri" w:cs="Calibri"/>
          <w:b/>
          <w:sz w:val="20"/>
          <w:szCs w:val="20"/>
        </w:rPr>
        <w:t>INFORMACIÓN HOTELERA</w:t>
      </w:r>
    </w:p>
    <w:p w14:paraId="52452E95" w14:textId="77777777" w:rsidR="0038221F" w:rsidRPr="000E5679" w:rsidRDefault="0038221F" w:rsidP="0038221F">
      <w:pPr>
        <w:numPr>
          <w:ilvl w:val="0"/>
          <w:numId w:val="6"/>
        </w:numPr>
        <w:rPr>
          <w:rFonts w:ascii="Calibri" w:hAnsi="Calibri" w:cs="Calibri"/>
          <w:color w:val="000000"/>
          <w:sz w:val="20"/>
          <w:szCs w:val="20"/>
        </w:rPr>
      </w:pPr>
      <w:r w:rsidRPr="000E5679">
        <w:rPr>
          <w:rFonts w:ascii="Calibri" w:hAnsi="Calibri" w:cs="Calibri"/>
          <w:b/>
          <w:bCs/>
          <w:color w:val="000000"/>
          <w:sz w:val="18"/>
          <w:szCs w:val="18"/>
          <w:lang w:val="es-MX" w:eastAsia="es-MX"/>
        </w:rPr>
        <w:t>Catalonia Yucatan Beach</w:t>
      </w:r>
      <w:r w:rsidRPr="000E5679">
        <w:rPr>
          <w:rFonts w:ascii="Calibri" w:hAnsi="Calibri" w:cs="Calibri"/>
          <w:b/>
          <w:color w:val="000000"/>
          <w:sz w:val="20"/>
          <w:szCs w:val="20"/>
          <w:lang w:val="en-US"/>
        </w:rPr>
        <w:t xml:space="preserve"> 4*</w:t>
      </w:r>
    </w:p>
    <w:p w14:paraId="4318F833" w14:textId="77777777" w:rsidR="0038221F" w:rsidRPr="000E5679" w:rsidRDefault="0038221F" w:rsidP="0038221F">
      <w:pPr>
        <w:ind w:left="720"/>
        <w:rPr>
          <w:rFonts w:ascii="Calibri" w:hAnsi="Calibri" w:cs="Calibri"/>
          <w:color w:val="000000"/>
          <w:sz w:val="20"/>
          <w:szCs w:val="20"/>
        </w:rPr>
      </w:pPr>
      <w:r w:rsidRPr="000E5679">
        <w:rPr>
          <w:rFonts w:ascii="Calibri" w:hAnsi="Calibri" w:cs="Calibri"/>
          <w:color w:val="000000"/>
          <w:sz w:val="20"/>
          <w:szCs w:val="20"/>
          <w:lang w:val="en-US"/>
        </w:rPr>
        <w:t xml:space="preserve">Comfort: 02ADT + 02CHD / 03ADT + 01CHD. </w:t>
      </w:r>
      <w:r w:rsidRPr="000E5679">
        <w:rPr>
          <w:rFonts w:ascii="Calibri" w:hAnsi="Calibri" w:cs="Calibri"/>
          <w:color w:val="000000"/>
          <w:sz w:val="20"/>
          <w:szCs w:val="20"/>
          <w:lang w:val="en-US"/>
        </w:rPr>
        <w:br/>
      </w:r>
      <w:r w:rsidRPr="000E5679">
        <w:rPr>
          <w:rFonts w:ascii="Calibri" w:hAnsi="Calibri" w:cs="Calibri"/>
          <w:color w:val="000000"/>
          <w:sz w:val="20"/>
          <w:szCs w:val="20"/>
        </w:rPr>
        <w:t>Son considerados CHD a los menores de 7 a 12 años acompañados de 2 adultos pagados.</w:t>
      </w:r>
    </w:p>
    <w:p w14:paraId="2FF68FD9" w14:textId="77777777" w:rsidR="0038221F" w:rsidRPr="000E5679" w:rsidRDefault="0038221F" w:rsidP="0038221F">
      <w:pPr>
        <w:ind w:left="720"/>
        <w:rPr>
          <w:rFonts w:ascii="Calibri" w:hAnsi="Calibri" w:cs="Calibri"/>
          <w:b/>
          <w:bCs/>
          <w:color w:val="000000"/>
          <w:sz w:val="18"/>
          <w:szCs w:val="18"/>
          <w:lang w:val="es-MX" w:eastAsia="es-MX"/>
        </w:rPr>
      </w:pPr>
      <w:r w:rsidRPr="000E5679">
        <w:rPr>
          <w:rFonts w:ascii="Calibri" w:hAnsi="Calibri" w:cs="Calibri"/>
          <w:b/>
          <w:bCs/>
          <w:color w:val="000000"/>
          <w:sz w:val="18"/>
          <w:szCs w:val="18"/>
          <w:lang w:val="es-MX" w:eastAsia="es-MX"/>
        </w:rPr>
        <w:t>Catalonia Riviera Maya 4*</w:t>
      </w:r>
    </w:p>
    <w:p w14:paraId="20F95113" w14:textId="77777777" w:rsidR="0038221F" w:rsidRPr="000E5679" w:rsidRDefault="0038221F" w:rsidP="0038221F">
      <w:pPr>
        <w:ind w:left="720"/>
        <w:rPr>
          <w:rFonts w:ascii="Calibri" w:hAnsi="Calibri" w:cs="Calibri"/>
          <w:b/>
          <w:bCs/>
          <w:color w:val="000000"/>
          <w:sz w:val="18"/>
          <w:szCs w:val="18"/>
          <w:lang w:val="es-MX" w:eastAsia="es-MX"/>
        </w:rPr>
      </w:pPr>
      <w:r w:rsidRPr="000E5679">
        <w:rPr>
          <w:rFonts w:ascii="Calibri" w:hAnsi="Calibri" w:cs="Calibri"/>
          <w:color w:val="000000"/>
          <w:sz w:val="18"/>
          <w:szCs w:val="18"/>
          <w:lang w:val="es-MX" w:eastAsia="es-MX"/>
        </w:rPr>
        <w:t>Premium</w:t>
      </w:r>
      <w:r w:rsidRPr="000E5679">
        <w:rPr>
          <w:rFonts w:ascii="Calibri" w:hAnsi="Calibri" w:cs="Calibri"/>
          <w:color w:val="000000"/>
          <w:sz w:val="20"/>
          <w:szCs w:val="20"/>
          <w:lang w:val="es-MX"/>
        </w:rPr>
        <w:t xml:space="preserve">: 02ADT + 02CHD / 03ADT + 01CHD. </w:t>
      </w:r>
      <w:r w:rsidRPr="000E5679">
        <w:rPr>
          <w:rFonts w:ascii="Calibri" w:hAnsi="Calibri" w:cs="Calibri"/>
          <w:color w:val="000000"/>
          <w:sz w:val="20"/>
          <w:szCs w:val="20"/>
          <w:lang w:val="es-MX"/>
        </w:rPr>
        <w:br/>
      </w:r>
      <w:r w:rsidRPr="000E5679">
        <w:rPr>
          <w:rFonts w:ascii="Calibri" w:hAnsi="Calibri" w:cs="Calibri"/>
          <w:color w:val="000000"/>
          <w:sz w:val="20"/>
          <w:szCs w:val="20"/>
        </w:rPr>
        <w:t>Son considerados CHD a los menores de 7 a 12 años acompañados de 2 adultos pagados.</w:t>
      </w:r>
    </w:p>
    <w:p w14:paraId="17A80632" w14:textId="77777777" w:rsidR="0038221F" w:rsidRPr="000E5679" w:rsidRDefault="0038221F" w:rsidP="0038221F">
      <w:pPr>
        <w:ind w:left="720"/>
        <w:rPr>
          <w:rFonts w:ascii="Calibri" w:hAnsi="Calibri" w:cs="Calibri"/>
          <w:b/>
          <w:bCs/>
          <w:color w:val="000000"/>
          <w:sz w:val="18"/>
          <w:szCs w:val="18"/>
          <w:lang w:val="es-MX" w:eastAsia="es-MX"/>
        </w:rPr>
      </w:pPr>
    </w:p>
    <w:p w14:paraId="240259CC" w14:textId="77777777" w:rsidR="0038221F" w:rsidRPr="000E5679" w:rsidRDefault="0038221F" w:rsidP="0038221F">
      <w:pPr>
        <w:rPr>
          <w:rFonts w:ascii="Calibri" w:hAnsi="Calibri" w:cs="Calibri"/>
          <w:color w:val="000000"/>
          <w:sz w:val="20"/>
          <w:szCs w:val="20"/>
          <w:lang w:val="en-US"/>
        </w:rPr>
      </w:pPr>
      <w:r w:rsidRPr="000E5679">
        <w:rPr>
          <w:rFonts w:ascii="Calibri" w:hAnsi="Calibri" w:cs="Calibri"/>
          <w:b/>
          <w:bCs/>
          <w:color w:val="000000"/>
          <w:sz w:val="20"/>
          <w:szCs w:val="20"/>
          <w:lang w:val="en-US"/>
        </w:rPr>
        <w:t>Pre check-in online</w:t>
      </w:r>
      <w:r w:rsidRPr="000E5679">
        <w:rPr>
          <w:rFonts w:ascii="Calibri" w:hAnsi="Calibri" w:cs="Calibri"/>
          <w:color w:val="000000"/>
          <w:sz w:val="20"/>
          <w:szCs w:val="20"/>
          <w:lang w:val="en-US"/>
        </w:rPr>
        <w:t xml:space="preserve">: </w:t>
      </w:r>
      <w:hyperlink r:id="rId8" w:history="1">
        <w:r w:rsidRPr="000E5679">
          <w:rPr>
            <w:rStyle w:val="Hipervnculo"/>
            <w:rFonts w:ascii="Calibri" w:hAnsi="Calibri" w:cs="Calibri"/>
            <w:sz w:val="20"/>
            <w:szCs w:val="20"/>
            <w:lang w:val="en-US"/>
          </w:rPr>
          <w:t>https://servicios.cataloniahotels.com/precheckin?utm_source=cms_catalonia&amp;utm_medium=referral&amp;utm_campaign=checkin_bonocode</w:t>
        </w:r>
      </w:hyperlink>
    </w:p>
    <w:p w14:paraId="093BB257" w14:textId="6B22706C" w:rsidR="0038221F" w:rsidRPr="000E5679" w:rsidRDefault="0038221F" w:rsidP="0038221F">
      <w:pPr>
        <w:rPr>
          <w:rFonts w:ascii="Calibri" w:hAnsi="Calibri" w:cs="Calibri"/>
          <w:sz w:val="20"/>
          <w:szCs w:val="20"/>
        </w:rPr>
      </w:pPr>
      <w:r w:rsidRPr="000E5679">
        <w:rPr>
          <w:rFonts w:ascii="Calibri" w:hAnsi="Calibri" w:cs="Calibri"/>
          <w:sz w:val="20"/>
          <w:szCs w:val="20"/>
        </w:rPr>
        <w:t>El check-in es a las 3:00 pm y el check-out es a la 12:00 p.</w:t>
      </w:r>
      <w:r w:rsidR="00043218">
        <w:rPr>
          <w:rFonts w:ascii="Calibri" w:hAnsi="Calibri" w:cs="Calibri"/>
          <w:sz w:val="20"/>
          <w:szCs w:val="20"/>
        </w:rPr>
        <w:t xml:space="preserve"> </w:t>
      </w:r>
      <w:r w:rsidRPr="000E5679">
        <w:rPr>
          <w:rFonts w:ascii="Calibri" w:hAnsi="Calibri" w:cs="Calibri"/>
          <w:sz w:val="20"/>
          <w:szCs w:val="20"/>
        </w:rPr>
        <w:t>m</w:t>
      </w:r>
    </w:p>
    <w:p w14:paraId="5235752B" w14:textId="77777777" w:rsidR="0038221F" w:rsidRDefault="0038221F" w:rsidP="0038221F">
      <w:pPr>
        <w:jc w:val="both"/>
        <w:rPr>
          <w:rFonts w:ascii="Calibri" w:hAnsi="Calibri" w:cs="Calibri"/>
          <w:b/>
          <w:color w:val="000000"/>
          <w:sz w:val="20"/>
          <w:szCs w:val="20"/>
        </w:rPr>
      </w:pPr>
    </w:p>
    <w:p w14:paraId="67DCC9FC" w14:textId="77777777" w:rsidR="0038221F" w:rsidRPr="000E5679" w:rsidRDefault="0038221F" w:rsidP="0038221F">
      <w:pPr>
        <w:jc w:val="both"/>
        <w:rPr>
          <w:rFonts w:ascii="Calibri" w:hAnsi="Calibri" w:cs="Calibri"/>
          <w:b/>
          <w:color w:val="000000"/>
          <w:sz w:val="20"/>
          <w:szCs w:val="20"/>
        </w:rPr>
      </w:pPr>
    </w:p>
    <w:p w14:paraId="083A3ACB" w14:textId="77777777" w:rsidR="00EC0719" w:rsidRPr="000E5679" w:rsidRDefault="00EC0719" w:rsidP="00EC0719">
      <w:pPr>
        <w:rPr>
          <w:rFonts w:ascii="Calibri" w:hAnsi="Calibri" w:cs="Calibri"/>
          <w:b/>
          <w:bCs/>
          <w:color w:val="C00000"/>
          <w:sz w:val="28"/>
          <w:szCs w:val="28"/>
        </w:rPr>
      </w:pPr>
      <w:r w:rsidRPr="000E5679">
        <w:rPr>
          <w:rFonts w:ascii="Calibri" w:hAnsi="Calibri" w:cs="Calibri"/>
          <w:b/>
          <w:bCs/>
          <w:color w:val="C00000"/>
          <w:sz w:val="28"/>
          <w:szCs w:val="28"/>
        </w:rPr>
        <w:t>PUNTA CANA</w:t>
      </w:r>
    </w:p>
    <w:p w14:paraId="3CEE4381" w14:textId="77777777" w:rsidR="00EC0719" w:rsidRPr="000E5679" w:rsidRDefault="00EC0719" w:rsidP="00EC0719">
      <w:pPr>
        <w:rPr>
          <w:rFonts w:ascii="Calibri" w:hAnsi="Calibri" w:cs="Calibri"/>
          <w:sz w:val="20"/>
          <w:szCs w:val="20"/>
        </w:rPr>
      </w:pPr>
    </w:p>
    <w:p w14:paraId="1BA089D3" w14:textId="77777777" w:rsidR="00EC0719" w:rsidRDefault="00EC0719" w:rsidP="00EC0719">
      <w:pPr>
        <w:rPr>
          <w:rFonts w:ascii="Calibri" w:hAnsi="Calibri" w:cs="Calibri"/>
          <w:b/>
          <w:sz w:val="20"/>
          <w:szCs w:val="20"/>
        </w:rPr>
      </w:pPr>
      <w:r w:rsidRPr="000E5679">
        <w:rPr>
          <w:rFonts w:ascii="Calibri" w:hAnsi="Calibri" w:cs="Calibri"/>
          <w:b/>
          <w:sz w:val="20"/>
          <w:szCs w:val="20"/>
        </w:rPr>
        <w:t>Precios por persona en dólares de acuerdo con el tipo de habitación:</w:t>
      </w:r>
    </w:p>
    <w:tbl>
      <w:tblPr>
        <w:tblW w:w="5671" w:type="pct"/>
        <w:tblLayout w:type="fixed"/>
        <w:tblCellMar>
          <w:left w:w="70" w:type="dxa"/>
          <w:right w:w="70" w:type="dxa"/>
        </w:tblCellMar>
        <w:tblLook w:val="04A0" w:firstRow="1" w:lastRow="0" w:firstColumn="1" w:lastColumn="0" w:noHBand="0" w:noVBand="1"/>
      </w:tblPr>
      <w:tblGrid>
        <w:gridCol w:w="1272"/>
        <w:gridCol w:w="565"/>
        <w:gridCol w:w="1143"/>
        <w:gridCol w:w="524"/>
        <w:gridCol w:w="524"/>
        <w:gridCol w:w="524"/>
        <w:gridCol w:w="524"/>
        <w:gridCol w:w="524"/>
        <w:gridCol w:w="524"/>
        <w:gridCol w:w="524"/>
        <w:gridCol w:w="524"/>
        <w:gridCol w:w="524"/>
        <w:gridCol w:w="524"/>
        <w:gridCol w:w="707"/>
        <w:gridCol w:w="707"/>
      </w:tblGrid>
      <w:tr w:rsidR="0020203B" w:rsidRPr="0020203B" w14:paraId="26B2ADC4" w14:textId="77777777" w:rsidTr="0020203B">
        <w:trPr>
          <w:trHeight w:val="315"/>
        </w:trPr>
        <w:tc>
          <w:tcPr>
            <w:tcW w:w="4265" w:type="pct"/>
            <w:gridSpan w:val="13"/>
            <w:tcBorders>
              <w:top w:val="single" w:sz="4" w:space="0" w:color="auto"/>
              <w:left w:val="single" w:sz="4" w:space="0" w:color="auto"/>
              <w:bottom w:val="single" w:sz="4" w:space="0" w:color="auto"/>
              <w:right w:val="single" w:sz="4" w:space="0" w:color="auto"/>
            </w:tcBorders>
            <w:shd w:val="clear" w:color="C00000" w:fill="C00000"/>
            <w:noWrap/>
            <w:vAlign w:val="center"/>
            <w:hideMark/>
          </w:tcPr>
          <w:p w14:paraId="5CCC9F0B" w14:textId="77777777" w:rsidR="0020203B" w:rsidRPr="0020203B" w:rsidRDefault="0020203B">
            <w:pPr>
              <w:jc w:val="center"/>
              <w:rPr>
                <w:rFonts w:ascii="Calibri" w:hAnsi="Calibri" w:cs="Calibri"/>
                <w:b/>
                <w:bCs/>
                <w:color w:val="FFFFFF"/>
                <w:sz w:val="18"/>
                <w:szCs w:val="18"/>
              </w:rPr>
            </w:pPr>
            <w:r w:rsidRPr="0020203B">
              <w:rPr>
                <w:rFonts w:ascii="Calibri" w:hAnsi="Calibri" w:cs="Calibri"/>
                <w:b/>
                <w:bCs/>
                <w:color w:val="FFFFFF"/>
                <w:sz w:val="18"/>
                <w:szCs w:val="18"/>
              </w:rPr>
              <w:t>PROGRAMA CON BOLETO AÉREO</w:t>
            </w:r>
          </w:p>
        </w:tc>
        <w:tc>
          <w:tcPr>
            <w:tcW w:w="735" w:type="pct"/>
            <w:gridSpan w:val="2"/>
            <w:tcBorders>
              <w:top w:val="single" w:sz="4" w:space="0" w:color="auto"/>
              <w:left w:val="nil"/>
              <w:bottom w:val="single" w:sz="4" w:space="0" w:color="auto"/>
              <w:right w:val="single" w:sz="4" w:space="0" w:color="auto"/>
            </w:tcBorders>
            <w:shd w:val="clear" w:color="C00000" w:fill="C00000"/>
            <w:noWrap/>
            <w:vAlign w:val="center"/>
            <w:hideMark/>
          </w:tcPr>
          <w:p w14:paraId="30FE4BE7" w14:textId="77777777" w:rsidR="0020203B" w:rsidRPr="0020203B" w:rsidRDefault="0020203B">
            <w:pPr>
              <w:jc w:val="center"/>
              <w:rPr>
                <w:rFonts w:ascii="Calibri" w:hAnsi="Calibri" w:cs="Calibri"/>
                <w:b/>
                <w:bCs/>
                <w:color w:val="FFFFFF"/>
                <w:sz w:val="18"/>
                <w:szCs w:val="18"/>
              </w:rPr>
            </w:pPr>
            <w:r w:rsidRPr="0020203B">
              <w:rPr>
                <w:rFonts w:ascii="Calibri" w:hAnsi="Calibri" w:cs="Calibri"/>
                <w:b/>
                <w:bCs/>
                <w:color w:val="FFFFFF"/>
                <w:sz w:val="18"/>
                <w:szCs w:val="18"/>
              </w:rPr>
              <w:t>VIGENCIA</w:t>
            </w:r>
          </w:p>
        </w:tc>
      </w:tr>
      <w:tr w:rsidR="0020203B" w:rsidRPr="0020203B" w14:paraId="445559F3" w14:textId="77777777" w:rsidTr="0020203B">
        <w:trPr>
          <w:trHeight w:val="315"/>
        </w:trPr>
        <w:tc>
          <w:tcPr>
            <w:tcW w:w="660" w:type="pct"/>
            <w:tcBorders>
              <w:top w:val="nil"/>
              <w:left w:val="single" w:sz="4" w:space="0" w:color="auto"/>
              <w:bottom w:val="single" w:sz="4" w:space="0" w:color="auto"/>
              <w:right w:val="single" w:sz="4" w:space="0" w:color="auto"/>
            </w:tcBorders>
            <w:shd w:val="clear" w:color="C00000" w:fill="C00000"/>
            <w:noWrap/>
            <w:vAlign w:val="center"/>
            <w:hideMark/>
          </w:tcPr>
          <w:p w14:paraId="2FC111AB" w14:textId="77777777" w:rsidR="0020203B" w:rsidRPr="0020203B" w:rsidRDefault="0020203B">
            <w:pPr>
              <w:jc w:val="center"/>
              <w:rPr>
                <w:rFonts w:ascii="Calibri" w:hAnsi="Calibri" w:cs="Calibri"/>
                <w:b/>
                <w:bCs/>
                <w:color w:val="FFFFFF"/>
                <w:sz w:val="18"/>
                <w:szCs w:val="18"/>
              </w:rPr>
            </w:pPr>
            <w:r w:rsidRPr="0020203B">
              <w:rPr>
                <w:rFonts w:ascii="Calibri" w:hAnsi="Calibri" w:cs="Calibri"/>
                <w:b/>
                <w:bCs/>
                <w:color w:val="FFFFFF"/>
                <w:sz w:val="18"/>
                <w:szCs w:val="18"/>
              </w:rPr>
              <w:t>HOTEL</w:t>
            </w:r>
          </w:p>
        </w:tc>
        <w:tc>
          <w:tcPr>
            <w:tcW w:w="293" w:type="pct"/>
            <w:tcBorders>
              <w:top w:val="nil"/>
              <w:left w:val="nil"/>
              <w:bottom w:val="single" w:sz="4" w:space="0" w:color="auto"/>
              <w:right w:val="single" w:sz="4" w:space="0" w:color="auto"/>
            </w:tcBorders>
            <w:shd w:val="clear" w:color="C00000" w:fill="C00000"/>
            <w:noWrap/>
            <w:vAlign w:val="center"/>
            <w:hideMark/>
          </w:tcPr>
          <w:p w14:paraId="1CCFA251" w14:textId="77777777" w:rsidR="0020203B" w:rsidRPr="0020203B" w:rsidRDefault="0020203B">
            <w:pPr>
              <w:jc w:val="center"/>
              <w:rPr>
                <w:rFonts w:ascii="Calibri" w:hAnsi="Calibri" w:cs="Calibri"/>
                <w:b/>
                <w:bCs/>
                <w:color w:val="FFFFFF"/>
                <w:sz w:val="18"/>
                <w:szCs w:val="18"/>
              </w:rPr>
            </w:pPr>
            <w:r w:rsidRPr="0020203B">
              <w:rPr>
                <w:rFonts w:ascii="Calibri" w:hAnsi="Calibri" w:cs="Calibri"/>
                <w:b/>
                <w:bCs/>
                <w:color w:val="FFFFFF"/>
                <w:sz w:val="18"/>
                <w:szCs w:val="18"/>
              </w:rPr>
              <w:t>CAT.</w:t>
            </w:r>
          </w:p>
        </w:tc>
        <w:tc>
          <w:tcPr>
            <w:tcW w:w="593" w:type="pct"/>
            <w:tcBorders>
              <w:top w:val="nil"/>
              <w:left w:val="nil"/>
              <w:bottom w:val="single" w:sz="4" w:space="0" w:color="auto"/>
              <w:right w:val="single" w:sz="4" w:space="0" w:color="auto"/>
            </w:tcBorders>
            <w:shd w:val="clear" w:color="C00000" w:fill="C00000"/>
            <w:noWrap/>
            <w:vAlign w:val="center"/>
            <w:hideMark/>
          </w:tcPr>
          <w:p w14:paraId="6492C50E" w14:textId="77777777" w:rsidR="0020203B" w:rsidRPr="0020203B" w:rsidRDefault="0020203B">
            <w:pPr>
              <w:jc w:val="center"/>
              <w:rPr>
                <w:rFonts w:ascii="Calibri" w:hAnsi="Calibri" w:cs="Calibri"/>
                <w:b/>
                <w:bCs/>
                <w:color w:val="FFFFFF"/>
                <w:sz w:val="18"/>
                <w:szCs w:val="18"/>
              </w:rPr>
            </w:pPr>
            <w:r w:rsidRPr="0020203B">
              <w:rPr>
                <w:rFonts w:ascii="Calibri" w:hAnsi="Calibri" w:cs="Calibri"/>
                <w:b/>
                <w:bCs/>
                <w:color w:val="FFFFFF"/>
                <w:sz w:val="18"/>
                <w:szCs w:val="18"/>
              </w:rPr>
              <w:t>HABITACIÓN</w:t>
            </w:r>
          </w:p>
        </w:tc>
        <w:tc>
          <w:tcPr>
            <w:tcW w:w="272" w:type="pct"/>
            <w:tcBorders>
              <w:top w:val="nil"/>
              <w:left w:val="nil"/>
              <w:bottom w:val="single" w:sz="4" w:space="0" w:color="auto"/>
              <w:right w:val="single" w:sz="4" w:space="0" w:color="auto"/>
            </w:tcBorders>
            <w:shd w:val="clear" w:color="C00000" w:fill="C00000"/>
            <w:noWrap/>
            <w:vAlign w:val="center"/>
            <w:hideMark/>
          </w:tcPr>
          <w:p w14:paraId="6D9E9CCC" w14:textId="77777777" w:rsidR="0020203B" w:rsidRPr="0020203B" w:rsidRDefault="0020203B">
            <w:pPr>
              <w:jc w:val="center"/>
              <w:rPr>
                <w:rFonts w:ascii="Calibri" w:hAnsi="Calibri" w:cs="Calibri"/>
                <w:b/>
                <w:bCs/>
                <w:color w:val="FFFFFF"/>
                <w:sz w:val="18"/>
                <w:szCs w:val="18"/>
              </w:rPr>
            </w:pPr>
            <w:r w:rsidRPr="0020203B">
              <w:rPr>
                <w:rFonts w:ascii="Calibri" w:hAnsi="Calibri" w:cs="Calibri"/>
                <w:b/>
                <w:bCs/>
                <w:color w:val="FFFFFF"/>
                <w:sz w:val="18"/>
                <w:szCs w:val="18"/>
              </w:rPr>
              <w:t>SGL</w:t>
            </w:r>
          </w:p>
        </w:tc>
        <w:tc>
          <w:tcPr>
            <w:tcW w:w="272" w:type="pct"/>
            <w:tcBorders>
              <w:top w:val="nil"/>
              <w:left w:val="nil"/>
              <w:bottom w:val="single" w:sz="4" w:space="0" w:color="auto"/>
              <w:right w:val="single" w:sz="4" w:space="0" w:color="auto"/>
            </w:tcBorders>
            <w:shd w:val="clear" w:color="C00000" w:fill="C00000"/>
            <w:noWrap/>
            <w:vAlign w:val="center"/>
            <w:hideMark/>
          </w:tcPr>
          <w:p w14:paraId="78F241D5" w14:textId="59137D7E" w:rsidR="0020203B" w:rsidRPr="0020203B" w:rsidRDefault="0020203B">
            <w:pPr>
              <w:jc w:val="center"/>
              <w:rPr>
                <w:rFonts w:ascii="Calibri" w:hAnsi="Calibri" w:cs="Calibri"/>
                <w:b/>
                <w:bCs/>
                <w:color w:val="FFFFFF"/>
                <w:sz w:val="18"/>
                <w:szCs w:val="18"/>
              </w:rPr>
            </w:pPr>
            <w:r w:rsidRPr="0020203B">
              <w:rPr>
                <w:rFonts w:ascii="Calibri" w:hAnsi="Calibri" w:cs="Calibri"/>
                <w:b/>
                <w:bCs/>
                <w:color w:val="FFFFFF"/>
                <w:sz w:val="18"/>
                <w:szCs w:val="18"/>
              </w:rPr>
              <w:t>N.</w:t>
            </w:r>
            <w:r>
              <w:rPr>
                <w:rFonts w:ascii="Calibri" w:hAnsi="Calibri" w:cs="Calibri"/>
                <w:b/>
                <w:bCs/>
                <w:color w:val="FFFFFF"/>
                <w:sz w:val="18"/>
                <w:szCs w:val="18"/>
              </w:rPr>
              <w:t xml:space="preserve"> </w:t>
            </w:r>
            <w:r w:rsidRPr="0020203B">
              <w:rPr>
                <w:rFonts w:ascii="Calibri" w:hAnsi="Calibri" w:cs="Calibri"/>
                <w:b/>
                <w:bCs/>
                <w:color w:val="FFFFFF"/>
                <w:sz w:val="18"/>
                <w:szCs w:val="18"/>
              </w:rPr>
              <w:t>A</w:t>
            </w:r>
          </w:p>
        </w:tc>
        <w:tc>
          <w:tcPr>
            <w:tcW w:w="272" w:type="pct"/>
            <w:tcBorders>
              <w:top w:val="nil"/>
              <w:left w:val="nil"/>
              <w:bottom w:val="single" w:sz="4" w:space="0" w:color="auto"/>
              <w:right w:val="single" w:sz="4" w:space="0" w:color="auto"/>
            </w:tcBorders>
            <w:shd w:val="clear" w:color="C00000" w:fill="C00000"/>
            <w:noWrap/>
            <w:vAlign w:val="center"/>
            <w:hideMark/>
          </w:tcPr>
          <w:p w14:paraId="00D46ECF" w14:textId="77777777" w:rsidR="0020203B" w:rsidRPr="0020203B" w:rsidRDefault="0020203B">
            <w:pPr>
              <w:jc w:val="center"/>
              <w:rPr>
                <w:rFonts w:ascii="Calibri" w:hAnsi="Calibri" w:cs="Calibri"/>
                <w:b/>
                <w:bCs/>
                <w:color w:val="FFFFFF"/>
                <w:sz w:val="18"/>
                <w:szCs w:val="18"/>
              </w:rPr>
            </w:pPr>
            <w:r w:rsidRPr="0020203B">
              <w:rPr>
                <w:rFonts w:ascii="Calibri" w:hAnsi="Calibri" w:cs="Calibri"/>
                <w:b/>
                <w:bCs/>
                <w:color w:val="FFFFFF"/>
                <w:sz w:val="18"/>
                <w:szCs w:val="18"/>
              </w:rPr>
              <w:t>DBL</w:t>
            </w:r>
          </w:p>
        </w:tc>
        <w:tc>
          <w:tcPr>
            <w:tcW w:w="272" w:type="pct"/>
            <w:tcBorders>
              <w:top w:val="nil"/>
              <w:left w:val="nil"/>
              <w:bottom w:val="single" w:sz="4" w:space="0" w:color="auto"/>
              <w:right w:val="single" w:sz="4" w:space="0" w:color="auto"/>
            </w:tcBorders>
            <w:shd w:val="clear" w:color="C00000" w:fill="C00000"/>
            <w:noWrap/>
            <w:vAlign w:val="center"/>
            <w:hideMark/>
          </w:tcPr>
          <w:p w14:paraId="70ABBA5C" w14:textId="5BC232C6" w:rsidR="0020203B" w:rsidRPr="0020203B" w:rsidRDefault="0020203B">
            <w:pPr>
              <w:jc w:val="center"/>
              <w:rPr>
                <w:rFonts w:ascii="Calibri" w:hAnsi="Calibri" w:cs="Calibri"/>
                <w:b/>
                <w:bCs/>
                <w:color w:val="FFFFFF"/>
                <w:sz w:val="18"/>
                <w:szCs w:val="18"/>
              </w:rPr>
            </w:pPr>
            <w:r w:rsidRPr="0020203B">
              <w:rPr>
                <w:rFonts w:ascii="Calibri" w:hAnsi="Calibri" w:cs="Calibri"/>
                <w:b/>
                <w:bCs/>
                <w:color w:val="FFFFFF"/>
                <w:sz w:val="18"/>
                <w:szCs w:val="18"/>
              </w:rPr>
              <w:t>N.</w:t>
            </w:r>
            <w:r>
              <w:rPr>
                <w:rFonts w:ascii="Calibri" w:hAnsi="Calibri" w:cs="Calibri"/>
                <w:b/>
                <w:bCs/>
                <w:color w:val="FFFFFF"/>
                <w:sz w:val="18"/>
                <w:szCs w:val="18"/>
              </w:rPr>
              <w:t xml:space="preserve"> </w:t>
            </w:r>
            <w:r w:rsidRPr="0020203B">
              <w:rPr>
                <w:rFonts w:ascii="Calibri" w:hAnsi="Calibri" w:cs="Calibri"/>
                <w:b/>
                <w:bCs/>
                <w:color w:val="FFFFFF"/>
                <w:sz w:val="18"/>
                <w:szCs w:val="18"/>
              </w:rPr>
              <w:t>A</w:t>
            </w:r>
          </w:p>
        </w:tc>
        <w:tc>
          <w:tcPr>
            <w:tcW w:w="272" w:type="pct"/>
            <w:tcBorders>
              <w:top w:val="nil"/>
              <w:left w:val="nil"/>
              <w:bottom w:val="single" w:sz="4" w:space="0" w:color="auto"/>
              <w:right w:val="single" w:sz="4" w:space="0" w:color="auto"/>
            </w:tcBorders>
            <w:shd w:val="clear" w:color="C00000" w:fill="C00000"/>
            <w:noWrap/>
            <w:vAlign w:val="center"/>
            <w:hideMark/>
          </w:tcPr>
          <w:p w14:paraId="0719605A" w14:textId="77777777" w:rsidR="0020203B" w:rsidRPr="0020203B" w:rsidRDefault="0020203B">
            <w:pPr>
              <w:jc w:val="center"/>
              <w:rPr>
                <w:rFonts w:ascii="Calibri" w:hAnsi="Calibri" w:cs="Calibri"/>
                <w:b/>
                <w:bCs/>
                <w:color w:val="FFFFFF"/>
                <w:sz w:val="18"/>
                <w:szCs w:val="18"/>
              </w:rPr>
            </w:pPr>
            <w:r w:rsidRPr="0020203B">
              <w:rPr>
                <w:rFonts w:ascii="Calibri" w:hAnsi="Calibri" w:cs="Calibri"/>
                <w:b/>
                <w:bCs/>
                <w:color w:val="FFFFFF"/>
                <w:sz w:val="18"/>
                <w:szCs w:val="18"/>
              </w:rPr>
              <w:t>TPL</w:t>
            </w:r>
          </w:p>
        </w:tc>
        <w:tc>
          <w:tcPr>
            <w:tcW w:w="272" w:type="pct"/>
            <w:tcBorders>
              <w:top w:val="nil"/>
              <w:left w:val="nil"/>
              <w:bottom w:val="single" w:sz="4" w:space="0" w:color="auto"/>
              <w:right w:val="single" w:sz="4" w:space="0" w:color="auto"/>
            </w:tcBorders>
            <w:shd w:val="clear" w:color="C00000" w:fill="C00000"/>
            <w:noWrap/>
            <w:vAlign w:val="center"/>
            <w:hideMark/>
          </w:tcPr>
          <w:p w14:paraId="7391FE2F" w14:textId="4422BFBA" w:rsidR="0020203B" w:rsidRPr="0020203B" w:rsidRDefault="0020203B">
            <w:pPr>
              <w:jc w:val="center"/>
              <w:rPr>
                <w:rFonts w:ascii="Calibri" w:hAnsi="Calibri" w:cs="Calibri"/>
                <w:b/>
                <w:bCs/>
                <w:color w:val="FFFFFF"/>
                <w:sz w:val="18"/>
                <w:szCs w:val="18"/>
              </w:rPr>
            </w:pPr>
            <w:r w:rsidRPr="0020203B">
              <w:rPr>
                <w:rFonts w:ascii="Calibri" w:hAnsi="Calibri" w:cs="Calibri"/>
                <w:b/>
                <w:bCs/>
                <w:color w:val="FFFFFF"/>
                <w:sz w:val="18"/>
                <w:szCs w:val="18"/>
              </w:rPr>
              <w:t>N.</w:t>
            </w:r>
            <w:r>
              <w:rPr>
                <w:rFonts w:ascii="Calibri" w:hAnsi="Calibri" w:cs="Calibri"/>
                <w:b/>
                <w:bCs/>
                <w:color w:val="FFFFFF"/>
                <w:sz w:val="18"/>
                <w:szCs w:val="18"/>
              </w:rPr>
              <w:t xml:space="preserve"> </w:t>
            </w:r>
            <w:r w:rsidRPr="0020203B">
              <w:rPr>
                <w:rFonts w:ascii="Calibri" w:hAnsi="Calibri" w:cs="Calibri"/>
                <w:b/>
                <w:bCs/>
                <w:color w:val="FFFFFF"/>
                <w:sz w:val="18"/>
                <w:szCs w:val="18"/>
              </w:rPr>
              <w:t>A</w:t>
            </w:r>
          </w:p>
        </w:tc>
        <w:tc>
          <w:tcPr>
            <w:tcW w:w="272" w:type="pct"/>
            <w:tcBorders>
              <w:top w:val="nil"/>
              <w:left w:val="nil"/>
              <w:bottom w:val="single" w:sz="4" w:space="0" w:color="auto"/>
              <w:right w:val="single" w:sz="4" w:space="0" w:color="auto"/>
            </w:tcBorders>
            <w:shd w:val="clear" w:color="C00000" w:fill="C00000"/>
            <w:noWrap/>
            <w:vAlign w:val="center"/>
            <w:hideMark/>
          </w:tcPr>
          <w:p w14:paraId="42D158B2" w14:textId="77777777" w:rsidR="0020203B" w:rsidRPr="0020203B" w:rsidRDefault="0020203B">
            <w:pPr>
              <w:jc w:val="center"/>
              <w:rPr>
                <w:rFonts w:ascii="Calibri" w:hAnsi="Calibri" w:cs="Calibri"/>
                <w:b/>
                <w:bCs/>
                <w:color w:val="FFFFFF"/>
                <w:sz w:val="18"/>
                <w:szCs w:val="18"/>
              </w:rPr>
            </w:pPr>
            <w:r w:rsidRPr="0020203B">
              <w:rPr>
                <w:rFonts w:ascii="Calibri" w:hAnsi="Calibri" w:cs="Calibri"/>
                <w:b/>
                <w:bCs/>
                <w:color w:val="FFFFFF"/>
                <w:sz w:val="18"/>
                <w:szCs w:val="18"/>
              </w:rPr>
              <w:t>1° CHD</w:t>
            </w:r>
          </w:p>
        </w:tc>
        <w:tc>
          <w:tcPr>
            <w:tcW w:w="272" w:type="pct"/>
            <w:tcBorders>
              <w:top w:val="nil"/>
              <w:left w:val="nil"/>
              <w:bottom w:val="single" w:sz="4" w:space="0" w:color="auto"/>
              <w:right w:val="single" w:sz="4" w:space="0" w:color="auto"/>
            </w:tcBorders>
            <w:shd w:val="clear" w:color="C00000" w:fill="C00000"/>
            <w:noWrap/>
            <w:vAlign w:val="center"/>
            <w:hideMark/>
          </w:tcPr>
          <w:p w14:paraId="744475CF" w14:textId="04222EB2" w:rsidR="0020203B" w:rsidRPr="0020203B" w:rsidRDefault="0020203B">
            <w:pPr>
              <w:jc w:val="center"/>
              <w:rPr>
                <w:rFonts w:ascii="Calibri" w:hAnsi="Calibri" w:cs="Calibri"/>
                <w:b/>
                <w:bCs/>
                <w:color w:val="FFFFFF"/>
                <w:sz w:val="18"/>
                <w:szCs w:val="18"/>
              </w:rPr>
            </w:pPr>
            <w:r w:rsidRPr="0020203B">
              <w:rPr>
                <w:rFonts w:ascii="Calibri" w:hAnsi="Calibri" w:cs="Calibri"/>
                <w:b/>
                <w:bCs/>
                <w:color w:val="FFFFFF"/>
                <w:sz w:val="18"/>
                <w:szCs w:val="18"/>
              </w:rPr>
              <w:t>N.</w:t>
            </w:r>
            <w:r>
              <w:rPr>
                <w:rFonts w:ascii="Calibri" w:hAnsi="Calibri" w:cs="Calibri"/>
                <w:b/>
                <w:bCs/>
                <w:color w:val="FFFFFF"/>
                <w:sz w:val="18"/>
                <w:szCs w:val="18"/>
              </w:rPr>
              <w:t xml:space="preserve"> </w:t>
            </w:r>
            <w:r w:rsidRPr="0020203B">
              <w:rPr>
                <w:rFonts w:ascii="Calibri" w:hAnsi="Calibri" w:cs="Calibri"/>
                <w:b/>
                <w:bCs/>
                <w:color w:val="FFFFFF"/>
                <w:sz w:val="18"/>
                <w:szCs w:val="18"/>
              </w:rPr>
              <w:t>A</w:t>
            </w:r>
          </w:p>
        </w:tc>
        <w:tc>
          <w:tcPr>
            <w:tcW w:w="272" w:type="pct"/>
            <w:tcBorders>
              <w:top w:val="nil"/>
              <w:left w:val="nil"/>
              <w:bottom w:val="single" w:sz="4" w:space="0" w:color="auto"/>
              <w:right w:val="single" w:sz="4" w:space="0" w:color="auto"/>
            </w:tcBorders>
            <w:shd w:val="clear" w:color="C00000" w:fill="C00000"/>
            <w:noWrap/>
            <w:vAlign w:val="center"/>
            <w:hideMark/>
          </w:tcPr>
          <w:p w14:paraId="01687B8B" w14:textId="77777777" w:rsidR="0020203B" w:rsidRPr="0020203B" w:rsidRDefault="0020203B">
            <w:pPr>
              <w:jc w:val="center"/>
              <w:rPr>
                <w:rFonts w:ascii="Calibri" w:hAnsi="Calibri" w:cs="Calibri"/>
                <w:b/>
                <w:bCs/>
                <w:color w:val="FFFFFF"/>
                <w:sz w:val="18"/>
                <w:szCs w:val="18"/>
              </w:rPr>
            </w:pPr>
            <w:r w:rsidRPr="0020203B">
              <w:rPr>
                <w:rFonts w:ascii="Calibri" w:hAnsi="Calibri" w:cs="Calibri"/>
                <w:b/>
                <w:bCs/>
                <w:color w:val="FFFFFF"/>
                <w:sz w:val="18"/>
                <w:szCs w:val="18"/>
              </w:rPr>
              <w:t>2° CHD</w:t>
            </w:r>
          </w:p>
        </w:tc>
        <w:tc>
          <w:tcPr>
            <w:tcW w:w="272" w:type="pct"/>
            <w:tcBorders>
              <w:top w:val="nil"/>
              <w:left w:val="nil"/>
              <w:bottom w:val="single" w:sz="4" w:space="0" w:color="auto"/>
              <w:right w:val="single" w:sz="4" w:space="0" w:color="auto"/>
            </w:tcBorders>
            <w:shd w:val="clear" w:color="C00000" w:fill="C00000"/>
            <w:noWrap/>
            <w:vAlign w:val="center"/>
            <w:hideMark/>
          </w:tcPr>
          <w:p w14:paraId="205821FF" w14:textId="2E661A43" w:rsidR="0020203B" w:rsidRPr="0020203B" w:rsidRDefault="0020203B">
            <w:pPr>
              <w:jc w:val="center"/>
              <w:rPr>
                <w:rFonts w:ascii="Calibri" w:hAnsi="Calibri" w:cs="Calibri"/>
                <w:b/>
                <w:bCs/>
                <w:color w:val="FFFFFF"/>
                <w:sz w:val="18"/>
                <w:szCs w:val="18"/>
              </w:rPr>
            </w:pPr>
            <w:r w:rsidRPr="0020203B">
              <w:rPr>
                <w:rFonts w:ascii="Calibri" w:hAnsi="Calibri" w:cs="Calibri"/>
                <w:b/>
                <w:bCs/>
                <w:color w:val="FFFFFF"/>
                <w:sz w:val="18"/>
                <w:szCs w:val="18"/>
              </w:rPr>
              <w:t>N.</w:t>
            </w:r>
            <w:r>
              <w:rPr>
                <w:rFonts w:ascii="Calibri" w:hAnsi="Calibri" w:cs="Calibri"/>
                <w:b/>
                <w:bCs/>
                <w:color w:val="FFFFFF"/>
                <w:sz w:val="18"/>
                <w:szCs w:val="18"/>
              </w:rPr>
              <w:t xml:space="preserve"> </w:t>
            </w:r>
            <w:r w:rsidRPr="0020203B">
              <w:rPr>
                <w:rFonts w:ascii="Calibri" w:hAnsi="Calibri" w:cs="Calibri"/>
                <w:b/>
                <w:bCs/>
                <w:color w:val="FFFFFF"/>
                <w:sz w:val="18"/>
                <w:szCs w:val="18"/>
              </w:rPr>
              <w:t>A</w:t>
            </w:r>
          </w:p>
        </w:tc>
        <w:tc>
          <w:tcPr>
            <w:tcW w:w="367" w:type="pct"/>
            <w:tcBorders>
              <w:top w:val="nil"/>
              <w:left w:val="nil"/>
              <w:bottom w:val="single" w:sz="4" w:space="0" w:color="auto"/>
              <w:right w:val="single" w:sz="4" w:space="0" w:color="auto"/>
            </w:tcBorders>
            <w:shd w:val="clear" w:color="C00000" w:fill="C00000"/>
            <w:noWrap/>
            <w:vAlign w:val="center"/>
            <w:hideMark/>
          </w:tcPr>
          <w:p w14:paraId="701CE457" w14:textId="77777777" w:rsidR="0020203B" w:rsidRPr="0020203B" w:rsidRDefault="0020203B">
            <w:pPr>
              <w:jc w:val="center"/>
              <w:rPr>
                <w:rFonts w:ascii="Calibri" w:hAnsi="Calibri" w:cs="Calibri"/>
                <w:b/>
                <w:bCs/>
                <w:color w:val="FFFFFF"/>
                <w:sz w:val="18"/>
                <w:szCs w:val="18"/>
              </w:rPr>
            </w:pPr>
            <w:r w:rsidRPr="0020203B">
              <w:rPr>
                <w:rFonts w:ascii="Calibri" w:hAnsi="Calibri" w:cs="Calibri"/>
                <w:b/>
                <w:bCs/>
                <w:color w:val="FFFFFF"/>
                <w:sz w:val="18"/>
                <w:szCs w:val="18"/>
              </w:rPr>
              <w:t>DEL</w:t>
            </w:r>
          </w:p>
        </w:tc>
        <w:tc>
          <w:tcPr>
            <w:tcW w:w="368" w:type="pct"/>
            <w:tcBorders>
              <w:top w:val="nil"/>
              <w:left w:val="nil"/>
              <w:bottom w:val="single" w:sz="4" w:space="0" w:color="auto"/>
              <w:right w:val="single" w:sz="4" w:space="0" w:color="auto"/>
            </w:tcBorders>
            <w:shd w:val="clear" w:color="C00000" w:fill="C00000"/>
            <w:noWrap/>
            <w:vAlign w:val="center"/>
            <w:hideMark/>
          </w:tcPr>
          <w:p w14:paraId="1F70C57F" w14:textId="77777777" w:rsidR="0020203B" w:rsidRPr="0020203B" w:rsidRDefault="0020203B">
            <w:pPr>
              <w:jc w:val="center"/>
              <w:rPr>
                <w:rFonts w:ascii="Calibri" w:hAnsi="Calibri" w:cs="Calibri"/>
                <w:b/>
                <w:bCs/>
                <w:color w:val="FFFFFF"/>
                <w:sz w:val="18"/>
                <w:szCs w:val="18"/>
              </w:rPr>
            </w:pPr>
            <w:r w:rsidRPr="0020203B">
              <w:rPr>
                <w:rFonts w:ascii="Calibri" w:hAnsi="Calibri" w:cs="Calibri"/>
                <w:b/>
                <w:bCs/>
                <w:color w:val="FFFFFF"/>
                <w:sz w:val="18"/>
                <w:szCs w:val="18"/>
              </w:rPr>
              <w:t>AL</w:t>
            </w:r>
          </w:p>
        </w:tc>
      </w:tr>
      <w:tr w:rsidR="0020203B" w:rsidRPr="0020203B" w14:paraId="4B36D772" w14:textId="77777777" w:rsidTr="0020203B">
        <w:trPr>
          <w:trHeight w:val="315"/>
        </w:trPr>
        <w:tc>
          <w:tcPr>
            <w:tcW w:w="660" w:type="pct"/>
            <w:vMerge w:val="restart"/>
            <w:tcBorders>
              <w:top w:val="nil"/>
              <w:left w:val="single" w:sz="4" w:space="0" w:color="auto"/>
              <w:bottom w:val="single" w:sz="4" w:space="0" w:color="auto"/>
              <w:right w:val="single" w:sz="4" w:space="0" w:color="auto"/>
            </w:tcBorders>
            <w:vAlign w:val="center"/>
            <w:hideMark/>
          </w:tcPr>
          <w:p w14:paraId="19689DB1" w14:textId="77777777" w:rsidR="0020203B" w:rsidRPr="0020203B" w:rsidRDefault="0020203B">
            <w:pPr>
              <w:jc w:val="center"/>
              <w:rPr>
                <w:rFonts w:ascii="Calibri" w:hAnsi="Calibri" w:cs="Calibri"/>
                <w:b/>
                <w:bCs/>
                <w:color w:val="000000"/>
                <w:sz w:val="18"/>
                <w:szCs w:val="18"/>
              </w:rPr>
            </w:pPr>
            <w:r w:rsidRPr="0020203B">
              <w:rPr>
                <w:rFonts w:ascii="Calibri" w:hAnsi="Calibri" w:cs="Calibri"/>
                <w:b/>
                <w:bCs/>
                <w:color w:val="000000"/>
                <w:sz w:val="18"/>
                <w:szCs w:val="18"/>
              </w:rPr>
              <w:t>Catalonia Bavaro Beach</w:t>
            </w:r>
          </w:p>
        </w:tc>
        <w:tc>
          <w:tcPr>
            <w:tcW w:w="293" w:type="pct"/>
            <w:vMerge w:val="restart"/>
            <w:tcBorders>
              <w:top w:val="nil"/>
              <w:left w:val="single" w:sz="4" w:space="0" w:color="auto"/>
              <w:bottom w:val="single" w:sz="4" w:space="0" w:color="auto"/>
              <w:right w:val="single" w:sz="4" w:space="0" w:color="auto"/>
            </w:tcBorders>
            <w:noWrap/>
            <w:vAlign w:val="center"/>
            <w:hideMark/>
          </w:tcPr>
          <w:p w14:paraId="5D763DAE" w14:textId="77777777" w:rsidR="0020203B" w:rsidRPr="0020203B" w:rsidRDefault="0020203B">
            <w:pPr>
              <w:jc w:val="center"/>
              <w:rPr>
                <w:rFonts w:ascii="Calibri" w:hAnsi="Calibri" w:cs="Calibri"/>
                <w:b/>
                <w:bCs/>
                <w:color w:val="000000"/>
                <w:sz w:val="18"/>
                <w:szCs w:val="18"/>
              </w:rPr>
            </w:pPr>
            <w:r w:rsidRPr="0020203B">
              <w:rPr>
                <w:rFonts w:ascii="Calibri" w:hAnsi="Calibri" w:cs="Calibri"/>
                <w:b/>
                <w:bCs/>
                <w:color w:val="000000"/>
                <w:sz w:val="18"/>
                <w:szCs w:val="18"/>
              </w:rPr>
              <w:t>5*</w:t>
            </w:r>
          </w:p>
        </w:tc>
        <w:tc>
          <w:tcPr>
            <w:tcW w:w="593" w:type="pct"/>
            <w:vMerge w:val="restart"/>
            <w:tcBorders>
              <w:top w:val="nil"/>
              <w:left w:val="single" w:sz="4" w:space="0" w:color="auto"/>
              <w:bottom w:val="single" w:sz="4" w:space="0" w:color="auto"/>
              <w:right w:val="single" w:sz="4" w:space="0" w:color="auto"/>
            </w:tcBorders>
            <w:vAlign w:val="center"/>
            <w:hideMark/>
          </w:tcPr>
          <w:p w14:paraId="1C2926C3"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Junior Suite</w:t>
            </w:r>
          </w:p>
        </w:tc>
        <w:tc>
          <w:tcPr>
            <w:tcW w:w="272" w:type="pct"/>
            <w:tcBorders>
              <w:top w:val="nil"/>
              <w:left w:val="nil"/>
              <w:bottom w:val="single" w:sz="4" w:space="0" w:color="auto"/>
              <w:right w:val="single" w:sz="4" w:space="0" w:color="auto"/>
            </w:tcBorders>
            <w:noWrap/>
            <w:vAlign w:val="center"/>
            <w:hideMark/>
          </w:tcPr>
          <w:p w14:paraId="71C0C58D"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1226</w:t>
            </w:r>
          </w:p>
        </w:tc>
        <w:tc>
          <w:tcPr>
            <w:tcW w:w="272" w:type="pct"/>
            <w:tcBorders>
              <w:top w:val="nil"/>
              <w:left w:val="nil"/>
              <w:bottom w:val="single" w:sz="4" w:space="0" w:color="auto"/>
              <w:right w:val="single" w:sz="4" w:space="0" w:color="auto"/>
            </w:tcBorders>
            <w:noWrap/>
            <w:vAlign w:val="center"/>
            <w:hideMark/>
          </w:tcPr>
          <w:p w14:paraId="0B67B3B4"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160</w:t>
            </w:r>
          </w:p>
        </w:tc>
        <w:tc>
          <w:tcPr>
            <w:tcW w:w="272" w:type="pct"/>
            <w:tcBorders>
              <w:top w:val="nil"/>
              <w:left w:val="nil"/>
              <w:bottom w:val="single" w:sz="4" w:space="0" w:color="auto"/>
              <w:right w:val="single" w:sz="4" w:space="0" w:color="auto"/>
            </w:tcBorders>
            <w:noWrap/>
            <w:vAlign w:val="center"/>
            <w:hideMark/>
          </w:tcPr>
          <w:p w14:paraId="2465AF13"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951</w:t>
            </w:r>
          </w:p>
        </w:tc>
        <w:tc>
          <w:tcPr>
            <w:tcW w:w="272" w:type="pct"/>
            <w:tcBorders>
              <w:top w:val="nil"/>
              <w:left w:val="nil"/>
              <w:bottom w:val="single" w:sz="4" w:space="0" w:color="auto"/>
              <w:right w:val="single" w:sz="4" w:space="0" w:color="auto"/>
            </w:tcBorders>
            <w:noWrap/>
            <w:vAlign w:val="center"/>
            <w:hideMark/>
          </w:tcPr>
          <w:p w14:paraId="6BFA2598"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100</w:t>
            </w:r>
          </w:p>
        </w:tc>
        <w:tc>
          <w:tcPr>
            <w:tcW w:w="272" w:type="pct"/>
            <w:tcBorders>
              <w:top w:val="nil"/>
              <w:left w:val="nil"/>
              <w:bottom w:val="single" w:sz="4" w:space="0" w:color="auto"/>
              <w:right w:val="single" w:sz="4" w:space="0" w:color="auto"/>
            </w:tcBorders>
            <w:noWrap/>
            <w:vAlign w:val="center"/>
            <w:hideMark/>
          </w:tcPr>
          <w:p w14:paraId="7681332C"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920</w:t>
            </w:r>
          </w:p>
        </w:tc>
        <w:tc>
          <w:tcPr>
            <w:tcW w:w="272" w:type="pct"/>
            <w:tcBorders>
              <w:top w:val="nil"/>
              <w:left w:val="nil"/>
              <w:bottom w:val="single" w:sz="4" w:space="0" w:color="auto"/>
              <w:right w:val="single" w:sz="4" w:space="0" w:color="auto"/>
            </w:tcBorders>
            <w:noWrap/>
            <w:vAlign w:val="center"/>
            <w:hideMark/>
          </w:tcPr>
          <w:p w14:paraId="55952208"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95</w:t>
            </w:r>
          </w:p>
        </w:tc>
        <w:tc>
          <w:tcPr>
            <w:tcW w:w="272" w:type="pct"/>
            <w:tcBorders>
              <w:top w:val="nil"/>
              <w:left w:val="nil"/>
              <w:bottom w:val="single" w:sz="4" w:space="0" w:color="auto"/>
              <w:right w:val="single" w:sz="4" w:space="0" w:color="auto"/>
            </w:tcBorders>
            <w:noWrap/>
            <w:vAlign w:val="center"/>
            <w:hideMark/>
          </w:tcPr>
          <w:p w14:paraId="55478145"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740</w:t>
            </w:r>
          </w:p>
        </w:tc>
        <w:tc>
          <w:tcPr>
            <w:tcW w:w="272" w:type="pct"/>
            <w:tcBorders>
              <w:top w:val="nil"/>
              <w:left w:val="nil"/>
              <w:bottom w:val="single" w:sz="4" w:space="0" w:color="auto"/>
              <w:right w:val="single" w:sz="4" w:space="0" w:color="auto"/>
            </w:tcBorders>
            <w:noWrap/>
            <w:vAlign w:val="center"/>
            <w:hideMark/>
          </w:tcPr>
          <w:p w14:paraId="33371147"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50</w:t>
            </w:r>
          </w:p>
        </w:tc>
        <w:tc>
          <w:tcPr>
            <w:tcW w:w="272" w:type="pct"/>
            <w:tcBorders>
              <w:top w:val="nil"/>
              <w:left w:val="nil"/>
              <w:bottom w:val="single" w:sz="4" w:space="0" w:color="auto"/>
              <w:right w:val="single" w:sz="4" w:space="0" w:color="auto"/>
            </w:tcBorders>
            <w:noWrap/>
            <w:vAlign w:val="center"/>
            <w:hideMark/>
          </w:tcPr>
          <w:p w14:paraId="629EA922"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734</w:t>
            </w:r>
          </w:p>
        </w:tc>
        <w:tc>
          <w:tcPr>
            <w:tcW w:w="272" w:type="pct"/>
            <w:tcBorders>
              <w:top w:val="nil"/>
              <w:left w:val="nil"/>
              <w:bottom w:val="single" w:sz="4" w:space="0" w:color="auto"/>
              <w:right w:val="single" w:sz="4" w:space="0" w:color="auto"/>
            </w:tcBorders>
            <w:noWrap/>
            <w:vAlign w:val="center"/>
            <w:hideMark/>
          </w:tcPr>
          <w:p w14:paraId="7BCB5D1B"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50</w:t>
            </w:r>
          </w:p>
        </w:tc>
        <w:tc>
          <w:tcPr>
            <w:tcW w:w="367" w:type="pct"/>
            <w:tcBorders>
              <w:top w:val="nil"/>
              <w:left w:val="nil"/>
              <w:bottom w:val="single" w:sz="4" w:space="0" w:color="auto"/>
              <w:right w:val="single" w:sz="4" w:space="0" w:color="auto"/>
            </w:tcBorders>
            <w:shd w:val="clear" w:color="FFFFFF" w:fill="FFFFFF"/>
            <w:noWrap/>
            <w:vAlign w:val="center"/>
            <w:hideMark/>
          </w:tcPr>
          <w:p w14:paraId="43BFDA42"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18-Ago</w:t>
            </w:r>
          </w:p>
        </w:tc>
        <w:tc>
          <w:tcPr>
            <w:tcW w:w="368" w:type="pct"/>
            <w:tcBorders>
              <w:top w:val="nil"/>
              <w:left w:val="nil"/>
              <w:bottom w:val="single" w:sz="4" w:space="0" w:color="auto"/>
              <w:right w:val="single" w:sz="4" w:space="0" w:color="auto"/>
            </w:tcBorders>
            <w:shd w:val="clear" w:color="FFFFFF" w:fill="FFFFFF"/>
            <w:noWrap/>
            <w:vAlign w:val="center"/>
            <w:hideMark/>
          </w:tcPr>
          <w:p w14:paraId="3224DCC9"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22-Ago</w:t>
            </w:r>
          </w:p>
        </w:tc>
      </w:tr>
      <w:tr w:rsidR="0020203B" w:rsidRPr="0020203B" w14:paraId="39018507" w14:textId="77777777" w:rsidTr="0020203B">
        <w:trPr>
          <w:trHeight w:val="315"/>
        </w:trPr>
        <w:tc>
          <w:tcPr>
            <w:tcW w:w="660" w:type="pct"/>
            <w:vMerge/>
            <w:tcBorders>
              <w:top w:val="nil"/>
              <w:left w:val="single" w:sz="4" w:space="0" w:color="auto"/>
              <w:bottom w:val="single" w:sz="4" w:space="0" w:color="auto"/>
              <w:right w:val="single" w:sz="4" w:space="0" w:color="auto"/>
            </w:tcBorders>
            <w:vAlign w:val="center"/>
            <w:hideMark/>
          </w:tcPr>
          <w:p w14:paraId="11F414BF" w14:textId="77777777" w:rsidR="0020203B" w:rsidRPr="0020203B" w:rsidRDefault="0020203B">
            <w:pPr>
              <w:rPr>
                <w:rFonts w:ascii="Calibri" w:hAnsi="Calibri" w:cs="Calibri"/>
                <w:b/>
                <w:bCs/>
                <w:color w:val="000000"/>
                <w:sz w:val="18"/>
                <w:szCs w:val="18"/>
              </w:rPr>
            </w:pPr>
          </w:p>
        </w:tc>
        <w:tc>
          <w:tcPr>
            <w:tcW w:w="293" w:type="pct"/>
            <w:vMerge/>
            <w:tcBorders>
              <w:top w:val="nil"/>
              <w:left w:val="single" w:sz="4" w:space="0" w:color="auto"/>
              <w:bottom w:val="single" w:sz="4" w:space="0" w:color="auto"/>
              <w:right w:val="single" w:sz="4" w:space="0" w:color="auto"/>
            </w:tcBorders>
            <w:vAlign w:val="center"/>
            <w:hideMark/>
          </w:tcPr>
          <w:p w14:paraId="5BCC9F2E" w14:textId="77777777" w:rsidR="0020203B" w:rsidRPr="0020203B" w:rsidRDefault="0020203B">
            <w:pPr>
              <w:rPr>
                <w:rFonts w:ascii="Calibri" w:hAnsi="Calibri" w:cs="Calibri"/>
                <w:b/>
                <w:bCs/>
                <w:color w:val="000000"/>
                <w:sz w:val="18"/>
                <w:szCs w:val="18"/>
              </w:rPr>
            </w:pPr>
          </w:p>
        </w:tc>
        <w:tc>
          <w:tcPr>
            <w:tcW w:w="593" w:type="pct"/>
            <w:vMerge/>
            <w:tcBorders>
              <w:top w:val="nil"/>
              <w:left w:val="single" w:sz="4" w:space="0" w:color="auto"/>
              <w:bottom w:val="single" w:sz="4" w:space="0" w:color="auto"/>
              <w:right w:val="single" w:sz="4" w:space="0" w:color="auto"/>
            </w:tcBorders>
            <w:vAlign w:val="center"/>
            <w:hideMark/>
          </w:tcPr>
          <w:p w14:paraId="54037F9A" w14:textId="77777777" w:rsidR="0020203B" w:rsidRPr="0020203B" w:rsidRDefault="0020203B">
            <w:pPr>
              <w:rPr>
                <w:rFonts w:ascii="Calibri" w:hAnsi="Calibri" w:cs="Calibri"/>
                <w:color w:val="000000"/>
                <w:sz w:val="18"/>
                <w:szCs w:val="18"/>
              </w:rPr>
            </w:pPr>
          </w:p>
        </w:tc>
        <w:tc>
          <w:tcPr>
            <w:tcW w:w="272" w:type="pct"/>
            <w:tcBorders>
              <w:top w:val="nil"/>
              <w:left w:val="nil"/>
              <w:bottom w:val="single" w:sz="4" w:space="0" w:color="auto"/>
              <w:right w:val="single" w:sz="4" w:space="0" w:color="auto"/>
            </w:tcBorders>
            <w:noWrap/>
            <w:vAlign w:val="center"/>
            <w:hideMark/>
          </w:tcPr>
          <w:p w14:paraId="25431342"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1139</w:t>
            </w:r>
          </w:p>
        </w:tc>
        <w:tc>
          <w:tcPr>
            <w:tcW w:w="272" w:type="pct"/>
            <w:tcBorders>
              <w:top w:val="nil"/>
              <w:left w:val="nil"/>
              <w:bottom w:val="single" w:sz="4" w:space="0" w:color="auto"/>
              <w:right w:val="single" w:sz="4" w:space="0" w:color="auto"/>
            </w:tcBorders>
            <w:noWrap/>
            <w:vAlign w:val="center"/>
            <w:hideMark/>
          </w:tcPr>
          <w:p w14:paraId="19469C6D"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139</w:t>
            </w:r>
          </w:p>
        </w:tc>
        <w:tc>
          <w:tcPr>
            <w:tcW w:w="272" w:type="pct"/>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44EBC615" w14:textId="10D2BA66" w:rsidR="0020203B" w:rsidRPr="0020203B" w:rsidRDefault="0020203B">
            <w:pPr>
              <w:jc w:val="center"/>
              <w:rPr>
                <w:rFonts w:ascii="Calibri" w:hAnsi="Calibri" w:cs="Calibri"/>
                <w:b/>
                <w:bCs/>
                <w:color w:val="000000"/>
                <w:sz w:val="18"/>
                <w:szCs w:val="18"/>
              </w:rPr>
            </w:pPr>
            <w:r w:rsidRPr="0020203B">
              <w:rPr>
                <w:rFonts w:ascii="Calibri" w:hAnsi="Calibri" w:cs="Calibri"/>
                <w:b/>
                <w:bCs/>
                <w:color w:val="000000"/>
                <w:sz w:val="18"/>
                <w:szCs w:val="18"/>
              </w:rPr>
              <w:t>89</w:t>
            </w:r>
            <w:r>
              <w:rPr>
                <w:rFonts w:ascii="Calibri" w:hAnsi="Calibri" w:cs="Calibri"/>
                <w:b/>
                <w:bCs/>
                <w:color w:val="000000"/>
                <w:sz w:val="18"/>
                <w:szCs w:val="18"/>
              </w:rPr>
              <w:t>9</w:t>
            </w:r>
          </w:p>
        </w:tc>
        <w:tc>
          <w:tcPr>
            <w:tcW w:w="272" w:type="pct"/>
            <w:tcBorders>
              <w:top w:val="nil"/>
              <w:left w:val="nil"/>
              <w:bottom w:val="single" w:sz="4" w:space="0" w:color="auto"/>
              <w:right w:val="single" w:sz="4" w:space="0" w:color="auto"/>
            </w:tcBorders>
            <w:noWrap/>
            <w:vAlign w:val="center"/>
            <w:hideMark/>
          </w:tcPr>
          <w:p w14:paraId="241AEE38"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87</w:t>
            </w:r>
          </w:p>
        </w:tc>
        <w:tc>
          <w:tcPr>
            <w:tcW w:w="272" w:type="pct"/>
            <w:tcBorders>
              <w:top w:val="nil"/>
              <w:left w:val="nil"/>
              <w:bottom w:val="single" w:sz="4" w:space="0" w:color="auto"/>
              <w:right w:val="single" w:sz="4" w:space="0" w:color="auto"/>
            </w:tcBorders>
            <w:noWrap/>
            <w:vAlign w:val="center"/>
            <w:hideMark/>
          </w:tcPr>
          <w:p w14:paraId="3831A4F9"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868</w:t>
            </w:r>
          </w:p>
        </w:tc>
        <w:tc>
          <w:tcPr>
            <w:tcW w:w="272" w:type="pct"/>
            <w:tcBorders>
              <w:top w:val="nil"/>
              <w:left w:val="nil"/>
              <w:bottom w:val="single" w:sz="4" w:space="0" w:color="auto"/>
              <w:right w:val="single" w:sz="4" w:space="0" w:color="auto"/>
            </w:tcBorders>
            <w:noWrap/>
            <w:vAlign w:val="center"/>
            <w:hideMark/>
          </w:tcPr>
          <w:p w14:paraId="6392BAFF"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82</w:t>
            </w:r>
          </w:p>
        </w:tc>
        <w:tc>
          <w:tcPr>
            <w:tcW w:w="272" w:type="pct"/>
            <w:tcBorders>
              <w:top w:val="nil"/>
              <w:left w:val="nil"/>
              <w:bottom w:val="single" w:sz="4" w:space="0" w:color="auto"/>
              <w:right w:val="single" w:sz="4" w:space="0" w:color="auto"/>
            </w:tcBorders>
            <w:noWrap/>
            <w:vAlign w:val="center"/>
            <w:hideMark/>
          </w:tcPr>
          <w:p w14:paraId="0F1CC0FA"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712</w:t>
            </w:r>
          </w:p>
        </w:tc>
        <w:tc>
          <w:tcPr>
            <w:tcW w:w="272" w:type="pct"/>
            <w:tcBorders>
              <w:top w:val="nil"/>
              <w:left w:val="nil"/>
              <w:bottom w:val="single" w:sz="4" w:space="0" w:color="auto"/>
              <w:right w:val="single" w:sz="4" w:space="0" w:color="auto"/>
            </w:tcBorders>
            <w:noWrap/>
            <w:vAlign w:val="center"/>
            <w:hideMark/>
          </w:tcPr>
          <w:p w14:paraId="5D23DF5B"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43</w:t>
            </w:r>
          </w:p>
        </w:tc>
        <w:tc>
          <w:tcPr>
            <w:tcW w:w="272" w:type="pct"/>
            <w:tcBorders>
              <w:top w:val="nil"/>
              <w:left w:val="nil"/>
              <w:bottom w:val="single" w:sz="4" w:space="0" w:color="auto"/>
              <w:right w:val="single" w:sz="4" w:space="0" w:color="auto"/>
            </w:tcBorders>
            <w:noWrap/>
            <w:vAlign w:val="center"/>
            <w:hideMark/>
          </w:tcPr>
          <w:p w14:paraId="443C8A2A"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707</w:t>
            </w:r>
          </w:p>
        </w:tc>
        <w:tc>
          <w:tcPr>
            <w:tcW w:w="272" w:type="pct"/>
            <w:tcBorders>
              <w:top w:val="nil"/>
              <w:left w:val="nil"/>
              <w:bottom w:val="single" w:sz="4" w:space="0" w:color="auto"/>
              <w:right w:val="single" w:sz="4" w:space="0" w:color="auto"/>
            </w:tcBorders>
            <w:noWrap/>
            <w:vAlign w:val="center"/>
            <w:hideMark/>
          </w:tcPr>
          <w:p w14:paraId="618D3A82"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43</w:t>
            </w:r>
          </w:p>
        </w:tc>
        <w:tc>
          <w:tcPr>
            <w:tcW w:w="367" w:type="pct"/>
            <w:tcBorders>
              <w:top w:val="nil"/>
              <w:left w:val="nil"/>
              <w:bottom w:val="single" w:sz="4" w:space="0" w:color="auto"/>
              <w:right w:val="single" w:sz="4" w:space="0" w:color="auto"/>
            </w:tcBorders>
            <w:shd w:val="clear" w:color="FFFFFF" w:fill="FFFFFF"/>
            <w:noWrap/>
            <w:vAlign w:val="center"/>
            <w:hideMark/>
          </w:tcPr>
          <w:p w14:paraId="020A717C"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23-Ago</w:t>
            </w:r>
          </w:p>
        </w:tc>
        <w:tc>
          <w:tcPr>
            <w:tcW w:w="368" w:type="pct"/>
            <w:tcBorders>
              <w:top w:val="nil"/>
              <w:left w:val="nil"/>
              <w:bottom w:val="single" w:sz="4" w:space="0" w:color="auto"/>
              <w:right w:val="single" w:sz="4" w:space="0" w:color="auto"/>
            </w:tcBorders>
            <w:shd w:val="clear" w:color="FFFFFF" w:fill="FFFFFF"/>
            <w:noWrap/>
            <w:vAlign w:val="center"/>
            <w:hideMark/>
          </w:tcPr>
          <w:p w14:paraId="65B056DF"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31-Ago</w:t>
            </w:r>
          </w:p>
        </w:tc>
      </w:tr>
      <w:tr w:rsidR="0020203B" w:rsidRPr="0020203B" w14:paraId="3AB1996F" w14:textId="77777777" w:rsidTr="0020203B">
        <w:trPr>
          <w:trHeight w:val="315"/>
        </w:trPr>
        <w:tc>
          <w:tcPr>
            <w:tcW w:w="660" w:type="pct"/>
            <w:vMerge/>
            <w:tcBorders>
              <w:top w:val="nil"/>
              <w:left w:val="single" w:sz="4" w:space="0" w:color="auto"/>
              <w:bottom w:val="single" w:sz="4" w:space="0" w:color="auto"/>
              <w:right w:val="single" w:sz="4" w:space="0" w:color="auto"/>
            </w:tcBorders>
            <w:vAlign w:val="center"/>
            <w:hideMark/>
          </w:tcPr>
          <w:p w14:paraId="0A592A20" w14:textId="77777777" w:rsidR="0020203B" w:rsidRPr="0020203B" w:rsidRDefault="0020203B">
            <w:pPr>
              <w:rPr>
                <w:rFonts w:ascii="Calibri" w:hAnsi="Calibri" w:cs="Calibri"/>
                <w:b/>
                <w:bCs/>
                <w:color w:val="000000"/>
                <w:sz w:val="18"/>
                <w:szCs w:val="18"/>
              </w:rPr>
            </w:pPr>
          </w:p>
        </w:tc>
        <w:tc>
          <w:tcPr>
            <w:tcW w:w="293" w:type="pct"/>
            <w:vMerge/>
            <w:tcBorders>
              <w:top w:val="nil"/>
              <w:left w:val="single" w:sz="4" w:space="0" w:color="auto"/>
              <w:bottom w:val="single" w:sz="4" w:space="0" w:color="auto"/>
              <w:right w:val="single" w:sz="4" w:space="0" w:color="auto"/>
            </w:tcBorders>
            <w:vAlign w:val="center"/>
            <w:hideMark/>
          </w:tcPr>
          <w:p w14:paraId="19B1B32B" w14:textId="77777777" w:rsidR="0020203B" w:rsidRPr="0020203B" w:rsidRDefault="0020203B">
            <w:pPr>
              <w:rPr>
                <w:rFonts w:ascii="Calibri" w:hAnsi="Calibri" w:cs="Calibri"/>
                <w:b/>
                <w:bCs/>
                <w:color w:val="000000"/>
                <w:sz w:val="18"/>
                <w:szCs w:val="18"/>
              </w:rPr>
            </w:pPr>
          </w:p>
        </w:tc>
        <w:tc>
          <w:tcPr>
            <w:tcW w:w="593" w:type="pct"/>
            <w:vMerge/>
            <w:tcBorders>
              <w:top w:val="nil"/>
              <w:left w:val="single" w:sz="4" w:space="0" w:color="auto"/>
              <w:bottom w:val="single" w:sz="4" w:space="0" w:color="auto"/>
              <w:right w:val="single" w:sz="4" w:space="0" w:color="auto"/>
            </w:tcBorders>
            <w:vAlign w:val="center"/>
            <w:hideMark/>
          </w:tcPr>
          <w:p w14:paraId="51332C2C" w14:textId="77777777" w:rsidR="0020203B" w:rsidRPr="0020203B" w:rsidRDefault="0020203B">
            <w:pPr>
              <w:rPr>
                <w:rFonts w:ascii="Calibri" w:hAnsi="Calibri" w:cs="Calibri"/>
                <w:color w:val="000000"/>
                <w:sz w:val="18"/>
                <w:szCs w:val="18"/>
              </w:rPr>
            </w:pPr>
          </w:p>
        </w:tc>
        <w:tc>
          <w:tcPr>
            <w:tcW w:w="272" w:type="pct"/>
            <w:tcBorders>
              <w:top w:val="nil"/>
              <w:left w:val="nil"/>
              <w:bottom w:val="single" w:sz="4" w:space="0" w:color="auto"/>
              <w:right w:val="single" w:sz="4" w:space="0" w:color="auto"/>
            </w:tcBorders>
            <w:noWrap/>
            <w:vAlign w:val="center"/>
            <w:hideMark/>
          </w:tcPr>
          <w:p w14:paraId="33326CA0"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1152</w:t>
            </w:r>
          </w:p>
        </w:tc>
        <w:tc>
          <w:tcPr>
            <w:tcW w:w="272" w:type="pct"/>
            <w:tcBorders>
              <w:top w:val="nil"/>
              <w:left w:val="nil"/>
              <w:bottom w:val="single" w:sz="4" w:space="0" w:color="auto"/>
              <w:right w:val="single" w:sz="4" w:space="0" w:color="auto"/>
            </w:tcBorders>
            <w:noWrap/>
            <w:vAlign w:val="center"/>
            <w:hideMark/>
          </w:tcPr>
          <w:p w14:paraId="307E0B65"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142</w:t>
            </w:r>
          </w:p>
        </w:tc>
        <w:tc>
          <w:tcPr>
            <w:tcW w:w="272" w:type="pct"/>
            <w:tcBorders>
              <w:top w:val="nil"/>
              <w:left w:val="nil"/>
              <w:bottom w:val="single" w:sz="4" w:space="0" w:color="auto"/>
              <w:right w:val="single" w:sz="4" w:space="0" w:color="auto"/>
            </w:tcBorders>
            <w:noWrap/>
            <w:vAlign w:val="center"/>
            <w:hideMark/>
          </w:tcPr>
          <w:p w14:paraId="6E87F04A"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905</w:t>
            </w:r>
          </w:p>
        </w:tc>
        <w:tc>
          <w:tcPr>
            <w:tcW w:w="272" w:type="pct"/>
            <w:tcBorders>
              <w:top w:val="nil"/>
              <w:left w:val="nil"/>
              <w:bottom w:val="single" w:sz="4" w:space="0" w:color="auto"/>
              <w:right w:val="single" w:sz="4" w:space="0" w:color="auto"/>
            </w:tcBorders>
            <w:noWrap/>
            <w:vAlign w:val="center"/>
            <w:hideMark/>
          </w:tcPr>
          <w:p w14:paraId="701A3579"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89</w:t>
            </w:r>
          </w:p>
        </w:tc>
        <w:tc>
          <w:tcPr>
            <w:tcW w:w="272" w:type="pct"/>
            <w:tcBorders>
              <w:top w:val="nil"/>
              <w:left w:val="nil"/>
              <w:bottom w:val="single" w:sz="4" w:space="0" w:color="auto"/>
              <w:right w:val="single" w:sz="4" w:space="0" w:color="auto"/>
            </w:tcBorders>
            <w:noWrap/>
            <w:vAlign w:val="center"/>
            <w:hideMark/>
          </w:tcPr>
          <w:p w14:paraId="3882670E"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876</w:t>
            </w:r>
          </w:p>
        </w:tc>
        <w:tc>
          <w:tcPr>
            <w:tcW w:w="272" w:type="pct"/>
            <w:tcBorders>
              <w:top w:val="nil"/>
              <w:left w:val="nil"/>
              <w:bottom w:val="single" w:sz="4" w:space="0" w:color="auto"/>
              <w:right w:val="single" w:sz="4" w:space="0" w:color="auto"/>
            </w:tcBorders>
            <w:noWrap/>
            <w:vAlign w:val="center"/>
            <w:hideMark/>
          </w:tcPr>
          <w:p w14:paraId="7DB866EA"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84</w:t>
            </w:r>
          </w:p>
        </w:tc>
        <w:tc>
          <w:tcPr>
            <w:tcW w:w="272" w:type="pct"/>
            <w:tcBorders>
              <w:top w:val="nil"/>
              <w:left w:val="nil"/>
              <w:bottom w:val="single" w:sz="4" w:space="0" w:color="auto"/>
              <w:right w:val="single" w:sz="4" w:space="0" w:color="auto"/>
            </w:tcBorders>
            <w:noWrap/>
            <w:vAlign w:val="center"/>
            <w:hideMark/>
          </w:tcPr>
          <w:p w14:paraId="26510F41"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717</w:t>
            </w:r>
          </w:p>
        </w:tc>
        <w:tc>
          <w:tcPr>
            <w:tcW w:w="272" w:type="pct"/>
            <w:tcBorders>
              <w:top w:val="nil"/>
              <w:left w:val="nil"/>
              <w:bottom w:val="single" w:sz="4" w:space="0" w:color="auto"/>
              <w:right w:val="single" w:sz="4" w:space="0" w:color="auto"/>
            </w:tcBorders>
            <w:noWrap/>
            <w:vAlign w:val="center"/>
            <w:hideMark/>
          </w:tcPr>
          <w:p w14:paraId="0EC2E7FD"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44</w:t>
            </w:r>
          </w:p>
        </w:tc>
        <w:tc>
          <w:tcPr>
            <w:tcW w:w="272" w:type="pct"/>
            <w:tcBorders>
              <w:top w:val="nil"/>
              <w:left w:val="nil"/>
              <w:bottom w:val="single" w:sz="4" w:space="0" w:color="auto"/>
              <w:right w:val="single" w:sz="4" w:space="0" w:color="auto"/>
            </w:tcBorders>
            <w:noWrap/>
            <w:vAlign w:val="center"/>
            <w:hideMark/>
          </w:tcPr>
          <w:p w14:paraId="664A914D"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711</w:t>
            </w:r>
          </w:p>
        </w:tc>
        <w:tc>
          <w:tcPr>
            <w:tcW w:w="272" w:type="pct"/>
            <w:tcBorders>
              <w:top w:val="nil"/>
              <w:left w:val="nil"/>
              <w:bottom w:val="single" w:sz="4" w:space="0" w:color="auto"/>
              <w:right w:val="single" w:sz="4" w:space="0" w:color="auto"/>
            </w:tcBorders>
            <w:noWrap/>
            <w:vAlign w:val="center"/>
            <w:hideMark/>
          </w:tcPr>
          <w:p w14:paraId="55B5203F"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44</w:t>
            </w:r>
          </w:p>
        </w:tc>
        <w:tc>
          <w:tcPr>
            <w:tcW w:w="367" w:type="pct"/>
            <w:tcBorders>
              <w:top w:val="nil"/>
              <w:left w:val="nil"/>
              <w:bottom w:val="single" w:sz="4" w:space="0" w:color="auto"/>
              <w:right w:val="single" w:sz="4" w:space="0" w:color="auto"/>
            </w:tcBorders>
            <w:shd w:val="clear" w:color="FFFFFF" w:fill="FFFFFF"/>
            <w:noWrap/>
            <w:vAlign w:val="center"/>
            <w:hideMark/>
          </w:tcPr>
          <w:p w14:paraId="20A2F298"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1-Set</w:t>
            </w:r>
          </w:p>
        </w:tc>
        <w:tc>
          <w:tcPr>
            <w:tcW w:w="368" w:type="pct"/>
            <w:tcBorders>
              <w:top w:val="nil"/>
              <w:left w:val="nil"/>
              <w:bottom w:val="single" w:sz="4" w:space="0" w:color="auto"/>
              <w:right w:val="single" w:sz="4" w:space="0" w:color="auto"/>
            </w:tcBorders>
            <w:shd w:val="clear" w:color="FFFFFF" w:fill="FFFFFF"/>
            <w:noWrap/>
            <w:vAlign w:val="center"/>
            <w:hideMark/>
          </w:tcPr>
          <w:p w14:paraId="264185AA"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31-Oct</w:t>
            </w:r>
          </w:p>
        </w:tc>
      </w:tr>
      <w:tr w:rsidR="0020203B" w:rsidRPr="0020203B" w14:paraId="343A2C01" w14:textId="77777777" w:rsidTr="0020203B">
        <w:trPr>
          <w:trHeight w:val="315"/>
        </w:trPr>
        <w:tc>
          <w:tcPr>
            <w:tcW w:w="660" w:type="pct"/>
            <w:vMerge/>
            <w:tcBorders>
              <w:top w:val="nil"/>
              <w:left w:val="single" w:sz="4" w:space="0" w:color="auto"/>
              <w:bottom w:val="single" w:sz="4" w:space="0" w:color="auto"/>
              <w:right w:val="single" w:sz="4" w:space="0" w:color="auto"/>
            </w:tcBorders>
            <w:vAlign w:val="center"/>
            <w:hideMark/>
          </w:tcPr>
          <w:p w14:paraId="4A580686" w14:textId="77777777" w:rsidR="0020203B" w:rsidRPr="0020203B" w:rsidRDefault="0020203B">
            <w:pPr>
              <w:rPr>
                <w:rFonts w:ascii="Calibri" w:hAnsi="Calibri" w:cs="Calibri"/>
                <w:b/>
                <w:bCs/>
                <w:color w:val="000000"/>
                <w:sz w:val="18"/>
                <w:szCs w:val="18"/>
              </w:rPr>
            </w:pPr>
          </w:p>
        </w:tc>
        <w:tc>
          <w:tcPr>
            <w:tcW w:w="293" w:type="pct"/>
            <w:vMerge/>
            <w:tcBorders>
              <w:top w:val="nil"/>
              <w:left w:val="single" w:sz="4" w:space="0" w:color="auto"/>
              <w:bottom w:val="single" w:sz="4" w:space="0" w:color="auto"/>
              <w:right w:val="single" w:sz="4" w:space="0" w:color="auto"/>
            </w:tcBorders>
            <w:vAlign w:val="center"/>
            <w:hideMark/>
          </w:tcPr>
          <w:p w14:paraId="2DFF1C4C" w14:textId="77777777" w:rsidR="0020203B" w:rsidRPr="0020203B" w:rsidRDefault="0020203B">
            <w:pPr>
              <w:rPr>
                <w:rFonts w:ascii="Calibri" w:hAnsi="Calibri" w:cs="Calibri"/>
                <w:b/>
                <w:bCs/>
                <w:color w:val="000000"/>
                <w:sz w:val="18"/>
                <w:szCs w:val="18"/>
              </w:rPr>
            </w:pPr>
          </w:p>
        </w:tc>
        <w:tc>
          <w:tcPr>
            <w:tcW w:w="593" w:type="pct"/>
            <w:vMerge/>
            <w:tcBorders>
              <w:top w:val="nil"/>
              <w:left w:val="single" w:sz="4" w:space="0" w:color="auto"/>
              <w:bottom w:val="single" w:sz="4" w:space="0" w:color="auto"/>
              <w:right w:val="single" w:sz="4" w:space="0" w:color="auto"/>
            </w:tcBorders>
            <w:vAlign w:val="center"/>
            <w:hideMark/>
          </w:tcPr>
          <w:p w14:paraId="2EED4C61" w14:textId="77777777" w:rsidR="0020203B" w:rsidRPr="0020203B" w:rsidRDefault="0020203B">
            <w:pPr>
              <w:rPr>
                <w:rFonts w:ascii="Calibri" w:hAnsi="Calibri" w:cs="Calibri"/>
                <w:color w:val="000000"/>
                <w:sz w:val="18"/>
                <w:szCs w:val="18"/>
              </w:rPr>
            </w:pPr>
          </w:p>
        </w:tc>
        <w:tc>
          <w:tcPr>
            <w:tcW w:w="272" w:type="pct"/>
            <w:tcBorders>
              <w:top w:val="nil"/>
              <w:left w:val="nil"/>
              <w:bottom w:val="single" w:sz="4" w:space="0" w:color="auto"/>
              <w:right w:val="single" w:sz="4" w:space="0" w:color="auto"/>
            </w:tcBorders>
            <w:noWrap/>
            <w:vAlign w:val="center"/>
            <w:hideMark/>
          </w:tcPr>
          <w:p w14:paraId="6097E4A0"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1234</w:t>
            </w:r>
          </w:p>
        </w:tc>
        <w:tc>
          <w:tcPr>
            <w:tcW w:w="272" w:type="pct"/>
            <w:tcBorders>
              <w:top w:val="nil"/>
              <w:left w:val="nil"/>
              <w:bottom w:val="single" w:sz="4" w:space="0" w:color="auto"/>
              <w:right w:val="single" w:sz="4" w:space="0" w:color="auto"/>
            </w:tcBorders>
            <w:noWrap/>
            <w:vAlign w:val="center"/>
            <w:hideMark/>
          </w:tcPr>
          <w:p w14:paraId="3E2AC197"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163</w:t>
            </w:r>
          </w:p>
        </w:tc>
        <w:tc>
          <w:tcPr>
            <w:tcW w:w="272" w:type="pct"/>
            <w:tcBorders>
              <w:top w:val="nil"/>
              <w:left w:val="nil"/>
              <w:bottom w:val="single" w:sz="4" w:space="0" w:color="auto"/>
              <w:right w:val="single" w:sz="4" w:space="0" w:color="auto"/>
            </w:tcBorders>
            <w:noWrap/>
            <w:vAlign w:val="center"/>
            <w:hideMark/>
          </w:tcPr>
          <w:p w14:paraId="0951942D"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956</w:t>
            </w:r>
          </w:p>
        </w:tc>
        <w:tc>
          <w:tcPr>
            <w:tcW w:w="272" w:type="pct"/>
            <w:tcBorders>
              <w:top w:val="nil"/>
              <w:left w:val="nil"/>
              <w:bottom w:val="single" w:sz="4" w:space="0" w:color="auto"/>
              <w:right w:val="single" w:sz="4" w:space="0" w:color="auto"/>
            </w:tcBorders>
            <w:noWrap/>
            <w:vAlign w:val="center"/>
            <w:hideMark/>
          </w:tcPr>
          <w:p w14:paraId="19AE3F6B"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102</w:t>
            </w:r>
          </w:p>
        </w:tc>
        <w:tc>
          <w:tcPr>
            <w:tcW w:w="272" w:type="pct"/>
            <w:tcBorders>
              <w:top w:val="nil"/>
              <w:left w:val="nil"/>
              <w:bottom w:val="single" w:sz="4" w:space="0" w:color="auto"/>
              <w:right w:val="single" w:sz="4" w:space="0" w:color="auto"/>
            </w:tcBorders>
            <w:noWrap/>
            <w:vAlign w:val="center"/>
            <w:hideMark/>
          </w:tcPr>
          <w:p w14:paraId="4CC3A0C5"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925</w:t>
            </w:r>
          </w:p>
        </w:tc>
        <w:tc>
          <w:tcPr>
            <w:tcW w:w="272" w:type="pct"/>
            <w:tcBorders>
              <w:top w:val="nil"/>
              <w:left w:val="nil"/>
              <w:bottom w:val="single" w:sz="4" w:space="0" w:color="auto"/>
              <w:right w:val="single" w:sz="4" w:space="0" w:color="auto"/>
            </w:tcBorders>
            <w:noWrap/>
            <w:vAlign w:val="center"/>
            <w:hideMark/>
          </w:tcPr>
          <w:p w14:paraId="07FB888D"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96</w:t>
            </w:r>
          </w:p>
        </w:tc>
        <w:tc>
          <w:tcPr>
            <w:tcW w:w="272" w:type="pct"/>
            <w:tcBorders>
              <w:top w:val="nil"/>
              <w:left w:val="nil"/>
              <w:bottom w:val="single" w:sz="4" w:space="0" w:color="auto"/>
              <w:right w:val="single" w:sz="4" w:space="0" w:color="auto"/>
            </w:tcBorders>
            <w:noWrap/>
            <w:vAlign w:val="center"/>
            <w:hideMark/>
          </w:tcPr>
          <w:p w14:paraId="57B23AAD"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742</w:t>
            </w:r>
          </w:p>
        </w:tc>
        <w:tc>
          <w:tcPr>
            <w:tcW w:w="272" w:type="pct"/>
            <w:tcBorders>
              <w:top w:val="nil"/>
              <w:left w:val="nil"/>
              <w:bottom w:val="single" w:sz="4" w:space="0" w:color="auto"/>
              <w:right w:val="single" w:sz="4" w:space="0" w:color="auto"/>
            </w:tcBorders>
            <w:noWrap/>
            <w:vAlign w:val="center"/>
            <w:hideMark/>
          </w:tcPr>
          <w:p w14:paraId="6B81D430"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51</w:t>
            </w:r>
          </w:p>
        </w:tc>
        <w:tc>
          <w:tcPr>
            <w:tcW w:w="272" w:type="pct"/>
            <w:tcBorders>
              <w:top w:val="nil"/>
              <w:left w:val="nil"/>
              <w:bottom w:val="single" w:sz="4" w:space="0" w:color="auto"/>
              <w:right w:val="single" w:sz="4" w:space="0" w:color="auto"/>
            </w:tcBorders>
            <w:noWrap/>
            <w:vAlign w:val="center"/>
            <w:hideMark/>
          </w:tcPr>
          <w:p w14:paraId="6EB6315E"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737</w:t>
            </w:r>
          </w:p>
        </w:tc>
        <w:tc>
          <w:tcPr>
            <w:tcW w:w="272" w:type="pct"/>
            <w:tcBorders>
              <w:top w:val="nil"/>
              <w:left w:val="nil"/>
              <w:bottom w:val="single" w:sz="4" w:space="0" w:color="auto"/>
              <w:right w:val="single" w:sz="4" w:space="0" w:color="auto"/>
            </w:tcBorders>
            <w:noWrap/>
            <w:vAlign w:val="center"/>
            <w:hideMark/>
          </w:tcPr>
          <w:p w14:paraId="5E90CDC5"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51</w:t>
            </w:r>
          </w:p>
        </w:tc>
        <w:tc>
          <w:tcPr>
            <w:tcW w:w="367" w:type="pct"/>
            <w:tcBorders>
              <w:top w:val="nil"/>
              <w:left w:val="nil"/>
              <w:bottom w:val="single" w:sz="4" w:space="0" w:color="auto"/>
              <w:right w:val="single" w:sz="4" w:space="0" w:color="auto"/>
            </w:tcBorders>
            <w:shd w:val="clear" w:color="FFFFFF" w:fill="FFFFFF"/>
            <w:noWrap/>
            <w:vAlign w:val="center"/>
            <w:hideMark/>
          </w:tcPr>
          <w:p w14:paraId="7432EAAF"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1-Nov</w:t>
            </w:r>
          </w:p>
        </w:tc>
        <w:tc>
          <w:tcPr>
            <w:tcW w:w="368" w:type="pct"/>
            <w:tcBorders>
              <w:top w:val="nil"/>
              <w:left w:val="nil"/>
              <w:bottom w:val="single" w:sz="4" w:space="0" w:color="auto"/>
              <w:right w:val="single" w:sz="4" w:space="0" w:color="auto"/>
            </w:tcBorders>
            <w:shd w:val="clear" w:color="FFFFFF" w:fill="FFFFFF"/>
            <w:noWrap/>
            <w:vAlign w:val="center"/>
            <w:hideMark/>
          </w:tcPr>
          <w:p w14:paraId="60623FE5"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23-Dic</w:t>
            </w:r>
          </w:p>
        </w:tc>
      </w:tr>
      <w:tr w:rsidR="0020203B" w:rsidRPr="0020203B" w14:paraId="3782DB4C" w14:textId="77777777" w:rsidTr="0020203B">
        <w:trPr>
          <w:trHeight w:val="315"/>
        </w:trPr>
        <w:tc>
          <w:tcPr>
            <w:tcW w:w="660" w:type="pct"/>
            <w:vMerge w:val="restart"/>
            <w:tcBorders>
              <w:top w:val="nil"/>
              <w:left w:val="single" w:sz="4" w:space="0" w:color="auto"/>
              <w:bottom w:val="single" w:sz="4" w:space="0" w:color="auto"/>
              <w:right w:val="single" w:sz="4" w:space="0" w:color="auto"/>
            </w:tcBorders>
            <w:vAlign w:val="center"/>
            <w:hideMark/>
          </w:tcPr>
          <w:p w14:paraId="36B6E6D9" w14:textId="77777777" w:rsidR="0020203B" w:rsidRPr="0020203B" w:rsidRDefault="0020203B">
            <w:pPr>
              <w:jc w:val="center"/>
              <w:rPr>
                <w:rFonts w:ascii="Calibri" w:hAnsi="Calibri" w:cs="Calibri"/>
                <w:b/>
                <w:bCs/>
                <w:color w:val="000000"/>
                <w:sz w:val="18"/>
                <w:szCs w:val="18"/>
              </w:rPr>
            </w:pPr>
            <w:r w:rsidRPr="0020203B">
              <w:rPr>
                <w:rFonts w:ascii="Calibri" w:hAnsi="Calibri" w:cs="Calibri"/>
                <w:b/>
                <w:bCs/>
                <w:color w:val="000000"/>
                <w:sz w:val="18"/>
                <w:szCs w:val="18"/>
              </w:rPr>
              <w:t>Catalonia Royal Bavaro</w:t>
            </w:r>
          </w:p>
        </w:tc>
        <w:tc>
          <w:tcPr>
            <w:tcW w:w="293" w:type="pct"/>
            <w:vMerge w:val="restart"/>
            <w:tcBorders>
              <w:top w:val="nil"/>
              <w:left w:val="single" w:sz="4" w:space="0" w:color="auto"/>
              <w:bottom w:val="single" w:sz="4" w:space="0" w:color="auto"/>
              <w:right w:val="single" w:sz="4" w:space="0" w:color="auto"/>
            </w:tcBorders>
            <w:vAlign w:val="center"/>
            <w:hideMark/>
          </w:tcPr>
          <w:p w14:paraId="21C2ED6C" w14:textId="77777777" w:rsidR="0020203B" w:rsidRPr="0020203B" w:rsidRDefault="0020203B">
            <w:pPr>
              <w:jc w:val="center"/>
              <w:rPr>
                <w:rFonts w:ascii="Calibri" w:hAnsi="Calibri" w:cs="Calibri"/>
                <w:b/>
                <w:bCs/>
                <w:color w:val="000000"/>
                <w:sz w:val="18"/>
                <w:szCs w:val="18"/>
              </w:rPr>
            </w:pPr>
            <w:r w:rsidRPr="0020203B">
              <w:rPr>
                <w:rFonts w:ascii="Calibri" w:hAnsi="Calibri" w:cs="Calibri"/>
                <w:b/>
                <w:bCs/>
                <w:color w:val="000000"/>
                <w:sz w:val="18"/>
                <w:szCs w:val="18"/>
              </w:rPr>
              <w:t>5*</w:t>
            </w:r>
          </w:p>
        </w:tc>
        <w:tc>
          <w:tcPr>
            <w:tcW w:w="593" w:type="pct"/>
            <w:vMerge w:val="restart"/>
            <w:tcBorders>
              <w:top w:val="nil"/>
              <w:left w:val="single" w:sz="4" w:space="0" w:color="auto"/>
              <w:bottom w:val="single" w:sz="4" w:space="0" w:color="auto"/>
              <w:right w:val="single" w:sz="4" w:space="0" w:color="auto"/>
            </w:tcBorders>
            <w:vAlign w:val="center"/>
            <w:hideMark/>
          </w:tcPr>
          <w:p w14:paraId="4E1B12DD"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Junior Suite Superior</w:t>
            </w:r>
          </w:p>
        </w:tc>
        <w:tc>
          <w:tcPr>
            <w:tcW w:w="272" w:type="pct"/>
            <w:tcBorders>
              <w:top w:val="nil"/>
              <w:left w:val="nil"/>
              <w:bottom w:val="single" w:sz="4" w:space="0" w:color="auto"/>
              <w:right w:val="single" w:sz="4" w:space="0" w:color="auto"/>
            </w:tcBorders>
            <w:noWrap/>
            <w:vAlign w:val="center"/>
            <w:hideMark/>
          </w:tcPr>
          <w:p w14:paraId="7FAF7ED3"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1260</w:t>
            </w:r>
          </w:p>
        </w:tc>
        <w:tc>
          <w:tcPr>
            <w:tcW w:w="272" w:type="pct"/>
            <w:tcBorders>
              <w:top w:val="nil"/>
              <w:left w:val="nil"/>
              <w:bottom w:val="single" w:sz="4" w:space="0" w:color="auto"/>
              <w:right w:val="single" w:sz="4" w:space="0" w:color="auto"/>
            </w:tcBorders>
            <w:noWrap/>
            <w:vAlign w:val="center"/>
            <w:hideMark/>
          </w:tcPr>
          <w:p w14:paraId="0AA15CFE"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169</w:t>
            </w:r>
          </w:p>
        </w:tc>
        <w:tc>
          <w:tcPr>
            <w:tcW w:w="272" w:type="pct"/>
            <w:tcBorders>
              <w:top w:val="nil"/>
              <w:left w:val="nil"/>
              <w:bottom w:val="single" w:sz="4" w:space="0" w:color="auto"/>
              <w:right w:val="single" w:sz="4" w:space="0" w:color="auto"/>
            </w:tcBorders>
            <w:noWrap/>
            <w:vAlign w:val="center"/>
            <w:hideMark/>
          </w:tcPr>
          <w:p w14:paraId="6B7924F5"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973</w:t>
            </w:r>
          </w:p>
        </w:tc>
        <w:tc>
          <w:tcPr>
            <w:tcW w:w="272" w:type="pct"/>
            <w:tcBorders>
              <w:top w:val="nil"/>
              <w:left w:val="nil"/>
              <w:bottom w:val="single" w:sz="4" w:space="0" w:color="auto"/>
              <w:right w:val="single" w:sz="4" w:space="0" w:color="auto"/>
            </w:tcBorders>
            <w:noWrap/>
            <w:vAlign w:val="center"/>
            <w:hideMark/>
          </w:tcPr>
          <w:p w14:paraId="218BBD0C"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106</w:t>
            </w:r>
          </w:p>
        </w:tc>
        <w:tc>
          <w:tcPr>
            <w:tcW w:w="272" w:type="pct"/>
            <w:tcBorders>
              <w:top w:val="nil"/>
              <w:left w:val="nil"/>
              <w:bottom w:val="single" w:sz="4" w:space="0" w:color="auto"/>
              <w:right w:val="single" w:sz="4" w:space="0" w:color="auto"/>
            </w:tcBorders>
            <w:noWrap/>
            <w:vAlign w:val="center"/>
            <w:hideMark/>
          </w:tcPr>
          <w:p w14:paraId="08E03A86"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941</w:t>
            </w:r>
          </w:p>
        </w:tc>
        <w:tc>
          <w:tcPr>
            <w:tcW w:w="272" w:type="pct"/>
            <w:tcBorders>
              <w:top w:val="nil"/>
              <w:left w:val="nil"/>
              <w:bottom w:val="single" w:sz="4" w:space="0" w:color="auto"/>
              <w:right w:val="single" w:sz="4" w:space="0" w:color="auto"/>
            </w:tcBorders>
            <w:noWrap/>
            <w:vAlign w:val="center"/>
            <w:hideMark/>
          </w:tcPr>
          <w:p w14:paraId="1D31CCE5"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100</w:t>
            </w:r>
          </w:p>
        </w:tc>
        <w:tc>
          <w:tcPr>
            <w:tcW w:w="272" w:type="pct"/>
            <w:tcBorders>
              <w:top w:val="nil"/>
              <w:left w:val="nil"/>
              <w:bottom w:val="single" w:sz="4" w:space="0" w:color="auto"/>
              <w:right w:val="single" w:sz="4" w:space="0" w:color="auto"/>
            </w:tcBorders>
            <w:noWrap/>
            <w:vAlign w:val="center"/>
            <w:hideMark/>
          </w:tcPr>
          <w:p w14:paraId="1A8E3919"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751</w:t>
            </w:r>
          </w:p>
        </w:tc>
        <w:tc>
          <w:tcPr>
            <w:tcW w:w="272" w:type="pct"/>
            <w:tcBorders>
              <w:top w:val="nil"/>
              <w:left w:val="nil"/>
              <w:bottom w:val="single" w:sz="4" w:space="0" w:color="auto"/>
              <w:right w:val="single" w:sz="4" w:space="0" w:color="auto"/>
            </w:tcBorders>
            <w:noWrap/>
            <w:vAlign w:val="center"/>
            <w:hideMark/>
          </w:tcPr>
          <w:p w14:paraId="5D3127A2"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53</w:t>
            </w:r>
          </w:p>
        </w:tc>
        <w:tc>
          <w:tcPr>
            <w:tcW w:w="272" w:type="pct"/>
            <w:tcBorders>
              <w:top w:val="nil"/>
              <w:left w:val="nil"/>
              <w:bottom w:val="single" w:sz="4" w:space="0" w:color="auto"/>
              <w:right w:val="single" w:sz="4" w:space="0" w:color="auto"/>
            </w:tcBorders>
            <w:noWrap/>
            <w:vAlign w:val="center"/>
            <w:hideMark/>
          </w:tcPr>
          <w:p w14:paraId="41CA4A7E"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745</w:t>
            </w:r>
          </w:p>
        </w:tc>
        <w:tc>
          <w:tcPr>
            <w:tcW w:w="272" w:type="pct"/>
            <w:tcBorders>
              <w:top w:val="nil"/>
              <w:left w:val="nil"/>
              <w:bottom w:val="single" w:sz="4" w:space="0" w:color="auto"/>
              <w:right w:val="single" w:sz="4" w:space="0" w:color="auto"/>
            </w:tcBorders>
            <w:noWrap/>
            <w:vAlign w:val="center"/>
            <w:hideMark/>
          </w:tcPr>
          <w:p w14:paraId="0898990C"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53</w:t>
            </w:r>
          </w:p>
        </w:tc>
        <w:tc>
          <w:tcPr>
            <w:tcW w:w="367" w:type="pct"/>
            <w:tcBorders>
              <w:top w:val="nil"/>
              <w:left w:val="nil"/>
              <w:bottom w:val="single" w:sz="4" w:space="0" w:color="auto"/>
              <w:right w:val="single" w:sz="4" w:space="0" w:color="auto"/>
            </w:tcBorders>
            <w:shd w:val="clear" w:color="FFFFFF" w:fill="FFFFFF"/>
            <w:noWrap/>
            <w:vAlign w:val="center"/>
            <w:hideMark/>
          </w:tcPr>
          <w:p w14:paraId="61340998"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18-Ago</w:t>
            </w:r>
          </w:p>
        </w:tc>
        <w:tc>
          <w:tcPr>
            <w:tcW w:w="368" w:type="pct"/>
            <w:tcBorders>
              <w:top w:val="nil"/>
              <w:left w:val="nil"/>
              <w:bottom w:val="single" w:sz="4" w:space="0" w:color="auto"/>
              <w:right w:val="single" w:sz="4" w:space="0" w:color="auto"/>
            </w:tcBorders>
            <w:shd w:val="clear" w:color="FFFFFF" w:fill="FFFFFF"/>
            <w:noWrap/>
            <w:vAlign w:val="center"/>
            <w:hideMark/>
          </w:tcPr>
          <w:p w14:paraId="2460FAD1"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24-Ago</w:t>
            </w:r>
          </w:p>
        </w:tc>
      </w:tr>
      <w:tr w:rsidR="0020203B" w:rsidRPr="0020203B" w14:paraId="16402E3B" w14:textId="77777777" w:rsidTr="0020203B">
        <w:trPr>
          <w:trHeight w:val="315"/>
        </w:trPr>
        <w:tc>
          <w:tcPr>
            <w:tcW w:w="660" w:type="pct"/>
            <w:vMerge/>
            <w:tcBorders>
              <w:top w:val="nil"/>
              <w:left w:val="single" w:sz="4" w:space="0" w:color="auto"/>
              <w:bottom w:val="single" w:sz="4" w:space="0" w:color="auto"/>
              <w:right w:val="single" w:sz="4" w:space="0" w:color="auto"/>
            </w:tcBorders>
            <w:vAlign w:val="center"/>
            <w:hideMark/>
          </w:tcPr>
          <w:p w14:paraId="3223D55E" w14:textId="77777777" w:rsidR="0020203B" w:rsidRPr="0020203B" w:rsidRDefault="0020203B">
            <w:pPr>
              <w:rPr>
                <w:rFonts w:ascii="Calibri" w:hAnsi="Calibri" w:cs="Calibri"/>
                <w:b/>
                <w:bCs/>
                <w:color w:val="000000"/>
                <w:sz w:val="18"/>
                <w:szCs w:val="18"/>
              </w:rPr>
            </w:pPr>
          </w:p>
        </w:tc>
        <w:tc>
          <w:tcPr>
            <w:tcW w:w="293" w:type="pct"/>
            <w:vMerge/>
            <w:tcBorders>
              <w:top w:val="nil"/>
              <w:left w:val="single" w:sz="4" w:space="0" w:color="auto"/>
              <w:bottom w:val="single" w:sz="4" w:space="0" w:color="auto"/>
              <w:right w:val="single" w:sz="4" w:space="0" w:color="auto"/>
            </w:tcBorders>
            <w:vAlign w:val="center"/>
            <w:hideMark/>
          </w:tcPr>
          <w:p w14:paraId="23BD3A10" w14:textId="77777777" w:rsidR="0020203B" w:rsidRPr="0020203B" w:rsidRDefault="0020203B">
            <w:pPr>
              <w:rPr>
                <w:rFonts w:ascii="Calibri" w:hAnsi="Calibri" w:cs="Calibri"/>
                <w:b/>
                <w:bCs/>
                <w:color w:val="000000"/>
                <w:sz w:val="18"/>
                <w:szCs w:val="18"/>
              </w:rPr>
            </w:pPr>
          </w:p>
        </w:tc>
        <w:tc>
          <w:tcPr>
            <w:tcW w:w="593" w:type="pct"/>
            <w:vMerge/>
            <w:tcBorders>
              <w:top w:val="nil"/>
              <w:left w:val="single" w:sz="4" w:space="0" w:color="auto"/>
              <w:bottom w:val="single" w:sz="4" w:space="0" w:color="auto"/>
              <w:right w:val="single" w:sz="4" w:space="0" w:color="auto"/>
            </w:tcBorders>
            <w:vAlign w:val="center"/>
            <w:hideMark/>
          </w:tcPr>
          <w:p w14:paraId="2D693328" w14:textId="77777777" w:rsidR="0020203B" w:rsidRPr="0020203B" w:rsidRDefault="0020203B">
            <w:pPr>
              <w:rPr>
                <w:rFonts w:ascii="Calibri" w:hAnsi="Calibri" w:cs="Calibri"/>
                <w:color w:val="000000"/>
                <w:sz w:val="18"/>
                <w:szCs w:val="18"/>
              </w:rPr>
            </w:pPr>
          </w:p>
        </w:tc>
        <w:tc>
          <w:tcPr>
            <w:tcW w:w="272" w:type="pct"/>
            <w:tcBorders>
              <w:top w:val="nil"/>
              <w:left w:val="nil"/>
              <w:bottom w:val="single" w:sz="4" w:space="0" w:color="auto"/>
              <w:right w:val="single" w:sz="4" w:space="0" w:color="auto"/>
            </w:tcBorders>
            <w:noWrap/>
            <w:vAlign w:val="center"/>
            <w:hideMark/>
          </w:tcPr>
          <w:p w14:paraId="37DC59FA"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1230</w:t>
            </w:r>
          </w:p>
        </w:tc>
        <w:tc>
          <w:tcPr>
            <w:tcW w:w="272" w:type="pct"/>
            <w:tcBorders>
              <w:top w:val="nil"/>
              <w:left w:val="nil"/>
              <w:bottom w:val="single" w:sz="4" w:space="0" w:color="auto"/>
              <w:right w:val="single" w:sz="4" w:space="0" w:color="auto"/>
            </w:tcBorders>
            <w:noWrap/>
            <w:vAlign w:val="center"/>
            <w:hideMark/>
          </w:tcPr>
          <w:p w14:paraId="1B749A7F"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162</w:t>
            </w:r>
          </w:p>
        </w:tc>
        <w:tc>
          <w:tcPr>
            <w:tcW w:w="272" w:type="pct"/>
            <w:tcBorders>
              <w:top w:val="nil"/>
              <w:left w:val="nil"/>
              <w:bottom w:val="single" w:sz="4" w:space="0" w:color="auto"/>
              <w:right w:val="single" w:sz="4" w:space="0" w:color="auto"/>
            </w:tcBorders>
            <w:noWrap/>
            <w:vAlign w:val="center"/>
            <w:hideMark/>
          </w:tcPr>
          <w:p w14:paraId="6357C956" w14:textId="7EDB7F69"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95</w:t>
            </w:r>
            <w:r w:rsidR="002D3A4E">
              <w:rPr>
                <w:rFonts w:ascii="Calibri" w:hAnsi="Calibri" w:cs="Calibri"/>
                <w:color w:val="000000"/>
                <w:sz w:val="18"/>
                <w:szCs w:val="18"/>
              </w:rPr>
              <w:t>5</w:t>
            </w:r>
          </w:p>
        </w:tc>
        <w:tc>
          <w:tcPr>
            <w:tcW w:w="272" w:type="pct"/>
            <w:tcBorders>
              <w:top w:val="nil"/>
              <w:left w:val="nil"/>
              <w:bottom w:val="single" w:sz="4" w:space="0" w:color="auto"/>
              <w:right w:val="single" w:sz="4" w:space="0" w:color="auto"/>
            </w:tcBorders>
            <w:noWrap/>
            <w:vAlign w:val="center"/>
            <w:hideMark/>
          </w:tcPr>
          <w:p w14:paraId="39D3C1DB"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101</w:t>
            </w:r>
          </w:p>
        </w:tc>
        <w:tc>
          <w:tcPr>
            <w:tcW w:w="272" w:type="pct"/>
            <w:tcBorders>
              <w:top w:val="nil"/>
              <w:left w:val="nil"/>
              <w:bottom w:val="single" w:sz="4" w:space="0" w:color="auto"/>
              <w:right w:val="single" w:sz="4" w:space="0" w:color="auto"/>
            </w:tcBorders>
            <w:noWrap/>
            <w:vAlign w:val="center"/>
            <w:hideMark/>
          </w:tcPr>
          <w:p w14:paraId="0BC0D1B1"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923</w:t>
            </w:r>
          </w:p>
        </w:tc>
        <w:tc>
          <w:tcPr>
            <w:tcW w:w="272" w:type="pct"/>
            <w:tcBorders>
              <w:top w:val="nil"/>
              <w:left w:val="nil"/>
              <w:bottom w:val="single" w:sz="4" w:space="0" w:color="auto"/>
              <w:right w:val="single" w:sz="4" w:space="0" w:color="auto"/>
            </w:tcBorders>
            <w:noWrap/>
            <w:vAlign w:val="center"/>
            <w:hideMark/>
          </w:tcPr>
          <w:p w14:paraId="7F3932B0"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96</w:t>
            </w:r>
          </w:p>
        </w:tc>
        <w:tc>
          <w:tcPr>
            <w:tcW w:w="272" w:type="pct"/>
            <w:tcBorders>
              <w:top w:val="nil"/>
              <w:left w:val="nil"/>
              <w:bottom w:val="single" w:sz="4" w:space="0" w:color="auto"/>
              <w:right w:val="single" w:sz="4" w:space="0" w:color="auto"/>
            </w:tcBorders>
            <w:noWrap/>
            <w:vAlign w:val="center"/>
            <w:hideMark/>
          </w:tcPr>
          <w:p w14:paraId="505A7D67"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741</w:t>
            </w:r>
          </w:p>
        </w:tc>
        <w:tc>
          <w:tcPr>
            <w:tcW w:w="272" w:type="pct"/>
            <w:tcBorders>
              <w:top w:val="nil"/>
              <w:left w:val="nil"/>
              <w:bottom w:val="single" w:sz="4" w:space="0" w:color="auto"/>
              <w:right w:val="single" w:sz="4" w:space="0" w:color="auto"/>
            </w:tcBorders>
            <w:noWrap/>
            <w:vAlign w:val="center"/>
            <w:hideMark/>
          </w:tcPr>
          <w:p w14:paraId="3A89AED0"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51</w:t>
            </w:r>
          </w:p>
        </w:tc>
        <w:tc>
          <w:tcPr>
            <w:tcW w:w="272" w:type="pct"/>
            <w:tcBorders>
              <w:top w:val="nil"/>
              <w:left w:val="nil"/>
              <w:bottom w:val="single" w:sz="4" w:space="0" w:color="auto"/>
              <w:right w:val="single" w:sz="4" w:space="0" w:color="auto"/>
            </w:tcBorders>
            <w:noWrap/>
            <w:vAlign w:val="center"/>
            <w:hideMark/>
          </w:tcPr>
          <w:p w14:paraId="4F042599"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736</w:t>
            </w:r>
          </w:p>
        </w:tc>
        <w:tc>
          <w:tcPr>
            <w:tcW w:w="272" w:type="pct"/>
            <w:tcBorders>
              <w:top w:val="nil"/>
              <w:left w:val="nil"/>
              <w:bottom w:val="single" w:sz="4" w:space="0" w:color="auto"/>
              <w:right w:val="single" w:sz="4" w:space="0" w:color="auto"/>
            </w:tcBorders>
            <w:noWrap/>
            <w:vAlign w:val="center"/>
            <w:hideMark/>
          </w:tcPr>
          <w:p w14:paraId="6D2335B9"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51</w:t>
            </w:r>
          </w:p>
        </w:tc>
        <w:tc>
          <w:tcPr>
            <w:tcW w:w="367" w:type="pct"/>
            <w:tcBorders>
              <w:top w:val="nil"/>
              <w:left w:val="nil"/>
              <w:bottom w:val="single" w:sz="4" w:space="0" w:color="auto"/>
              <w:right w:val="single" w:sz="4" w:space="0" w:color="auto"/>
            </w:tcBorders>
            <w:shd w:val="clear" w:color="FFFFFF" w:fill="FFFFFF"/>
            <w:noWrap/>
            <w:vAlign w:val="center"/>
            <w:hideMark/>
          </w:tcPr>
          <w:p w14:paraId="7AD0DD8F"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25-Ago</w:t>
            </w:r>
          </w:p>
        </w:tc>
        <w:tc>
          <w:tcPr>
            <w:tcW w:w="368" w:type="pct"/>
            <w:tcBorders>
              <w:top w:val="nil"/>
              <w:left w:val="nil"/>
              <w:bottom w:val="single" w:sz="4" w:space="0" w:color="auto"/>
              <w:right w:val="single" w:sz="4" w:space="0" w:color="auto"/>
            </w:tcBorders>
            <w:shd w:val="clear" w:color="FFFFFF" w:fill="FFFFFF"/>
            <w:noWrap/>
            <w:vAlign w:val="center"/>
            <w:hideMark/>
          </w:tcPr>
          <w:p w14:paraId="39D0B1C2"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31-Ago</w:t>
            </w:r>
          </w:p>
        </w:tc>
      </w:tr>
      <w:tr w:rsidR="0020203B" w:rsidRPr="0020203B" w14:paraId="5B7C5F54" w14:textId="77777777" w:rsidTr="0020203B">
        <w:trPr>
          <w:trHeight w:val="315"/>
        </w:trPr>
        <w:tc>
          <w:tcPr>
            <w:tcW w:w="660" w:type="pct"/>
            <w:vMerge/>
            <w:tcBorders>
              <w:top w:val="nil"/>
              <w:left w:val="single" w:sz="4" w:space="0" w:color="auto"/>
              <w:bottom w:val="single" w:sz="4" w:space="0" w:color="auto"/>
              <w:right w:val="single" w:sz="4" w:space="0" w:color="auto"/>
            </w:tcBorders>
            <w:vAlign w:val="center"/>
            <w:hideMark/>
          </w:tcPr>
          <w:p w14:paraId="373A3D3D" w14:textId="77777777" w:rsidR="0020203B" w:rsidRPr="0020203B" w:rsidRDefault="0020203B">
            <w:pPr>
              <w:rPr>
                <w:rFonts w:ascii="Calibri" w:hAnsi="Calibri" w:cs="Calibri"/>
                <w:b/>
                <w:bCs/>
                <w:color w:val="000000"/>
                <w:sz w:val="18"/>
                <w:szCs w:val="18"/>
              </w:rPr>
            </w:pPr>
          </w:p>
        </w:tc>
        <w:tc>
          <w:tcPr>
            <w:tcW w:w="293" w:type="pct"/>
            <w:vMerge/>
            <w:tcBorders>
              <w:top w:val="nil"/>
              <w:left w:val="single" w:sz="4" w:space="0" w:color="auto"/>
              <w:bottom w:val="single" w:sz="4" w:space="0" w:color="auto"/>
              <w:right w:val="single" w:sz="4" w:space="0" w:color="auto"/>
            </w:tcBorders>
            <w:vAlign w:val="center"/>
            <w:hideMark/>
          </w:tcPr>
          <w:p w14:paraId="504C22A7" w14:textId="77777777" w:rsidR="0020203B" w:rsidRPr="0020203B" w:rsidRDefault="0020203B">
            <w:pPr>
              <w:rPr>
                <w:rFonts w:ascii="Calibri" w:hAnsi="Calibri" w:cs="Calibri"/>
                <w:b/>
                <w:bCs/>
                <w:color w:val="000000"/>
                <w:sz w:val="18"/>
                <w:szCs w:val="18"/>
              </w:rPr>
            </w:pPr>
          </w:p>
        </w:tc>
        <w:tc>
          <w:tcPr>
            <w:tcW w:w="593" w:type="pct"/>
            <w:vMerge/>
            <w:tcBorders>
              <w:top w:val="nil"/>
              <w:left w:val="single" w:sz="4" w:space="0" w:color="auto"/>
              <w:bottom w:val="single" w:sz="4" w:space="0" w:color="auto"/>
              <w:right w:val="single" w:sz="4" w:space="0" w:color="auto"/>
            </w:tcBorders>
            <w:vAlign w:val="center"/>
            <w:hideMark/>
          </w:tcPr>
          <w:p w14:paraId="13DA442D" w14:textId="77777777" w:rsidR="0020203B" w:rsidRPr="0020203B" w:rsidRDefault="0020203B">
            <w:pPr>
              <w:rPr>
                <w:rFonts w:ascii="Calibri" w:hAnsi="Calibri" w:cs="Calibri"/>
                <w:color w:val="000000"/>
                <w:sz w:val="18"/>
                <w:szCs w:val="18"/>
              </w:rPr>
            </w:pPr>
          </w:p>
        </w:tc>
        <w:tc>
          <w:tcPr>
            <w:tcW w:w="272" w:type="pct"/>
            <w:tcBorders>
              <w:top w:val="nil"/>
              <w:left w:val="nil"/>
              <w:bottom w:val="single" w:sz="4" w:space="0" w:color="auto"/>
              <w:right w:val="single" w:sz="4" w:space="0" w:color="auto"/>
            </w:tcBorders>
            <w:noWrap/>
            <w:vAlign w:val="center"/>
            <w:hideMark/>
          </w:tcPr>
          <w:p w14:paraId="37762E37"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1229</w:t>
            </w:r>
          </w:p>
        </w:tc>
        <w:tc>
          <w:tcPr>
            <w:tcW w:w="272" w:type="pct"/>
            <w:tcBorders>
              <w:top w:val="nil"/>
              <w:left w:val="nil"/>
              <w:bottom w:val="single" w:sz="4" w:space="0" w:color="auto"/>
              <w:right w:val="single" w:sz="4" w:space="0" w:color="auto"/>
            </w:tcBorders>
            <w:noWrap/>
            <w:vAlign w:val="center"/>
            <w:hideMark/>
          </w:tcPr>
          <w:p w14:paraId="4BD7D2D7"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161</w:t>
            </w:r>
          </w:p>
        </w:tc>
        <w:tc>
          <w:tcPr>
            <w:tcW w:w="272" w:type="pct"/>
            <w:tcBorders>
              <w:top w:val="single" w:sz="4" w:space="0" w:color="auto"/>
              <w:left w:val="single" w:sz="4" w:space="0" w:color="auto"/>
              <w:bottom w:val="single" w:sz="4" w:space="0" w:color="auto"/>
              <w:right w:val="single" w:sz="4" w:space="0" w:color="auto"/>
            </w:tcBorders>
            <w:noWrap/>
            <w:vAlign w:val="center"/>
            <w:hideMark/>
          </w:tcPr>
          <w:p w14:paraId="31C05A4C" w14:textId="2CAB63A5" w:rsidR="0020203B" w:rsidRPr="0020203B" w:rsidRDefault="0020203B">
            <w:pPr>
              <w:jc w:val="center"/>
              <w:rPr>
                <w:rFonts w:ascii="Calibri" w:hAnsi="Calibri" w:cs="Calibri"/>
                <w:b/>
                <w:bCs/>
                <w:color w:val="000000"/>
                <w:sz w:val="18"/>
                <w:szCs w:val="18"/>
              </w:rPr>
            </w:pPr>
            <w:r w:rsidRPr="0020203B">
              <w:rPr>
                <w:rFonts w:ascii="Calibri" w:hAnsi="Calibri" w:cs="Calibri"/>
                <w:b/>
                <w:bCs/>
                <w:color w:val="000000"/>
                <w:sz w:val="18"/>
                <w:szCs w:val="18"/>
              </w:rPr>
              <w:t>95</w:t>
            </w:r>
            <w:r w:rsidR="002D3A4E">
              <w:rPr>
                <w:rFonts w:ascii="Calibri" w:hAnsi="Calibri" w:cs="Calibri"/>
                <w:b/>
                <w:bCs/>
                <w:color w:val="000000"/>
                <w:sz w:val="18"/>
                <w:szCs w:val="18"/>
              </w:rPr>
              <w:t>5</w:t>
            </w:r>
          </w:p>
        </w:tc>
        <w:tc>
          <w:tcPr>
            <w:tcW w:w="272" w:type="pct"/>
            <w:tcBorders>
              <w:top w:val="nil"/>
              <w:left w:val="nil"/>
              <w:bottom w:val="single" w:sz="4" w:space="0" w:color="auto"/>
              <w:right w:val="single" w:sz="4" w:space="0" w:color="auto"/>
            </w:tcBorders>
            <w:noWrap/>
            <w:vAlign w:val="center"/>
            <w:hideMark/>
          </w:tcPr>
          <w:p w14:paraId="3B54E76F"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101</w:t>
            </w:r>
          </w:p>
        </w:tc>
        <w:tc>
          <w:tcPr>
            <w:tcW w:w="272" w:type="pct"/>
            <w:tcBorders>
              <w:top w:val="nil"/>
              <w:left w:val="nil"/>
              <w:bottom w:val="single" w:sz="4" w:space="0" w:color="auto"/>
              <w:right w:val="single" w:sz="4" w:space="0" w:color="auto"/>
            </w:tcBorders>
            <w:noWrap/>
            <w:vAlign w:val="center"/>
            <w:hideMark/>
          </w:tcPr>
          <w:p w14:paraId="433F4E4A"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922</w:t>
            </w:r>
          </w:p>
        </w:tc>
        <w:tc>
          <w:tcPr>
            <w:tcW w:w="272" w:type="pct"/>
            <w:tcBorders>
              <w:top w:val="nil"/>
              <w:left w:val="nil"/>
              <w:bottom w:val="single" w:sz="4" w:space="0" w:color="auto"/>
              <w:right w:val="single" w:sz="4" w:space="0" w:color="auto"/>
            </w:tcBorders>
            <w:noWrap/>
            <w:vAlign w:val="center"/>
            <w:hideMark/>
          </w:tcPr>
          <w:p w14:paraId="6EAB32DD"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96</w:t>
            </w:r>
          </w:p>
        </w:tc>
        <w:tc>
          <w:tcPr>
            <w:tcW w:w="272" w:type="pct"/>
            <w:tcBorders>
              <w:top w:val="nil"/>
              <w:left w:val="nil"/>
              <w:bottom w:val="single" w:sz="4" w:space="0" w:color="auto"/>
              <w:right w:val="single" w:sz="4" w:space="0" w:color="auto"/>
            </w:tcBorders>
            <w:noWrap/>
            <w:vAlign w:val="center"/>
            <w:hideMark/>
          </w:tcPr>
          <w:p w14:paraId="38CB3B27"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741</w:t>
            </w:r>
          </w:p>
        </w:tc>
        <w:tc>
          <w:tcPr>
            <w:tcW w:w="272" w:type="pct"/>
            <w:tcBorders>
              <w:top w:val="nil"/>
              <w:left w:val="nil"/>
              <w:bottom w:val="single" w:sz="4" w:space="0" w:color="auto"/>
              <w:right w:val="single" w:sz="4" w:space="0" w:color="auto"/>
            </w:tcBorders>
            <w:noWrap/>
            <w:vAlign w:val="center"/>
            <w:hideMark/>
          </w:tcPr>
          <w:p w14:paraId="67A90C2D"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50</w:t>
            </w:r>
          </w:p>
        </w:tc>
        <w:tc>
          <w:tcPr>
            <w:tcW w:w="272" w:type="pct"/>
            <w:tcBorders>
              <w:top w:val="nil"/>
              <w:left w:val="nil"/>
              <w:bottom w:val="single" w:sz="4" w:space="0" w:color="auto"/>
              <w:right w:val="single" w:sz="4" w:space="0" w:color="auto"/>
            </w:tcBorders>
            <w:noWrap/>
            <w:vAlign w:val="center"/>
            <w:hideMark/>
          </w:tcPr>
          <w:p w14:paraId="5B44FF5A"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735</w:t>
            </w:r>
          </w:p>
        </w:tc>
        <w:tc>
          <w:tcPr>
            <w:tcW w:w="272" w:type="pct"/>
            <w:tcBorders>
              <w:top w:val="nil"/>
              <w:left w:val="nil"/>
              <w:bottom w:val="single" w:sz="4" w:space="0" w:color="auto"/>
              <w:right w:val="single" w:sz="4" w:space="0" w:color="auto"/>
            </w:tcBorders>
            <w:noWrap/>
            <w:vAlign w:val="center"/>
            <w:hideMark/>
          </w:tcPr>
          <w:p w14:paraId="0104F3D8"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50</w:t>
            </w:r>
          </w:p>
        </w:tc>
        <w:tc>
          <w:tcPr>
            <w:tcW w:w="367" w:type="pct"/>
            <w:tcBorders>
              <w:top w:val="nil"/>
              <w:left w:val="nil"/>
              <w:bottom w:val="single" w:sz="4" w:space="0" w:color="auto"/>
              <w:right w:val="single" w:sz="4" w:space="0" w:color="auto"/>
            </w:tcBorders>
            <w:shd w:val="clear" w:color="FFFFFF" w:fill="FFFFFF"/>
            <w:noWrap/>
            <w:vAlign w:val="center"/>
            <w:hideMark/>
          </w:tcPr>
          <w:p w14:paraId="360B5845"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1-Set</w:t>
            </w:r>
          </w:p>
        </w:tc>
        <w:tc>
          <w:tcPr>
            <w:tcW w:w="368" w:type="pct"/>
            <w:tcBorders>
              <w:top w:val="nil"/>
              <w:left w:val="nil"/>
              <w:bottom w:val="single" w:sz="4" w:space="0" w:color="auto"/>
              <w:right w:val="single" w:sz="4" w:space="0" w:color="auto"/>
            </w:tcBorders>
            <w:shd w:val="clear" w:color="FFFFFF" w:fill="FFFFFF"/>
            <w:noWrap/>
            <w:vAlign w:val="center"/>
            <w:hideMark/>
          </w:tcPr>
          <w:p w14:paraId="6C462EC0"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31-Oct</w:t>
            </w:r>
          </w:p>
        </w:tc>
      </w:tr>
      <w:tr w:rsidR="0020203B" w:rsidRPr="0020203B" w14:paraId="70CB36C7" w14:textId="77777777" w:rsidTr="0020203B">
        <w:trPr>
          <w:trHeight w:val="315"/>
        </w:trPr>
        <w:tc>
          <w:tcPr>
            <w:tcW w:w="660" w:type="pct"/>
            <w:vMerge/>
            <w:tcBorders>
              <w:top w:val="nil"/>
              <w:left w:val="single" w:sz="4" w:space="0" w:color="auto"/>
              <w:bottom w:val="single" w:sz="4" w:space="0" w:color="auto"/>
              <w:right w:val="single" w:sz="4" w:space="0" w:color="auto"/>
            </w:tcBorders>
            <w:vAlign w:val="center"/>
            <w:hideMark/>
          </w:tcPr>
          <w:p w14:paraId="4D6202CA" w14:textId="77777777" w:rsidR="0020203B" w:rsidRPr="0020203B" w:rsidRDefault="0020203B">
            <w:pPr>
              <w:rPr>
                <w:rFonts w:ascii="Calibri" w:hAnsi="Calibri" w:cs="Calibri"/>
                <w:b/>
                <w:bCs/>
                <w:color w:val="000000"/>
                <w:sz w:val="18"/>
                <w:szCs w:val="18"/>
              </w:rPr>
            </w:pPr>
          </w:p>
        </w:tc>
        <w:tc>
          <w:tcPr>
            <w:tcW w:w="293" w:type="pct"/>
            <w:vMerge/>
            <w:tcBorders>
              <w:top w:val="nil"/>
              <w:left w:val="single" w:sz="4" w:space="0" w:color="auto"/>
              <w:bottom w:val="single" w:sz="4" w:space="0" w:color="auto"/>
              <w:right w:val="single" w:sz="4" w:space="0" w:color="auto"/>
            </w:tcBorders>
            <w:vAlign w:val="center"/>
            <w:hideMark/>
          </w:tcPr>
          <w:p w14:paraId="4411E117" w14:textId="77777777" w:rsidR="0020203B" w:rsidRPr="0020203B" w:rsidRDefault="0020203B">
            <w:pPr>
              <w:rPr>
                <w:rFonts w:ascii="Calibri" w:hAnsi="Calibri" w:cs="Calibri"/>
                <w:b/>
                <w:bCs/>
                <w:color w:val="000000"/>
                <w:sz w:val="18"/>
                <w:szCs w:val="18"/>
              </w:rPr>
            </w:pPr>
          </w:p>
        </w:tc>
        <w:tc>
          <w:tcPr>
            <w:tcW w:w="593" w:type="pct"/>
            <w:vMerge/>
            <w:tcBorders>
              <w:top w:val="nil"/>
              <w:left w:val="single" w:sz="4" w:space="0" w:color="auto"/>
              <w:bottom w:val="single" w:sz="4" w:space="0" w:color="auto"/>
              <w:right w:val="single" w:sz="4" w:space="0" w:color="auto"/>
            </w:tcBorders>
            <w:vAlign w:val="center"/>
            <w:hideMark/>
          </w:tcPr>
          <w:p w14:paraId="7CF503CC" w14:textId="77777777" w:rsidR="0020203B" w:rsidRPr="0020203B" w:rsidRDefault="0020203B">
            <w:pPr>
              <w:rPr>
                <w:rFonts w:ascii="Calibri" w:hAnsi="Calibri" w:cs="Calibri"/>
                <w:color w:val="000000"/>
                <w:sz w:val="18"/>
                <w:szCs w:val="18"/>
              </w:rPr>
            </w:pPr>
          </w:p>
        </w:tc>
        <w:tc>
          <w:tcPr>
            <w:tcW w:w="272" w:type="pct"/>
            <w:tcBorders>
              <w:top w:val="nil"/>
              <w:left w:val="nil"/>
              <w:bottom w:val="single" w:sz="4" w:space="0" w:color="auto"/>
              <w:right w:val="single" w:sz="4" w:space="0" w:color="auto"/>
            </w:tcBorders>
            <w:noWrap/>
            <w:vAlign w:val="center"/>
            <w:hideMark/>
          </w:tcPr>
          <w:p w14:paraId="5E9F9E25"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1381</w:t>
            </w:r>
          </w:p>
        </w:tc>
        <w:tc>
          <w:tcPr>
            <w:tcW w:w="272" w:type="pct"/>
            <w:tcBorders>
              <w:top w:val="nil"/>
              <w:left w:val="nil"/>
              <w:bottom w:val="single" w:sz="4" w:space="0" w:color="auto"/>
              <w:right w:val="single" w:sz="4" w:space="0" w:color="auto"/>
            </w:tcBorders>
            <w:noWrap/>
            <w:vAlign w:val="center"/>
            <w:hideMark/>
          </w:tcPr>
          <w:p w14:paraId="2C82E728"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199</w:t>
            </w:r>
          </w:p>
        </w:tc>
        <w:tc>
          <w:tcPr>
            <w:tcW w:w="272" w:type="pct"/>
            <w:tcBorders>
              <w:top w:val="nil"/>
              <w:left w:val="nil"/>
              <w:bottom w:val="single" w:sz="4" w:space="0" w:color="auto"/>
              <w:right w:val="single" w:sz="4" w:space="0" w:color="auto"/>
            </w:tcBorders>
            <w:noWrap/>
            <w:vAlign w:val="center"/>
            <w:hideMark/>
          </w:tcPr>
          <w:p w14:paraId="34EAAAB8"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1049</w:t>
            </w:r>
          </w:p>
        </w:tc>
        <w:tc>
          <w:tcPr>
            <w:tcW w:w="272" w:type="pct"/>
            <w:tcBorders>
              <w:top w:val="nil"/>
              <w:left w:val="nil"/>
              <w:bottom w:val="single" w:sz="4" w:space="0" w:color="auto"/>
              <w:right w:val="single" w:sz="4" w:space="0" w:color="auto"/>
            </w:tcBorders>
            <w:noWrap/>
            <w:vAlign w:val="center"/>
            <w:hideMark/>
          </w:tcPr>
          <w:p w14:paraId="29A42FBC"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125</w:t>
            </w:r>
          </w:p>
        </w:tc>
        <w:tc>
          <w:tcPr>
            <w:tcW w:w="272" w:type="pct"/>
            <w:tcBorders>
              <w:top w:val="nil"/>
              <w:left w:val="nil"/>
              <w:bottom w:val="single" w:sz="4" w:space="0" w:color="auto"/>
              <w:right w:val="single" w:sz="4" w:space="0" w:color="auto"/>
            </w:tcBorders>
            <w:noWrap/>
            <w:vAlign w:val="center"/>
            <w:hideMark/>
          </w:tcPr>
          <w:p w14:paraId="1AC7FF70"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1013</w:t>
            </w:r>
          </w:p>
        </w:tc>
        <w:tc>
          <w:tcPr>
            <w:tcW w:w="272" w:type="pct"/>
            <w:tcBorders>
              <w:top w:val="nil"/>
              <w:left w:val="nil"/>
              <w:bottom w:val="single" w:sz="4" w:space="0" w:color="auto"/>
              <w:right w:val="single" w:sz="4" w:space="0" w:color="auto"/>
            </w:tcBorders>
            <w:noWrap/>
            <w:vAlign w:val="center"/>
            <w:hideMark/>
          </w:tcPr>
          <w:p w14:paraId="059F31C0"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118</w:t>
            </w:r>
          </w:p>
        </w:tc>
        <w:tc>
          <w:tcPr>
            <w:tcW w:w="272" w:type="pct"/>
            <w:tcBorders>
              <w:top w:val="nil"/>
              <w:left w:val="nil"/>
              <w:bottom w:val="single" w:sz="4" w:space="0" w:color="auto"/>
              <w:right w:val="single" w:sz="4" w:space="0" w:color="auto"/>
            </w:tcBorders>
            <w:noWrap/>
            <w:vAlign w:val="center"/>
            <w:hideMark/>
          </w:tcPr>
          <w:p w14:paraId="47443FDB"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788</w:t>
            </w:r>
          </w:p>
        </w:tc>
        <w:tc>
          <w:tcPr>
            <w:tcW w:w="272" w:type="pct"/>
            <w:tcBorders>
              <w:top w:val="nil"/>
              <w:left w:val="nil"/>
              <w:bottom w:val="single" w:sz="4" w:space="0" w:color="auto"/>
              <w:right w:val="single" w:sz="4" w:space="0" w:color="auto"/>
            </w:tcBorders>
            <w:noWrap/>
            <w:vAlign w:val="center"/>
            <w:hideMark/>
          </w:tcPr>
          <w:p w14:paraId="20529BBD"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62</w:t>
            </w:r>
          </w:p>
        </w:tc>
        <w:tc>
          <w:tcPr>
            <w:tcW w:w="272" w:type="pct"/>
            <w:tcBorders>
              <w:top w:val="nil"/>
              <w:left w:val="nil"/>
              <w:bottom w:val="single" w:sz="4" w:space="0" w:color="auto"/>
              <w:right w:val="single" w:sz="4" w:space="0" w:color="auto"/>
            </w:tcBorders>
            <w:noWrap/>
            <w:vAlign w:val="center"/>
            <w:hideMark/>
          </w:tcPr>
          <w:p w14:paraId="1C2D59B6"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783</w:t>
            </w:r>
          </w:p>
        </w:tc>
        <w:tc>
          <w:tcPr>
            <w:tcW w:w="272" w:type="pct"/>
            <w:tcBorders>
              <w:top w:val="nil"/>
              <w:left w:val="nil"/>
              <w:bottom w:val="single" w:sz="4" w:space="0" w:color="auto"/>
              <w:right w:val="single" w:sz="4" w:space="0" w:color="auto"/>
            </w:tcBorders>
            <w:noWrap/>
            <w:vAlign w:val="center"/>
            <w:hideMark/>
          </w:tcPr>
          <w:p w14:paraId="12D74980"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62</w:t>
            </w:r>
          </w:p>
        </w:tc>
        <w:tc>
          <w:tcPr>
            <w:tcW w:w="367" w:type="pct"/>
            <w:tcBorders>
              <w:top w:val="nil"/>
              <w:left w:val="nil"/>
              <w:bottom w:val="single" w:sz="4" w:space="0" w:color="auto"/>
              <w:right w:val="single" w:sz="4" w:space="0" w:color="auto"/>
            </w:tcBorders>
            <w:shd w:val="clear" w:color="FFFFFF" w:fill="FFFFFF"/>
            <w:noWrap/>
            <w:vAlign w:val="center"/>
            <w:hideMark/>
          </w:tcPr>
          <w:p w14:paraId="682B77AF"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1-Nov</w:t>
            </w:r>
          </w:p>
        </w:tc>
        <w:tc>
          <w:tcPr>
            <w:tcW w:w="368" w:type="pct"/>
            <w:tcBorders>
              <w:top w:val="nil"/>
              <w:left w:val="nil"/>
              <w:bottom w:val="single" w:sz="4" w:space="0" w:color="auto"/>
              <w:right w:val="single" w:sz="4" w:space="0" w:color="auto"/>
            </w:tcBorders>
            <w:shd w:val="clear" w:color="FFFFFF" w:fill="FFFFFF"/>
            <w:noWrap/>
            <w:vAlign w:val="center"/>
            <w:hideMark/>
          </w:tcPr>
          <w:p w14:paraId="669B59A7"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23-Dic</w:t>
            </w:r>
          </w:p>
        </w:tc>
      </w:tr>
    </w:tbl>
    <w:p w14:paraId="115FC971" w14:textId="77777777" w:rsidR="00043218" w:rsidRDefault="00043218" w:rsidP="00EC0719">
      <w:pPr>
        <w:rPr>
          <w:rFonts w:ascii="Calibri" w:hAnsi="Calibri" w:cs="Calibri"/>
          <w:b/>
          <w:sz w:val="20"/>
          <w:szCs w:val="20"/>
        </w:rPr>
      </w:pPr>
    </w:p>
    <w:tbl>
      <w:tblPr>
        <w:tblW w:w="5671" w:type="pct"/>
        <w:tblLayout w:type="fixed"/>
        <w:tblCellMar>
          <w:left w:w="70" w:type="dxa"/>
          <w:right w:w="70" w:type="dxa"/>
        </w:tblCellMar>
        <w:tblLook w:val="04A0" w:firstRow="1" w:lastRow="0" w:firstColumn="1" w:lastColumn="0" w:noHBand="0" w:noVBand="1"/>
      </w:tblPr>
      <w:tblGrid>
        <w:gridCol w:w="1272"/>
        <w:gridCol w:w="565"/>
        <w:gridCol w:w="1143"/>
        <w:gridCol w:w="524"/>
        <w:gridCol w:w="524"/>
        <w:gridCol w:w="524"/>
        <w:gridCol w:w="524"/>
        <w:gridCol w:w="524"/>
        <w:gridCol w:w="524"/>
        <w:gridCol w:w="524"/>
        <w:gridCol w:w="524"/>
        <w:gridCol w:w="524"/>
        <w:gridCol w:w="524"/>
        <w:gridCol w:w="707"/>
        <w:gridCol w:w="707"/>
      </w:tblGrid>
      <w:tr w:rsidR="0020203B" w:rsidRPr="0020203B" w14:paraId="513C2B77" w14:textId="77777777" w:rsidTr="0020203B">
        <w:trPr>
          <w:trHeight w:val="315"/>
        </w:trPr>
        <w:tc>
          <w:tcPr>
            <w:tcW w:w="4266" w:type="pct"/>
            <w:gridSpan w:val="13"/>
            <w:tcBorders>
              <w:top w:val="single" w:sz="4" w:space="0" w:color="auto"/>
              <w:left w:val="single" w:sz="4" w:space="0" w:color="auto"/>
              <w:bottom w:val="single" w:sz="4" w:space="0" w:color="auto"/>
              <w:right w:val="single" w:sz="4" w:space="0" w:color="auto"/>
            </w:tcBorders>
            <w:shd w:val="clear" w:color="C00000" w:fill="C00000"/>
            <w:noWrap/>
            <w:vAlign w:val="center"/>
            <w:hideMark/>
          </w:tcPr>
          <w:p w14:paraId="1CC9105A" w14:textId="02733D55" w:rsidR="0020203B" w:rsidRPr="0020203B" w:rsidRDefault="0020203B" w:rsidP="000B265C">
            <w:pPr>
              <w:jc w:val="center"/>
              <w:rPr>
                <w:rFonts w:ascii="Calibri" w:hAnsi="Calibri" w:cs="Calibri"/>
                <w:b/>
                <w:bCs/>
                <w:color w:val="FFFFFF"/>
                <w:sz w:val="18"/>
                <w:szCs w:val="18"/>
              </w:rPr>
            </w:pPr>
            <w:r w:rsidRPr="0020203B">
              <w:rPr>
                <w:rFonts w:ascii="Calibri" w:hAnsi="Calibri" w:cs="Calibri"/>
                <w:b/>
                <w:bCs/>
                <w:color w:val="FFFFFF"/>
                <w:sz w:val="18"/>
                <w:szCs w:val="18"/>
              </w:rPr>
              <w:t>PROGRAMA SOLO SERVICIOS</w:t>
            </w:r>
          </w:p>
        </w:tc>
        <w:tc>
          <w:tcPr>
            <w:tcW w:w="734" w:type="pct"/>
            <w:gridSpan w:val="2"/>
            <w:tcBorders>
              <w:top w:val="single" w:sz="4" w:space="0" w:color="auto"/>
              <w:left w:val="nil"/>
              <w:bottom w:val="single" w:sz="4" w:space="0" w:color="auto"/>
              <w:right w:val="single" w:sz="4" w:space="0" w:color="auto"/>
            </w:tcBorders>
            <w:shd w:val="clear" w:color="C00000" w:fill="C00000"/>
            <w:noWrap/>
            <w:vAlign w:val="center"/>
            <w:hideMark/>
          </w:tcPr>
          <w:p w14:paraId="6884FF1F" w14:textId="77777777" w:rsidR="0020203B" w:rsidRPr="0020203B" w:rsidRDefault="0020203B" w:rsidP="000B265C">
            <w:pPr>
              <w:jc w:val="center"/>
              <w:rPr>
                <w:rFonts w:ascii="Calibri" w:hAnsi="Calibri" w:cs="Calibri"/>
                <w:b/>
                <w:bCs/>
                <w:color w:val="FFFFFF"/>
                <w:sz w:val="18"/>
                <w:szCs w:val="18"/>
              </w:rPr>
            </w:pPr>
            <w:r w:rsidRPr="0020203B">
              <w:rPr>
                <w:rFonts w:ascii="Calibri" w:hAnsi="Calibri" w:cs="Calibri"/>
                <w:b/>
                <w:bCs/>
                <w:color w:val="FFFFFF"/>
                <w:sz w:val="18"/>
                <w:szCs w:val="18"/>
              </w:rPr>
              <w:t>VIGENCIA</w:t>
            </w:r>
          </w:p>
        </w:tc>
      </w:tr>
      <w:tr w:rsidR="0020203B" w:rsidRPr="0020203B" w14:paraId="609D4AA9" w14:textId="77777777" w:rsidTr="0020203B">
        <w:trPr>
          <w:trHeight w:val="315"/>
        </w:trPr>
        <w:tc>
          <w:tcPr>
            <w:tcW w:w="660" w:type="pct"/>
            <w:tcBorders>
              <w:top w:val="nil"/>
              <w:left w:val="single" w:sz="4" w:space="0" w:color="auto"/>
              <w:bottom w:val="single" w:sz="4" w:space="0" w:color="auto"/>
              <w:right w:val="single" w:sz="4" w:space="0" w:color="auto"/>
            </w:tcBorders>
            <w:shd w:val="clear" w:color="C00000" w:fill="C00000"/>
            <w:noWrap/>
            <w:vAlign w:val="center"/>
            <w:hideMark/>
          </w:tcPr>
          <w:p w14:paraId="0C5C60F4" w14:textId="77777777" w:rsidR="0020203B" w:rsidRPr="0020203B" w:rsidRDefault="0020203B" w:rsidP="000B265C">
            <w:pPr>
              <w:jc w:val="center"/>
              <w:rPr>
                <w:rFonts w:ascii="Calibri" w:hAnsi="Calibri" w:cs="Calibri"/>
                <w:b/>
                <w:bCs/>
                <w:color w:val="FFFFFF"/>
                <w:sz w:val="18"/>
                <w:szCs w:val="18"/>
              </w:rPr>
            </w:pPr>
            <w:r w:rsidRPr="0020203B">
              <w:rPr>
                <w:rFonts w:ascii="Calibri" w:hAnsi="Calibri" w:cs="Calibri"/>
                <w:b/>
                <w:bCs/>
                <w:color w:val="FFFFFF"/>
                <w:sz w:val="18"/>
                <w:szCs w:val="18"/>
              </w:rPr>
              <w:t>HOTEL</w:t>
            </w:r>
          </w:p>
        </w:tc>
        <w:tc>
          <w:tcPr>
            <w:tcW w:w="293" w:type="pct"/>
            <w:tcBorders>
              <w:top w:val="nil"/>
              <w:left w:val="nil"/>
              <w:bottom w:val="single" w:sz="4" w:space="0" w:color="auto"/>
              <w:right w:val="single" w:sz="4" w:space="0" w:color="auto"/>
            </w:tcBorders>
            <w:shd w:val="clear" w:color="C00000" w:fill="C00000"/>
            <w:noWrap/>
            <w:vAlign w:val="center"/>
            <w:hideMark/>
          </w:tcPr>
          <w:p w14:paraId="4F00399F" w14:textId="77777777" w:rsidR="0020203B" w:rsidRPr="0020203B" w:rsidRDefault="0020203B" w:rsidP="000B265C">
            <w:pPr>
              <w:jc w:val="center"/>
              <w:rPr>
                <w:rFonts w:ascii="Calibri" w:hAnsi="Calibri" w:cs="Calibri"/>
                <w:b/>
                <w:bCs/>
                <w:color w:val="FFFFFF"/>
                <w:sz w:val="18"/>
                <w:szCs w:val="18"/>
              </w:rPr>
            </w:pPr>
            <w:r w:rsidRPr="0020203B">
              <w:rPr>
                <w:rFonts w:ascii="Calibri" w:hAnsi="Calibri" w:cs="Calibri"/>
                <w:b/>
                <w:bCs/>
                <w:color w:val="FFFFFF"/>
                <w:sz w:val="18"/>
                <w:szCs w:val="18"/>
              </w:rPr>
              <w:t>CAT.</w:t>
            </w:r>
          </w:p>
        </w:tc>
        <w:tc>
          <w:tcPr>
            <w:tcW w:w="593" w:type="pct"/>
            <w:tcBorders>
              <w:top w:val="nil"/>
              <w:left w:val="nil"/>
              <w:bottom w:val="single" w:sz="4" w:space="0" w:color="auto"/>
              <w:right w:val="single" w:sz="4" w:space="0" w:color="auto"/>
            </w:tcBorders>
            <w:shd w:val="clear" w:color="C00000" w:fill="C00000"/>
            <w:noWrap/>
            <w:vAlign w:val="center"/>
            <w:hideMark/>
          </w:tcPr>
          <w:p w14:paraId="56AF5F74" w14:textId="77777777" w:rsidR="0020203B" w:rsidRPr="0020203B" w:rsidRDefault="0020203B" w:rsidP="000B265C">
            <w:pPr>
              <w:jc w:val="center"/>
              <w:rPr>
                <w:rFonts w:ascii="Calibri" w:hAnsi="Calibri" w:cs="Calibri"/>
                <w:b/>
                <w:bCs/>
                <w:color w:val="FFFFFF"/>
                <w:sz w:val="18"/>
                <w:szCs w:val="18"/>
              </w:rPr>
            </w:pPr>
            <w:r w:rsidRPr="0020203B">
              <w:rPr>
                <w:rFonts w:ascii="Calibri" w:hAnsi="Calibri" w:cs="Calibri"/>
                <w:b/>
                <w:bCs/>
                <w:color w:val="FFFFFF"/>
                <w:sz w:val="18"/>
                <w:szCs w:val="18"/>
              </w:rPr>
              <w:t>HABITACIÓN</w:t>
            </w:r>
          </w:p>
        </w:tc>
        <w:tc>
          <w:tcPr>
            <w:tcW w:w="272" w:type="pct"/>
            <w:tcBorders>
              <w:top w:val="nil"/>
              <w:left w:val="nil"/>
              <w:bottom w:val="single" w:sz="4" w:space="0" w:color="auto"/>
              <w:right w:val="single" w:sz="4" w:space="0" w:color="auto"/>
            </w:tcBorders>
            <w:shd w:val="clear" w:color="C00000" w:fill="C00000"/>
            <w:noWrap/>
            <w:vAlign w:val="center"/>
            <w:hideMark/>
          </w:tcPr>
          <w:p w14:paraId="20EDC50D" w14:textId="77777777" w:rsidR="0020203B" w:rsidRPr="0020203B" w:rsidRDefault="0020203B" w:rsidP="000B265C">
            <w:pPr>
              <w:jc w:val="center"/>
              <w:rPr>
                <w:rFonts w:ascii="Calibri" w:hAnsi="Calibri" w:cs="Calibri"/>
                <w:b/>
                <w:bCs/>
                <w:color w:val="FFFFFF"/>
                <w:sz w:val="18"/>
                <w:szCs w:val="18"/>
              </w:rPr>
            </w:pPr>
            <w:r w:rsidRPr="0020203B">
              <w:rPr>
                <w:rFonts w:ascii="Calibri" w:hAnsi="Calibri" w:cs="Calibri"/>
                <w:b/>
                <w:bCs/>
                <w:color w:val="FFFFFF"/>
                <w:sz w:val="18"/>
                <w:szCs w:val="18"/>
              </w:rPr>
              <w:t>SGL</w:t>
            </w:r>
          </w:p>
        </w:tc>
        <w:tc>
          <w:tcPr>
            <w:tcW w:w="272" w:type="pct"/>
            <w:tcBorders>
              <w:top w:val="nil"/>
              <w:left w:val="nil"/>
              <w:bottom w:val="single" w:sz="4" w:space="0" w:color="auto"/>
              <w:right w:val="single" w:sz="4" w:space="0" w:color="auto"/>
            </w:tcBorders>
            <w:shd w:val="clear" w:color="C00000" w:fill="C00000"/>
            <w:noWrap/>
            <w:vAlign w:val="center"/>
            <w:hideMark/>
          </w:tcPr>
          <w:p w14:paraId="5CAD4A61" w14:textId="77777777" w:rsidR="0020203B" w:rsidRPr="0020203B" w:rsidRDefault="0020203B" w:rsidP="000B265C">
            <w:pPr>
              <w:jc w:val="center"/>
              <w:rPr>
                <w:rFonts w:ascii="Calibri" w:hAnsi="Calibri" w:cs="Calibri"/>
                <w:b/>
                <w:bCs/>
                <w:color w:val="FFFFFF"/>
                <w:sz w:val="18"/>
                <w:szCs w:val="18"/>
              </w:rPr>
            </w:pPr>
            <w:r w:rsidRPr="0020203B">
              <w:rPr>
                <w:rFonts w:ascii="Calibri" w:hAnsi="Calibri" w:cs="Calibri"/>
                <w:b/>
                <w:bCs/>
                <w:color w:val="FFFFFF"/>
                <w:sz w:val="18"/>
                <w:szCs w:val="18"/>
              </w:rPr>
              <w:t>N.</w:t>
            </w:r>
            <w:r>
              <w:rPr>
                <w:rFonts w:ascii="Calibri" w:hAnsi="Calibri" w:cs="Calibri"/>
                <w:b/>
                <w:bCs/>
                <w:color w:val="FFFFFF"/>
                <w:sz w:val="18"/>
                <w:szCs w:val="18"/>
              </w:rPr>
              <w:t xml:space="preserve"> </w:t>
            </w:r>
            <w:r w:rsidRPr="0020203B">
              <w:rPr>
                <w:rFonts w:ascii="Calibri" w:hAnsi="Calibri" w:cs="Calibri"/>
                <w:b/>
                <w:bCs/>
                <w:color w:val="FFFFFF"/>
                <w:sz w:val="18"/>
                <w:szCs w:val="18"/>
              </w:rPr>
              <w:t>A</w:t>
            </w:r>
          </w:p>
        </w:tc>
        <w:tc>
          <w:tcPr>
            <w:tcW w:w="272" w:type="pct"/>
            <w:tcBorders>
              <w:top w:val="nil"/>
              <w:left w:val="nil"/>
              <w:bottom w:val="single" w:sz="4" w:space="0" w:color="auto"/>
              <w:right w:val="single" w:sz="4" w:space="0" w:color="auto"/>
            </w:tcBorders>
            <w:shd w:val="clear" w:color="C00000" w:fill="C00000"/>
            <w:noWrap/>
            <w:vAlign w:val="center"/>
            <w:hideMark/>
          </w:tcPr>
          <w:p w14:paraId="7F0B5017" w14:textId="77777777" w:rsidR="0020203B" w:rsidRPr="0020203B" w:rsidRDefault="0020203B" w:rsidP="000B265C">
            <w:pPr>
              <w:jc w:val="center"/>
              <w:rPr>
                <w:rFonts w:ascii="Calibri" w:hAnsi="Calibri" w:cs="Calibri"/>
                <w:b/>
                <w:bCs/>
                <w:color w:val="FFFFFF"/>
                <w:sz w:val="18"/>
                <w:szCs w:val="18"/>
              </w:rPr>
            </w:pPr>
            <w:r w:rsidRPr="0020203B">
              <w:rPr>
                <w:rFonts w:ascii="Calibri" w:hAnsi="Calibri" w:cs="Calibri"/>
                <w:b/>
                <w:bCs/>
                <w:color w:val="FFFFFF"/>
                <w:sz w:val="18"/>
                <w:szCs w:val="18"/>
              </w:rPr>
              <w:t>DBL</w:t>
            </w:r>
          </w:p>
        </w:tc>
        <w:tc>
          <w:tcPr>
            <w:tcW w:w="272" w:type="pct"/>
            <w:tcBorders>
              <w:top w:val="nil"/>
              <w:left w:val="nil"/>
              <w:bottom w:val="single" w:sz="4" w:space="0" w:color="auto"/>
              <w:right w:val="single" w:sz="4" w:space="0" w:color="auto"/>
            </w:tcBorders>
            <w:shd w:val="clear" w:color="C00000" w:fill="C00000"/>
            <w:noWrap/>
            <w:vAlign w:val="center"/>
            <w:hideMark/>
          </w:tcPr>
          <w:p w14:paraId="700C6EED" w14:textId="77777777" w:rsidR="0020203B" w:rsidRPr="0020203B" w:rsidRDefault="0020203B" w:rsidP="000B265C">
            <w:pPr>
              <w:jc w:val="center"/>
              <w:rPr>
                <w:rFonts w:ascii="Calibri" w:hAnsi="Calibri" w:cs="Calibri"/>
                <w:b/>
                <w:bCs/>
                <w:color w:val="FFFFFF"/>
                <w:sz w:val="18"/>
                <w:szCs w:val="18"/>
              </w:rPr>
            </w:pPr>
            <w:r w:rsidRPr="0020203B">
              <w:rPr>
                <w:rFonts w:ascii="Calibri" w:hAnsi="Calibri" w:cs="Calibri"/>
                <w:b/>
                <w:bCs/>
                <w:color w:val="FFFFFF"/>
                <w:sz w:val="18"/>
                <w:szCs w:val="18"/>
              </w:rPr>
              <w:t>N.</w:t>
            </w:r>
            <w:r>
              <w:rPr>
                <w:rFonts w:ascii="Calibri" w:hAnsi="Calibri" w:cs="Calibri"/>
                <w:b/>
                <w:bCs/>
                <w:color w:val="FFFFFF"/>
                <w:sz w:val="18"/>
                <w:szCs w:val="18"/>
              </w:rPr>
              <w:t xml:space="preserve"> </w:t>
            </w:r>
            <w:r w:rsidRPr="0020203B">
              <w:rPr>
                <w:rFonts w:ascii="Calibri" w:hAnsi="Calibri" w:cs="Calibri"/>
                <w:b/>
                <w:bCs/>
                <w:color w:val="FFFFFF"/>
                <w:sz w:val="18"/>
                <w:szCs w:val="18"/>
              </w:rPr>
              <w:t>A</w:t>
            </w:r>
          </w:p>
        </w:tc>
        <w:tc>
          <w:tcPr>
            <w:tcW w:w="272" w:type="pct"/>
            <w:tcBorders>
              <w:top w:val="nil"/>
              <w:left w:val="nil"/>
              <w:bottom w:val="single" w:sz="4" w:space="0" w:color="auto"/>
              <w:right w:val="single" w:sz="4" w:space="0" w:color="auto"/>
            </w:tcBorders>
            <w:shd w:val="clear" w:color="C00000" w:fill="C00000"/>
            <w:noWrap/>
            <w:vAlign w:val="center"/>
            <w:hideMark/>
          </w:tcPr>
          <w:p w14:paraId="28085B95" w14:textId="77777777" w:rsidR="0020203B" w:rsidRPr="0020203B" w:rsidRDefault="0020203B" w:rsidP="000B265C">
            <w:pPr>
              <w:jc w:val="center"/>
              <w:rPr>
                <w:rFonts w:ascii="Calibri" w:hAnsi="Calibri" w:cs="Calibri"/>
                <w:b/>
                <w:bCs/>
                <w:color w:val="FFFFFF"/>
                <w:sz w:val="18"/>
                <w:szCs w:val="18"/>
              </w:rPr>
            </w:pPr>
            <w:r w:rsidRPr="0020203B">
              <w:rPr>
                <w:rFonts w:ascii="Calibri" w:hAnsi="Calibri" w:cs="Calibri"/>
                <w:b/>
                <w:bCs/>
                <w:color w:val="FFFFFF"/>
                <w:sz w:val="18"/>
                <w:szCs w:val="18"/>
              </w:rPr>
              <w:t>TPL</w:t>
            </w:r>
          </w:p>
        </w:tc>
        <w:tc>
          <w:tcPr>
            <w:tcW w:w="272" w:type="pct"/>
            <w:tcBorders>
              <w:top w:val="nil"/>
              <w:left w:val="nil"/>
              <w:bottom w:val="single" w:sz="4" w:space="0" w:color="auto"/>
              <w:right w:val="single" w:sz="4" w:space="0" w:color="auto"/>
            </w:tcBorders>
            <w:shd w:val="clear" w:color="C00000" w:fill="C00000"/>
            <w:noWrap/>
            <w:vAlign w:val="center"/>
            <w:hideMark/>
          </w:tcPr>
          <w:p w14:paraId="63AE22BE" w14:textId="77777777" w:rsidR="0020203B" w:rsidRPr="0020203B" w:rsidRDefault="0020203B" w:rsidP="000B265C">
            <w:pPr>
              <w:jc w:val="center"/>
              <w:rPr>
                <w:rFonts w:ascii="Calibri" w:hAnsi="Calibri" w:cs="Calibri"/>
                <w:b/>
                <w:bCs/>
                <w:color w:val="FFFFFF"/>
                <w:sz w:val="18"/>
                <w:szCs w:val="18"/>
              </w:rPr>
            </w:pPr>
            <w:r w:rsidRPr="0020203B">
              <w:rPr>
                <w:rFonts w:ascii="Calibri" w:hAnsi="Calibri" w:cs="Calibri"/>
                <w:b/>
                <w:bCs/>
                <w:color w:val="FFFFFF"/>
                <w:sz w:val="18"/>
                <w:szCs w:val="18"/>
              </w:rPr>
              <w:t>N.</w:t>
            </w:r>
            <w:r>
              <w:rPr>
                <w:rFonts w:ascii="Calibri" w:hAnsi="Calibri" w:cs="Calibri"/>
                <w:b/>
                <w:bCs/>
                <w:color w:val="FFFFFF"/>
                <w:sz w:val="18"/>
                <w:szCs w:val="18"/>
              </w:rPr>
              <w:t xml:space="preserve"> </w:t>
            </w:r>
            <w:r w:rsidRPr="0020203B">
              <w:rPr>
                <w:rFonts w:ascii="Calibri" w:hAnsi="Calibri" w:cs="Calibri"/>
                <w:b/>
                <w:bCs/>
                <w:color w:val="FFFFFF"/>
                <w:sz w:val="18"/>
                <w:szCs w:val="18"/>
              </w:rPr>
              <w:t>A</w:t>
            </w:r>
          </w:p>
        </w:tc>
        <w:tc>
          <w:tcPr>
            <w:tcW w:w="272" w:type="pct"/>
            <w:tcBorders>
              <w:top w:val="nil"/>
              <w:left w:val="nil"/>
              <w:bottom w:val="single" w:sz="4" w:space="0" w:color="auto"/>
              <w:right w:val="single" w:sz="4" w:space="0" w:color="auto"/>
            </w:tcBorders>
            <w:shd w:val="clear" w:color="C00000" w:fill="C00000"/>
            <w:noWrap/>
            <w:vAlign w:val="center"/>
            <w:hideMark/>
          </w:tcPr>
          <w:p w14:paraId="2A77B508" w14:textId="77777777" w:rsidR="0020203B" w:rsidRPr="0020203B" w:rsidRDefault="0020203B" w:rsidP="000B265C">
            <w:pPr>
              <w:jc w:val="center"/>
              <w:rPr>
                <w:rFonts w:ascii="Calibri" w:hAnsi="Calibri" w:cs="Calibri"/>
                <w:b/>
                <w:bCs/>
                <w:color w:val="FFFFFF"/>
                <w:sz w:val="18"/>
                <w:szCs w:val="18"/>
              </w:rPr>
            </w:pPr>
            <w:r w:rsidRPr="0020203B">
              <w:rPr>
                <w:rFonts w:ascii="Calibri" w:hAnsi="Calibri" w:cs="Calibri"/>
                <w:b/>
                <w:bCs/>
                <w:color w:val="FFFFFF"/>
                <w:sz w:val="18"/>
                <w:szCs w:val="18"/>
              </w:rPr>
              <w:t>1° CHD</w:t>
            </w:r>
          </w:p>
        </w:tc>
        <w:tc>
          <w:tcPr>
            <w:tcW w:w="272" w:type="pct"/>
            <w:tcBorders>
              <w:top w:val="nil"/>
              <w:left w:val="nil"/>
              <w:bottom w:val="single" w:sz="4" w:space="0" w:color="auto"/>
              <w:right w:val="single" w:sz="4" w:space="0" w:color="auto"/>
            </w:tcBorders>
            <w:shd w:val="clear" w:color="C00000" w:fill="C00000"/>
            <w:noWrap/>
            <w:vAlign w:val="center"/>
            <w:hideMark/>
          </w:tcPr>
          <w:p w14:paraId="4D68BDDC" w14:textId="77777777" w:rsidR="0020203B" w:rsidRPr="0020203B" w:rsidRDefault="0020203B" w:rsidP="000B265C">
            <w:pPr>
              <w:jc w:val="center"/>
              <w:rPr>
                <w:rFonts w:ascii="Calibri" w:hAnsi="Calibri" w:cs="Calibri"/>
                <w:b/>
                <w:bCs/>
                <w:color w:val="FFFFFF"/>
                <w:sz w:val="18"/>
                <w:szCs w:val="18"/>
              </w:rPr>
            </w:pPr>
            <w:r w:rsidRPr="0020203B">
              <w:rPr>
                <w:rFonts w:ascii="Calibri" w:hAnsi="Calibri" w:cs="Calibri"/>
                <w:b/>
                <w:bCs/>
                <w:color w:val="FFFFFF"/>
                <w:sz w:val="18"/>
                <w:szCs w:val="18"/>
              </w:rPr>
              <w:t>N.</w:t>
            </w:r>
            <w:r>
              <w:rPr>
                <w:rFonts w:ascii="Calibri" w:hAnsi="Calibri" w:cs="Calibri"/>
                <w:b/>
                <w:bCs/>
                <w:color w:val="FFFFFF"/>
                <w:sz w:val="18"/>
                <w:szCs w:val="18"/>
              </w:rPr>
              <w:t xml:space="preserve"> </w:t>
            </w:r>
            <w:r w:rsidRPr="0020203B">
              <w:rPr>
                <w:rFonts w:ascii="Calibri" w:hAnsi="Calibri" w:cs="Calibri"/>
                <w:b/>
                <w:bCs/>
                <w:color w:val="FFFFFF"/>
                <w:sz w:val="18"/>
                <w:szCs w:val="18"/>
              </w:rPr>
              <w:t>A</w:t>
            </w:r>
          </w:p>
        </w:tc>
        <w:tc>
          <w:tcPr>
            <w:tcW w:w="272" w:type="pct"/>
            <w:tcBorders>
              <w:top w:val="nil"/>
              <w:left w:val="nil"/>
              <w:bottom w:val="single" w:sz="4" w:space="0" w:color="auto"/>
              <w:right w:val="single" w:sz="4" w:space="0" w:color="auto"/>
            </w:tcBorders>
            <w:shd w:val="clear" w:color="C00000" w:fill="C00000"/>
            <w:noWrap/>
            <w:vAlign w:val="center"/>
            <w:hideMark/>
          </w:tcPr>
          <w:p w14:paraId="4648857A" w14:textId="77777777" w:rsidR="0020203B" w:rsidRPr="0020203B" w:rsidRDefault="0020203B" w:rsidP="000B265C">
            <w:pPr>
              <w:jc w:val="center"/>
              <w:rPr>
                <w:rFonts w:ascii="Calibri" w:hAnsi="Calibri" w:cs="Calibri"/>
                <w:b/>
                <w:bCs/>
                <w:color w:val="FFFFFF"/>
                <w:sz w:val="18"/>
                <w:szCs w:val="18"/>
              </w:rPr>
            </w:pPr>
            <w:r w:rsidRPr="0020203B">
              <w:rPr>
                <w:rFonts w:ascii="Calibri" w:hAnsi="Calibri" w:cs="Calibri"/>
                <w:b/>
                <w:bCs/>
                <w:color w:val="FFFFFF"/>
                <w:sz w:val="18"/>
                <w:szCs w:val="18"/>
              </w:rPr>
              <w:t>2° CHD</w:t>
            </w:r>
          </w:p>
        </w:tc>
        <w:tc>
          <w:tcPr>
            <w:tcW w:w="272" w:type="pct"/>
            <w:tcBorders>
              <w:top w:val="nil"/>
              <w:left w:val="nil"/>
              <w:bottom w:val="single" w:sz="4" w:space="0" w:color="auto"/>
              <w:right w:val="single" w:sz="4" w:space="0" w:color="auto"/>
            </w:tcBorders>
            <w:shd w:val="clear" w:color="C00000" w:fill="C00000"/>
            <w:noWrap/>
            <w:vAlign w:val="center"/>
            <w:hideMark/>
          </w:tcPr>
          <w:p w14:paraId="67356A04" w14:textId="77777777" w:rsidR="0020203B" w:rsidRPr="0020203B" w:rsidRDefault="0020203B" w:rsidP="000B265C">
            <w:pPr>
              <w:jc w:val="center"/>
              <w:rPr>
                <w:rFonts w:ascii="Calibri" w:hAnsi="Calibri" w:cs="Calibri"/>
                <w:b/>
                <w:bCs/>
                <w:color w:val="FFFFFF"/>
                <w:sz w:val="18"/>
                <w:szCs w:val="18"/>
              </w:rPr>
            </w:pPr>
            <w:r w:rsidRPr="0020203B">
              <w:rPr>
                <w:rFonts w:ascii="Calibri" w:hAnsi="Calibri" w:cs="Calibri"/>
                <w:b/>
                <w:bCs/>
                <w:color w:val="FFFFFF"/>
                <w:sz w:val="18"/>
                <w:szCs w:val="18"/>
              </w:rPr>
              <w:t>N.</w:t>
            </w:r>
            <w:r>
              <w:rPr>
                <w:rFonts w:ascii="Calibri" w:hAnsi="Calibri" w:cs="Calibri"/>
                <w:b/>
                <w:bCs/>
                <w:color w:val="FFFFFF"/>
                <w:sz w:val="18"/>
                <w:szCs w:val="18"/>
              </w:rPr>
              <w:t xml:space="preserve"> </w:t>
            </w:r>
            <w:r w:rsidRPr="0020203B">
              <w:rPr>
                <w:rFonts w:ascii="Calibri" w:hAnsi="Calibri" w:cs="Calibri"/>
                <w:b/>
                <w:bCs/>
                <w:color w:val="FFFFFF"/>
                <w:sz w:val="18"/>
                <w:szCs w:val="18"/>
              </w:rPr>
              <w:t>A</w:t>
            </w:r>
          </w:p>
        </w:tc>
        <w:tc>
          <w:tcPr>
            <w:tcW w:w="367" w:type="pct"/>
            <w:tcBorders>
              <w:top w:val="nil"/>
              <w:left w:val="nil"/>
              <w:bottom w:val="single" w:sz="4" w:space="0" w:color="auto"/>
              <w:right w:val="single" w:sz="4" w:space="0" w:color="auto"/>
            </w:tcBorders>
            <w:shd w:val="clear" w:color="C00000" w:fill="C00000"/>
            <w:noWrap/>
            <w:vAlign w:val="center"/>
            <w:hideMark/>
          </w:tcPr>
          <w:p w14:paraId="07310D59" w14:textId="77777777" w:rsidR="0020203B" w:rsidRPr="0020203B" w:rsidRDefault="0020203B" w:rsidP="000B265C">
            <w:pPr>
              <w:jc w:val="center"/>
              <w:rPr>
                <w:rFonts w:ascii="Calibri" w:hAnsi="Calibri" w:cs="Calibri"/>
                <w:b/>
                <w:bCs/>
                <w:color w:val="FFFFFF"/>
                <w:sz w:val="18"/>
                <w:szCs w:val="18"/>
              </w:rPr>
            </w:pPr>
            <w:r w:rsidRPr="0020203B">
              <w:rPr>
                <w:rFonts w:ascii="Calibri" w:hAnsi="Calibri" w:cs="Calibri"/>
                <w:b/>
                <w:bCs/>
                <w:color w:val="FFFFFF"/>
                <w:sz w:val="18"/>
                <w:szCs w:val="18"/>
              </w:rPr>
              <w:t>DEL</w:t>
            </w:r>
          </w:p>
        </w:tc>
        <w:tc>
          <w:tcPr>
            <w:tcW w:w="367" w:type="pct"/>
            <w:tcBorders>
              <w:top w:val="nil"/>
              <w:left w:val="nil"/>
              <w:bottom w:val="single" w:sz="4" w:space="0" w:color="auto"/>
              <w:right w:val="single" w:sz="4" w:space="0" w:color="auto"/>
            </w:tcBorders>
            <w:shd w:val="clear" w:color="C00000" w:fill="C00000"/>
            <w:noWrap/>
            <w:vAlign w:val="center"/>
            <w:hideMark/>
          </w:tcPr>
          <w:p w14:paraId="7FD9C667" w14:textId="77777777" w:rsidR="0020203B" w:rsidRPr="0020203B" w:rsidRDefault="0020203B" w:rsidP="000B265C">
            <w:pPr>
              <w:jc w:val="center"/>
              <w:rPr>
                <w:rFonts w:ascii="Calibri" w:hAnsi="Calibri" w:cs="Calibri"/>
                <w:b/>
                <w:bCs/>
                <w:color w:val="FFFFFF"/>
                <w:sz w:val="18"/>
                <w:szCs w:val="18"/>
              </w:rPr>
            </w:pPr>
            <w:r w:rsidRPr="0020203B">
              <w:rPr>
                <w:rFonts w:ascii="Calibri" w:hAnsi="Calibri" w:cs="Calibri"/>
                <w:b/>
                <w:bCs/>
                <w:color w:val="FFFFFF"/>
                <w:sz w:val="18"/>
                <w:szCs w:val="18"/>
              </w:rPr>
              <w:t>AL</w:t>
            </w:r>
          </w:p>
        </w:tc>
      </w:tr>
      <w:tr w:rsidR="0020203B" w:rsidRPr="0020203B" w14:paraId="54E1DEFC" w14:textId="77777777" w:rsidTr="0020203B">
        <w:trPr>
          <w:trHeight w:val="315"/>
        </w:trPr>
        <w:tc>
          <w:tcPr>
            <w:tcW w:w="660" w:type="pct"/>
            <w:vMerge w:val="restart"/>
            <w:tcBorders>
              <w:top w:val="nil"/>
              <w:left w:val="single" w:sz="4" w:space="0" w:color="auto"/>
              <w:bottom w:val="single" w:sz="4" w:space="0" w:color="auto"/>
              <w:right w:val="single" w:sz="4" w:space="0" w:color="auto"/>
            </w:tcBorders>
            <w:vAlign w:val="center"/>
            <w:hideMark/>
          </w:tcPr>
          <w:p w14:paraId="0D462F4E" w14:textId="77777777" w:rsidR="0020203B" w:rsidRPr="0020203B" w:rsidRDefault="0020203B" w:rsidP="0020203B">
            <w:pPr>
              <w:jc w:val="center"/>
              <w:rPr>
                <w:rFonts w:ascii="Calibri" w:hAnsi="Calibri" w:cs="Calibri"/>
                <w:b/>
                <w:bCs/>
                <w:color w:val="000000"/>
                <w:sz w:val="18"/>
                <w:szCs w:val="18"/>
              </w:rPr>
            </w:pPr>
            <w:r w:rsidRPr="0020203B">
              <w:rPr>
                <w:rFonts w:ascii="Calibri" w:hAnsi="Calibri" w:cs="Calibri"/>
                <w:b/>
                <w:bCs/>
                <w:color w:val="000000"/>
                <w:sz w:val="18"/>
                <w:szCs w:val="18"/>
              </w:rPr>
              <w:t>Catalonia Bavaro Beach</w:t>
            </w:r>
          </w:p>
        </w:tc>
        <w:tc>
          <w:tcPr>
            <w:tcW w:w="293" w:type="pct"/>
            <w:vMerge w:val="restart"/>
            <w:tcBorders>
              <w:top w:val="nil"/>
              <w:left w:val="single" w:sz="4" w:space="0" w:color="auto"/>
              <w:bottom w:val="single" w:sz="4" w:space="0" w:color="auto"/>
              <w:right w:val="single" w:sz="4" w:space="0" w:color="auto"/>
            </w:tcBorders>
            <w:noWrap/>
            <w:vAlign w:val="center"/>
            <w:hideMark/>
          </w:tcPr>
          <w:p w14:paraId="58918B1E" w14:textId="77777777" w:rsidR="0020203B" w:rsidRPr="0020203B" w:rsidRDefault="0020203B" w:rsidP="0020203B">
            <w:pPr>
              <w:jc w:val="center"/>
              <w:rPr>
                <w:rFonts w:ascii="Calibri" w:hAnsi="Calibri" w:cs="Calibri"/>
                <w:b/>
                <w:bCs/>
                <w:color w:val="000000"/>
                <w:sz w:val="18"/>
                <w:szCs w:val="18"/>
              </w:rPr>
            </w:pPr>
            <w:r w:rsidRPr="0020203B">
              <w:rPr>
                <w:rFonts w:ascii="Calibri" w:hAnsi="Calibri" w:cs="Calibri"/>
                <w:b/>
                <w:bCs/>
                <w:color w:val="000000"/>
                <w:sz w:val="18"/>
                <w:szCs w:val="18"/>
              </w:rPr>
              <w:t>5*</w:t>
            </w:r>
          </w:p>
        </w:tc>
        <w:tc>
          <w:tcPr>
            <w:tcW w:w="593" w:type="pct"/>
            <w:vMerge w:val="restart"/>
            <w:tcBorders>
              <w:top w:val="nil"/>
              <w:left w:val="single" w:sz="4" w:space="0" w:color="auto"/>
              <w:bottom w:val="single" w:sz="4" w:space="0" w:color="auto"/>
              <w:right w:val="single" w:sz="4" w:space="0" w:color="auto"/>
            </w:tcBorders>
            <w:vAlign w:val="center"/>
            <w:hideMark/>
          </w:tcPr>
          <w:p w14:paraId="6292D82F" w14:textId="77777777"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Junior Suite</w:t>
            </w:r>
          </w:p>
        </w:tc>
        <w:tc>
          <w:tcPr>
            <w:tcW w:w="272" w:type="pct"/>
            <w:tcBorders>
              <w:top w:val="nil"/>
              <w:left w:val="nil"/>
              <w:bottom w:val="single" w:sz="4" w:space="0" w:color="auto"/>
              <w:right w:val="single" w:sz="4" w:space="0" w:color="auto"/>
            </w:tcBorders>
            <w:noWrap/>
            <w:vAlign w:val="center"/>
            <w:hideMark/>
          </w:tcPr>
          <w:p w14:paraId="367C7E8F" w14:textId="34979343"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735</w:t>
            </w:r>
          </w:p>
        </w:tc>
        <w:tc>
          <w:tcPr>
            <w:tcW w:w="272" w:type="pct"/>
            <w:tcBorders>
              <w:top w:val="nil"/>
              <w:left w:val="nil"/>
              <w:bottom w:val="single" w:sz="4" w:space="0" w:color="auto"/>
              <w:right w:val="single" w:sz="4" w:space="0" w:color="auto"/>
            </w:tcBorders>
            <w:noWrap/>
            <w:vAlign w:val="center"/>
            <w:hideMark/>
          </w:tcPr>
          <w:p w14:paraId="610FF49C" w14:textId="34703BCB"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160</w:t>
            </w:r>
          </w:p>
        </w:tc>
        <w:tc>
          <w:tcPr>
            <w:tcW w:w="272" w:type="pct"/>
            <w:tcBorders>
              <w:top w:val="nil"/>
              <w:left w:val="nil"/>
              <w:bottom w:val="single" w:sz="4" w:space="0" w:color="auto"/>
              <w:right w:val="single" w:sz="4" w:space="0" w:color="auto"/>
            </w:tcBorders>
            <w:noWrap/>
            <w:vAlign w:val="center"/>
            <w:hideMark/>
          </w:tcPr>
          <w:p w14:paraId="3C27FB82" w14:textId="72289746"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461</w:t>
            </w:r>
          </w:p>
        </w:tc>
        <w:tc>
          <w:tcPr>
            <w:tcW w:w="272" w:type="pct"/>
            <w:tcBorders>
              <w:top w:val="nil"/>
              <w:left w:val="nil"/>
              <w:bottom w:val="single" w:sz="4" w:space="0" w:color="auto"/>
              <w:right w:val="single" w:sz="4" w:space="0" w:color="auto"/>
            </w:tcBorders>
            <w:noWrap/>
            <w:vAlign w:val="center"/>
            <w:hideMark/>
          </w:tcPr>
          <w:p w14:paraId="64E88736" w14:textId="30FCB787"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100</w:t>
            </w:r>
          </w:p>
        </w:tc>
        <w:tc>
          <w:tcPr>
            <w:tcW w:w="272" w:type="pct"/>
            <w:tcBorders>
              <w:top w:val="nil"/>
              <w:left w:val="nil"/>
              <w:bottom w:val="single" w:sz="4" w:space="0" w:color="auto"/>
              <w:right w:val="single" w:sz="4" w:space="0" w:color="auto"/>
            </w:tcBorders>
            <w:noWrap/>
            <w:vAlign w:val="center"/>
            <w:hideMark/>
          </w:tcPr>
          <w:p w14:paraId="47980C6A" w14:textId="71F3BFCC"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429</w:t>
            </w:r>
          </w:p>
        </w:tc>
        <w:tc>
          <w:tcPr>
            <w:tcW w:w="272" w:type="pct"/>
            <w:tcBorders>
              <w:top w:val="nil"/>
              <w:left w:val="nil"/>
              <w:bottom w:val="single" w:sz="4" w:space="0" w:color="auto"/>
              <w:right w:val="single" w:sz="4" w:space="0" w:color="auto"/>
            </w:tcBorders>
            <w:noWrap/>
            <w:vAlign w:val="center"/>
            <w:hideMark/>
          </w:tcPr>
          <w:p w14:paraId="2F212AA1" w14:textId="5C36CFAD"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95</w:t>
            </w:r>
          </w:p>
        </w:tc>
        <w:tc>
          <w:tcPr>
            <w:tcW w:w="272" w:type="pct"/>
            <w:tcBorders>
              <w:top w:val="nil"/>
              <w:left w:val="nil"/>
              <w:bottom w:val="single" w:sz="4" w:space="0" w:color="auto"/>
              <w:right w:val="single" w:sz="4" w:space="0" w:color="auto"/>
            </w:tcBorders>
            <w:noWrap/>
            <w:vAlign w:val="center"/>
            <w:hideMark/>
          </w:tcPr>
          <w:p w14:paraId="266D4073" w14:textId="0B7C2415"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249</w:t>
            </w:r>
          </w:p>
        </w:tc>
        <w:tc>
          <w:tcPr>
            <w:tcW w:w="272" w:type="pct"/>
            <w:tcBorders>
              <w:top w:val="nil"/>
              <w:left w:val="nil"/>
              <w:bottom w:val="single" w:sz="4" w:space="0" w:color="auto"/>
              <w:right w:val="single" w:sz="4" w:space="0" w:color="auto"/>
            </w:tcBorders>
            <w:noWrap/>
            <w:vAlign w:val="center"/>
            <w:hideMark/>
          </w:tcPr>
          <w:p w14:paraId="484E4D13" w14:textId="52D8422D"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50</w:t>
            </w:r>
          </w:p>
        </w:tc>
        <w:tc>
          <w:tcPr>
            <w:tcW w:w="272" w:type="pct"/>
            <w:tcBorders>
              <w:top w:val="nil"/>
              <w:left w:val="nil"/>
              <w:bottom w:val="single" w:sz="4" w:space="0" w:color="auto"/>
              <w:right w:val="single" w:sz="4" w:space="0" w:color="auto"/>
            </w:tcBorders>
            <w:noWrap/>
            <w:vAlign w:val="center"/>
            <w:hideMark/>
          </w:tcPr>
          <w:p w14:paraId="7EEFAECF" w14:textId="4CFD24F6"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243</w:t>
            </w:r>
          </w:p>
        </w:tc>
        <w:tc>
          <w:tcPr>
            <w:tcW w:w="272" w:type="pct"/>
            <w:tcBorders>
              <w:top w:val="nil"/>
              <w:left w:val="nil"/>
              <w:bottom w:val="single" w:sz="4" w:space="0" w:color="auto"/>
              <w:right w:val="single" w:sz="4" w:space="0" w:color="auto"/>
            </w:tcBorders>
            <w:noWrap/>
            <w:vAlign w:val="center"/>
            <w:hideMark/>
          </w:tcPr>
          <w:p w14:paraId="4C124464" w14:textId="10E85351"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50</w:t>
            </w:r>
          </w:p>
        </w:tc>
        <w:tc>
          <w:tcPr>
            <w:tcW w:w="367" w:type="pct"/>
            <w:tcBorders>
              <w:top w:val="nil"/>
              <w:left w:val="nil"/>
              <w:bottom w:val="single" w:sz="4" w:space="0" w:color="auto"/>
              <w:right w:val="single" w:sz="4" w:space="0" w:color="auto"/>
            </w:tcBorders>
            <w:shd w:val="clear" w:color="FFFFFF" w:fill="FFFFFF"/>
            <w:noWrap/>
            <w:vAlign w:val="center"/>
            <w:hideMark/>
          </w:tcPr>
          <w:p w14:paraId="73D6A0A5" w14:textId="5ACC028C"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18-Ago</w:t>
            </w:r>
          </w:p>
        </w:tc>
        <w:tc>
          <w:tcPr>
            <w:tcW w:w="367" w:type="pct"/>
            <w:tcBorders>
              <w:top w:val="nil"/>
              <w:left w:val="nil"/>
              <w:bottom w:val="single" w:sz="4" w:space="0" w:color="auto"/>
              <w:right w:val="single" w:sz="4" w:space="0" w:color="auto"/>
            </w:tcBorders>
            <w:shd w:val="clear" w:color="FFFFFF" w:fill="FFFFFF"/>
            <w:noWrap/>
            <w:vAlign w:val="center"/>
            <w:hideMark/>
          </w:tcPr>
          <w:p w14:paraId="0BDDBE80" w14:textId="630F897F"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22-Ago</w:t>
            </w:r>
          </w:p>
        </w:tc>
      </w:tr>
      <w:tr w:rsidR="0020203B" w:rsidRPr="0020203B" w14:paraId="368F1935" w14:textId="77777777" w:rsidTr="0020203B">
        <w:trPr>
          <w:trHeight w:val="315"/>
        </w:trPr>
        <w:tc>
          <w:tcPr>
            <w:tcW w:w="660" w:type="pct"/>
            <w:vMerge/>
            <w:tcBorders>
              <w:top w:val="nil"/>
              <w:left w:val="single" w:sz="4" w:space="0" w:color="auto"/>
              <w:bottom w:val="single" w:sz="4" w:space="0" w:color="auto"/>
              <w:right w:val="single" w:sz="4" w:space="0" w:color="auto"/>
            </w:tcBorders>
            <w:vAlign w:val="center"/>
            <w:hideMark/>
          </w:tcPr>
          <w:p w14:paraId="78344302" w14:textId="77777777" w:rsidR="0020203B" w:rsidRPr="0020203B" w:rsidRDefault="0020203B" w:rsidP="0020203B">
            <w:pPr>
              <w:rPr>
                <w:rFonts w:ascii="Calibri" w:hAnsi="Calibri" w:cs="Calibri"/>
                <w:b/>
                <w:bCs/>
                <w:color w:val="000000"/>
                <w:sz w:val="18"/>
                <w:szCs w:val="18"/>
              </w:rPr>
            </w:pPr>
          </w:p>
        </w:tc>
        <w:tc>
          <w:tcPr>
            <w:tcW w:w="293" w:type="pct"/>
            <w:vMerge/>
            <w:tcBorders>
              <w:top w:val="nil"/>
              <w:left w:val="single" w:sz="4" w:space="0" w:color="auto"/>
              <w:bottom w:val="single" w:sz="4" w:space="0" w:color="auto"/>
              <w:right w:val="single" w:sz="4" w:space="0" w:color="auto"/>
            </w:tcBorders>
            <w:vAlign w:val="center"/>
            <w:hideMark/>
          </w:tcPr>
          <w:p w14:paraId="07FB9F49" w14:textId="77777777" w:rsidR="0020203B" w:rsidRPr="0020203B" w:rsidRDefault="0020203B" w:rsidP="0020203B">
            <w:pPr>
              <w:rPr>
                <w:rFonts w:ascii="Calibri" w:hAnsi="Calibri" w:cs="Calibri"/>
                <w:b/>
                <w:bCs/>
                <w:color w:val="000000"/>
                <w:sz w:val="18"/>
                <w:szCs w:val="18"/>
              </w:rPr>
            </w:pPr>
          </w:p>
        </w:tc>
        <w:tc>
          <w:tcPr>
            <w:tcW w:w="593" w:type="pct"/>
            <w:vMerge/>
            <w:tcBorders>
              <w:top w:val="nil"/>
              <w:left w:val="single" w:sz="4" w:space="0" w:color="auto"/>
              <w:bottom w:val="single" w:sz="4" w:space="0" w:color="auto"/>
              <w:right w:val="single" w:sz="4" w:space="0" w:color="auto"/>
            </w:tcBorders>
            <w:vAlign w:val="center"/>
            <w:hideMark/>
          </w:tcPr>
          <w:p w14:paraId="5B1A7B39" w14:textId="77777777" w:rsidR="0020203B" w:rsidRPr="0020203B" w:rsidRDefault="0020203B" w:rsidP="0020203B">
            <w:pPr>
              <w:rPr>
                <w:rFonts w:ascii="Calibri" w:hAnsi="Calibri" w:cs="Calibri"/>
                <w:color w:val="000000"/>
                <w:sz w:val="18"/>
                <w:szCs w:val="18"/>
              </w:rPr>
            </w:pPr>
          </w:p>
        </w:tc>
        <w:tc>
          <w:tcPr>
            <w:tcW w:w="272" w:type="pct"/>
            <w:tcBorders>
              <w:top w:val="nil"/>
              <w:left w:val="nil"/>
              <w:bottom w:val="single" w:sz="4" w:space="0" w:color="auto"/>
              <w:right w:val="single" w:sz="4" w:space="0" w:color="auto"/>
            </w:tcBorders>
            <w:noWrap/>
            <w:vAlign w:val="center"/>
            <w:hideMark/>
          </w:tcPr>
          <w:p w14:paraId="21F63365" w14:textId="2B8C8811"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648</w:t>
            </w:r>
          </w:p>
        </w:tc>
        <w:tc>
          <w:tcPr>
            <w:tcW w:w="272" w:type="pct"/>
            <w:tcBorders>
              <w:top w:val="nil"/>
              <w:left w:val="nil"/>
              <w:bottom w:val="single" w:sz="4" w:space="0" w:color="auto"/>
              <w:right w:val="single" w:sz="4" w:space="0" w:color="auto"/>
            </w:tcBorders>
            <w:shd w:val="clear" w:color="auto" w:fill="FFFFFF" w:themeFill="background1"/>
            <w:noWrap/>
            <w:vAlign w:val="center"/>
            <w:hideMark/>
          </w:tcPr>
          <w:p w14:paraId="7D1E5C90" w14:textId="1F384747"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139</w:t>
            </w:r>
          </w:p>
        </w:tc>
        <w:tc>
          <w:tcPr>
            <w:tcW w:w="272"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0D20D55" w14:textId="75FBF5DC" w:rsidR="0020203B" w:rsidRPr="0020203B" w:rsidRDefault="0020203B" w:rsidP="0020203B">
            <w:pPr>
              <w:jc w:val="center"/>
              <w:rPr>
                <w:rFonts w:ascii="Calibri" w:hAnsi="Calibri" w:cs="Calibri"/>
                <w:b/>
                <w:bCs/>
                <w:color w:val="000000"/>
                <w:sz w:val="18"/>
                <w:szCs w:val="18"/>
              </w:rPr>
            </w:pPr>
            <w:r w:rsidRPr="0020203B">
              <w:rPr>
                <w:rFonts w:ascii="Calibri" w:hAnsi="Calibri" w:cs="Calibri"/>
                <w:color w:val="000000"/>
                <w:sz w:val="18"/>
                <w:szCs w:val="18"/>
              </w:rPr>
              <w:t>406</w:t>
            </w:r>
          </w:p>
        </w:tc>
        <w:tc>
          <w:tcPr>
            <w:tcW w:w="272" w:type="pct"/>
            <w:tcBorders>
              <w:top w:val="nil"/>
              <w:left w:val="nil"/>
              <w:bottom w:val="single" w:sz="4" w:space="0" w:color="auto"/>
              <w:right w:val="single" w:sz="4" w:space="0" w:color="auto"/>
            </w:tcBorders>
            <w:shd w:val="clear" w:color="auto" w:fill="FFFFFF" w:themeFill="background1"/>
            <w:noWrap/>
            <w:vAlign w:val="center"/>
            <w:hideMark/>
          </w:tcPr>
          <w:p w14:paraId="655623A8" w14:textId="3DA2854F"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87</w:t>
            </w:r>
          </w:p>
        </w:tc>
        <w:tc>
          <w:tcPr>
            <w:tcW w:w="272" w:type="pct"/>
            <w:tcBorders>
              <w:top w:val="nil"/>
              <w:left w:val="nil"/>
              <w:bottom w:val="single" w:sz="4" w:space="0" w:color="auto"/>
              <w:right w:val="single" w:sz="4" w:space="0" w:color="auto"/>
            </w:tcBorders>
            <w:noWrap/>
            <w:vAlign w:val="center"/>
            <w:hideMark/>
          </w:tcPr>
          <w:p w14:paraId="34A2E38F" w14:textId="37C00B6B"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378</w:t>
            </w:r>
          </w:p>
        </w:tc>
        <w:tc>
          <w:tcPr>
            <w:tcW w:w="272" w:type="pct"/>
            <w:tcBorders>
              <w:top w:val="nil"/>
              <w:left w:val="nil"/>
              <w:bottom w:val="single" w:sz="4" w:space="0" w:color="auto"/>
              <w:right w:val="single" w:sz="4" w:space="0" w:color="auto"/>
            </w:tcBorders>
            <w:noWrap/>
            <w:vAlign w:val="center"/>
            <w:hideMark/>
          </w:tcPr>
          <w:p w14:paraId="6800C4A1" w14:textId="01D4AC63"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82</w:t>
            </w:r>
          </w:p>
        </w:tc>
        <w:tc>
          <w:tcPr>
            <w:tcW w:w="272" w:type="pct"/>
            <w:tcBorders>
              <w:top w:val="nil"/>
              <w:left w:val="nil"/>
              <w:bottom w:val="single" w:sz="4" w:space="0" w:color="auto"/>
              <w:right w:val="single" w:sz="4" w:space="0" w:color="auto"/>
            </w:tcBorders>
            <w:noWrap/>
            <w:vAlign w:val="center"/>
            <w:hideMark/>
          </w:tcPr>
          <w:p w14:paraId="008452F9" w14:textId="51743156"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222</w:t>
            </w:r>
          </w:p>
        </w:tc>
        <w:tc>
          <w:tcPr>
            <w:tcW w:w="272" w:type="pct"/>
            <w:tcBorders>
              <w:top w:val="nil"/>
              <w:left w:val="nil"/>
              <w:bottom w:val="single" w:sz="4" w:space="0" w:color="auto"/>
              <w:right w:val="single" w:sz="4" w:space="0" w:color="auto"/>
            </w:tcBorders>
            <w:noWrap/>
            <w:vAlign w:val="center"/>
            <w:hideMark/>
          </w:tcPr>
          <w:p w14:paraId="6F6FBEF2" w14:textId="126607B7"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43</w:t>
            </w:r>
          </w:p>
        </w:tc>
        <w:tc>
          <w:tcPr>
            <w:tcW w:w="272" w:type="pct"/>
            <w:tcBorders>
              <w:top w:val="nil"/>
              <w:left w:val="nil"/>
              <w:bottom w:val="single" w:sz="4" w:space="0" w:color="auto"/>
              <w:right w:val="single" w:sz="4" w:space="0" w:color="auto"/>
            </w:tcBorders>
            <w:noWrap/>
            <w:vAlign w:val="center"/>
            <w:hideMark/>
          </w:tcPr>
          <w:p w14:paraId="2CFD355D" w14:textId="6DD8B153"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216</w:t>
            </w:r>
          </w:p>
        </w:tc>
        <w:tc>
          <w:tcPr>
            <w:tcW w:w="272" w:type="pct"/>
            <w:tcBorders>
              <w:top w:val="nil"/>
              <w:left w:val="nil"/>
              <w:bottom w:val="single" w:sz="4" w:space="0" w:color="auto"/>
              <w:right w:val="single" w:sz="4" w:space="0" w:color="auto"/>
            </w:tcBorders>
            <w:noWrap/>
            <w:vAlign w:val="center"/>
            <w:hideMark/>
          </w:tcPr>
          <w:p w14:paraId="08F501F0" w14:textId="026C21F3"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43</w:t>
            </w:r>
          </w:p>
        </w:tc>
        <w:tc>
          <w:tcPr>
            <w:tcW w:w="367" w:type="pct"/>
            <w:tcBorders>
              <w:top w:val="nil"/>
              <w:left w:val="nil"/>
              <w:bottom w:val="single" w:sz="4" w:space="0" w:color="auto"/>
              <w:right w:val="single" w:sz="4" w:space="0" w:color="auto"/>
            </w:tcBorders>
            <w:shd w:val="clear" w:color="FFFFFF" w:fill="FFFFFF"/>
            <w:noWrap/>
            <w:vAlign w:val="center"/>
            <w:hideMark/>
          </w:tcPr>
          <w:p w14:paraId="3A57FCCD" w14:textId="1E5069C9"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23-Ago</w:t>
            </w:r>
          </w:p>
        </w:tc>
        <w:tc>
          <w:tcPr>
            <w:tcW w:w="367" w:type="pct"/>
            <w:tcBorders>
              <w:top w:val="nil"/>
              <w:left w:val="nil"/>
              <w:bottom w:val="single" w:sz="4" w:space="0" w:color="auto"/>
              <w:right w:val="single" w:sz="4" w:space="0" w:color="auto"/>
            </w:tcBorders>
            <w:shd w:val="clear" w:color="FFFFFF" w:fill="FFFFFF"/>
            <w:noWrap/>
            <w:vAlign w:val="center"/>
            <w:hideMark/>
          </w:tcPr>
          <w:p w14:paraId="5C8A092E" w14:textId="5789ACEF"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31-Ago</w:t>
            </w:r>
          </w:p>
        </w:tc>
      </w:tr>
      <w:tr w:rsidR="0020203B" w:rsidRPr="0020203B" w14:paraId="7D4A2B42" w14:textId="77777777" w:rsidTr="0020203B">
        <w:trPr>
          <w:trHeight w:val="315"/>
        </w:trPr>
        <w:tc>
          <w:tcPr>
            <w:tcW w:w="660" w:type="pct"/>
            <w:vMerge/>
            <w:tcBorders>
              <w:top w:val="nil"/>
              <w:left w:val="single" w:sz="4" w:space="0" w:color="auto"/>
              <w:bottom w:val="single" w:sz="4" w:space="0" w:color="auto"/>
              <w:right w:val="single" w:sz="4" w:space="0" w:color="auto"/>
            </w:tcBorders>
            <w:vAlign w:val="center"/>
            <w:hideMark/>
          </w:tcPr>
          <w:p w14:paraId="2AC6C485" w14:textId="77777777" w:rsidR="0020203B" w:rsidRPr="0020203B" w:rsidRDefault="0020203B" w:rsidP="0020203B">
            <w:pPr>
              <w:rPr>
                <w:rFonts w:ascii="Calibri" w:hAnsi="Calibri" w:cs="Calibri"/>
                <w:b/>
                <w:bCs/>
                <w:color w:val="000000"/>
                <w:sz w:val="18"/>
                <w:szCs w:val="18"/>
              </w:rPr>
            </w:pPr>
          </w:p>
        </w:tc>
        <w:tc>
          <w:tcPr>
            <w:tcW w:w="293" w:type="pct"/>
            <w:vMerge/>
            <w:tcBorders>
              <w:top w:val="nil"/>
              <w:left w:val="single" w:sz="4" w:space="0" w:color="auto"/>
              <w:bottom w:val="single" w:sz="4" w:space="0" w:color="auto"/>
              <w:right w:val="single" w:sz="4" w:space="0" w:color="auto"/>
            </w:tcBorders>
            <w:vAlign w:val="center"/>
            <w:hideMark/>
          </w:tcPr>
          <w:p w14:paraId="266DF9FC" w14:textId="77777777" w:rsidR="0020203B" w:rsidRPr="0020203B" w:rsidRDefault="0020203B" w:rsidP="0020203B">
            <w:pPr>
              <w:rPr>
                <w:rFonts w:ascii="Calibri" w:hAnsi="Calibri" w:cs="Calibri"/>
                <w:b/>
                <w:bCs/>
                <w:color w:val="000000"/>
                <w:sz w:val="18"/>
                <w:szCs w:val="18"/>
              </w:rPr>
            </w:pPr>
          </w:p>
        </w:tc>
        <w:tc>
          <w:tcPr>
            <w:tcW w:w="593" w:type="pct"/>
            <w:vMerge/>
            <w:tcBorders>
              <w:top w:val="nil"/>
              <w:left w:val="single" w:sz="4" w:space="0" w:color="auto"/>
              <w:bottom w:val="single" w:sz="4" w:space="0" w:color="auto"/>
              <w:right w:val="single" w:sz="4" w:space="0" w:color="auto"/>
            </w:tcBorders>
            <w:vAlign w:val="center"/>
            <w:hideMark/>
          </w:tcPr>
          <w:p w14:paraId="641BFFF4" w14:textId="77777777" w:rsidR="0020203B" w:rsidRPr="0020203B" w:rsidRDefault="0020203B" w:rsidP="0020203B">
            <w:pPr>
              <w:rPr>
                <w:rFonts w:ascii="Calibri" w:hAnsi="Calibri" w:cs="Calibri"/>
                <w:color w:val="000000"/>
                <w:sz w:val="18"/>
                <w:szCs w:val="18"/>
              </w:rPr>
            </w:pPr>
          </w:p>
        </w:tc>
        <w:tc>
          <w:tcPr>
            <w:tcW w:w="272" w:type="pct"/>
            <w:tcBorders>
              <w:top w:val="nil"/>
              <w:left w:val="nil"/>
              <w:bottom w:val="single" w:sz="4" w:space="0" w:color="auto"/>
              <w:right w:val="single" w:sz="4" w:space="0" w:color="auto"/>
            </w:tcBorders>
            <w:noWrap/>
            <w:vAlign w:val="center"/>
            <w:hideMark/>
          </w:tcPr>
          <w:p w14:paraId="21371174" w14:textId="6BD45EE8"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661</w:t>
            </w:r>
          </w:p>
        </w:tc>
        <w:tc>
          <w:tcPr>
            <w:tcW w:w="272" w:type="pct"/>
            <w:tcBorders>
              <w:top w:val="nil"/>
              <w:left w:val="nil"/>
              <w:bottom w:val="single" w:sz="4" w:space="0" w:color="auto"/>
              <w:right w:val="single" w:sz="4" w:space="0" w:color="auto"/>
            </w:tcBorders>
            <w:shd w:val="clear" w:color="auto" w:fill="FFFFFF" w:themeFill="background1"/>
            <w:noWrap/>
            <w:vAlign w:val="center"/>
            <w:hideMark/>
          </w:tcPr>
          <w:p w14:paraId="58A55280" w14:textId="257682A9"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142</w:t>
            </w:r>
          </w:p>
        </w:tc>
        <w:tc>
          <w:tcPr>
            <w:tcW w:w="272" w:type="pct"/>
            <w:tcBorders>
              <w:top w:val="nil"/>
              <w:left w:val="nil"/>
              <w:bottom w:val="single" w:sz="4" w:space="0" w:color="auto"/>
              <w:right w:val="single" w:sz="4" w:space="0" w:color="auto"/>
            </w:tcBorders>
            <w:shd w:val="clear" w:color="auto" w:fill="FFFFFF" w:themeFill="background1"/>
            <w:noWrap/>
            <w:vAlign w:val="center"/>
            <w:hideMark/>
          </w:tcPr>
          <w:p w14:paraId="595ADDA7" w14:textId="06AB715D"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415</w:t>
            </w:r>
          </w:p>
        </w:tc>
        <w:tc>
          <w:tcPr>
            <w:tcW w:w="272" w:type="pct"/>
            <w:tcBorders>
              <w:top w:val="nil"/>
              <w:left w:val="nil"/>
              <w:bottom w:val="single" w:sz="4" w:space="0" w:color="auto"/>
              <w:right w:val="single" w:sz="4" w:space="0" w:color="auto"/>
            </w:tcBorders>
            <w:shd w:val="clear" w:color="auto" w:fill="FFFFFF" w:themeFill="background1"/>
            <w:noWrap/>
            <w:vAlign w:val="center"/>
            <w:hideMark/>
          </w:tcPr>
          <w:p w14:paraId="0DF631C1" w14:textId="0601ABE3"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89</w:t>
            </w:r>
          </w:p>
        </w:tc>
        <w:tc>
          <w:tcPr>
            <w:tcW w:w="272" w:type="pct"/>
            <w:tcBorders>
              <w:top w:val="nil"/>
              <w:left w:val="nil"/>
              <w:bottom w:val="single" w:sz="4" w:space="0" w:color="auto"/>
              <w:right w:val="single" w:sz="4" w:space="0" w:color="auto"/>
            </w:tcBorders>
            <w:noWrap/>
            <w:vAlign w:val="center"/>
            <w:hideMark/>
          </w:tcPr>
          <w:p w14:paraId="38DF63AC" w14:textId="713534FB"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386</w:t>
            </w:r>
          </w:p>
        </w:tc>
        <w:tc>
          <w:tcPr>
            <w:tcW w:w="272" w:type="pct"/>
            <w:tcBorders>
              <w:top w:val="nil"/>
              <w:left w:val="nil"/>
              <w:bottom w:val="single" w:sz="4" w:space="0" w:color="auto"/>
              <w:right w:val="single" w:sz="4" w:space="0" w:color="auto"/>
            </w:tcBorders>
            <w:noWrap/>
            <w:vAlign w:val="center"/>
            <w:hideMark/>
          </w:tcPr>
          <w:p w14:paraId="6CFF9DEA" w14:textId="72B4EA37"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84</w:t>
            </w:r>
          </w:p>
        </w:tc>
        <w:tc>
          <w:tcPr>
            <w:tcW w:w="272" w:type="pct"/>
            <w:tcBorders>
              <w:top w:val="nil"/>
              <w:left w:val="nil"/>
              <w:bottom w:val="single" w:sz="4" w:space="0" w:color="auto"/>
              <w:right w:val="single" w:sz="4" w:space="0" w:color="auto"/>
            </w:tcBorders>
            <w:noWrap/>
            <w:vAlign w:val="center"/>
            <w:hideMark/>
          </w:tcPr>
          <w:p w14:paraId="255A1172" w14:textId="4BE7A99F"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226</w:t>
            </w:r>
          </w:p>
        </w:tc>
        <w:tc>
          <w:tcPr>
            <w:tcW w:w="272" w:type="pct"/>
            <w:tcBorders>
              <w:top w:val="nil"/>
              <w:left w:val="nil"/>
              <w:bottom w:val="single" w:sz="4" w:space="0" w:color="auto"/>
              <w:right w:val="single" w:sz="4" w:space="0" w:color="auto"/>
            </w:tcBorders>
            <w:noWrap/>
            <w:vAlign w:val="center"/>
            <w:hideMark/>
          </w:tcPr>
          <w:p w14:paraId="0B5C0A93" w14:textId="22517E29"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44</w:t>
            </w:r>
          </w:p>
        </w:tc>
        <w:tc>
          <w:tcPr>
            <w:tcW w:w="272" w:type="pct"/>
            <w:tcBorders>
              <w:top w:val="nil"/>
              <w:left w:val="nil"/>
              <w:bottom w:val="single" w:sz="4" w:space="0" w:color="auto"/>
              <w:right w:val="single" w:sz="4" w:space="0" w:color="auto"/>
            </w:tcBorders>
            <w:noWrap/>
            <w:vAlign w:val="center"/>
            <w:hideMark/>
          </w:tcPr>
          <w:p w14:paraId="650E59CE" w14:textId="5DD133FB"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220</w:t>
            </w:r>
          </w:p>
        </w:tc>
        <w:tc>
          <w:tcPr>
            <w:tcW w:w="272" w:type="pct"/>
            <w:tcBorders>
              <w:top w:val="nil"/>
              <w:left w:val="nil"/>
              <w:bottom w:val="single" w:sz="4" w:space="0" w:color="auto"/>
              <w:right w:val="single" w:sz="4" w:space="0" w:color="auto"/>
            </w:tcBorders>
            <w:noWrap/>
            <w:vAlign w:val="center"/>
            <w:hideMark/>
          </w:tcPr>
          <w:p w14:paraId="72981AB6" w14:textId="24568DF2"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44</w:t>
            </w:r>
          </w:p>
        </w:tc>
        <w:tc>
          <w:tcPr>
            <w:tcW w:w="367" w:type="pct"/>
            <w:tcBorders>
              <w:top w:val="nil"/>
              <w:left w:val="nil"/>
              <w:bottom w:val="single" w:sz="4" w:space="0" w:color="auto"/>
              <w:right w:val="single" w:sz="4" w:space="0" w:color="auto"/>
            </w:tcBorders>
            <w:shd w:val="clear" w:color="FFFFFF" w:fill="FFFFFF"/>
            <w:noWrap/>
            <w:vAlign w:val="center"/>
            <w:hideMark/>
          </w:tcPr>
          <w:p w14:paraId="5045A104" w14:textId="66126AA8"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1-Set</w:t>
            </w:r>
          </w:p>
        </w:tc>
        <w:tc>
          <w:tcPr>
            <w:tcW w:w="367" w:type="pct"/>
            <w:tcBorders>
              <w:top w:val="nil"/>
              <w:left w:val="nil"/>
              <w:bottom w:val="single" w:sz="4" w:space="0" w:color="auto"/>
              <w:right w:val="single" w:sz="4" w:space="0" w:color="auto"/>
            </w:tcBorders>
            <w:shd w:val="clear" w:color="FFFFFF" w:fill="FFFFFF"/>
            <w:noWrap/>
            <w:vAlign w:val="center"/>
            <w:hideMark/>
          </w:tcPr>
          <w:p w14:paraId="1A3EFBAF" w14:textId="7190AE0D"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31-Oct</w:t>
            </w:r>
          </w:p>
        </w:tc>
      </w:tr>
      <w:tr w:rsidR="0020203B" w:rsidRPr="0020203B" w14:paraId="1F61977D" w14:textId="77777777" w:rsidTr="0020203B">
        <w:trPr>
          <w:trHeight w:val="315"/>
        </w:trPr>
        <w:tc>
          <w:tcPr>
            <w:tcW w:w="660" w:type="pct"/>
            <w:vMerge/>
            <w:tcBorders>
              <w:top w:val="nil"/>
              <w:left w:val="single" w:sz="4" w:space="0" w:color="auto"/>
              <w:bottom w:val="single" w:sz="4" w:space="0" w:color="auto"/>
              <w:right w:val="single" w:sz="4" w:space="0" w:color="auto"/>
            </w:tcBorders>
            <w:vAlign w:val="center"/>
            <w:hideMark/>
          </w:tcPr>
          <w:p w14:paraId="216A7625" w14:textId="77777777" w:rsidR="0020203B" w:rsidRPr="0020203B" w:rsidRDefault="0020203B" w:rsidP="0020203B">
            <w:pPr>
              <w:rPr>
                <w:rFonts w:ascii="Calibri" w:hAnsi="Calibri" w:cs="Calibri"/>
                <w:b/>
                <w:bCs/>
                <w:color w:val="000000"/>
                <w:sz w:val="18"/>
                <w:szCs w:val="18"/>
              </w:rPr>
            </w:pPr>
          </w:p>
        </w:tc>
        <w:tc>
          <w:tcPr>
            <w:tcW w:w="293" w:type="pct"/>
            <w:vMerge/>
            <w:tcBorders>
              <w:top w:val="nil"/>
              <w:left w:val="single" w:sz="4" w:space="0" w:color="auto"/>
              <w:bottom w:val="single" w:sz="4" w:space="0" w:color="auto"/>
              <w:right w:val="single" w:sz="4" w:space="0" w:color="auto"/>
            </w:tcBorders>
            <w:vAlign w:val="center"/>
            <w:hideMark/>
          </w:tcPr>
          <w:p w14:paraId="0C4323F7" w14:textId="77777777" w:rsidR="0020203B" w:rsidRPr="0020203B" w:rsidRDefault="0020203B" w:rsidP="0020203B">
            <w:pPr>
              <w:rPr>
                <w:rFonts w:ascii="Calibri" w:hAnsi="Calibri" w:cs="Calibri"/>
                <w:b/>
                <w:bCs/>
                <w:color w:val="000000"/>
                <w:sz w:val="18"/>
                <w:szCs w:val="18"/>
              </w:rPr>
            </w:pPr>
          </w:p>
        </w:tc>
        <w:tc>
          <w:tcPr>
            <w:tcW w:w="593" w:type="pct"/>
            <w:vMerge/>
            <w:tcBorders>
              <w:top w:val="nil"/>
              <w:left w:val="single" w:sz="4" w:space="0" w:color="auto"/>
              <w:bottom w:val="single" w:sz="4" w:space="0" w:color="auto"/>
              <w:right w:val="single" w:sz="4" w:space="0" w:color="auto"/>
            </w:tcBorders>
            <w:vAlign w:val="center"/>
            <w:hideMark/>
          </w:tcPr>
          <w:p w14:paraId="06C768E4" w14:textId="77777777" w:rsidR="0020203B" w:rsidRPr="0020203B" w:rsidRDefault="0020203B" w:rsidP="0020203B">
            <w:pPr>
              <w:rPr>
                <w:rFonts w:ascii="Calibri" w:hAnsi="Calibri" w:cs="Calibri"/>
                <w:color w:val="000000"/>
                <w:sz w:val="18"/>
                <w:szCs w:val="18"/>
              </w:rPr>
            </w:pPr>
          </w:p>
        </w:tc>
        <w:tc>
          <w:tcPr>
            <w:tcW w:w="272" w:type="pct"/>
            <w:tcBorders>
              <w:top w:val="nil"/>
              <w:left w:val="nil"/>
              <w:bottom w:val="single" w:sz="4" w:space="0" w:color="auto"/>
              <w:right w:val="single" w:sz="4" w:space="0" w:color="auto"/>
            </w:tcBorders>
            <w:noWrap/>
            <w:vAlign w:val="center"/>
            <w:hideMark/>
          </w:tcPr>
          <w:p w14:paraId="2B0FA21C" w14:textId="6FF2D362"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743</w:t>
            </w:r>
          </w:p>
        </w:tc>
        <w:tc>
          <w:tcPr>
            <w:tcW w:w="272" w:type="pct"/>
            <w:tcBorders>
              <w:top w:val="nil"/>
              <w:left w:val="nil"/>
              <w:bottom w:val="single" w:sz="4" w:space="0" w:color="auto"/>
              <w:right w:val="single" w:sz="4" w:space="0" w:color="auto"/>
            </w:tcBorders>
            <w:shd w:val="clear" w:color="auto" w:fill="FFFFFF" w:themeFill="background1"/>
            <w:noWrap/>
            <w:vAlign w:val="center"/>
            <w:hideMark/>
          </w:tcPr>
          <w:p w14:paraId="11CAD741" w14:textId="2694E62D"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163</w:t>
            </w:r>
          </w:p>
        </w:tc>
        <w:tc>
          <w:tcPr>
            <w:tcW w:w="272" w:type="pct"/>
            <w:tcBorders>
              <w:top w:val="nil"/>
              <w:left w:val="nil"/>
              <w:bottom w:val="single" w:sz="4" w:space="0" w:color="auto"/>
              <w:right w:val="single" w:sz="4" w:space="0" w:color="auto"/>
            </w:tcBorders>
            <w:shd w:val="clear" w:color="auto" w:fill="FFFFFF" w:themeFill="background1"/>
            <w:noWrap/>
            <w:vAlign w:val="center"/>
            <w:hideMark/>
          </w:tcPr>
          <w:p w14:paraId="2DB08C3E" w14:textId="2A708885"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466</w:t>
            </w:r>
          </w:p>
        </w:tc>
        <w:tc>
          <w:tcPr>
            <w:tcW w:w="272" w:type="pct"/>
            <w:tcBorders>
              <w:top w:val="nil"/>
              <w:left w:val="nil"/>
              <w:bottom w:val="single" w:sz="4" w:space="0" w:color="auto"/>
              <w:right w:val="single" w:sz="4" w:space="0" w:color="auto"/>
            </w:tcBorders>
            <w:shd w:val="clear" w:color="auto" w:fill="FFFFFF" w:themeFill="background1"/>
            <w:noWrap/>
            <w:vAlign w:val="center"/>
            <w:hideMark/>
          </w:tcPr>
          <w:p w14:paraId="6900DFC4" w14:textId="2F29C5D7"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102</w:t>
            </w:r>
          </w:p>
        </w:tc>
        <w:tc>
          <w:tcPr>
            <w:tcW w:w="272" w:type="pct"/>
            <w:tcBorders>
              <w:top w:val="nil"/>
              <w:left w:val="nil"/>
              <w:bottom w:val="single" w:sz="4" w:space="0" w:color="auto"/>
              <w:right w:val="single" w:sz="4" w:space="0" w:color="auto"/>
            </w:tcBorders>
            <w:noWrap/>
            <w:vAlign w:val="center"/>
            <w:hideMark/>
          </w:tcPr>
          <w:p w14:paraId="619559B6" w14:textId="00004161"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434</w:t>
            </w:r>
          </w:p>
        </w:tc>
        <w:tc>
          <w:tcPr>
            <w:tcW w:w="272" w:type="pct"/>
            <w:tcBorders>
              <w:top w:val="nil"/>
              <w:left w:val="nil"/>
              <w:bottom w:val="single" w:sz="4" w:space="0" w:color="auto"/>
              <w:right w:val="single" w:sz="4" w:space="0" w:color="auto"/>
            </w:tcBorders>
            <w:noWrap/>
            <w:vAlign w:val="center"/>
            <w:hideMark/>
          </w:tcPr>
          <w:p w14:paraId="399F9075" w14:textId="3024BC23"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96</w:t>
            </w:r>
          </w:p>
        </w:tc>
        <w:tc>
          <w:tcPr>
            <w:tcW w:w="272" w:type="pct"/>
            <w:tcBorders>
              <w:top w:val="nil"/>
              <w:left w:val="nil"/>
              <w:bottom w:val="single" w:sz="4" w:space="0" w:color="auto"/>
              <w:right w:val="single" w:sz="4" w:space="0" w:color="auto"/>
            </w:tcBorders>
            <w:noWrap/>
            <w:vAlign w:val="center"/>
            <w:hideMark/>
          </w:tcPr>
          <w:p w14:paraId="39759D37" w14:textId="4B762078"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251</w:t>
            </w:r>
          </w:p>
        </w:tc>
        <w:tc>
          <w:tcPr>
            <w:tcW w:w="272" w:type="pct"/>
            <w:tcBorders>
              <w:top w:val="nil"/>
              <w:left w:val="nil"/>
              <w:bottom w:val="single" w:sz="4" w:space="0" w:color="auto"/>
              <w:right w:val="single" w:sz="4" w:space="0" w:color="auto"/>
            </w:tcBorders>
            <w:noWrap/>
            <w:vAlign w:val="center"/>
            <w:hideMark/>
          </w:tcPr>
          <w:p w14:paraId="701D101C" w14:textId="61561214"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51</w:t>
            </w:r>
          </w:p>
        </w:tc>
        <w:tc>
          <w:tcPr>
            <w:tcW w:w="272" w:type="pct"/>
            <w:tcBorders>
              <w:top w:val="nil"/>
              <w:left w:val="nil"/>
              <w:bottom w:val="single" w:sz="4" w:space="0" w:color="auto"/>
              <w:right w:val="single" w:sz="4" w:space="0" w:color="auto"/>
            </w:tcBorders>
            <w:noWrap/>
            <w:vAlign w:val="center"/>
            <w:hideMark/>
          </w:tcPr>
          <w:p w14:paraId="25FFE6CD" w14:textId="2FCFD584"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246</w:t>
            </w:r>
          </w:p>
        </w:tc>
        <w:tc>
          <w:tcPr>
            <w:tcW w:w="272" w:type="pct"/>
            <w:tcBorders>
              <w:top w:val="nil"/>
              <w:left w:val="nil"/>
              <w:bottom w:val="single" w:sz="4" w:space="0" w:color="auto"/>
              <w:right w:val="single" w:sz="4" w:space="0" w:color="auto"/>
            </w:tcBorders>
            <w:noWrap/>
            <w:vAlign w:val="center"/>
            <w:hideMark/>
          </w:tcPr>
          <w:p w14:paraId="65461E36" w14:textId="327AC182"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51</w:t>
            </w:r>
          </w:p>
        </w:tc>
        <w:tc>
          <w:tcPr>
            <w:tcW w:w="367" w:type="pct"/>
            <w:tcBorders>
              <w:top w:val="nil"/>
              <w:left w:val="nil"/>
              <w:bottom w:val="single" w:sz="4" w:space="0" w:color="auto"/>
              <w:right w:val="single" w:sz="4" w:space="0" w:color="auto"/>
            </w:tcBorders>
            <w:shd w:val="clear" w:color="FFFFFF" w:fill="FFFFFF"/>
            <w:noWrap/>
            <w:vAlign w:val="center"/>
            <w:hideMark/>
          </w:tcPr>
          <w:p w14:paraId="4E01F25B" w14:textId="00A771C1"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1-Nov</w:t>
            </w:r>
          </w:p>
        </w:tc>
        <w:tc>
          <w:tcPr>
            <w:tcW w:w="367" w:type="pct"/>
            <w:tcBorders>
              <w:top w:val="nil"/>
              <w:left w:val="nil"/>
              <w:bottom w:val="single" w:sz="4" w:space="0" w:color="auto"/>
              <w:right w:val="single" w:sz="4" w:space="0" w:color="auto"/>
            </w:tcBorders>
            <w:shd w:val="clear" w:color="FFFFFF" w:fill="FFFFFF"/>
            <w:noWrap/>
            <w:vAlign w:val="center"/>
            <w:hideMark/>
          </w:tcPr>
          <w:p w14:paraId="3BBB66C0" w14:textId="16903C3D"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23-Dic</w:t>
            </w:r>
          </w:p>
        </w:tc>
      </w:tr>
      <w:tr w:rsidR="0020203B" w:rsidRPr="0020203B" w14:paraId="409AB75D" w14:textId="77777777" w:rsidTr="0020203B">
        <w:trPr>
          <w:trHeight w:val="315"/>
        </w:trPr>
        <w:tc>
          <w:tcPr>
            <w:tcW w:w="660" w:type="pct"/>
            <w:vMerge w:val="restart"/>
            <w:tcBorders>
              <w:top w:val="nil"/>
              <w:left w:val="single" w:sz="4" w:space="0" w:color="auto"/>
              <w:bottom w:val="single" w:sz="4" w:space="0" w:color="auto"/>
              <w:right w:val="single" w:sz="4" w:space="0" w:color="auto"/>
            </w:tcBorders>
            <w:vAlign w:val="center"/>
            <w:hideMark/>
          </w:tcPr>
          <w:p w14:paraId="7DFD51AD" w14:textId="77777777" w:rsidR="0020203B" w:rsidRPr="0020203B" w:rsidRDefault="0020203B" w:rsidP="0020203B">
            <w:pPr>
              <w:jc w:val="center"/>
              <w:rPr>
                <w:rFonts w:ascii="Calibri" w:hAnsi="Calibri" w:cs="Calibri"/>
                <w:b/>
                <w:bCs/>
                <w:color w:val="000000"/>
                <w:sz w:val="18"/>
                <w:szCs w:val="18"/>
              </w:rPr>
            </w:pPr>
            <w:r w:rsidRPr="0020203B">
              <w:rPr>
                <w:rFonts w:ascii="Calibri" w:hAnsi="Calibri" w:cs="Calibri"/>
                <w:b/>
                <w:bCs/>
                <w:color w:val="000000"/>
                <w:sz w:val="18"/>
                <w:szCs w:val="18"/>
              </w:rPr>
              <w:t>Catalonia Royal Bavaro</w:t>
            </w:r>
          </w:p>
        </w:tc>
        <w:tc>
          <w:tcPr>
            <w:tcW w:w="293" w:type="pct"/>
            <w:vMerge w:val="restart"/>
            <w:tcBorders>
              <w:top w:val="nil"/>
              <w:left w:val="single" w:sz="4" w:space="0" w:color="auto"/>
              <w:bottom w:val="single" w:sz="4" w:space="0" w:color="auto"/>
              <w:right w:val="single" w:sz="4" w:space="0" w:color="auto"/>
            </w:tcBorders>
            <w:vAlign w:val="center"/>
            <w:hideMark/>
          </w:tcPr>
          <w:p w14:paraId="7A334DAF" w14:textId="77777777" w:rsidR="0020203B" w:rsidRPr="0020203B" w:rsidRDefault="0020203B" w:rsidP="0020203B">
            <w:pPr>
              <w:jc w:val="center"/>
              <w:rPr>
                <w:rFonts w:ascii="Calibri" w:hAnsi="Calibri" w:cs="Calibri"/>
                <w:b/>
                <w:bCs/>
                <w:color w:val="000000"/>
                <w:sz w:val="18"/>
                <w:szCs w:val="18"/>
              </w:rPr>
            </w:pPr>
            <w:r w:rsidRPr="0020203B">
              <w:rPr>
                <w:rFonts w:ascii="Calibri" w:hAnsi="Calibri" w:cs="Calibri"/>
                <w:b/>
                <w:bCs/>
                <w:color w:val="000000"/>
                <w:sz w:val="18"/>
                <w:szCs w:val="18"/>
              </w:rPr>
              <w:t>5*</w:t>
            </w:r>
          </w:p>
        </w:tc>
        <w:tc>
          <w:tcPr>
            <w:tcW w:w="593" w:type="pct"/>
            <w:vMerge w:val="restart"/>
            <w:tcBorders>
              <w:top w:val="nil"/>
              <w:left w:val="single" w:sz="4" w:space="0" w:color="auto"/>
              <w:bottom w:val="single" w:sz="4" w:space="0" w:color="auto"/>
              <w:right w:val="single" w:sz="4" w:space="0" w:color="auto"/>
            </w:tcBorders>
            <w:vAlign w:val="center"/>
            <w:hideMark/>
          </w:tcPr>
          <w:p w14:paraId="1D382BE3" w14:textId="77777777"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Junior Suite Superior</w:t>
            </w:r>
          </w:p>
        </w:tc>
        <w:tc>
          <w:tcPr>
            <w:tcW w:w="272" w:type="pct"/>
            <w:tcBorders>
              <w:top w:val="nil"/>
              <w:left w:val="nil"/>
              <w:bottom w:val="single" w:sz="4" w:space="0" w:color="auto"/>
              <w:right w:val="single" w:sz="4" w:space="0" w:color="auto"/>
            </w:tcBorders>
            <w:noWrap/>
            <w:vAlign w:val="center"/>
            <w:hideMark/>
          </w:tcPr>
          <w:p w14:paraId="0EF859F1" w14:textId="2B6A9935"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770</w:t>
            </w:r>
          </w:p>
        </w:tc>
        <w:tc>
          <w:tcPr>
            <w:tcW w:w="272" w:type="pct"/>
            <w:tcBorders>
              <w:top w:val="nil"/>
              <w:left w:val="nil"/>
              <w:bottom w:val="single" w:sz="4" w:space="0" w:color="auto"/>
              <w:right w:val="single" w:sz="4" w:space="0" w:color="auto"/>
            </w:tcBorders>
            <w:noWrap/>
            <w:vAlign w:val="center"/>
            <w:hideMark/>
          </w:tcPr>
          <w:p w14:paraId="689F280C" w14:textId="74CC93E7"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169</w:t>
            </w:r>
          </w:p>
        </w:tc>
        <w:tc>
          <w:tcPr>
            <w:tcW w:w="272" w:type="pct"/>
            <w:tcBorders>
              <w:top w:val="nil"/>
              <w:left w:val="nil"/>
              <w:bottom w:val="single" w:sz="4" w:space="0" w:color="auto"/>
              <w:right w:val="single" w:sz="4" w:space="0" w:color="auto"/>
            </w:tcBorders>
            <w:noWrap/>
            <w:vAlign w:val="center"/>
            <w:hideMark/>
          </w:tcPr>
          <w:p w14:paraId="3CD048B9" w14:textId="73ED4AFA"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483</w:t>
            </w:r>
          </w:p>
        </w:tc>
        <w:tc>
          <w:tcPr>
            <w:tcW w:w="272" w:type="pct"/>
            <w:tcBorders>
              <w:top w:val="nil"/>
              <w:left w:val="nil"/>
              <w:bottom w:val="single" w:sz="4" w:space="0" w:color="auto"/>
              <w:right w:val="single" w:sz="4" w:space="0" w:color="auto"/>
            </w:tcBorders>
            <w:noWrap/>
            <w:vAlign w:val="center"/>
            <w:hideMark/>
          </w:tcPr>
          <w:p w14:paraId="1D82BE6C" w14:textId="6590A667"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106</w:t>
            </w:r>
          </w:p>
        </w:tc>
        <w:tc>
          <w:tcPr>
            <w:tcW w:w="272" w:type="pct"/>
            <w:tcBorders>
              <w:top w:val="nil"/>
              <w:left w:val="nil"/>
              <w:bottom w:val="single" w:sz="4" w:space="0" w:color="auto"/>
              <w:right w:val="single" w:sz="4" w:space="0" w:color="auto"/>
            </w:tcBorders>
            <w:noWrap/>
            <w:vAlign w:val="center"/>
            <w:hideMark/>
          </w:tcPr>
          <w:p w14:paraId="3BCFE736" w14:textId="0F5B56B7"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450</w:t>
            </w:r>
          </w:p>
        </w:tc>
        <w:tc>
          <w:tcPr>
            <w:tcW w:w="272" w:type="pct"/>
            <w:tcBorders>
              <w:top w:val="nil"/>
              <w:left w:val="nil"/>
              <w:bottom w:val="single" w:sz="4" w:space="0" w:color="auto"/>
              <w:right w:val="single" w:sz="4" w:space="0" w:color="auto"/>
            </w:tcBorders>
            <w:noWrap/>
            <w:vAlign w:val="center"/>
            <w:hideMark/>
          </w:tcPr>
          <w:p w14:paraId="31E5E260" w14:textId="13CFDA79"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100</w:t>
            </w:r>
          </w:p>
        </w:tc>
        <w:tc>
          <w:tcPr>
            <w:tcW w:w="272" w:type="pct"/>
            <w:tcBorders>
              <w:top w:val="nil"/>
              <w:left w:val="nil"/>
              <w:bottom w:val="single" w:sz="4" w:space="0" w:color="auto"/>
              <w:right w:val="single" w:sz="4" w:space="0" w:color="auto"/>
            </w:tcBorders>
            <w:noWrap/>
            <w:vAlign w:val="center"/>
            <w:hideMark/>
          </w:tcPr>
          <w:p w14:paraId="5B2A5BF5" w14:textId="32C22B99"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260</w:t>
            </w:r>
          </w:p>
        </w:tc>
        <w:tc>
          <w:tcPr>
            <w:tcW w:w="272" w:type="pct"/>
            <w:tcBorders>
              <w:top w:val="nil"/>
              <w:left w:val="nil"/>
              <w:bottom w:val="single" w:sz="4" w:space="0" w:color="auto"/>
              <w:right w:val="single" w:sz="4" w:space="0" w:color="auto"/>
            </w:tcBorders>
            <w:noWrap/>
            <w:vAlign w:val="center"/>
            <w:hideMark/>
          </w:tcPr>
          <w:p w14:paraId="0316B31B" w14:textId="0F211730"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53</w:t>
            </w:r>
          </w:p>
        </w:tc>
        <w:tc>
          <w:tcPr>
            <w:tcW w:w="272" w:type="pct"/>
            <w:tcBorders>
              <w:top w:val="nil"/>
              <w:left w:val="nil"/>
              <w:bottom w:val="single" w:sz="4" w:space="0" w:color="auto"/>
              <w:right w:val="single" w:sz="4" w:space="0" w:color="auto"/>
            </w:tcBorders>
            <w:noWrap/>
            <w:vAlign w:val="center"/>
            <w:hideMark/>
          </w:tcPr>
          <w:p w14:paraId="18E1B1E8" w14:textId="5C6E8EBB"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254</w:t>
            </w:r>
          </w:p>
        </w:tc>
        <w:tc>
          <w:tcPr>
            <w:tcW w:w="272" w:type="pct"/>
            <w:tcBorders>
              <w:top w:val="nil"/>
              <w:left w:val="nil"/>
              <w:bottom w:val="single" w:sz="4" w:space="0" w:color="auto"/>
              <w:right w:val="single" w:sz="4" w:space="0" w:color="auto"/>
            </w:tcBorders>
            <w:noWrap/>
            <w:vAlign w:val="center"/>
            <w:hideMark/>
          </w:tcPr>
          <w:p w14:paraId="2572D35F" w14:textId="30AC5CFA"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53</w:t>
            </w:r>
          </w:p>
        </w:tc>
        <w:tc>
          <w:tcPr>
            <w:tcW w:w="367" w:type="pct"/>
            <w:tcBorders>
              <w:top w:val="nil"/>
              <w:left w:val="nil"/>
              <w:bottom w:val="single" w:sz="4" w:space="0" w:color="auto"/>
              <w:right w:val="single" w:sz="4" w:space="0" w:color="auto"/>
            </w:tcBorders>
            <w:shd w:val="clear" w:color="FFFFFF" w:fill="FFFFFF"/>
            <w:noWrap/>
            <w:vAlign w:val="center"/>
            <w:hideMark/>
          </w:tcPr>
          <w:p w14:paraId="4123B5EF" w14:textId="0FE3AD31"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18-Ago</w:t>
            </w:r>
          </w:p>
        </w:tc>
        <w:tc>
          <w:tcPr>
            <w:tcW w:w="367" w:type="pct"/>
            <w:tcBorders>
              <w:top w:val="nil"/>
              <w:left w:val="nil"/>
              <w:bottom w:val="single" w:sz="4" w:space="0" w:color="auto"/>
              <w:right w:val="single" w:sz="4" w:space="0" w:color="auto"/>
            </w:tcBorders>
            <w:shd w:val="clear" w:color="FFFFFF" w:fill="FFFFFF"/>
            <w:noWrap/>
            <w:vAlign w:val="center"/>
            <w:hideMark/>
          </w:tcPr>
          <w:p w14:paraId="1207642C" w14:textId="0D2458FD"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24-Ago</w:t>
            </w:r>
          </w:p>
        </w:tc>
      </w:tr>
      <w:tr w:rsidR="0020203B" w:rsidRPr="0020203B" w14:paraId="2BD4D77E" w14:textId="77777777" w:rsidTr="0020203B">
        <w:trPr>
          <w:trHeight w:val="315"/>
        </w:trPr>
        <w:tc>
          <w:tcPr>
            <w:tcW w:w="660" w:type="pct"/>
            <w:vMerge/>
            <w:tcBorders>
              <w:top w:val="nil"/>
              <w:left w:val="single" w:sz="4" w:space="0" w:color="auto"/>
              <w:bottom w:val="single" w:sz="4" w:space="0" w:color="auto"/>
              <w:right w:val="single" w:sz="4" w:space="0" w:color="auto"/>
            </w:tcBorders>
            <w:vAlign w:val="center"/>
            <w:hideMark/>
          </w:tcPr>
          <w:p w14:paraId="0A793A4A" w14:textId="77777777" w:rsidR="0020203B" w:rsidRPr="0020203B" w:rsidRDefault="0020203B" w:rsidP="0020203B">
            <w:pPr>
              <w:rPr>
                <w:rFonts w:ascii="Calibri" w:hAnsi="Calibri" w:cs="Calibri"/>
                <w:b/>
                <w:bCs/>
                <w:color w:val="000000"/>
                <w:sz w:val="18"/>
                <w:szCs w:val="18"/>
              </w:rPr>
            </w:pPr>
          </w:p>
        </w:tc>
        <w:tc>
          <w:tcPr>
            <w:tcW w:w="293" w:type="pct"/>
            <w:vMerge/>
            <w:tcBorders>
              <w:top w:val="nil"/>
              <w:left w:val="single" w:sz="4" w:space="0" w:color="auto"/>
              <w:bottom w:val="single" w:sz="4" w:space="0" w:color="auto"/>
              <w:right w:val="single" w:sz="4" w:space="0" w:color="auto"/>
            </w:tcBorders>
            <w:vAlign w:val="center"/>
            <w:hideMark/>
          </w:tcPr>
          <w:p w14:paraId="67BDD1A4" w14:textId="77777777" w:rsidR="0020203B" w:rsidRPr="0020203B" w:rsidRDefault="0020203B" w:rsidP="0020203B">
            <w:pPr>
              <w:rPr>
                <w:rFonts w:ascii="Calibri" w:hAnsi="Calibri" w:cs="Calibri"/>
                <w:b/>
                <w:bCs/>
                <w:color w:val="000000"/>
                <w:sz w:val="18"/>
                <w:szCs w:val="18"/>
              </w:rPr>
            </w:pPr>
          </w:p>
        </w:tc>
        <w:tc>
          <w:tcPr>
            <w:tcW w:w="593" w:type="pct"/>
            <w:vMerge/>
            <w:tcBorders>
              <w:top w:val="nil"/>
              <w:left w:val="single" w:sz="4" w:space="0" w:color="auto"/>
              <w:bottom w:val="single" w:sz="4" w:space="0" w:color="auto"/>
              <w:right w:val="single" w:sz="4" w:space="0" w:color="auto"/>
            </w:tcBorders>
            <w:vAlign w:val="center"/>
            <w:hideMark/>
          </w:tcPr>
          <w:p w14:paraId="78207996" w14:textId="77777777" w:rsidR="0020203B" w:rsidRPr="0020203B" w:rsidRDefault="0020203B" w:rsidP="0020203B">
            <w:pPr>
              <w:rPr>
                <w:rFonts w:ascii="Calibri" w:hAnsi="Calibri" w:cs="Calibri"/>
                <w:color w:val="000000"/>
                <w:sz w:val="18"/>
                <w:szCs w:val="18"/>
              </w:rPr>
            </w:pPr>
          </w:p>
        </w:tc>
        <w:tc>
          <w:tcPr>
            <w:tcW w:w="272" w:type="pct"/>
            <w:tcBorders>
              <w:top w:val="nil"/>
              <w:left w:val="nil"/>
              <w:bottom w:val="single" w:sz="4" w:space="0" w:color="auto"/>
              <w:right w:val="single" w:sz="4" w:space="0" w:color="auto"/>
            </w:tcBorders>
            <w:noWrap/>
            <w:vAlign w:val="center"/>
            <w:hideMark/>
          </w:tcPr>
          <w:p w14:paraId="10E556BF" w14:textId="4D9B90A8"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740</w:t>
            </w:r>
          </w:p>
        </w:tc>
        <w:tc>
          <w:tcPr>
            <w:tcW w:w="272" w:type="pct"/>
            <w:tcBorders>
              <w:top w:val="nil"/>
              <w:left w:val="nil"/>
              <w:bottom w:val="single" w:sz="4" w:space="0" w:color="auto"/>
              <w:right w:val="single" w:sz="4" w:space="0" w:color="auto"/>
            </w:tcBorders>
            <w:noWrap/>
            <w:vAlign w:val="center"/>
            <w:hideMark/>
          </w:tcPr>
          <w:p w14:paraId="493D9C8D" w14:textId="535111F6"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162</w:t>
            </w:r>
          </w:p>
        </w:tc>
        <w:tc>
          <w:tcPr>
            <w:tcW w:w="272" w:type="pct"/>
            <w:tcBorders>
              <w:top w:val="nil"/>
              <w:left w:val="nil"/>
              <w:bottom w:val="single" w:sz="4" w:space="0" w:color="auto"/>
              <w:right w:val="single" w:sz="4" w:space="0" w:color="auto"/>
            </w:tcBorders>
            <w:noWrap/>
            <w:vAlign w:val="center"/>
            <w:hideMark/>
          </w:tcPr>
          <w:p w14:paraId="5BABABC8" w14:textId="525EC175"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464</w:t>
            </w:r>
          </w:p>
        </w:tc>
        <w:tc>
          <w:tcPr>
            <w:tcW w:w="272" w:type="pct"/>
            <w:tcBorders>
              <w:top w:val="nil"/>
              <w:left w:val="nil"/>
              <w:bottom w:val="single" w:sz="4" w:space="0" w:color="auto"/>
              <w:right w:val="single" w:sz="4" w:space="0" w:color="auto"/>
            </w:tcBorders>
            <w:noWrap/>
            <w:vAlign w:val="center"/>
            <w:hideMark/>
          </w:tcPr>
          <w:p w14:paraId="63E9FA56" w14:textId="18781A4C"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101</w:t>
            </w:r>
          </w:p>
        </w:tc>
        <w:tc>
          <w:tcPr>
            <w:tcW w:w="272" w:type="pct"/>
            <w:tcBorders>
              <w:top w:val="nil"/>
              <w:left w:val="nil"/>
              <w:bottom w:val="single" w:sz="4" w:space="0" w:color="auto"/>
              <w:right w:val="single" w:sz="4" w:space="0" w:color="auto"/>
            </w:tcBorders>
            <w:noWrap/>
            <w:vAlign w:val="center"/>
            <w:hideMark/>
          </w:tcPr>
          <w:p w14:paraId="2235978D" w14:textId="4FFD888A"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432</w:t>
            </w:r>
          </w:p>
        </w:tc>
        <w:tc>
          <w:tcPr>
            <w:tcW w:w="272" w:type="pct"/>
            <w:tcBorders>
              <w:top w:val="nil"/>
              <w:left w:val="nil"/>
              <w:bottom w:val="single" w:sz="4" w:space="0" w:color="auto"/>
              <w:right w:val="single" w:sz="4" w:space="0" w:color="auto"/>
            </w:tcBorders>
            <w:noWrap/>
            <w:vAlign w:val="center"/>
            <w:hideMark/>
          </w:tcPr>
          <w:p w14:paraId="7D03BBAF" w14:textId="658B61FD"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96</w:t>
            </w:r>
          </w:p>
        </w:tc>
        <w:tc>
          <w:tcPr>
            <w:tcW w:w="272" w:type="pct"/>
            <w:tcBorders>
              <w:top w:val="nil"/>
              <w:left w:val="nil"/>
              <w:bottom w:val="single" w:sz="4" w:space="0" w:color="auto"/>
              <w:right w:val="single" w:sz="4" w:space="0" w:color="auto"/>
            </w:tcBorders>
            <w:noWrap/>
            <w:vAlign w:val="center"/>
            <w:hideMark/>
          </w:tcPr>
          <w:p w14:paraId="13442303" w14:textId="061CD17A"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250</w:t>
            </w:r>
          </w:p>
        </w:tc>
        <w:tc>
          <w:tcPr>
            <w:tcW w:w="272" w:type="pct"/>
            <w:tcBorders>
              <w:top w:val="nil"/>
              <w:left w:val="nil"/>
              <w:bottom w:val="single" w:sz="4" w:space="0" w:color="auto"/>
              <w:right w:val="single" w:sz="4" w:space="0" w:color="auto"/>
            </w:tcBorders>
            <w:noWrap/>
            <w:vAlign w:val="center"/>
            <w:hideMark/>
          </w:tcPr>
          <w:p w14:paraId="37FFD613" w14:textId="10E0A8AE"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51</w:t>
            </w:r>
          </w:p>
        </w:tc>
        <w:tc>
          <w:tcPr>
            <w:tcW w:w="272" w:type="pct"/>
            <w:tcBorders>
              <w:top w:val="nil"/>
              <w:left w:val="nil"/>
              <w:bottom w:val="single" w:sz="4" w:space="0" w:color="auto"/>
              <w:right w:val="single" w:sz="4" w:space="0" w:color="auto"/>
            </w:tcBorders>
            <w:noWrap/>
            <w:vAlign w:val="center"/>
            <w:hideMark/>
          </w:tcPr>
          <w:p w14:paraId="6CC46247" w14:textId="3068AC74"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245</w:t>
            </w:r>
          </w:p>
        </w:tc>
        <w:tc>
          <w:tcPr>
            <w:tcW w:w="272" w:type="pct"/>
            <w:tcBorders>
              <w:top w:val="nil"/>
              <w:left w:val="nil"/>
              <w:bottom w:val="single" w:sz="4" w:space="0" w:color="auto"/>
              <w:right w:val="single" w:sz="4" w:space="0" w:color="auto"/>
            </w:tcBorders>
            <w:noWrap/>
            <w:vAlign w:val="center"/>
            <w:hideMark/>
          </w:tcPr>
          <w:p w14:paraId="44FB33A8" w14:textId="0BD38F9F"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51</w:t>
            </w:r>
          </w:p>
        </w:tc>
        <w:tc>
          <w:tcPr>
            <w:tcW w:w="367" w:type="pct"/>
            <w:tcBorders>
              <w:top w:val="nil"/>
              <w:left w:val="nil"/>
              <w:bottom w:val="single" w:sz="4" w:space="0" w:color="auto"/>
              <w:right w:val="single" w:sz="4" w:space="0" w:color="auto"/>
            </w:tcBorders>
            <w:shd w:val="clear" w:color="FFFFFF" w:fill="FFFFFF"/>
            <w:noWrap/>
            <w:vAlign w:val="center"/>
            <w:hideMark/>
          </w:tcPr>
          <w:p w14:paraId="73F9833A" w14:textId="101E704C"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25-Ago</w:t>
            </w:r>
          </w:p>
        </w:tc>
        <w:tc>
          <w:tcPr>
            <w:tcW w:w="367" w:type="pct"/>
            <w:tcBorders>
              <w:top w:val="nil"/>
              <w:left w:val="nil"/>
              <w:bottom w:val="single" w:sz="4" w:space="0" w:color="auto"/>
              <w:right w:val="single" w:sz="4" w:space="0" w:color="auto"/>
            </w:tcBorders>
            <w:shd w:val="clear" w:color="FFFFFF" w:fill="FFFFFF"/>
            <w:noWrap/>
            <w:vAlign w:val="center"/>
            <w:hideMark/>
          </w:tcPr>
          <w:p w14:paraId="462C480C" w14:textId="39544BB2"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31-Ago</w:t>
            </w:r>
          </w:p>
        </w:tc>
      </w:tr>
      <w:tr w:rsidR="0020203B" w:rsidRPr="0020203B" w14:paraId="24B5ABE1" w14:textId="77777777" w:rsidTr="0020203B">
        <w:trPr>
          <w:trHeight w:val="315"/>
        </w:trPr>
        <w:tc>
          <w:tcPr>
            <w:tcW w:w="660" w:type="pct"/>
            <w:vMerge/>
            <w:tcBorders>
              <w:top w:val="nil"/>
              <w:left w:val="single" w:sz="4" w:space="0" w:color="auto"/>
              <w:bottom w:val="single" w:sz="4" w:space="0" w:color="auto"/>
              <w:right w:val="single" w:sz="4" w:space="0" w:color="auto"/>
            </w:tcBorders>
            <w:vAlign w:val="center"/>
            <w:hideMark/>
          </w:tcPr>
          <w:p w14:paraId="1F5BBC2A" w14:textId="77777777" w:rsidR="0020203B" w:rsidRPr="0020203B" w:rsidRDefault="0020203B" w:rsidP="0020203B">
            <w:pPr>
              <w:rPr>
                <w:rFonts w:ascii="Calibri" w:hAnsi="Calibri" w:cs="Calibri"/>
                <w:b/>
                <w:bCs/>
                <w:color w:val="000000"/>
                <w:sz w:val="18"/>
                <w:szCs w:val="18"/>
              </w:rPr>
            </w:pPr>
          </w:p>
        </w:tc>
        <w:tc>
          <w:tcPr>
            <w:tcW w:w="293" w:type="pct"/>
            <w:vMerge/>
            <w:tcBorders>
              <w:top w:val="nil"/>
              <w:left w:val="single" w:sz="4" w:space="0" w:color="auto"/>
              <w:bottom w:val="single" w:sz="4" w:space="0" w:color="auto"/>
              <w:right w:val="single" w:sz="4" w:space="0" w:color="auto"/>
            </w:tcBorders>
            <w:vAlign w:val="center"/>
            <w:hideMark/>
          </w:tcPr>
          <w:p w14:paraId="1D4E645D" w14:textId="77777777" w:rsidR="0020203B" w:rsidRPr="0020203B" w:rsidRDefault="0020203B" w:rsidP="0020203B">
            <w:pPr>
              <w:rPr>
                <w:rFonts w:ascii="Calibri" w:hAnsi="Calibri" w:cs="Calibri"/>
                <w:b/>
                <w:bCs/>
                <w:color w:val="000000"/>
                <w:sz w:val="18"/>
                <w:szCs w:val="18"/>
              </w:rPr>
            </w:pPr>
          </w:p>
        </w:tc>
        <w:tc>
          <w:tcPr>
            <w:tcW w:w="593" w:type="pct"/>
            <w:vMerge/>
            <w:tcBorders>
              <w:top w:val="nil"/>
              <w:left w:val="single" w:sz="4" w:space="0" w:color="auto"/>
              <w:bottom w:val="single" w:sz="4" w:space="0" w:color="auto"/>
              <w:right w:val="single" w:sz="4" w:space="0" w:color="auto"/>
            </w:tcBorders>
            <w:vAlign w:val="center"/>
            <w:hideMark/>
          </w:tcPr>
          <w:p w14:paraId="636CF3BD" w14:textId="77777777" w:rsidR="0020203B" w:rsidRPr="0020203B" w:rsidRDefault="0020203B" w:rsidP="0020203B">
            <w:pPr>
              <w:rPr>
                <w:rFonts w:ascii="Calibri" w:hAnsi="Calibri" w:cs="Calibri"/>
                <w:color w:val="000000"/>
                <w:sz w:val="18"/>
                <w:szCs w:val="18"/>
              </w:rPr>
            </w:pPr>
          </w:p>
        </w:tc>
        <w:tc>
          <w:tcPr>
            <w:tcW w:w="272" w:type="pct"/>
            <w:tcBorders>
              <w:top w:val="nil"/>
              <w:left w:val="nil"/>
              <w:bottom w:val="single" w:sz="4" w:space="0" w:color="auto"/>
              <w:right w:val="single" w:sz="4" w:space="0" w:color="auto"/>
            </w:tcBorders>
            <w:noWrap/>
            <w:vAlign w:val="center"/>
            <w:hideMark/>
          </w:tcPr>
          <w:p w14:paraId="65CF7D17" w14:textId="09863C32"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738</w:t>
            </w:r>
          </w:p>
        </w:tc>
        <w:tc>
          <w:tcPr>
            <w:tcW w:w="272" w:type="pct"/>
            <w:tcBorders>
              <w:top w:val="nil"/>
              <w:left w:val="nil"/>
              <w:bottom w:val="single" w:sz="4" w:space="0" w:color="auto"/>
              <w:right w:val="single" w:sz="4" w:space="0" w:color="auto"/>
            </w:tcBorders>
            <w:noWrap/>
            <w:vAlign w:val="center"/>
            <w:hideMark/>
          </w:tcPr>
          <w:p w14:paraId="63FEB69E" w14:textId="48A35790"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161</w:t>
            </w:r>
          </w:p>
        </w:tc>
        <w:tc>
          <w:tcPr>
            <w:tcW w:w="272" w:type="pct"/>
            <w:tcBorders>
              <w:top w:val="single" w:sz="4" w:space="0" w:color="auto"/>
              <w:left w:val="single" w:sz="4" w:space="0" w:color="auto"/>
              <w:bottom w:val="single" w:sz="4" w:space="0" w:color="auto"/>
              <w:right w:val="single" w:sz="4" w:space="0" w:color="auto"/>
            </w:tcBorders>
            <w:noWrap/>
            <w:vAlign w:val="center"/>
            <w:hideMark/>
          </w:tcPr>
          <w:p w14:paraId="3DB0AE61" w14:textId="19D080F3" w:rsidR="0020203B" w:rsidRPr="0020203B" w:rsidRDefault="0020203B" w:rsidP="0020203B">
            <w:pPr>
              <w:jc w:val="center"/>
              <w:rPr>
                <w:rFonts w:ascii="Calibri" w:hAnsi="Calibri" w:cs="Calibri"/>
                <w:b/>
                <w:bCs/>
                <w:color w:val="000000"/>
                <w:sz w:val="18"/>
                <w:szCs w:val="18"/>
              </w:rPr>
            </w:pPr>
            <w:r w:rsidRPr="0020203B">
              <w:rPr>
                <w:rFonts w:ascii="Calibri" w:hAnsi="Calibri" w:cs="Calibri"/>
                <w:color w:val="000000"/>
                <w:sz w:val="18"/>
                <w:szCs w:val="18"/>
              </w:rPr>
              <w:t>463</w:t>
            </w:r>
          </w:p>
        </w:tc>
        <w:tc>
          <w:tcPr>
            <w:tcW w:w="272" w:type="pct"/>
            <w:tcBorders>
              <w:top w:val="nil"/>
              <w:left w:val="nil"/>
              <w:bottom w:val="single" w:sz="4" w:space="0" w:color="auto"/>
              <w:right w:val="single" w:sz="4" w:space="0" w:color="auto"/>
            </w:tcBorders>
            <w:noWrap/>
            <w:vAlign w:val="center"/>
            <w:hideMark/>
          </w:tcPr>
          <w:p w14:paraId="3E1E970E" w14:textId="79AC04F9"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101</w:t>
            </w:r>
          </w:p>
        </w:tc>
        <w:tc>
          <w:tcPr>
            <w:tcW w:w="272" w:type="pct"/>
            <w:tcBorders>
              <w:top w:val="nil"/>
              <w:left w:val="nil"/>
              <w:bottom w:val="single" w:sz="4" w:space="0" w:color="auto"/>
              <w:right w:val="single" w:sz="4" w:space="0" w:color="auto"/>
            </w:tcBorders>
            <w:noWrap/>
            <w:vAlign w:val="center"/>
            <w:hideMark/>
          </w:tcPr>
          <w:p w14:paraId="3695C96E" w14:textId="74597B48"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431</w:t>
            </w:r>
          </w:p>
        </w:tc>
        <w:tc>
          <w:tcPr>
            <w:tcW w:w="272" w:type="pct"/>
            <w:tcBorders>
              <w:top w:val="nil"/>
              <w:left w:val="nil"/>
              <w:bottom w:val="single" w:sz="4" w:space="0" w:color="auto"/>
              <w:right w:val="single" w:sz="4" w:space="0" w:color="auto"/>
            </w:tcBorders>
            <w:noWrap/>
            <w:vAlign w:val="center"/>
            <w:hideMark/>
          </w:tcPr>
          <w:p w14:paraId="2B5D5688" w14:textId="2716CF6A"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96</w:t>
            </w:r>
          </w:p>
        </w:tc>
        <w:tc>
          <w:tcPr>
            <w:tcW w:w="272" w:type="pct"/>
            <w:tcBorders>
              <w:top w:val="nil"/>
              <w:left w:val="nil"/>
              <w:bottom w:val="single" w:sz="4" w:space="0" w:color="auto"/>
              <w:right w:val="single" w:sz="4" w:space="0" w:color="auto"/>
            </w:tcBorders>
            <w:noWrap/>
            <w:vAlign w:val="center"/>
            <w:hideMark/>
          </w:tcPr>
          <w:p w14:paraId="36CD6384" w14:textId="2CCFCD50"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250</w:t>
            </w:r>
          </w:p>
        </w:tc>
        <w:tc>
          <w:tcPr>
            <w:tcW w:w="272" w:type="pct"/>
            <w:tcBorders>
              <w:top w:val="nil"/>
              <w:left w:val="nil"/>
              <w:bottom w:val="single" w:sz="4" w:space="0" w:color="auto"/>
              <w:right w:val="single" w:sz="4" w:space="0" w:color="auto"/>
            </w:tcBorders>
            <w:noWrap/>
            <w:vAlign w:val="center"/>
            <w:hideMark/>
          </w:tcPr>
          <w:p w14:paraId="006F9D11" w14:textId="2E2F9177"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50</w:t>
            </w:r>
          </w:p>
        </w:tc>
        <w:tc>
          <w:tcPr>
            <w:tcW w:w="272" w:type="pct"/>
            <w:tcBorders>
              <w:top w:val="nil"/>
              <w:left w:val="nil"/>
              <w:bottom w:val="single" w:sz="4" w:space="0" w:color="auto"/>
              <w:right w:val="single" w:sz="4" w:space="0" w:color="auto"/>
            </w:tcBorders>
            <w:noWrap/>
            <w:vAlign w:val="center"/>
            <w:hideMark/>
          </w:tcPr>
          <w:p w14:paraId="54E94E0C" w14:textId="0FCC3BCC"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244</w:t>
            </w:r>
          </w:p>
        </w:tc>
        <w:tc>
          <w:tcPr>
            <w:tcW w:w="272" w:type="pct"/>
            <w:tcBorders>
              <w:top w:val="nil"/>
              <w:left w:val="nil"/>
              <w:bottom w:val="single" w:sz="4" w:space="0" w:color="auto"/>
              <w:right w:val="single" w:sz="4" w:space="0" w:color="auto"/>
            </w:tcBorders>
            <w:noWrap/>
            <w:vAlign w:val="center"/>
            <w:hideMark/>
          </w:tcPr>
          <w:p w14:paraId="1563F708" w14:textId="1B1C637E"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50</w:t>
            </w:r>
          </w:p>
        </w:tc>
        <w:tc>
          <w:tcPr>
            <w:tcW w:w="367" w:type="pct"/>
            <w:tcBorders>
              <w:top w:val="nil"/>
              <w:left w:val="nil"/>
              <w:bottom w:val="single" w:sz="4" w:space="0" w:color="auto"/>
              <w:right w:val="single" w:sz="4" w:space="0" w:color="auto"/>
            </w:tcBorders>
            <w:shd w:val="clear" w:color="FFFFFF" w:fill="FFFFFF"/>
            <w:noWrap/>
            <w:vAlign w:val="center"/>
            <w:hideMark/>
          </w:tcPr>
          <w:p w14:paraId="3708B696" w14:textId="43B4A667"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1-Set</w:t>
            </w:r>
          </w:p>
        </w:tc>
        <w:tc>
          <w:tcPr>
            <w:tcW w:w="367" w:type="pct"/>
            <w:tcBorders>
              <w:top w:val="nil"/>
              <w:left w:val="nil"/>
              <w:bottom w:val="single" w:sz="4" w:space="0" w:color="auto"/>
              <w:right w:val="single" w:sz="4" w:space="0" w:color="auto"/>
            </w:tcBorders>
            <w:shd w:val="clear" w:color="FFFFFF" w:fill="FFFFFF"/>
            <w:noWrap/>
            <w:vAlign w:val="center"/>
            <w:hideMark/>
          </w:tcPr>
          <w:p w14:paraId="645179AC" w14:textId="0680E8B5"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31-Oct</w:t>
            </w:r>
          </w:p>
        </w:tc>
      </w:tr>
      <w:tr w:rsidR="0020203B" w:rsidRPr="0020203B" w14:paraId="430DCEA4" w14:textId="77777777" w:rsidTr="0020203B">
        <w:trPr>
          <w:trHeight w:val="315"/>
        </w:trPr>
        <w:tc>
          <w:tcPr>
            <w:tcW w:w="660" w:type="pct"/>
            <w:vMerge/>
            <w:tcBorders>
              <w:top w:val="nil"/>
              <w:left w:val="single" w:sz="4" w:space="0" w:color="auto"/>
              <w:bottom w:val="single" w:sz="4" w:space="0" w:color="auto"/>
              <w:right w:val="single" w:sz="4" w:space="0" w:color="auto"/>
            </w:tcBorders>
            <w:vAlign w:val="center"/>
            <w:hideMark/>
          </w:tcPr>
          <w:p w14:paraId="688F9BE5" w14:textId="77777777" w:rsidR="0020203B" w:rsidRPr="0020203B" w:rsidRDefault="0020203B" w:rsidP="0020203B">
            <w:pPr>
              <w:rPr>
                <w:rFonts w:ascii="Calibri" w:hAnsi="Calibri" w:cs="Calibri"/>
                <w:b/>
                <w:bCs/>
                <w:color w:val="000000"/>
                <w:sz w:val="18"/>
                <w:szCs w:val="18"/>
              </w:rPr>
            </w:pPr>
          </w:p>
        </w:tc>
        <w:tc>
          <w:tcPr>
            <w:tcW w:w="293" w:type="pct"/>
            <w:vMerge/>
            <w:tcBorders>
              <w:top w:val="nil"/>
              <w:left w:val="single" w:sz="4" w:space="0" w:color="auto"/>
              <w:bottom w:val="single" w:sz="4" w:space="0" w:color="auto"/>
              <w:right w:val="single" w:sz="4" w:space="0" w:color="auto"/>
            </w:tcBorders>
            <w:vAlign w:val="center"/>
            <w:hideMark/>
          </w:tcPr>
          <w:p w14:paraId="685C9321" w14:textId="77777777" w:rsidR="0020203B" w:rsidRPr="0020203B" w:rsidRDefault="0020203B" w:rsidP="0020203B">
            <w:pPr>
              <w:rPr>
                <w:rFonts w:ascii="Calibri" w:hAnsi="Calibri" w:cs="Calibri"/>
                <w:b/>
                <w:bCs/>
                <w:color w:val="000000"/>
                <w:sz w:val="18"/>
                <w:szCs w:val="18"/>
              </w:rPr>
            </w:pPr>
          </w:p>
        </w:tc>
        <w:tc>
          <w:tcPr>
            <w:tcW w:w="593" w:type="pct"/>
            <w:vMerge/>
            <w:tcBorders>
              <w:top w:val="nil"/>
              <w:left w:val="single" w:sz="4" w:space="0" w:color="auto"/>
              <w:bottom w:val="single" w:sz="4" w:space="0" w:color="auto"/>
              <w:right w:val="single" w:sz="4" w:space="0" w:color="auto"/>
            </w:tcBorders>
            <w:vAlign w:val="center"/>
            <w:hideMark/>
          </w:tcPr>
          <w:p w14:paraId="42854B41" w14:textId="77777777" w:rsidR="0020203B" w:rsidRPr="0020203B" w:rsidRDefault="0020203B" w:rsidP="0020203B">
            <w:pPr>
              <w:rPr>
                <w:rFonts w:ascii="Calibri" w:hAnsi="Calibri" w:cs="Calibri"/>
                <w:color w:val="000000"/>
                <w:sz w:val="18"/>
                <w:szCs w:val="18"/>
              </w:rPr>
            </w:pPr>
          </w:p>
        </w:tc>
        <w:tc>
          <w:tcPr>
            <w:tcW w:w="272" w:type="pct"/>
            <w:tcBorders>
              <w:top w:val="nil"/>
              <w:left w:val="nil"/>
              <w:bottom w:val="single" w:sz="4" w:space="0" w:color="auto"/>
              <w:right w:val="single" w:sz="4" w:space="0" w:color="auto"/>
            </w:tcBorders>
            <w:noWrap/>
            <w:vAlign w:val="center"/>
            <w:hideMark/>
          </w:tcPr>
          <w:p w14:paraId="0EA4D688" w14:textId="402F7A2D"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891</w:t>
            </w:r>
          </w:p>
        </w:tc>
        <w:tc>
          <w:tcPr>
            <w:tcW w:w="272" w:type="pct"/>
            <w:tcBorders>
              <w:top w:val="nil"/>
              <w:left w:val="nil"/>
              <w:bottom w:val="single" w:sz="4" w:space="0" w:color="auto"/>
              <w:right w:val="single" w:sz="4" w:space="0" w:color="auto"/>
            </w:tcBorders>
            <w:noWrap/>
            <w:vAlign w:val="center"/>
            <w:hideMark/>
          </w:tcPr>
          <w:p w14:paraId="64C6D1AE" w14:textId="506BD882"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199</w:t>
            </w:r>
          </w:p>
        </w:tc>
        <w:tc>
          <w:tcPr>
            <w:tcW w:w="272" w:type="pct"/>
            <w:tcBorders>
              <w:top w:val="nil"/>
              <w:left w:val="nil"/>
              <w:bottom w:val="single" w:sz="4" w:space="0" w:color="auto"/>
              <w:right w:val="single" w:sz="4" w:space="0" w:color="auto"/>
            </w:tcBorders>
            <w:noWrap/>
            <w:vAlign w:val="center"/>
            <w:hideMark/>
          </w:tcPr>
          <w:p w14:paraId="3A66FBD8" w14:textId="2E265020"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558</w:t>
            </w:r>
          </w:p>
        </w:tc>
        <w:tc>
          <w:tcPr>
            <w:tcW w:w="272" w:type="pct"/>
            <w:tcBorders>
              <w:top w:val="nil"/>
              <w:left w:val="nil"/>
              <w:bottom w:val="single" w:sz="4" w:space="0" w:color="auto"/>
              <w:right w:val="single" w:sz="4" w:space="0" w:color="auto"/>
            </w:tcBorders>
            <w:noWrap/>
            <w:vAlign w:val="center"/>
            <w:hideMark/>
          </w:tcPr>
          <w:p w14:paraId="1BD85C12" w14:textId="40BACF7A"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125</w:t>
            </w:r>
          </w:p>
        </w:tc>
        <w:tc>
          <w:tcPr>
            <w:tcW w:w="272" w:type="pct"/>
            <w:tcBorders>
              <w:top w:val="nil"/>
              <w:left w:val="nil"/>
              <w:bottom w:val="single" w:sz="4" w:space="0" w:color="auto"/>
              <w:right w:val="single" w:sz="4" w:space="0" w:color="auto"/>
            </w:tcBorders>
            <w:noWrap/>
            <w:vAlign w:val="center"/>
            <w:hideMark/>
          </w:tcPr>
          <w:p w14:paraId="5650E6C5" w14:textId="421EE0E1"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522</w:t>
            </w:r>
          </w:p>
        </w:tc>
        <w:tc>
          <w:tcPr>
            <w:tcW w:w="272" w:type="pct"/>
            <w:tcBorders>
              <w:top w:val="nil"/>
              <w:left w:val="nil"/>
              <w:bottom w:val="single" w:sz="4" w:space="0" w:color="auto"/>
              <w:right w:val="single" w:sz="4" w:space="0" w:color="auto"/>
            </w:tcBorders>
            <w:noWrap/>
            <w:vAlign w:val="center"/>
            <w:hideMark/>
          </w:tcPr>
          <w:p w14:paraId="78B1F14C" w14:textId="38995ECD"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118</w:t>
            </w:r>
          </w:p>
        </w:tc>
        <w:tc>
          <w:tcPr>
            <w:tcW w:w="272" w:type="pct"/>
            <w:tcBorders>
              <w:top w:val="nil"/>
              <w:left w:val="nil"/>
              <w:bottom w:val="single" w:sz="4" w:space="0" w:color="auto"/>
              <w:right w:val="single" w:sz="4" w:space="0" w:color="auto"/>
            </w:tcBorders>
            <w:noWrap/>
            <w:vAlign w:val="center"/>
            <w:hideMark/>
          </w:tcPr>
          <w:p w14:paraId="5D82F9BA" w14:textId="3FCE16B3"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298</w:t>
            </w:r>
          </w:p>
        </w:tc>
        <w:tc>
          <w:tcPr>
            <w:tcW w:w="272" w:type="pct"/>
            <w:tcBorders>
              <w:top w:val="nil"/>
              <w:left w:val="nil"/>
              <w:bottom w:val="single" w:sz="4" w:space="0" w:color="auto"/>
              <w:right w:val="single" w:sz="4" w:space="0" w:color="auto"/>
            </w:tcBorders>
            <w:noWrap/>
            <w:vAlign w:val="center"/>
            <w:hideMark/>
          </w:tcPr>
          <w:p w14:paraId="04B33E00" w14:textId="0349EE0D"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62</w:t>
            </w:r>
          </w:p>
        </w:tc>
        <w:tc>
          <w:tcPr>
            <w:tcW w:w="272" w:type="pct"/>
            <w:tcBorders>
              <w:top w:val="nil"/>
              <w:left w:val="nil"/>
              <w:bottom w:val="single" w:sz="4" w:space="0" w:color="auto"/>
              <w:right w:val="single" w:sz="4" w:space="0" w:color="auto"/>
            </w:tcBorders>
            <w:noWrap/>
            <w:vAlign w:val="center"/>
            <w:hideMark/>
          </w:tcPr>
          <w:p w14:paraId="6B5E28EA" w14:textId="58005FDF"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292</w:t>
            </w:r>
          </w:p>
        </w:tc>
        <w:tc>
          <w:tcPr>
            <w:tcW w:w="272" w:type="pct"/>
            <w:tcBorders>
              <w:top w:val="nil"/>
              <w:left w:val="nil"/>
              <w:bottom w:val="single" w:sz="4" w:space="0" w:color="auto"/>
              <w:right w:val="single" w:sz="4" w:space="0" w:color="auto"/>
            </w:tcBorders>
            <w:noWrap/>
            <w:vAlign w:val="center"/>
            <w:hideMark/>
          </w:tcPr>
          <w:p w14:paraId="16548B93" w14:textId="1C44BC8C"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62</w:t>
            </w:r>
          </w:p>
        </w:tc>
        <w:tc>
          <w:tcPr>
            <w:tcW w:w="367" w:type="pct"/>
            <w:tcBorders>
              <w:top w:val="nil"/>
              <w:left w:val="nil"/>
              <w:bottom w:val="single" w:sz="4" w:space="0" w:color="auto"/>
              <w:right w:val="single" w:sz="4" w:space="0" w:color="auto"/>
            </w:tcBorders>
            <w:shd w:val="clear" w:color="FFFFFF" w:fill="FFFFFF"/>
            <w:noWrap/>
            <w:vAlign w:val="center"/>
            <w:hideMark/>
          </w:tcPr>
          <w:p w14:paraId="447B55E7" w14:textId="2AF066C9"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1-Nov</w:t>
            </w:r>
          </w:p>
        </w:tc>
        <w:tc>
          <w:tcPr>
            <w:tcW w:w="367" w:type="pct"/>
            <w:tcBorders>
              <w:top w:val="nil"/>
              <w:left w:val="nil"/>
              <w:bottom w:val="single" w:sz="4" w:space="0" w:color="auto"/>
              <w:right w:val="single" w:sz="4" w:space="0" w:color="auto"/>
            </w:tcBorders>
            <w:shd w:val="clear" w:color="FFFFFF" w:fill="FFFFFF"/>
            <w:noWrap/>
            <w:vAlign w:val="center"/>
            <w:hideMark/>
          </w:tcPr>
          <w:p w14:paraId="4A9B4E0B" w14:textId="25F89F7C"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23-Dic</w:t>
            </w:r>
          </w:p>
        </w:tc>
      </w:tr>
    </w:tbl>
    <w:p w14:paraId="6DBCA5FF" w14:textId="77777777" w:rsidR="00FD5142" w:rsidRDefault="00FD5142" w:rsidP="00FD5142">
      <w:pPr>
        <w:rPr>
          <w:rFonts w:ascii="Calibri" w:hAnsi="Calibri" w:cs="Calibri"/>
          <w:b/>
          <w:sz w:val="20"/>
          <w:szCs w:val="20"/>
        </w:rPr>
      </w:pPr>
    </w:p>
    <w:p w14:paraId="439D671E" w14:textId="49B83553" w:rsidR="00AD47C4" w:rsidRPr="000E5679" w:rsidRDefault="00AD47C4" w:rsidP="00AD47C4">
      <w:pPr>
        <w:jc w:val="both"/>
        <w:rPr>
          <w:rFonts w:ascii="Calibri" w:hAnsi="Calibri" w:cs="Calibri"/>
          <w:b/>
          <w:bCs/>
          <w:sz w:val="20"/>
          <w:szCs w:val="20"/>
          <w:lang w:val="es-MX"/>
        </w:rPr>
      </w:pPr>
      <w:r w:rsidRPr="000E5679">
        <w:rPr>
          <w:rFonts w:ascii="Calibri" w:hAnsi="Calibri" w:cs="Calibri"/>
          <w:b/>
          <w:bCs/>
          <w:sz w:val="20"/>
          <w:szCs w:val="20"/>
          <w:lang w:val="es-MX"/>
        </w:rPr>
        <w:t>TOUR DE COMPRAS</w:t>
      </w:r>
    </w:p>
    <w:p w14:paraId="0889C6D0" w14:textId="44BF8DE9" w:rsidR="00AD47C4" w:rsidRPr="000E5679" w:rsidRDefault="00AD47C4" w:rsidP="00AD47C4">
      <w:pPr>
        <w:jc w:val="both"/>
        <w:rPr>
          <w:rFonts w:ascii="Calibri" w:hAnsi="Calibri" w:cs="Calibri"/>
          <w:sz w:val="20"/>
          <w:szCs w:val="20"/>
          <w:lang w:val="es-MX"/>
        </w:rPr>
      </w:pPr>
      <w:r w:rsidRPr="000E5679">
        <w:rPr>
          <w:rFonts w:ascii="Calibri" w:hAnsi="Calibri" w:cs="Calibri"/>
          <w:sz w:val="20"/>
          <w:szCs w:val="20"/>
          <w:lang w:val="es-MX"/>
        </w:rPr>
        <w:t xml:space="preserve">Embárquese en una deliciosa aventura de compras en Punta Cana con nuestro tour de compras de souvenirs. Sumérjase en la vibrante cultura local mientras explora un hangar-almacén suplidor de tiendas </w:t>
      </w:r>
      <w:r w:rsidR="007E2AD8" w:rsidRPr="000E5679">
        <w:rPr>
          <w:rFonts w:ascii="Calibri" w:hAnsi="Calibri" w:cs="Calibri"/>
          <w:sz w:val="20"/>
          <w:szCs w:val="20"/>
          <w:lang w:val="es-MX"/>
        </w:rPr>
        <w:t>artesanales</w:t>
      </w:r>
      <w:r w:rsidRPr="000E5679">
        <w:rPr>
          <w:rFonts w:ascii="Calibri" w:hAnsi="Calibri" w:cs="Calibri"/>
          <w:sz w:val="20"/>
          <w:szCs w:val="20"/>
          <w:lang w:val="es-MX"/>
        </w:rPr>
        <w:t>, con los mejores precios del mercado, descubriendo tesoros únicos para conmemorar su viaje a la República Dominicana. Además, conocerán la fabricación del café, chocolate, puros y disfrutarán la degustación de la famosa mamajuana, bebida típica dominicana.</w:t>
      </w:r>
    </w:p>
    <w:p w14:paraId="289CD608" w14:textId="77777777" w:rsidR="00AD47C4" w:rsidRPr="000E5679" w:rsidRDefault="00AD47C4" w:rsidP="00AD47C4">
      <w:pPr>
        <w:jc w:val="both"/>
        <w:rPr>
          <w:rFonts w:ascii="Calibri" w:hAnsi="Calibri" w:cs="Calibri"/>
          <w:sz w:val="20"/>
          <w:szCs w:val="20"/>
          <w:lang w:val="es-MX"/>
        </w:rPr>
      </w:pPr>
    </w:p>
    <w:p w14:paraId="23CBBACA" w14:textId="77777777" w:rsidR="00AD47C4" w:rsidRPr="000E5679" w:rsidRDefault="00AD47C4" w:rsidP="00AD47C4">
      <w:pPr>
        <w:jc w:val="both"/>
        <w:rPr>
          <w:rFonts w:ascii="Calibri" w:hAnsi="Calibri" w:cs="Calibri"/>
          <w:sz w:val="20"/>
          <w:szCs w:val="20"/>
          <w:lang w:val="es-MX"/>
        </w:rPr>
      </w:pPr>
      <w:r w:rsidRPr="000E5679">
        <w:rPr>
          <w:rFonts w:ascii="Calibri" w:hAnsi="Calibri" w:cs="Calibri"/>
          <w:b/>
          <w:bCs/>
          <w:sz w:val="20"/>
          <w:szCs w:val="20"/>
          <w:lang w:val="es-MX"/>
        </w:rPr>
        <w:lastRenderedPageBreak/>
        <w:t>INCLUIDO</w:t>
      </w:r>
    </w:p>
    <w:p w14:paraId="59C98E9B" w14:textId="77777777" w:rsidR="00AD47C4" w:rsidRPr="000E5679" w:rsidRDefault="00AD47C4" w:rsidP="00AD47C4">
      <w:pPr>
        <w:numPr>
          <w:ilvl w:val="0"/>
          <w:numId w:val="20"/>
        </w:numPr>
        <w:jc w:val="both"/>
        <w:rPr>
          <w:rFonts w:ascii="Calibri" w:hAnsi="Calibri" w:cs="Calibri"/>
          <w:sz w:val="20"/>
          <w:szCs w:val="20"/>
          <w:lang w:val="es-MX"/>
        </w:rPr>
      </w:pPr>
      <w:r w:rsidRPr="000E5679">
        <w:rPr>
          <w:rFonts w:ascii="Calibri" w:hAnsi="Calibri" w:cs="Calibri"/>
          <w:sz w:val="20"/>
          <w:szCs w:val="20"/>
          <w:lang w:val="es-MX"/>
        </w:rPr>
        <w:t>Vehículo con aire acondicionado.</w:t>
      </w:r>
    </w:p>
    <w:p w14:paraId="2470A521" w14:textId="77777777" w:rsidR="00AD47C4" w:rsidRPr="000E5679" w:rsidRDefault="00AD47C4" w:rsidP="00AD47C4">
      <w:pPr>
        <w:numPr>
          <w:ilvl w:val="0"/>
          <w:numId w:val="20"/>
        </w:numPr>
        <w:jc w:val="both"/>
        <w:rPr>
          <w:rFonts w:ascii="Calibri" w:hAnsi="Calibri" w:cs="Calibri"/>
          <w:sz w:val="20"/>
          <w:szCs w:val="20"/>
          <w:lang w:val="es-MX"/>
        </w:rPr>
      </w:pPr>
      <w:r w:rsidRPr="000E5679">
        <w:rPr>
          <w:rFonts w:ascii="Calibri" w:hAnsi="Calibri" w:cs="Calibri"/>
          <w:sz w:val="20"/>
          <w:szCs w:val="20"/>
          <w:lang w:val="es-MX"/>
        </w:rPr>
        <w:t>Guía local experto.</w:t>
      </w:r>
    </w:p>
    <w:p w14:paraId="107BAE25" w14:textId="77777777" w:rsidR="00AD47C4" w:rsidRPr="000E5679" w:rsidRDefault="00AD47C4" w:rsidP="00AD47C4">
      <w:pPr>
        <w:jc w:val="both"/>
        <w:rPr>
          <w:rFonts w:ascii="Calibri" w:hAnsi="Calibri" w:cs="Calibri"/>
          <w:sz w:val="20"/>
          <w:szCs w:val="20"/>
          <w:lang w:val="es-MX"/>
        </w:rPr>
      </w:pPr>
    </w:p>
    <w:p w14:paraId="73D47C08" w14:textId="77777777" w:rsidR="00AD47C4" w:rsidRPr="000E5679" w:rsidRDefault="00AD47C4" w:rsidP="00AD47C4">
      <w:pPr>
        <w:jc w:val="both"/>
        <w:rPr>
          <w:rFonts w:ascii="Calibri" w:hAnsi="Calibri" w:cs="Calibri"/>
          <w:sz w:val="20"/>
          <w:szCs w:val="20"/>
          <w:lang w:val="es-MX"/>
        </w:rPr>
      </w:pPr>
      <w:r w:rsidRPr="000E5679">
        <w:rPr>
          <w:rFonts w:ascii="Calibri" w:hAnsi="Calibri" w:cs="Calibri"/>
          <w:b/>
          <w:bCs/>
          <w:sz w:val="20"/>
          <w:szCs w:val="20"/>
          <w:lang w:val="es-MX"/>
        </w:rPr>
        <w:t>CONSIDERACIONES GENERALES</w:t>
      </w:r>
    </w:p>
    <w:p w14:paraId="39A740C2" w14:textId="77777777" w:rsidR="00AD47C4" w:rsidRPr="000E5679" w:rsidRDefault="00AD47C4" w:rsidP="00AD47C4">
      <w:pPr>
        <w:numPr>
          <w:ilvl w:val="0"/>
          <w:numId w:val="21"/>
        </w:numPr>
        <w:jc w:val="both"/>
        <w:rPr>
          <w:rFonts w:ascii="Calibri" w:hAnsi="Calibri" w:cs="Calibri"/>
          <w:sz w:val="20"/>
          <w:szCs w:val="20"/>
          <w:lang w:val="es-MX"/>
        </w:rPr>
      </w:pPr>
      <w:r w:rsidRPr="000E5679">
        <w:rPr>
          <w:rFonts w:ascii="Calibri" w:hAnsi="Calibri" w:cs="Calibri"/>
          <w:b/>
          <w:bCs/>
          <w:sz w:val="20"/>
          <w:szCs w:val="20"/>
          <w:lang w:val="es-MX"/>
        </w:rPr>
        <w:t>Duración:</w:t>
      </w:r>
      <w:r w:rsidRPr="000E5679">
        <w:rPr>
          <w:rFonts w:ascii="Calibri" w:hAnsi="Calibri" w:cs="Calibri"/>
          <w:sz w:val="20"/>
          <w:szCs w:val="20"/>
          <w:lang w:val="es-MX"/>
        </w:rPr>
        <w:t xml:space="preserve"> 2hrs.</w:t>
      </w:r>
    </w:p>
    <w:p w14:paraId="606C2412" w14:textId="77777777" w:rsidR="00AD47C4" w:rsidRPr="000E5679" w:rsidRDefault="00AD47C4" w:rsidP="00AD47C4">
      <w:pPr>
        <w:numPr>
          <w:ilvl w:val="0"/>
          <w:numId w:val="21"/>
        </w:numPr>
        <w:jc w:val="both"/>
        <w:rPr>
          <w:rFonts w:ascii="Calibri" w:hAnsi="Calibri" w:cs="Calibri"/>
          <w:sz w:val="20"/>
          <w:szCs w:val="20"/>
          <w:lang w:val="es-MX"/>
        </w:rPr>
      </w:pPr>
      <w:r w:rsidRPr="000E5679">
        <w:rPr>
          <w:rFonts w:ascii="Calibri" w:hAnsi="Calibri" w:cs="Calibri"/>
          <w:b/>
          <w:bCs/>
          <w:sz w:val="20"/>
          <w:szCs w:val="20"/>
          <w:lang w:val="es-MX"/>
        </w:rPr>
        <w:t>Horario de inicio:</w:t>
      </w:r>
      <w:r w:rsidRPr="000E5679">
        <w:rPr>
          <w:rFonts w:ascii="Calibri" w:hAnsi="Calibri" w:cs="Calibri"/>
          <w:sz w:val="20"/>
          <w:szCs w:val="20"/>
          <w:lang w:val="es-MX"/>
        </w:rPr>
        <w:t xml:space="preserve"> consultar disponibilidad.</w:t>
      </w:r>
    </w:p>
    <w:p w14:paraId="4669A8A8" w14:textId="77777777" w:rsidR="00AD47C4" w:rsidRDefault="00AD47C4" w:rsidP="00AD47C4">
      <w:pPr>
        <w:jc w:val="both"/>
        <w:rPr>
          <w:rFonts w:ascii="Calibri" w:hAnsi="Calibri" w:cs="Calibri"/>
          <w:sz w:val="20"/>
          <w:szCs w:val="20"/>
        </w:rPr>
      </w:pPr>
    </w:p>
    <w:p w14:paraId="431CEF97" w14:textId="77777777" w:rsidR="0094599C" w:rsidRPr="000E5679" w:rsidRDefault="0094599C" w:rsidP="00AD47C4">
      <w:pPr>
        <w:jc w:val="both"/>
        <w:rPr>
          <w:rFonts w:ascii="Calibri" w:hAnsi="Calibri" w:cs="Calibri"/>
          <w:sz w:val="20"/>
          <w:szCs w:val="20"/>
        </w:rPr>
      </w:pPr>
    </w:p>
    <w:p w14:paraId="616B5C61" w14:textId="77777777" w:rsidR="00EC0719" w:rsidRPr="000E5679" w:rsidRDefault="00EC0719" w:rsidP="00EC0719">
      <w:pPr>
        <w:rPr>
          <w:rFonts w:ascii="Calibri" w:hAnsi="Calibri" w:cs="Calibri"/>
          <w:b/>
          <w:bCs/>
          <w:color w:val="C00000"/>
          <w:sz w:val="28"/>
          <w:szCs w:val="28"/>
        </w:rPr>
      </w:pPr>
      <w:r w:rsidRPr="000E5679">
        <w:rPr>
          <w:rFonts w:ascii="Calibri" w:hAnsi="Calibri" w:cs="Calibri"/>
          <w:b/>
          <w:bCs/>
          <w:color w:val="C00000"/>
          <w:sz w:val="28"/>
          <w:szCs w:val="28"/>
        </w:rPr>
        <w:t>BAYAHÍBE</w:t>
      </w:r>
    </w:p>
    <w:p w14:paraId="6EC3ED59" w14:textId="77777777" w:rsidR="00EC0719" w:rsidRPr="000E5679" w:rsidRDefault="00EC0719" w:rsidP="00EC0719">
      <w:pPr>
        <w:rPr>
          <w:rFonts w:ascii="Calibri" w:hAnsi="Calibri" w:cs="Calibri"/>
          <w:sz w:val="20"/>
          <w:szCs w:val="20"/>
        </w:rPr>
      </w:pPr>
    </w:p>
    <w:p w14:paraId="6D754FB0" w14:textId="77777777" w:rsidR="00EC0719" w:rsidRDefault="00EC0719" w:rsidP="00EC0719">
      <w:pPr>
        <w:rPr>
          <w:rFonts w:ascii="Calibri" w:hAnsi="Calibri" w:cs="Calibri"/>
          <w:b/>
          <w:sz w:val="20"/>
          <w:szCs w:val="20"/>
        </w:rPr>
      </w:pPr>
      <w:r w:rsidRPr="000E5679">
        <w:rPr>
          <w:rFonts w:ascii="Calibri" w:hAnsi="Calibri" w:cs="Calibri"/>
          <w:b/>
          <w:sz w:val="20"/>
          <w:szCs w:val="20"/>
        </w:rPr>
        <w:t>Precios por persona en dólares de acuerdo con el tipo de habitación:</w:t>
      </w:r>
    </w:p>
    <w:tbl>
      <w:tblPr>
        <w:tblW w:w="5171" w:type="pct"/>
        <w:tblCellMar>
          <w:left w:w="70" w:type="dxa"/>
          <w:right w:w="70" w:type="dxa"/>
        </w:tblCellMar>
        <w:tblLook w:val="04A0" w:firstRow="1" w:lastRow="0" w:firstColumn="1" w:lastColumn="0" w:noHBand="0" w:noVBand="1"/>
      </w:tblPr>
      <w:tblGrid>
        <w:gridCol w:w="1579"/>
        <w:gridCol w:w="482"/>
        <w:gridCol w:w="1094"/>
        <w:gridCol w:w="505"/>
        <w:gridCol w:w="457"/>
        <w:gridCol w:w="505"/>
        <w:gridCol w:w="457"/>
        <w:gridCol w:w="505"/>
        <w:gridCol w:w="457"/>
        <w:gridCol w:w="505"/>
        <w:gridCol w:w="457"/>
        <w:gridCol w:w="505"/>
        <w:gridCol w:w="457"/>
        <w:gridCol w:w="662"/>
        <w:gridCol w:w="662"/>
      </w:tblGrid>
      <w:tr w:rsidR="0020203B" w:rsidRPr="0020203B" w14:paraId="2F31AA11" w14:textId="77777777" w:rsidTr="0020203B">
        <w:trPr>
          <w:trHeight w:val="315"/>
        </w:trPr>
        <w:tc>
          <w:tcPr>
            <w:tcW w:w="4154" w:type="pct"/>
            <w:gridSpan w:val="13"/>
            <w:tcBorders>
              <w:top w:val="single" w:sz="4" w:space="0" w:color="000000"/>
              <w:left w:val="single" w:sz="4" w:space="0" w:color="000000"/>
              <w:bottom w:val="single" w:sz="4" w:space="0" w:color="000000"/>
              <w:right w:val="single" w:sz="4" w:space="0" w:color="000000"/>
            </w:tcBorders>
            <w:shd w:val="clear" w:color="C00000" w:fill="C00000"/>
            <w:noWrap/>
            <w:vAlign w:val="center"/>
            <w:hideMark/>
          </w:tcPr>
          <w:p w14:paraId="32116DD8" w14:textId="77777777" w:rsidR="0020203B" w:rsidRPr="0020203B" w:rsidRDefault="0020203B">
            <w:pPr>
              <w:jc w:val="center"/>
              <w:rPr>
                <w:rFonts w:ascii="Calibri" w:hAnsi="Calibri" w:cs="Calibri"/>
                <w:b/>
                <w:bCs/>
                <w:color w:val="FFFFFF"/>
                <w:sz w:val="18"/>
                <w:szCs w:val="18"/>
              </w:rPr>
            </w:pPr>
            <w:r w:rsidRPr="0020203B">
              <w:rPr>
                <w:rFonts w:ascii="Calibri" w:hAnsi="Calibri" w:cs="Calibri"/>
                <w:b/>
                <w:bCs/>
                <w:color w:val="FFFFFF"/>
                <w:sz w:val="18"/>
                <w:szCs w:val="18"/>
              </w:rPr>
              <w:t>PROGRAMA CON BOLETO AÉREO</w:t>
            </w:r>
          </w:p>
        </w:tc>
        <w:tc>
          <w:tcPr>
            <w:tcW w:w="846" w:type="pct"/>
            <w:gridSpan w:val="2"/>
            <w:tcBorders>
              <w:top w:val="single" w:sz="4" w:space="0" w:color="000000"/>
              <w:left w:val="nil"/>
              <w:bottom w:val="single" w:sz="4" w:space="0" w:color="000000"/>
              <w:right w:val="single" w:sz="4" w:space="0" w:color="000000"/>
            </w:tcBorders>
            <w:shd w:val="clear" w:color="C00000" w:fill="C00000"/>
            <w:noWrap/>
            <w:vAlign w:val="center"/>
            <w:hideMark/>
          </w:tcPr>
          <w:p w14:paraId="61AFC551" w14:textId="77777777" w:rsidR="0020203B" w:rsidRPr="0020203B" w:rsidRDefault="0020203B">
            <w:pPr>
              <w:jc w:val="center"/>
              <w:rPr>
                <w:rFonts w:ascii="Calibri" w:hAnsi="Calibri" w:cs="Calibri"/>
                <w:b/>
                <w:bCs/>
                <w:color w:val="FFFFFF"/>
                <w:sz w:val="18"/>
                <w:szCs w:val="18"/>
              </w:rPr>
            </w:pPr>
            <w:r w:rsidRPr="0020203B">
              <w:rPr>
                <w:rFonts w:ascii="Calibri" w:hAnsi="Calibri" w:cs="Calibri"/>
                <w:b/>
                <w:bCs/>
                <w:color w:val="FFFFFF"/>
                <w:sz w:val="18"/>
                <w:szCs w:val="18"/>
              </w:rPr>
              <w:t>VIGENCIA</w:t>
            </w:r>
          </w:p>
        </w:tc>
      </w:tr>
      <w:tr w:rsidR="0020203B" w:rsidRPr="0020203B" w14:paraId="5D93DA12" w14:textId="77777777" w:rsidTr="0020203B">
        <w:trPr>
          <w:trHeight w:val="315"/>
        </w:trPr>
        <w:tc>
          <w:tcPr>
            <w:tcW w:w="799" w:type="pct"/>
            <w:tcBorders>
              <w:top w:val="nil"/>
              <w:left w:val="single" w:sz="4" w:space="0" w:color="000000"/>
              <w:bottom w:val="nil"/>
              <w:right w:val="single" w:sz="4" w:space="0" w:color="000000"/>
            </w:tcBorders>
            <w:shd w:val="clear" w:color="C00000" w:fill="C00000"/>
            <w:noWrap/>
            <w:vAlign w:val="center"/>
            <w:hideMark/>
          </w:tcPr>
          <w:p w14:paraId="1F560866" w14:textId="77777777" w:rsidR="0020203B" w:rsidRPr="0020203B" w:rsidRDefault="0020203B">
            <w:pPr>
              <w:jc w:val="center"/>
              <w:rPr>
                <w:rFonts w:ascii="Calibri" w:hAnsi="Calibri" w:cs="Calibri"/>
                <w:b/>
                <w:bCs/>
                <w:color w:val="FFFFFF"/>
                <w:sz w:val="18"/>
                <w:szCs w:val="18"/>
              </w:rPr>
            </w:pPr>
            <w:r w:rsidRPr="0020203B">
              <w:rPr>
                <w:rFonts w:ascii="Calibri" w:hAnsi="Calibri" w:cs="Calibri"/>
                <w:b/>
                <w:bCs/>
                <w:color w:val="FFFFFF"/>
                <w:sz w:val="18"/>
                <w:szCs w:val="18"/>
              </w:rPr>
              <w:t>HOTEL</w:t>
            </w:r>
          </w:p>
        </w:tc>
        <w:tc>
          <w:tcPr>
            <w:tcW w:w="251" w:type="pct"/>
            <w:tcBorders>
              <w:top w:val="nil"/>
              <w:left w:val="nil"/>
              <w:bottom w:val="nil"/>
              <w:right w:val="single" w:sz="4" w:space="0" w:color="000000"/>
            </w:tcBorders>
            <w:shd w:val="clear" w:color="C00000" w:fill="C00000"/>
            <w:noWrap/>
            <w:vAlign w:val="center"/>
            <w:hideMark/>
          </w:tcPr>
          <w:p w14:paraId="428CE9B3" w14:textId="77777777" w:rsidR="0020203B" w:rsidRPr="0020203B" w:rsidRDefault="0020203B">
            <w:pPr>
              <w:jc w:val="center"/>
              <w:rPr>
                <w:rFonts w:ascii="Calibri" w:hAnsi="Calibri" w:cs="Calibri"/>
                <w:b/>
                <w:bCs/>
                <w:color w:val="FFFFFF"/>
                <w:sz w:val="18"/>
                <w:szCs w:val="18"/>
              </w:rPr>
            </w:pPr>
            <w:r w:rsidRPr="0020203B">
              <w:rPr>
                <w:rFonts w:ascii="Calibri" w:hAnsi="Calibri" w:cs="Calibri"/>
                <w:b/>
                <w:bCs/>
                <w:color w:val="FFFFFF"/>
                <w:sz w:val="18"/>
                <w:szCs w:val="18"/>
              </w:rPr>
              <w:t>CAT.</w:t>
            </w:r>
          </w:p>
        </w:tc>
        <w:tc>
          <w:tcPr>
            <w:tcW w:w="556" w:type="pct"/>
            <w:tcBorders>
              <w:top w:val="nil"/>
              <w:left w:val="nil"/>
              <w:bottom w:val="nil"/>
              <w:right w:val="single" w:sz="4" w:space="0" w:color="000000"/>
            </w:tcBorders>
            <w:shd w:val="clear" w:color="C00000" w:fill="C00000"/>
            <w:noWrap/>
            <w:vAlign w:val="center"/>
            <w:hideMark/>
          </w:tcPr>
          <w:p w14:paraId="32EE5E28" w14:textId="77777777" w:rsidR="0020203B" w:rsidRPr="0020203B" w:rsidRDefault="0020203B">
            <w:pPr>
              <w:jc w:val="center"/>
              <w:rPr>
                <w:rFonts w:ascii="Calibri" w:hAnsi="Calibri" w:cs="Calibri"/>
                <w:b/>
                <w:bCs/>
                <w:color w:val="FFFFFF"/>
                <w:sz w:val="18"/>
                <w:szCs w:val="18"/>
              </w:rPr>
            </w:pPr>
            <w:r w:rsidRPr="0020203B">
              <w:rPr>
                <w:rFonts w:ascii="Calibri" w:hAnsi="Calibri" w:cs="Calibri"/>
                <w:b/>
                <w:bCs/>
                <w:color w:val="FFFFFF"/>
                <w:sz w:val="18"/>
                <w:szCs w:val="18"/>
              </w:rPr>
              <w:t>HABITACIÓN</w:t>
            </w:r>
          </w:p>
        </w:tc>
        <w:tc>
          <w:tcPr>
            <w:tcW w:w="262" w:type="pct"/>
            <w:tcBorders>
              <w:top w:val="nil"/>
              <w:left w:val="nil"/>
              <w:bottom w:val="single" w:sz="4" w:space="0" w:color="000000"/>
              <w:right w:val="single" w:sz="4" w:space="0" w:color="000000"/>
            </w:tcBorders>
            <w:shd w:val="clear" w:color="C00000" w:fill="C00000"/>
            <w:noWrap/>
            <w:vAlign w:val="center"/>
            <w:hideMark/>
          </w:tcPr>
          <w:p w14:paraId="7D9EEE1B" w14:textId="77777777" w:rsidR="0020203B" w:rsidRPr="0020203B" w:rsidRDefault="0020203B">
            <w:pPr>
              <w:jc w:val="center"/>
              <w:rPr>
                <w:rFonts w:ascii="Calibri" w:hAnsi="Calibri" w:cs="Calibri"/>
                <w:b/>
                <w:bCs/>
                <w:color w:val="FFFFFF"/>
                <w:sz w:val="18"/>
                <w:szCs w:val="18"/>
              </w:rPr>
            </w:pPr>
            <w:r w:rsidRPr="0020203B">
              <w:rPr>
                <w:rFonts w:ascii="Calibri" w:hAnsi="Calibri" w:cs="Calibri"/>
                <w:b/>
                <w:bCs/>
                <w:color w:val="FFFFFF"/>
                <w:sz w:val="18"/>
                <w:szCs w:val="18"/>
              </w:rPr>
              <w:t>SGL</w:t>
            </w:r>
          </w:p>
        </w:tc>
        <w:tc>
          <w:tcPr>
            <w:tcW w:w="217" w:type="pct"/>
            <w:tcBorders>
              <w:top w:val="nil"/>
              <w:left w:val="nil"/>
              <w:bottom w:val="single" w:sz="4" w:space="0" w:color="000000"/>
              <w:right w:val="single" w:sz="4" w:space="0" w:color="000000"/>
            </w:tcBorders>
            <w:shd w:val="clear" w:color="C00000" w:fill="C00000"/>
            <w:noWrap/>
            <w:vAlign w:val="center"/>
            <w:hideMark/>
          </w:tcPr>
          <w:p w14:paraId="5521903F" w14:textId="0D7763EE" w:rsidR="0020203B" w:rsidRPr="0020203B" w:rsidRDefault="0020203B">
            <w:pPr>
              <w:jc w:val="center"/>
              <w:rPr>
                <w:rFonts w:ascii="Calibri" w:hAnsi="Calibri" w:cs="Calibri"/>
                <w:b/>
                <w:bCs/>
                <w:color w:val="FFFFFF"/>
                <w:sz w:val="18"/>
                <w:szCs w:val="18"/>
              </w:rPr>
            </w:pPr>
            <w:r w:rsidRPr="0020203B">
              <w:rPr>
                <w:rFonts w:ascii="Calibri" w:hAnsi="Calibri" w:cs="Calibri"/>
                <w:b/>
                <w:bCs/>
                <w:color w:val="FFFFFF"/>
                <w:sz w:val="18"/>
                <w:szCs w:val="18"/>
              </w:rPr>
              <w:t>N.</w:t>
            </w:r>
            <w:r>
              <w:rPr>
                <w:rFonts w:ascii="Calibri" w:hAnsi="Calibri" w:cs="Calibri"/>
                <w:b/>
                <w:bCs/>
                <w:color w:val="FFFFFF"/>
                <w:sz w:val="18"/>
                <w:szCs w:val="18"/>
              </w:rPr>
              <w:t xml:space="preserve"> </w:t>
            </w:r>
            <w:r w:rsidRPr="0020203B">
              <w:rPr>
                <w:rFonts w:ascii="Calibri" w:hAnsi="Calibri" w:cs="Calibri"/>
                <w:b/>
                <w:bCs/>
                <w:color w:val="FFFFFF"/>
                <w:sz w:val="18"/>
                <w:szCs w:val="18"/>
              </w:rPr>
              <w:t>A</w:t>
            </w:r>
          </w:p>
        </w:tc>
        <w:tc>
          <w:tcPr>
            <w:tcW w:w="262" w:type="pct"/>
            <w:tcBorders>
              <w:top w:val="nil"/>
              <w:left w:val="nil"/>
              <w:bottom w:val="single" w:sz="4" w:space="0" w:color="000000"/>
              <w:right w:val="single" w:sz="4" w:space="0" w:color="000000"/>
            </w:tcBorders>
            <w:shd w:val="clear" w:color="C00000" w:fill="C00000"/>
            <w:noWrap/>
            <w:vAlign w:val="center"/>
            <w:hideMark/>
          </w:tcPr>
          <w:p w14:paraId="03A7A645" w14:textId="77777777" w:rsidR="0020203B" w:rsidRPr="0020203B" w:rsidRDefault="0020203B">
            <w:pPr>
              <w:jc w:val="center"/>
              <w:rPr>
                <w:rFonts w:ascii="Calibri" w:hAnsi="Calibri" w:cs="Calibri"/>
                <w:b/>
                <w:bCs/>
                <w:color w:val="FFFFFF"/>
                <w:sz w:val="18"/>
                <w:szCs w:val="18"/>
              </w:rPr>
            </w:pPr>
            <w:r w:rsidRPr="0020203B">
              <w:rPr>
                <w:rFonts w:ascii="Calibri" w:hAnsi="Calibri" w:cs="Calibri"/>
                <w:b/>
                <w:bCs/>
                <w:color w:val="FFFFFF"/>
                <w:sz w:val="18"/>
                <w:szCs w:val="18"/>
              </w:rPr>
              <w:t>DBL</w:t>
            </w:r>
          </w:p>
        </w:tc>
        <w:tc>
          <w:tcPr>
            <w:tcW w:w="217" w:type="pct"/>
            <w:tcBorders>
              <w:top w:val="nil"/>
              <w:left w:val="nil"/>
              <w:bottom w:val="single" w:sz="4" w:space="0" w:color="000000"/>
              <w:right w:val="single" w:sz="4" w:space="0" w:color="000000"/>
            </w:tcBorders>
            <w:shd w:val="clear" w:color="C00000" w:fill="C00000"/>
            <w:noWrap/>
            <w:vAlign w:val="center"/>
            <w:hideMark/>
          </w:tcPr>
          <w:p w14:paraId="51A24F53" w14:textId="38415A7B" w:rsidR="0020203B" w:rsidRPr="0020203B" w:rsidRDefault="0020203B">
            <w:pPr>
              <w:jc w:val="center"/>
              <w:rPr>
                <w:rFonts w:ascii="Calibri" w:hAnsi="Calibri" w:cs="Calibri"/>
                <w:b/>
                <w:bCs/>
                <w:color w:val="FFFFFF"/>
                <w:sz w:val="18"/>
                <w:szCs w:val="18"/>
              </w:rPr>
            </w:pPr>
            <w:r w:rsidRPr="0020203B">
              <w:rPr>
                <w:rFonts w:ascii="Calibri" w:hAnsi="Calibri" w:cs="Calibri"/>
                <w:b/>
                <w:bCs/>
                <w:color w:val="FFFFFF"/>
                <w:sz w:val="18"/>
                <w:szCs w:val="18"/>
              </w:rPr>
              <w:t>N.</w:t>
            </w:r>
            <w:r>
              <w:rPr>
                <w:rFonts w:ascii="Calibri" w:hAnsi="Calibri" w:cs="Calibri"/>
                <w:b/>
                <w:bCs/>
                <w:color w:val="FFFFFF"/>
                <w:sz w:val="18"/>
                <w:szCs w:val="18"/>
              </w:rPr>
              <w:t xml:space="preserve"> </w:t>
            </w:r>
            <w:r w:rsidRPr="0020203B">
              <w:rPr>
                <w:rFonts w:ascii="Calibri" w:hAnsi="Calibri" w:cs="Calibri"/>
                <w:b/>
                <w:bCs/>
                <w:color w:val="FFFFFF"/>
                <w:sz w:val="18"/>
                <w:szCs w:val="18"/>
              </w:rPr>
              <w:t>A</w:t>
            </w:r>
          </w:p>
        </w:tc>
        <w:tc>
          <w:tcPr>
            <w:tcW w:w="262" w:type="pct"/>
            <w:tcBorders>
              <w:top w:val="nil"/>
              <w:left w:val="nil"/>
              <w:bottom w:val="single" w:sz="4" w:space="0" w:color="000000"/>
              <w:right w:val="single" w:sz="4" w:space="0" w:color="000000"/>
            </w:tcBorders>
            <w:shd w:val="clear" w:color="C00000" w:fill="C00000"/>
            <w:noWrap/>
            <w:vAlign w:val="center"/>
            <w:hideMark/>
          </w:tcPr>
          <w:p w14:paraId="5ACA0E13" w14:textId="77777777" w:rsidR="0020203B" w:rsidRPr="0020203B" w:rsidRDefault="0020203B">
            <w:pPr>
              <w:jc w:val="center"/>
              <w:rPr>
                <w:rFonts w:ascii="Calibri" w:hAnsi="Calibri" w:cs="Calibri"/>
                <w:b/>
                <w:bCs/>
                <w:color w:val="FFFFFF"/>
                <w:sz w:val="18"/>
                <w:szCs w:val="18"/>
              </w:rPr>
            </w:pPr>
            <w:r w:rsidRPr="0020203B">
              <w:rPr>
                <w:rFonts w:ascii="Calibri" w:hAnsi="Calibri" w:cs="Calibri"/>
                <w:b/>
                <w:bCs/>
                <w:color w:val="FFFFFF"/>
                <w:sz w:val="18"/>
                <w:szCs w:val="18"/>
              </w:rPr>
              <w:t>TPL</w:t>
            </w:r>
          </w:p>
        </w:tc>
        <w:tc>
          <w:tcPr>
            <w:tcW w:w="217" w:type="pct"/>
            <w:tcBorders>
              <w:top w:val="nil"/>
              <w:left w:val="nil"/>
              <w:bottom w:val="single" w:sz="4" w:space="0" w:color="000000"/>
              <w:right w:val="single" w:sz="4" w:space="0" w:color="000000"/>
            </w:tcBorders>
            <w:shd w:val="clear" w:color="C00000" w:fill="C00000"/>
            <w:noWrap/>
            <w:vAlign w:val="center"/>
            <w:hideMark/>
          </w:tcPr>
          <w:p w14:paraId="148AD076" w14:textId="3E39034A" w:rsidR="0020203B" w:rsidRPr="0020203B" w:rsidRDefault="0020203B">
            <w:pPr>
              <w:jc w:val="center"/>
              <w:rPr>
                <w:rFonts w:ascii="Calibri" w:hAnsi="Calibri" w:cs="Calibri"/>
                <w:b/>
                <w:bCs/>
                <w:color w:val="FFFFFF"/>
                <w:sz w:val="18"/>
                <w:szCs w:val="18"/>
              </w:rPr>
            </w:pPr>
            <w:r w:rsidRPr="0020203B">
              <w:rPr>
                <w:rFonts w:ascii="Calibri" w:hAnsi="Calibri" w:cs="Calibri"/>
                <w:b/>
                <w:bCs/>
                <w:color w:val="FFFFFF"/>
                <w:sz w:val="18"/>
                <w:szCs w:val="18"/>
              </w:rPr>
              <w:t>N.</w:t>
            </w:r>
            <w:r>
              <w:rPr>
                <w:rFonts w:ascii="Calibri" w:hAnsi="Calibri" w:cs="Calibri"/>
                <w:b/>
                <w:bCs/>
                <w:color w:val="FFFFFF"/>
                <w:sz w:val="18"/>
                <w:szCs w:val="18"/>
              </w:rPr>
              <w:t xml:space="preserve"> </w:t>
            </w:r>
            <w:r w:rsidRPr="0020203B">
              <w:rPr>
                <w:rFonts w:ascii="Calibri" w:hAnsi="Calibri" w:cs="Calibri"/>
                <w:b/>
                <w:bCs/>
                <w:color w:val="FFFFFF"/>
                <w:sz w:val="18"/>
                <w:szCs w:val="18"/>
              </w:rPr>
              <w:t>A</w:t>
            </w:r>
          </w:p>
        </w:tc>
        <w:tc>
          <w:tcPr>
            <w:tcW w:w="338" w:type="pct"/>
            <w:tcBorders>
              <w:top w:val="nil"/>
              <w:left w:val="nil"/>
              <w:bottom w:val="single" w:sz="4" w:space="0" w:color="000000"/>
              <w:right w:val="single" w:sz="4" w:space="0" w:color="000000"/>
            </w:tcBorders>
            <w:shd w:val="clear" w:color="C00000" w:fill="C00000"/>
            <w:noWrap/>
            <w:vAlign w:val="center"/>
            <w:hideMark/>
          </w:tcPr>
          <w:p w14:paraId="2FAE934B" w14:textId="77777777" w:rsidR="0020203B" w:rsidRDefault="0020203B">
            <w:pPr>
              <w:jc w:val="center"/>
              <w:rPr>
                <w:rFonts w:ascii="Calibri" w:hAnsi="Calibri" w:cs="Calibri"/>
                <w:b/>
                <w:bCs/>
                <w:color w:val="FFFFFF"/>
                <w:sz w:val="18"/>
                <w:szCs w:val="18"/>
              </w:rPr>
            </w:pPr>
            <w:r w:rsidRPr="0020203B">
              <w:rPr>
                <w:rFonts w:ascii="Calibri" w:hAnsi="Calibri" w:cs="Calibri"/>
                <w:b/>
                <w:bCs/>
                <w:color w:val="FFFFFF"/>
                <w:sz w:val="18"/>
                <w:szCs w:val="18"/>
              </w:rPr>
              <w:t xml:space="preserve">1° </w:t>
            </w:r>
          </w:p>
          <w:p w14:paraId="2C6C0560" w14:textId="2C400939" w:rsidR="0020203B" w:rsidRPr="0020203B" w:rsidRDefault="0020203B">
            <w:pPr>
              <w:jc w:val="center"/>
              <w:rPr>
                <w:rFonts w:ascii="Calibri" w:hAnsi="Calibri" w:cs="Calibri"/>
                <w:b/>
                <w:bCs/>
                <w:color w:val="FFFFFF"/>
                <w:sz w:val="18"/>
                <w:szCs w:val="18"/>
              </w:rPr>
            </w:pPr>
            <w:r w:rsidRPr="0020203B">
              <w:rPr>
                <w:rFonts w:ascii="Calibri" w:hAnsi="Calibri" w:cs="Calibri"/>
                <w:b/>
                <w:bCs/>
                <w:color w:val="FFFFFF"/>
                <w:sz w:val="18"/>
                <w:szCs w:val="18"/>
              </w:rPr>
              <w:t>CHD</w:t>
            </w:r>
          </w:p>
        </w:tc>
        <w:tc>
          <w:tcPr>
            <w:tcW w:w="217" w:type="pct"/>
            <w:tcBorders>
              <w:top w:val="nil"/>
              <w:left w:val="nil"/>
              <w:bottom w:val="single" w:sz="4" w:space="0" w:color="000000"/>
              <w:right w:val="single" w:sz="4" w:space="0" w:color="000000"/>
            </w:tcBorders>
            <w:shd w:val="clear" w:color="C00000" w:fill="C00000"/>
            <w:noWrap/>
            <w:vAlign w:val="center"/>
            <w:hideMark/>
          </w:tcPr>
          <w:p w14:paraId="47170ACB" w14:textId="33E6DF1D" w:rsidR="0020203B" w:rsidRPr="0020203B" w:rsidRDefault="0020203B">
            <w:pPr>
              <w:jc w:val="center"/>
              <w:rPr>
                <w:rFonts w:ascii="Calibri" w:hAnsi="Calibri" w:cs="Calibri"/>
                <w:b/>
                <w:bCs/>
                <w:color w:val="FFFFFF"/>
                <w:sz w:val="18"/>
                <w:szCs w:val="18"/>
              </w:rPr>
            </w:pPr>
            <w:r w:rsidRPr="0020203B">
              <w:rPr>
                <w:rFonts w:ascii="Calibri" w:hAnsi="Calibri" w:cs="Calibri"/>
                <w:b/>
                <w:bCs/>
                <w:color w:val="FFFFFF"/>
                <w:sz w:val="18"/>
                <w:szCs w:val="18"/>
              </w:rPr>
              <w:t>N.</w:t>
            </w:r>
            <w:r>
              <w:rPr>
                <w:rFonts w:ascii="Calibri" w:hAnsi="Calibri" w:cs="Calibri"/>
                <w:b/>
                <w:bCs/>
                <w:color w:val="FFFFFF"/>
                <w:sz w:val="18"/>
                <w:szCs w:val="18"/>
              </w:rPr>
              <w:t xml:space="preserve"> </w:t>
            </w:r>
            <w:r w:rsidRPr="0020203B">
              <w:rPr>
                <w:rFonts w:ascii="Calibri" w:hAnsi="Calibri" w:cs="Calibri"/>
                <w:b/>
                <w:bCs/>
                <w:color w:val="FFFFFF"/>
                <w:sz w:val="18"/>
                <w:szCs w:val="18"/>
              </w:rPr>
              <w:t>A</w:t>
            </w:r>
          </w:p>
        </w:tc>
        <w:tc>
          <w:tcPr>
            <w:tcW w:w="338" w:type="pct"/>
            <w:tcBorders>
              <w:top w:val="nil"/>
              <w:left w:val="nil"/>
              <w:bottom w:val="single" w:sz="4" w:space="0" w:color="000000"/>
              <w:right w:val="single" w:sz="4" w:space="0" w:color="000000"/>
            </w:tcBorders>
            <w:shd w:val="clear" w:color="C00000" w:fill="C00000"/>
            <w:noWrap/>
            <w:vAlign w:val="center"/>
            <w:hideMark/>
          </w:tcPr>
          <w:p w14:paraId="4666ABBA" w14:textId="77777777" w:rsidR="0020203B" w:rsidRDefault="0020203B">
            <w:pPr>
              <w:jc w:val="center"/>
              <w:rPr>
                <w:rFonts w:ascii="Calibri" w:hAnsi="Calibri" w:cs="Calibri"/>
                <w:b/>
                <w:bCs/>
                <w:color w:val="FFFFFF"/>
                <w:sz w:val="18"/>
                <w:szCs w:val="18"/>
              </w:rPr>
            </w:pPr>
            <w:r w:rsidRPr="0020203B">
              <w:rPr>
                <w:rFonts w:ascii="Calibri" w:hAnsi="Calibri" w:cs="Calibri"/>
                <w:b/>
                <w:bCs/>
                <w:color w:val="FFFFFF"/>
                <w:sz w:val="18"/>
                <w:szCs w:val="18"/>
              </w:rPr>
              <w:t xml:space="preserve">2° </w:t>
            </w:r>
          </w:p>
          <w:p w14:paraId="5A05DC32" w14:textId="184C690C" w:rsidR="0020203B" w:rsidRPr="0020203B" w:rsidRDefault="0020203B">
            <w:pPr>
              <w:jc w:val="center"/>
              <w:rPr>
                <w:rFonts w:ascii="Calibri" w:hAnsi="Calibri" w:cs="Calibri"/>
                <w:b/>
                <w:bCs/>
                <w:color w:val="FFFFFF"/>
                <w:sz w:val="18"/>
                <w:szCs w:val="18"/>
              </w:rPr>
            </w:pPr>
            <w:r w:rsidRPr="0020203B">
              <w:rPr>
                <w:rFonts w:ascii="Calibri" w:hAnsi="Calibri" w:cs="Calibri"/>
                <w:b/>
                <w:bCs/>
                <w:color w:val="FFFFFF"/>
                <w:sz w:val="18"/>
                <w:szCs w:val="18"/>
              </w:rPr>
              <w:t>CHD</w:t>
            </w:r>
          </w:p>
        </w:tc>
        <w:tc>
          <w:tcPr>
            <w:tcW w:w="217" w:type="pct"/>
            <w:tcBorders>
              <w:top w:val="nil"/>
              <w:left w:val="nil"/>
              <w:bottom w:val="single" w:sz="4" w:space="0" w:color="000000"/>
              <w:right w:val="single" w:sz="4" w:space="0" w:color="000000"/>
            </w:tcBorders>
            <w:shd w:val="clear" w:color="C00000" w:fill="C00000"/>
            <w:noWrap/>
            <w:vAlign w:val="center"/>
            <w:hideMark/>
          </w:tcPr>
          <w:p w14:paraId="2DDD4AD3" w14:textId="6BD6EB84" w:rsidR="0020203B" w:rsidRPr="0020203B" w:rsidRDefault="0020203B">
            <w:pPr>
              <w:jc w:val="center"/>
              <w:rPr>
                <w:rFonts w:ascii="Calibri" w:hAnsi="Calibri" w:cs="Calibri"/>
                <w:b/>
                <w:bCs/>
                <w:color w:val="FFFFFF"/>
                <w:sz w:val="18"/>
                <w:szCs w:val="18"/>
              </w:rPr>
            </w:pPr>
            <w:r w:rsidRPr="0020203B">
              <w:rPr>
                <w:rFonts w:ascii="Calibri" w:hAnsi="Calibri" w:cs="Calibri"/>
                <w:b/>
                <w:bCs/>
                <w:color w:val="FFFFFF"/>
                <w:sz w:val="18"/>
                <w:szCs w:val="18"/>
              </w:rPr>
              <w:t>N.</w:t>
            </w:r>
            <w:r>
              <w:rPr>
                <w:rFonts w:ascii="Calibri" w:hAnsi="Calibri" w:cs="Calibri"/>
                <w:b/>
                <w:bCs/>
                <w:color w:val="FFFFFF"/>
                <w:sz w:val="18"/>
                <w:szCs w:val="18"/>
              </w:rPr>
              <w:t xml:space="preserve"> </w:t>
            </w:r>
            <w:r w:rsidRPr="0020203B">
              <w:rPr>
                <w:rFonts w:ascii="Calibri" w:hAnsi="Calibri" w:cs="Calibri"/>
                <w:b/>
                <w:bCs/>
                <w:color w:val="FFFFFF"/>
                <w:sz w:val="18"/>
                <w:szCs w:val="18"/>
              </w:rPr>
              <w:t>A</w:t>
            </w:r>
          </w:p>
        </w:tc>
        <w:tc>
          <w:tcPr>
            <w:tcW w:w="340" w:type="pct"/>
            <w:tcBorders>
              <w:top w:val="nil"/>
              <w:left w:val="nil"/>
              <w:bottom w:val="single" w:sz="4" w:space="0" w:color="000000"/>
              <w:right w:val="single" w:sz="4" w:space="0" w:color="000000"/>
            </w:tcBorders>
            <w:shd w:val="clear" w:color="C00000" w:fill="C00000"/>
            <w:noWrap/>
            <w:vAlign w:val="center"/>
            <w:hideMark/>
          </w:tcPr>
          <w:p w14:paraId="1D8C4045" w14:textId="77777777" w:rsidR="0020203B" w:rsidRPr="0020203B" w:rsidRDefault="0020203B">
            <w:pPr>
              <w:jc w:val="center"/>
              <w:rPr>
                <w:rFonts w:ascii="Calibri" w:hAnsi="Calibri" w:cs="Calibri"/>
                <w:b/>
                <w:bCs/>
                <w:color w:val="FFFFFF"/>
                <w:sz w:val="18"/>
                <w:szCs w:val="18"/>
              </w:rPr>
            </w:pPr>
            <w:r w:rsidRPr="0020203B">
              <w:rPr>
                <w:rFonts w:ascii="Calibri" w:hAnsi="Calibri" w:cs="Calibri"/>
                <w:b/>
                <w:bCs/>
                <w:color w:val="FFFFFF"/>
                <w:sz w:val="18"/>
                <w:szCs w:val="18"/>
              </w:rPr>
              <w:t>DEL</w:t>
            </w:r>
          </w:p>
        </w:tc>
        <w:tc>
          <w:tcPr>
            <w:tcW w:w="505" w:type="pct"/>
            <w:tcBorders>
              <w:top w:val="nil"/>
              <w:left w:val="nil"/>
              <w:bottom w:val="single" w:sz="4" w:space="0" w:color="000000"/>
              <w:right w:val="single" w:sz="4" w:space="0" w:color="000000"/>
            </w:tcBorders>
            <w:shd w:val="clear" w:color="C00000" w:fill="C00000"/>
            <w:noWrap/>
            <w:vAlign w:val="center"/>
            <w:hideMark/>
          </w:tcPr>
          <w:p w14:paraId="288A52B6" w14:textId="77777777" w:rsidR="0020203B" w:rsidRPr="0020203B" w:rsidRDefault="0020203B">
            <w:pPr>
              <w:jc w:val="center"/>
              <w:rPr>
                <w:rFonts w:ascii="Calibri" w:hAnsi="Calibri" w:cs="Calibri"/>
                <w:b/>
                <w:bCs/>
                <w:color w:val="FFFFFF"/>
                <w:sz w:val="18"/>
                <w:szCs w:val="18"/>
              </w:rPr>
            </w:pPr>
            <w:r w:rsidRPr="0020203B">
              <w:rPr>
                <w:rFonts w:ascii="Calibri" w:hAnsi="Calibri" w:cs="Calibri"/>
                <w:b/>
                <w:bCs/>
                <w:color w:val="FFFFFF"/>
                <w:sz w:val="18"/>
                <w:szCs w:val="18"/>
              </w:rPr>
              <w:t>AL</w:t>
            </w:r>
          </w:p>
        </w:tc>
      </w:tr>
      <w:tr w:rsidR="0020203B" w:rsidRPr="0020203B" w14:paraId="521632C6" w14:textId="77777777" w:rsidTr="0020203B">
        <w:trPr>
          <w:trHeight w:val="315"/>
        </w:trPr>
        <w:tc>
          <w:tcPr>
            <w:tcW w:w="799" w:type="pct"/>
            <w:vMerge w:val="restart"/>
            <w:tcBorders>
              <w:top w:val="single" w:sz="4" w:space="0" w:color="auto"/>
              <w:left w:val="single" w:sz="4" w:space="0" w:color="auto"/>
              <w:bottom w:val="single" w:sz="4" w:space="0" w:color="auto"/>
              <w:right w:val="single" w:sz="4" w:space="0" w:color="auto"/>
            </w:tcBorders>
            <w:noWrap/>
            <w:vAlign w:val="center"/>
            <w:hideMark/>
          </w:tcPr>
          <w:p w14:paraId="0C21C919" w14:textId="77777777" w:rsidR="0020203B" w:rsidRPr="0020203B" w:rsidRDefault="0020203B">
            <w:pPr>
              <w:jc w:val="center"/>
              <w:rPr>
                <w:rFonts w:ascii="Calibri" w:hAnsi="Calibri" w:cs="Calibri"/>
                <w:b/>
                <w:bCs/>
                <w:color w:val="000000"/>
                <w:sz w:val="18"/>
                <w:szCs w:val="18"/>
              </w:rPr>
            </w:pPr>
            <w:r w:rsidRPr="0020203B">
              <w:rPr>
                <w:rFonts w:ascii="Calibri" w:hAnsi="Calibri" w:cs="Calibri"/>
                <w:b/>
                <w:bCs/>
                <w:color w:val="000000"/>
                <w:sz w:val="18"/>
                <w:szCs w:val="18"/>
              </w:rPr>
              <w:t>Catalonia Bayahibe</w:t>
            </w:r>
          </w:p>
        </w:tc>
        <w:tc>
          <w:tcPr>
            <w:tcW w:w="251" w:type="pct"/>
            <w:vMerge w:val="restart"/>
            <w:tcBorders>
              <w:top w:val="single" w:sz="4" w:space="0" w:color="auto"/>
              <w:left w:val="single" w:sz="4" w:space="0" w:color="auto"/>
              <w:bottom w:val="single" w:sz="4" w:space="0" w:color="auto"/>
              <w:right w:val="single" w:sz="4" w:space="0" w:color="auto"/>
            </w:tcBorders>
            <w:noWrap/>
            <w:vAlign w:val="center"/>
            <w:hideMark/>
          </w:tcPr>
          <w:p w14:paraId="072C6E6C" w14:textId="77777777" w:rsidR="0020203B" w:rsidRPr="0020203B" w:rsidRDefault="0020203B">
            <w:pPr>
              <w:jc w:val="center"/>
              <w:rPr>
                <w:rFonts w:ascii="Calibri" w:hAnsi="Calibri" w:cs="Calibri"/>
                <w:b/>
                <w:bCs/>
                <w:color w:val="000000"/>
                <w:sz w:val="18"/>
                <w:szCs w:val="18"/>
              </w:rPr>
            </w:pPr>
            <w:r w:rsidRPr="0020203B">
              <w:rPr>
                <w:rFonts w:ascii="Calibri" w:hAnsi="Calibri" w:cs="Calibri"/>
                <w:b/>
                <w:bCs/>
                <w:color w:val="000000"/>
                <w:sz w:val="18"/>
                <w:szCs w:val="18"/>
              </w:rPr>
              <w:t>5*</w:t>
            </w:r>
          </w:p>
        </w:tc>
        <w:tc>
          <w:tcPr>
            <w:tcW w:w="556" w:type="pct"/>
            <w:vMerge w:val="restart"/>
            <w:tcBorders>
              <w:top w:val="single" w:sz="4" w:space="0" w:color="auto"/>
              <w:left w:val="single" w:sz="4" w:space="0" w:color="auto"/>
              <w:bottom w:val="single" w:sz="4" w:space="0" w:color="auto"/>
              <w:right w:val="single" w:sz="4" w:space="0" w:color="auto"/>
            </w:tcBorders>
            <w:noWrap/>
            <w:vAlign w:val="center"/>
            <w:hideMark/>
          </w:tcPr>
          <w:p w14:paraId="4E94CA66"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Comfort</w:t>
            </w:r>
          </w:p>
        </w:tc>
        <w:tc>
          <w:tcPr>
            <w:tcW w:w="262" w:type="pct"/>
            <w:tcBorders>
              <w:top w:val="nil"/>
              <w:left w:val="nil"/>
              <w:bottom w:val="single" w:sz="4" w:space="0" w:color="000000"/>
              <w:right w:val="single" w:sz="4" w:space="0" w:color="000000"/>
            </w:tcBorders>
            <w:shd w:val="clear" w:color="FFFFFF" w:fill="FFFFFF"/>
            <w:noWrap/>
            <w:vAlign w:val="center"/>
            <w:hideMark/>
          </w:tcPr>
          <w:p w14:paraId="3D25887E"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2021</w:t>
            </w:r>
          </w:p>
        </w:tc>
        <w:tc>
          <w:tcPr>
            <w:tcW w:w="217" w:type="pct"/>
            <w:tcBorders>
              <w:top w:val="nil"/>
              <w:left w:val="nil"/>
              <w:bottom w:val="single" w:sz="4" w:space="0" w:color="000000"/>
              <w:right w:val="single" w:sz="4" w:space="0" w:color="000000"/>
            </w:tcBorders>
            <w:shd w:val="clear" w:color="FFFFFF" w:fill="FFFFFF"/>
            <w:noWrap/>
            <w:vAlign w:val="center"/>
            <w:hideMark/>
          </w:tcPr>
          <w:p w14:paraId="63F210A7"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350</w:t>
            </w:r>
          </w:p>
        </w:tc>
        <w:tc>
          <w:tcPr>
            <w:tcW w:w="262" w:type="pct"/>
            <w:tcBorders>
              <w:top w:val="nil"/>
              <w:left w:val="nil"/>
              <w:bottom w:val="single" w:sz="4" w:space="0" w:color="000000"/>
              <w:right w:val="single" w:sz="4" w:space="0" w:color="000000"/>
            </w:tcBorders>
            <w:shd w:val="clear" w:color="FFFFFF" w:fill="FFFFFF"/>
            <w:noWrap/>
            <w:vAlign w:val="center"/>
            <w:hideMark/>
          </w:tcPr>
          <w:p w14:paraId="5875D06D"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1487</w:t>
            </w:r>
          </w:p>
        </w:tc>
        <w:tc>
          <w:tcPr>
            <w:tcW w:w="217" w:type="pct"/>
            <w:tcBorders>
              <w:top w:val="nil"/>
              <w:left w:val="nil"/>
              <w:bottom w:val="single" w:sz="4" w:space="0" w:color="000000"/>
              <w:right w:val="single" w:sz="4" w:space="0" w:color="000000"/>
            </w:tcBorders>
            <w:shd w:val="clear" w:color="FFFFFF" w:fill="FFFFFF"/>
            <w:noWrap/>
            <w:vAlign w:val="center"/>
            <w:hideMark/>
          </w:tcPr>
          <w:p w14:paraId="3AC9C5CE"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219</w:t>
            </w:r>
          </w:p>
        </w:tc>
        <w:tc>
          <w:tcPr>
            <w:tcW w:w="262" w:type="pct"/>
            <w:tcBorders>
              <w:top w:val="nil"/>
              <w:left w:val="nil"/>
              <w:bottom w:val="single" w:sz="4" w:space="0" w:color="000000"/>
              <w:right w:val="single" w:sz="4" w:space="0" w:color="000000"/>
            </w:tcBorders>
            <w:shd w:val="clear" w:color="FFFFFF" w:fill="FFFFFF"/>
            <w:noWrap/>
            <w:vAlign w:val="center"/>
            <w:hideMark/>
          </w:tcPr>
          <w:p w14:paraId="69B6525D"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1440</w:t>
            </w:r>
          </w:p>
        </w:tc>
        <w:tc>
          <w:tcPr>
            <w:tcW w:w="217" w:type="pct"/>
            <w:tcBorders>
              <w:top w:val="nil"/>
              <w:left w:val="nil"/>
              <w:bottom w:val="single" w:sz="4" w:space="0" w:color="000000"/>
              <w:right w:val="single" w:sz="4" w:space="0" w:color="000000"/>
            </w:tcBorders>
            <w:shd w:val="clear" w:color="FFFFFF" w:fill="FFFFFF"/>
            <w:noWrap/>
            <w:vAlign w:val="center"/>
            <w:hideMark/>
          </w:tcPr>
          <w:p w14:paraId="1282B485"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208</w:t>
            </w:r>
          </w:p>
        </w:tc>
        <w:tc>
          <w:tcPr>
            <w:tcW w:w="338" w:type="pct"/>
            <w:tcBorders>
              <w:top w:val="nil"/>
              <w:left w:val="nil"/>
              <w:bottom w:val="single" w:sz="4" w:space="0" w:color="000000"/>
              <w:right w:val="single" w:sz="4" w:space="0" w:color="000000"/>
            </w:tcBorders>
            <w:shd w:val="clear" w:color="FFFFFF" w:fill="FFFFFF"/>
            <w:noWrap/>
            <w:vAlign w:val="center"/>
            <w:hideMark/>
          </w:tcPr>
          <w:p w14:paraId="3B541A06"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1067</w:t>
            </w:r>
          </w:p>
        </w:tc>
        <w:tc>
          <w:tcPr>
            <w:tcW w:w="217" w:type="pct"/>
            <w:tcBorders>
              <w:top w:val="nil"/>
              <w:left w:val="nil"/>
              <w:bottom w:val="single" w:sz="4" w:space="0" w:color="000000"/>
              <w:right w:val="single" w:sz="4" w:space="0" w:color="000000"/>
            </w:tcBorders>
            <w:shd w:val="clear" w:color="FFFFFF" w:fill="FFFFFF"/>
            <w:noWrap/>
            <w:vAlign w:val="center"/>
            <w:hideMark/>
          </w:tcPr>
          <w:p w14:paraId="24772B81"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109</w:t>
            </w:r>
          </w:p>
        </w:tc>
        <w:tc>
          <w:tcPr>
            <w:tcW w:w="338" w:type="pct"/>
            <w:tcBorders>
              <w:top w:val="nil"/>
              <w:left w:val="nil"/>
              <w:bottom w:val="single" w:sz="4" w:space="0" w:color="000000"/>
              <w:right w:val="single" w:sz="4" w:space="0" w:color="000000"/>
            </w:tcBorders>
            <w:shd w:val="clear" w:color="FFFFFF" w:fill="FFFFFF"/>
            <w:noWrap/>
            <w:vAlign w:val="center"/>
            <w:hideMark/>
          </w:tcPr>
          <w:p w14:paraId="0ACCA6BE"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1065</w:t>
            </w:r>
          </w:p>
        </w:tc>
        <w:tc>
          <w:tcPr>
            <w:tcW w:w="217" w:type="pct"/>
            <w:tcBorders>
              <w:top w:val="nil"/>
              <w:left w:val="nil"/>
              <w:bottom w:val="single" w:sz="4" w:space="0" w:color="000000"/>
              <w:right w:val="single" w:sz="4" w:space="0" w:color="000000"/>
            </w:tcBorders>
            <w:shd w:val="clear" w:color="FFFFFF" w:fill="FFFFFF"/>
            <w:noWrap/>
            <w:vAlign w:val="center"/>
            <w:hideMark/>
          </w:tcPr>
          <w:p w14:paraId="6825874F"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109</w:t>
            </w:r>
          </w:p>
        </w:tc>
        <w:tc>
          <w:tcPr>
            <w:tcW w:w="340" w:type="pct"/>
            <w:tcBorders>
              <w:top w:val="nil"/>
              <w:left w:val="nil"/>
              <w:bottom w:val="single" w:sz="4" w:space="0" w:color="000000"/>
              <w:right w:val="single" w:sz="4" w:space="0" w:color="000000"/>
            </w:tcBorders>
            <w:shd w:val="clear" w:color="FFFFFF" w:fill="FFFFFF"/>
            <w:noWrap/>
            <w:vAlign w:val="center"/>
            <w:hideMark/>
          </w:tcPr>
          <w:p w14:paraId="02C4DC10"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18-Ago</w:t>
            </w:r>
          </w:p>
        </w:tc>
        <w:tc>
          <w:tcPr>
            <w:tcW w:w="505" w:type="pct"/>
            <w:tcBorders>
              <w:top w:val="nil"/>
              <w:left w:val="nil"/>
              <w:bottom w:val="single" w:sz="4" w:space="0" w:color="000000"/>
              <w:right w:val="single" w:sz="4" w:space="0" w:color="000000"/>
            </w:tcBorders>
            <w:shd w:val="clear" w:color="FFFFFF" w:fill="FFFFFF"/>
            <w:noWrap/>
            <w:vAlign w:val="center"/>
            <w:hideMark/>
          </w:tcPr>
          <w:p w14:paraId="553AF6AD"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24-Ago</w:t>
            </w:r>
          </w:p>
        </w:tc>
      </w:tr>
      <w:tr w:rsidR="0020203B" w:rsidRPr="0020203B" w14:paraId="313DBDCF" w14:textId="77777777" w:rsidTr="0020203B">
        <w:trPr>
          <w:trHeight w:val="315"/>
        </w:trPr>
        <w:tc>
          <w:tcPr>
            <w:tcW w:w="799" w:type="pct"/>
            <w:vMerge/>
            <w:tcBorders>
              <w:top w:val="single" w:sz="4" w:space="0" w:color="auto"/>
              <w:left w:val="single" w:sz="4" w:space="0" w:color="auto"/>
              <w:bottom w:val="single" w:sz="4" w:space="0" w:color="auto"/>
              <w:right w:val="single" w:sz="4" w:space="0" w:color="auto"/>
            </w:tcBorders>
            <w:vAlign w:val="center"/>
            <w:hideMark/>
          </w:tcPr>
          <w:p w14:paraId="38A6C44D" w14:textId="77777777" w:rsidR="0020203B" w:rsidRPr="0020203B" w:rsidRDefault="0020203B">
            <w:pPr>
              <w:rPr>
                <w:rFonts w:ascii="Calibri" w:hAnsi="Calibri" w:cs="Calibri"/>
                <w:b/>
                <w:bCs/>
                <w:color w:val="000000"/>
                <w:sz w:val="18"/>
                <w:szCs w:val="18"/>
              </w:rPr>
            </w:pPr>
          </w:p>
        </w:tc>
        <w:tc>
          <w:tcPr>
            <w:tcW w:w="251" w:type="pct"/>
            <w:vMerge/>
            <w:tcBorders>
              <w:top w:val="single" w:sz="4" w:space="0" w:color="auto"/>
              <w:left w:val="single" w:sz="4" w:space="0" w:color="auto"/>
              <w:bottom w:val="single" w:sz="4" w:space="0" w:color="auto"/>
              <w:right w:val="single" w:sz="4" w:space="0" w:color="auto"/>
            </w:tcBorders>
            <w:vAlign w:val="center"/>
            <w:hideMark/>
          </w:tcPr>
          <w:p w14:paraId="70C586CD" w14:textId="77777777" w:rsidR="0020203B" w:rsidRPr="0020203B" w:rsidRDefault="0020203B">
            <w:pPr>
              <w:rPr>
                <w:rFonts w:ascii="Calibri" w:hAnsi="Calibri" w:cs="Calibri"/>
                <w:b/>
                <w:bCs/>
                <w:color w:val="000000"/>
                <w:sz w:val="18"/>
                <w:szCs w:val="18"/>
              </w:rPr>
            </w:pPr>
          </w:p>
        </w:tc>
        <w:tc>
          <w:tcPr>
            <w:tcW w:w="556" w:type="pct"/>
            <w:vMerge/>
            <w:tcBorders>
              <w:top w:val="single" w:sz="4" w:space="0" w:color="auto"/>
              <w:left w:val="single" w:sz="4" w:space="0" w:color="auto"/>
              <w:bottom w:val="single" w:sz="4" w:space="0" w:color="auto"/>
              <w:right w:val="single" w:sz="4" w:space="0" w:color="auto"/>
            </w:tcBorders>
            <w:vAlign w:val="center"/>
            <w:hideMark/>
          </w:tcPr>
          <w:p w14:paraId="64D15597" w14:textId="77777777" w:rsidR="0020203B" w:rsidRPr="0020203B" w:rsidRDefault="0020203B">
            <w:pPr>
              <w:rPr>
                <w:rFonts w:ascii="Calibri" w:hAnsi="Calibri" w:cs="Calibri"/>
                <w:color w:val="000000"/>
                <w:sz w:val="18"/>
                <w:szCs w:val="18"/>
              </w:rPr>
            </w:pPr>
          </w:p>
        </w:tc>
        <w:tc>
          <w:tcPr>
            <w:tcW w:w="262" w:type="pct"/>
            <w:tcBorders>
              <w:top w:val="nil"/>
              <w:left w:val="nil"/>
              <w:bottom w:val="single" w:sz="4" w:space="0" w:color="000000"/>
              <w:right w:val="single" w:sz="4" w:space="0" w:color="000000"/>
            </w:tcBorders>
            <w:shd w:val="clear" w:color="FFFFFF" w:fill="FFFFFF"/>
            <w:noWrap/>
            <w:vAlign w:val="center"/>
            <w:hideMark/>
          </w:tcPr>
          <w:p w14:paraId="4DCD6A15"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1734</w:t>
            </w:r>
          </w:p>
        </w:tc>
        <w:tc>
          <w:tcPr>
            <w:tcW w:w="217" w:type="pct"/>
            <w:tcBorders>
              <w:top w:val="nil"/>
              <w:left w:val="nil"/>
              <w:bottom w:val="single" w:sz="4" w:space="0" w:color="000000"/>
              <w:right w:val="single" w:sz="4" w:space="0" w:color="000000"/>
            </w:tcBorders>
            <w:shd w:val="clear" w:color="FFFFFF" w:fill="FFFFFF"/>
            <w:noWrap/>
            <w:vAlign w:val="center"/>
            <w:hideMark/>
          </w:tcPr>
          <w:p w14:paraId="5C6B7481"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279</w:t>
            </w:r>
          </w:p>
        </w:tc>
        <w:tc>
          <w:tcPr>
            <w:tcW w:w="262" w:type="pct"/>
            <w:tcBorders>
              <w:top w:val="nil"/>
              <w:left w:val="nil"/>
              <w:bottom w:val="single" w:sz="4" w:space="0" w:color="000000"/>
              <w:right w:val="single" w:sz="4" w:space="0" w:color="000000"/>
            </w:tcBorders>
            <w:shd w:val="clear" w:color="FFFFFF" w:fill="FFFFFF"/>
            <w:noWrap/>
            <w:vAlign w:val="center"/>
            <w:hideMark/>
          </w:tcPr>
          <w:p w14:paraId="216160A4"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1308</w:t>
            </w:r>
          </w:p>
        </w:tc>
        <w:tc>
          <w:tcPr>
            <w:tcW w:w="217" w:type="pct"/>
            <w:tcBorders>
              <w:top w:val="nil"/>
              <w:left w:val="nil"/>
              <w:bottom w:val="single" w:sz="4" w:space="0" w:color="000000"/>
              <w:right w:val="single" w:sz="4" w:space="0" w:color="000000"/>
            </w:tcBorders>
            <w:shd w:val="clear" w:color="FFFFFF" w:fill="FFFFFF"/>
            <w:noWrap/>
            <w:vAlign w:val="center"/>
            <w:hideMark/>
          </w:tcPr>
          <w:p w14:paraId="2FC53D02"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174</w:t>
            </w:r>
          </w:p>
        </w:tc>
        <w:tc>
          <w:tcPr>
            <w:tcW w:w="262" w:type="pct"/>
            <w:tcBorders>
              <w:top w:val="nil"/>
              <w:left w:val="nil"/>
              <w:bottom w:val="single" w:sz="4" w:space="0" w:color="000000"/>
              <w:right w:val="single" w:sz="4" w:space="0" w:color="000000"/>
            </w:tcBorders>
            <w:shd w:val="clear" w:color="FFFFFF" w:fill="FFFFFF"/>
            <w:noWrap/>
            <w:vAlign w:val="center"/>
            <w:hideMark/>
          </w:tcPr>
          <w:p w14:paraId="3CC24FDE"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1270</w:t>
            </w:r>
          </w:p>
        </w:tc>
        <w:tc>
          <w:tcPr>
            <w:tcW w:w="217" w:type="pct"/>
            <w:tcBorders>
              <w:top w:val="nil"/>
              <w:left w:val="nil"/>
              <w:bottom w:val="single" w:sz="4" w:space="0" w:color="000000"/>
              <w:right w:val="single" w:sz="4" w:space="0" w:color="000000"/>
            </w:tcBorders>
            <w:shd w:val="clear" w:color="FFFFFF" w:fill="FFFFFF"/>
            <w:noWrap/>
            <w:vAlign w:val="center"/>
            <w:hideMark/>
          </w:tcPr>
          <w:p w14:paraId="057EBED6"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165</w:t>
            </w:r>
          </w:p>
        </w:tc>
        <w:tc>
          <w:tcPr>
            <w:tcW w:w="338" w:type="pct"/>
            <w:tcBorders>
              <w:top w:val="nil"/>
              <w:left w:val="nil"/>
              <w:bottom w:val="single" w:sz="4" w:space="0" w:color="000000"/>
              <w:right w:val="single" w:sz="4" w:space="0" w:color="000000"/>
            </w:tcBorders>
            <w:shd w:val="clear" w:color="FFFFFF" w:fill="FFFFFF"/>
            <w:noWrap/>
            <w:vAlign w:val="center"/>
            <w:hideMark/>
          </w:tcPr>
          <w:p w14:paraId="6A6BBA48"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977</w:t>
            </w:r>
          </w:p>
        </w:tc>
        <w:tc>
          <w:tcPr>
            <w:tcW w:w="217" w:type="pct"/>
            <w:tcBorders>
              <w:top w:val="nil"/>
              <w:left w:val="nil"/>
              <w:bottom w:val="single" w:sz="4" w:space="0" w:color="000000"/>
              <w:right w:val="single" w:sz="4" w:space="0" w:color="000000"/>
            </w:tcBorders>
            <w:shd w:val="clear" w:color="FFFFFF" w:fill="FFFFFF"/>
            <w:noWrap/>
            <w:vAlign w:val="center"/>
            <w:hideMark/>
          </w:tcPr>
          <w:p w14:paraId="41D6523E"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87</w:t>
            </w:r>
          </w:p>
        </w:tc>
        <w:tc>
          <w:tcPr>
            <w:tcW w:w="338" w:type="pct"/>
            <w:tcBorders>
              <w:top w:val="nil"/>
              <w:left w:val="nil"/>
              <w:bottom w:val="single" w:sz="4" w:space="0" w:color="000000"/>
              <w:right w:val="single" w:sz="4" w:space="0" w:color="000000"/>
            </w:tcBorders>
            <w:shd w:val="clear" w:color="FFFFFF" w:fill="FFFFFF"/>
            <w:noWrap/>
            <w:vAlign w:val="center"/>
            <w:hideMark/>
          </w:tcPr>
          <w:p w14:paraId="561DF88D"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976</w:t>
            </w:r>
          </w:p>
        </w:tc>
        <w:tc>
          <w:tcPr>
            <w:tcW w:w="217" w:type="pct"/>
            <w:tcBorders>
              <w:top w:val="nil"/>
              <w:left w:val="nil"/>
              <w:bottom w:val="single" w:sz="4" w:space="0" w:color="000000"/>
              <w:right w:val="single" w:sz="4" w:space="0" w:color="000000"/>
            </w:tcBorders>
            <w:shd w:val="clear" w:color="FFFFFF" w:fill="FFFFFF"/>
            <w:noWrap/>
            <w:vAlign w:val="center"/>
            <w:hideMark/>
          </w:tcPr>
          <w:p w14:paraId="56D525DE"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87</w:t>
            </w:r>
          </w:p>
        </w:tc>
        <w:tc>
          <w:tcPr>
            <w:tcW w:w="340" w:type="pct"/>
            <w:tcBorders>
              <w:top w:val="nil"/>
              <w:left w:val="nil"/>
              <w:bottom w:val="single" w:sz="4" w:space="0" w:color="000000"/>
              <w:right w:val="single" w:sz="4" w:space="0" w:color="000000"/>
            </w:tcBorders>
            <w:shd w:val="clear" w:color="FFFFFF" w:fill="FFFFFF"/>
            <w:noWrap/>
            <w:vAlign w:val="center"/>
            <w:hideMark/>
          </w:tcPr>
          <w:p w14:paraId="4A1A9E06"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25-Ago</w:t>
            </w:r>
          </w:p>
        </w:tc>
        <w:tc>
          <w:tcPr>
            <w:tcW w:w="505" w:type="pct"/>
            <w:tcBorders>
              <w:top w:val="nil"/>
              <w:left w:val="nil"/>
              <w:bottom w:val="single" w:sz="4" w:space="0" w:color="000000"/>
              <w:right w:val="single" w:sz="4" w:space="0" w:color="000000"/>
            </w:tcBorders>
            <w:shd w:val="clear" w:color="FFFFFF" w:fill="FFFFFF"/>
            <w:noWrap/>
            <w:vAlign w:val="center"/>
            <w:hideMark/>
          </w:tcPr>
          <w:p w14:paraId="7A2D26FD"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31-Ago</w:t>
            </w:r>
          </w:p>
        </w:tc>
      </w:tr>
      <w:tr w:rsidR="0020203B" w:rsidRPr="0020203B" w14:paraId="13B094DF" w14:textId="77777777" w:rsidTr="0020203B">
        <w:trPr>
          <w:trHeight w:val="315"/>
        </w:trPr>
        <w:tc>
          <w:tcPr>
            <w:tcW w:w="799" w:type="pct"/>
            <w:vMerge/>
            <w:tcBorders>
              <w:top w:val="single" w:sz="4" w:space="0" w:color="auto"/>
              <w:left w:val="single" w:sz="4" w:space="0" w:color="auto"/>
              <w:bottom w:val="single" w:sz="4" w:space="0" w:color="auto"/>
              <w:right w:val="single" w:sz="4" w:space="0" w:color="auto"/>
            </w:tcBorders>
            <w:vAlign w:val="center"/>
            <w:hideMark/>
          </w:tcPr>
          <w:p w14:paraId="28A77874" w14:textId="77777777" w:rsidR="0020203B" w:rsidRPr="0020203B" w:rsidRDefault="0020203B">
            <w:pPr>
              <w:rPr>
                <w:rFonts w:ascii="Calibri" w:hAnsi="Calibri" w:cs="Calibri"/>
                <w:b/>
                <w:bCs/>
                <w:color w:val="000000"/>
                <w:sz w:val="18"/>
                <w:szCs w:val="18"/>
              </w:rPr>
            </w:pPr>
          </w:p>
        </w:tc>
        <w:tc>
          <w:tcPr>
            <w:tcW w:w="251" w:type="pct"/>
            <w:vMerge/>
            <w:tcBorders>
              <w:top w:val="single" w:sz="4" w:space="0" w:color="auto"/>
              <w:left w:val="single" w:sz="4" w:space="0" w:color="auto"/>
              <w:bottom w:val="single" w:sz="4" w:space="0" w:color="auto"/>
              <w:right w:val="single" w:sz="4" w:space="0" w:color="auto"/>
            </w:tcBorders>
            <w:vAlign w:val="center"/>
            <w:hideMark/>
          </w:tcPr>
          <w:p w14:paraId="3BC4D434" w14:textId="77777777" w:rsidR="0020203B" w:rsidRPr="0020203B" w:rsidRDefault="0020203B">
            <w:pPr>
              <w:rPr>
                <w:rFonts w:ascii="Calibri" w:hAnsi="Calibri" w:cs="Calibri"/>
                <w:b/>
                <w:bCs/>
                <w:color w:val="000000"/>
                <w:sz w:val="18"/>
                <w:szCs w:val="18"/>
              </w:rPr>
            </w:pPr>
          </w:p>
        </w:tc>
        <w:tc>
          <w:tcPr>
            <w:tcW w:w="556" w:type="pct"/>
            <w:vMerge/>
            <w:tcBorders>
              <w:top w:val="single" w:sz="4" w:space="0" w:color="auto"/>
              <w:left w:val="single" w:sz="4" w:space="0" w:color="auto"/>
              <w:bottom w:val="single" w:sz="4" w:space="0" w:color="auto"/>
              <w:right w:val="single" w:sz="4" w:space="0" w:color="auto"/>
            </w:tcBorders>
            <w:vAlign w:val="center"/>
            <w:hideMark/>
          </w:tcPr>
          <w:p w14:paraId="090DB579" w14:textId="77777777" w:rsidR="0020203B" w:rsidRPr="0020203B" w:rsidRDefault="0020203B">
            <w:pPr>
              <w:rPr>
                <w:rFonts w:ascii="Calibri" w:hAnsi="Calibri" w:cs="Calibri"/>
                <w:color w:val="000000"/>
                <w:sz w:val="18"/>
                <w:szCs w:val="18"/>
              </w:rPr>
            </w:pPr>
          </w:p>
        </w:tc>
        <w:tc>
          <w:tcPr>
            <w:tcW w:w="262" w:type="pct"/>
            <w:tcBorders>
              <w:top w:val="nil"/>
              <w:left w:val="nil"/>
              <w:bottom w:val="single" w:sz="4" w:space="0" w:color="000000"/>
              <w:right w:val="single" w:sz="4" w:space="0" w:color="000000"/>
            </w:tcBorders>
            <w:shd w:val="clear" w:color="FFFFFF" w:fill="FFFFFF"/>
            <w:noWrap/>
            <w:vAlign w:val="center"/>
            <w:hideMark/>
          </w:tcPr>
          <w:p w14:paraId="6DF7899E"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1664</w:t>
            </w:r>
          </w:p>
        </w:tc>
        <w:tc>
          <w:tcPr>
            <w:tcW w:w="217" w:type="pct"/>
            <w:tcBorders>
              <w:top w:val="nil"/>
              <w:left w:val="nil"/>
              <w:bottom w:val="single" w:sz="4" w:space="0" w:color="000000"/>
              <w:right w:val="single" w:sz="4" w:space="0" w:color="000000"/>
            </w:tcBorders>
            <w:shd w:val="clear" w:color="FFFFFF" w:fill="FFFFFF"/>
            <w:noWrap/>
            <w:vAlign w:val="center"/>
            <w:hideMark/>
          </w:tcPr>
          <w:p w14:paraId="4C67681C"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261</w:t>
            </w:r>
          </w:p>
        </w:tc>
        <w:tc>
          <w:tcPr>
            <w:tcW w:w="262" w:type="pct"/>
            <w:tcBorders>
              <w:top w:val="single" w:sz="4" w:space="0" w:color="000000"/>
              <w:left w:val="single" w:sz="4" w:space="0" w:color="000000"/>
              <w:bottom w:val="single" w:sz="4" w:space="0" w:color="000000"/>
              <w:right w:val="single" w:sz="4" w:space="0" w:color="000000"/>
            </w:tcBorders>
            <w:shd w:val="clear" w:color="FFFFFF" w:fill="FFC000"/>
            <w:noWrap/>
            <w:vAlign w:val="center"/>
            <w:hideMark/>
          </w:tcPr>
          <w:p w14:paraId="3611E1CC" w14:textId="19E292F3" w:rsidR="0020203B" w:rsidRPr="0020203B" w:rsidRDefault="0020203B">
            <w:pPr>
              <w:jc w:val="center"/>
              <w:rPr>
                <w:rFonts w:ascii="Calibri" w:hAnsi="Calibri" w:cs="Calibri"/>
                <w:b/>
                <w:bCs/>
                <w:color w:val="000000"/>
                <w:sz w:val="18"/>
                <w:szCs w:val="18"/>
              </w:rPr>
            </w:pPr>
            <w:r w:rsidRPr="0020203B">
              <w:rPr>
                <w:rFonts w:ascii="Calibri" w:hAnsi="Calibri" w:cs="Calibri"/>
                <w:b/>
                <w:bCs/>
                <w:color w:val="000000"/>
                <w:sz w:val="18"/>
                <w:szCs w:val="18"/>
              </w:rPr>
              <w:t>126</w:t>
            </w:r>
            <w:r>
              <w:rPr>
                <w:rFonts w:ascii="Calibri" w:hAnsi="Calibri" w:cs="Calibri"/>
                <w:b/>
                <w:bCs/>
                <w:color w:val="000000"/>
                <w:sz w:val="18"/>
                <w:szCs w:val="18"/>
              </w:rPr>
              <w:t>5</w:t>
            </w:r>
          </w:p>
        </w:tc>
        <w:tc>
          <w:tcPr>
            <w:tcW w:w="217" w:type="pct"/>
            <w:tcBorders>
              <w:top w:val="nil"/>
              <w:left w:val="nil"/>
              <w:bottom w:val="single" w:sz="4" w:space="0" w:color="000000"/>
              <w:right w:val="single" w:sz="4" w:space="0" w:color="000000"/>
            </w:tcBorders>
            <w:shd w:val="clear" w:color="FFFFFF" w:fill="FFFFFF"/>
            <w:noWrap/>
            <w:vAlign w:val="center"/>
            <w:hideMark/>
          </w:tcPr>
          <w:p w14:paraId="671030F7"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163</w:t>
            </w:r>
          </w:p>
        </w:tc>
        <w:tc>
          <w:tcPr>
            <w:tcW w:w="262" w:type="pct"/>
            <w:tcBorders>
              <w:top w:val="nil"/>
              <w:left w:val="nil"/>
              <w:bottom w:val="single" w:sz="4" w:space="0" w:color="000000"/>
              <w:right w:val="single" w:sz="4" w:space="0" w:color="000000"/>
            </w:tcBorders>
            <w:shd w:val="clear" w:color="FFFFFF" w:fill="FFFFFF"/>
            <w:noWrap/>
            <w:vAlign w:val="center"/>
            <w:hideMark/>
          </w:tcPr>
          <w:p w14:paraId="7333561C"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1228</w:t>
            </w:r>
          </w:p>
        </w:tc>
        <w:tc>
          <w:tcPr>
            <w:tcW w:w="217" w:type="pct"/>
            <w:tcBorders>
              <w:top w:val="nil"/>
              <w:left w:val="nil"/>
              <w:bottom w:val="single" w:sz="4" w:space="0" w:color="000000"/>
              <w:right w:val="single" w:sz="4" w:space="0" w:color="000000"/>
            </w:tcBorders>
            <w:shd w:val="clear" w:color="FFFFFF" w:fill="FFFFFF"/>
            <w:noWrap/>
            <w:vAlign w:val="center"/>
            <w:hideMark/>
          </w:tcPr>
          <w:p w14:paraId="137B5CF9"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155</w:t>
            </w:r>
          </w:p>
        </w:tc>
        <w:tc>
          <w:tcPr>
            <w:tcW w:w="338" w:type="pct"/>
            <w:tcBorders>
              <w:top w:val="nil"/>
              <w:left w:val="nil"/>
              <w:bottom w:val="single" w:sz="4" w:space="0" w:color="000000"/>
              <w:right w:val="single" w:sz="4" w:space="0" w:color="000000"/>
            </w:tcBorders>
            <w:shd w:val="clear" w:color="FFFFFF" w:fill="FFFFFF"/>
            <w:noWrap/>
            <w:vAlign w:val="center"/>
            <w:hideMark/>
          </w:tcPr>
          <w:p w14:paraId="7EAA660A"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955</w:t>
            </w:r>
          </w:p>
        </w:tc>
        <w:tc>
          <w:tcPr>
            <w:tcW w:w="217" w:type="pct"/>
            <w:tcBorders>
              <w:top w:val="nil"/>
              <w:left w:val="nil"/>
              <w:bottom w:val="single" w:sz="4" w:space="0" w:color="000000"/>
              <w:right w:val="single" w:sz="4" w:space="0" w:color="000000"/>
            </w:tcBorders>
            <w:shd w:val="clear" w:color="FFFFFF" w:fill="FFFFFF"/>
            <w:noWrap/>
            <w:vAlign w:val="center"/>
            <w:hideMark/>
          </w:tcPr>
          <w:p w14:paraId="6A198691"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82</w:t>
            </w:r>
          </w:p>
        </w:tc>
        <w:tc>
          <w:tcPr>
            <w:tcW w:w="338" w:type="pct"/>
            <w:tcBorders>
              <w:top w:val="nil"/>
              <w:left w:val="nil"/>
              <w:bottom w:val="single" w:sz="4" w:space="0" w:color="000000"/>
              <w:right w:val="single" w:sz="4" w:space="0" w:color="000000"/>
            </w:tcBorders>
            <w:shd w:val="clear" w:color="FFFFFF" w:fill="FFFFFF"/>
            <w:noWrap/>
            <w:vAlign w:val="center"/>
            <w:hideMark/>
          </w:tcPr>
          <w:p w14:paraId="704C491B"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954</w:t>
            </w:r>
          </w:p>
        </w:tc>
        <w:tc>
          <w:tcPr>
            <w:tcW w:w="217" w:type="pct"/>
            <w:tcBorders>
              <w:top w:val="nil"/>
              <w:left w:val="nil"/>
              <w:bottom w:val="single" w:sz="4" w:space="0" w:color="000000"/>
              <w:right w:val="single" w:sz="4" w:space="0" w:color="000000"/>
            </w:tcBorders>
            <w:shd w:val="clear" w:color="FFFFFF" w:fill="FFFFFF"/>
            <w:noWrap/>
            <w:vAlign w:val="center"/>
            <w:hideMark/>
          </w:tcPr>
          <w:p w14:paraId="399D883F"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82</w:t>
            </w:r>
          </w:p>
        </w:tc>
        <w:tc>
          <w:tcPr>
            <w:tcW w:w="340" w:type="pct"/>
            <w:tcBorders>
              <w:top w:val="nil"/>
              <w:left w:val="nil"/>
              <w:bottom w:val="single" w:sz="4" w:space="0" w:color="000000"/>
              <w:right w:val="single" w:sz="4" w:space="0" w:color="000000"/>
            </w:tcBorders>
            <w:shd w:val="clear" w:color="FFFFFF" w:fill="FFFFFF"/>
            <w:noWrap/>
            <w:vAlign w:val="center"/>
            <w:hideMark/>
          </w:tcPr>
          <w:p w14:paraId="6B80A10A"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1-Set</w:t>
            </w:r>
          </w:p>
        </w:tc>
        <w:tc>
          <w:tcPr>
            <w:tcW w:w="505" w:type="pct"/>
            <w:tcBorders>
              <w:top w:val="nil"/>
              <w:left w:val="nil"/>
              <w:bottom w:val="single" w:sz="4" w:space="0" w:color="000000"/>
              <w:right w:val="single" w:sz="4" w:space="0" w:color="000000"/>
            </w:tcBorders>
            <w:shd w:val="clear" w:color="FFFFFF" w:fill="FFFFFF"/>
            <w:noWrap/>
            <w:vAlign w:val="center"/>
            <w:hideMark/>
          </w:tcPr>
          <w:p w14:paraId="40AEF9C3"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31-Oct</w:t>
            </w:r>
          </w:p>
        </w:tc>
      </w:tr>
      <w:tr w:rsidR="0020203B" w:rsidRPr="0020203B" w14:paraId="209F7C6E" w14:textId="77777777" w:rsidTr="0020203B">
        <w:trPr>
          <w:trHeight w:val="315"/>
        </w:trPr>
        <w:tc>
          <w:tcPr>
            <w:tcW w:w="799" w:type="pct"/>
            <w:vMerge/>
            <w:tcBorders>
              <w:top w:val="single" w:sz="4" w:space="0" w:color="auto"/>
              <w:left w:val="single" w:sz="4" w:space="0" w:color="auto"/>
              <w:bottom w:val="single" w:sz="4" w:space="0" w:color="auto"/>
              <w:right w:val="single" w:sz="4" w:space="0" w:color="auto"/>
            </w:tcBorders>
            <w:vAlign w:val="center"/>
            <w:hideMark/>
          </w:tcPr>
          <w:p w14:paraId="784BD91E" w14:textId="77777777" w:rsidR="0020203B" w:rsidRPr="0020203B" w:rsidRDefault="0020203B">
            <w:pPr>
              <w:rPr>
                <w:rFonts w:ascii="Calibri" w:hAnsi="Calibri" w:cs="Calibri"/>
                <w:b/>
                <w:bCs/>
                <w:color w:val="000000"/>
                <w:sz w:val="18"/>
                <w:szCs w:val="18"/>
              </w:rPr>
            </w:pPr>
          </w:p>
        </w:tc>
        <w:tc>
          <w:tcPr>
            <w:tcW w:w="251" w:type="pct"/>
            <w:vMerge/>
            <w:tcBorders>
              <w:top w:val="single" w:sz="4" w:space="0" w:color="auto"/>
              <w:left w:val="single" w:sz="4" w:space="0" w:color="auto"/>
              <w:bottom w:val="single" w:sz="4" w:space="0" w:color="auto"/>
              <w:right w:val="single" w:sz="4" w:space="0" w:color="auto"/>
            </w:tcBorders>
            <w:vAlign w:val="center"/>
            <w:hideMark/>
          </w:tcPr>
          <w:p w14:paraId="10D55740" w14:textId="77777777" w:rsidR="0020203B" w:rsidRPr="0020203B" w:rsidRDefault="0020203B">
            <w:pPr>
              <w:rPr>
                <w:rFonts w:ascii="Calibri" w:hAnsi="Calibri" w:cs="Calibri"/>
                <w:b/>
                <w:bCs/>
                <w:color w:val="000000"/>
                <w:sz w:val="18"/>
                <w:szCs w:val="18"/>
              </w:rPr>
            </w:pPr>
          </w:p>
        </w:tc>
        <w:tc>
          <w:tcPr>
            <w:tcW w:w="556" w:type="pct"/>
            <w:vMerge/>
            <w:tcBorders>
              <w:top w:val="single" w:sz="4" w:space="0" w:color="auto"/>
              <w:left w:val="single" w:sz="4" w:space="0" w:color="auto"/>
              <w:bottom w:val="single" w:sz="4" w:space="0" w:color="auto"/>
              <w:right w:val="single" w:sz="4" w:space="0" w:color="auto"/>
            </w:tcBorders>
            <w:vAlign w:val="center"/>
            <w:hideMark/>
          </w:tcPr>
          <w:p w14:paraId="6380F5C2" w14:textId="77777777" w:rsidR="0020203B" w:rsidRPr="0020203B" w:rsidRDefault="0020203B">
            <w:pPr>
              <w:rPr>
                <w:rFonts w:ascii="Calibri" w:hAnsi="Calibri" w:cs="Calibri"/>
                <w:color w:val="000000"/>
                <w:sz w:val="18"/>
                <w:szCs w:val="18"/>
              </w:rPr>
            </w:pPr>
          </w:p>
        </w:tc>
        <w:tc>
          <w:tcPr>
            <w:tcW w:w="262" w:type="pct"/>
            <w:tcBorders>
              <w:top w:val="nil"/>
              <w:left w:val="nil"/>
              <w:bottom w:val="single" w:sz="4" w:space="0" w:color="000000"/>
              <w:right w:val="single" w:sz="4" w:space="0" w:color="000000"/>
            </w:tcBorders>
            <w:shd w:val="clear" w:color="FFFFFF" w:fill="FFFFFF"/>
            <w:noWrap/>
            <w:vAlign w:val="center"/>
            <w:hideMark/>
          </w:tcPr>
          <w:p w14:paraId="65610691"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1894</w:t>
            </w:r>
          </w:p>
        </w:tc>
        <w:tc>
          <w:tcPr>
            <w:tcW w:w="217" w:type="pct"/>
            <w:tcBorders>
              <w:top w:val="nil"/>
              <w:left w:val="nil"/>
              <w:bottom w:val="single" w:sz="4" w:space="0" w:color="000000"/>
              <w:right w:val="single" w:sz="4" w:space="0" w:color="000000"/>
            </w:tcBorders>
            <w:shd w:val="clear" w:color="FFFFFF" w:fill="FFFFFF"/>
            <w:noWrap/>
            <w:vAlign w:val="center"/>
            <w:hideMark/>
          </w:tcPr>
          <w:p w14:paraId="5645C284"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319</w:t>
            </w:r>
          </w:p>
        </w:tc>
        <w:tc>
          <w:tcPr>
            <w:tcW w:w="262" w:type="pct"/>
            <w:tcBorders>
              <w:top w:val="nil"/>
              <w:left w:val="nil"/>
              <w:bottom w:val="single" w:sz="4" w:space="0" w:color="000000"/>
              <w:right w:val="single" w:sz="4" w:space="0" w:color="000000"/>
            </w:tcBorders>
            <w:shd w:val="clear" w:color="FFFFFF" w:fill="FFFFFF"/>
            <w:noWrap/>
            <w:vAlign w:val="center"/>
            <w:hideMark/>
          </w:tcPr>
          <w:p w14:paraId="4D4413A0"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1407</w:t>
            </w:r>
          </w:p>
        </w:tc>
        <w:tc>
          <w:tcPr>
            <w:tcW w:w="217" w:type="pct"/>
            <w:tcBorders>
              <w:top w:val="nil"/>
              <w:left w:val="nil"/>
              <w:bottom w:val="single" w:sz="4" w:space="0" w:color="000000"/>
              <w:right w:val="single" w:sz="4" w:space="0" w:color="000000"/>
            </w:tcBorders>
            <w:shd w:val="clear" w:color="FFFFFF" w:fill="FFFFFF"/>
            <w:noWrap/>
            <w:vAlign w:val="center"/>
            <w:hideMark/>
          </w:tcPr>
          <w:p w14:paraId="47B1BA84"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199</w:t>
            </w:r>
          </w:p>
        </w:tc>
        <w:tc>
          <w:tcPr>
            <w:tcW w:w="262" w:type="pct"/>
            <w:tcBorders>
              <w:top w:val="nil"/>
              <w:left w:val="nil"/>
              <w:bottom w:val="single" w:sz="4" w:space="0" w:color="000000"/>
              <w:right w:val="single" w:sz="4" w:space="0" w:color="000000"/>
            </w:tcBorders>
            <w:shd w:val="clear" w:color="FFFFFF" w:fill="FFFFFF"/>
            <w:noWrap/>
            <w:vAlign w:val="center"/>
            <w:hideMark/>
          </w:tcPr>
          <w:p w14:paraId="084D282F"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1365</w:t>
            </w:r>
          </w:p>
        </w:tc>
        <w:tc>
          <w:tcPr>
            <w:tcW w:w="217" w:type="pct"/>
            <w:tcBorders>
              <w:top w:val="nil"/>
              <w:left w:val="nil"/>
              <w:bottom w:val="single" w:sz="4" w:space="0" w:color="000000"/>
              <w:right w:val="single" w:sz="4" w:space="0" w:color="000000"/>
            </w:tcBorders>
            <w:shd w:val="clear" w:color="FFFFFF" w:fill="FFFFFF"/>
            <w:noWrap/>
            <w:vAlign w:val="center"/>
            <w:hideMark/>
          </w:tcPr>
          <w:p w14:paraId="130B3877"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189</w:t>
            </w:r>
          </w:p>
        </w:tc>
        <w:tc>
          <w:tcPr>
            <w:tcW w:w="338" w:type="pct"/>
            <w:tcBorders>
              <w:top w:val="nil"/>
              <w:left w:val="nil"/>
              <w:bottom w:val="single" w:sz="4" w:space="0" w:color="000000"/>
              <w:right w:val="single" w:sz="4" w:space="0" w:color="000000"/>
            </w:tcBorders>
            <w:shd w:val="clear" w:color="FFFFFF" w:fill="FFFFFF"/>
            <w:noWrap/>
            <w:vAlign w:val="center"/>
            <w:hideMark/>
          </w:tcPr>
          <w:p w14:paraId="3081F936"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1027</w:t>
            </w:r>
          </w:p>
        </w:tc>
        <w:tc>
          <w:tcPr>
            <w:tcW w:w="217" w:type="pct"/>
            <w:tcBorders>
              <w:top w:val="nil"/>
              <w:left w:val="nil"/>
              <w:bottom w:val="single" w:sz="4" w:space="0" w:color="000000"/>
              <w:right w:val="single" w:sz="4" w:space="0" w:color="000000"/>
            </w:tcBorders>
            <w:shd w:val="clear" w:color="FFFFFF" w:fill="FFFFFF"/>
            <w:noWrap/>
            <w:vAlign w:val="center"/>
            <w:hideMark/>
          </w:tcPr>
          <w:p w14:paraId="05424724"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100</w:t>
            </w:r>
          </w:p>
        </w:tc>
        <w:tc>
          <w:tcPr>
            <w:tcW w:w="338" w:type="pct"/>
            <w:tcBorders>
              <w:top w:val="nil"/>
              <w:left w:val="nil"/>
              <w:bottom w:val="single" w:sz="4" w:space="0" w:color="000000"/>
              <w:right w:val="single" w:sz="4" w:space="0" w:color="000000"/>
            </w:tcBorders>
            <w:shd w:val="clear" w:color="FFFFFF" w:fill="FFFFFF"/>
            <w:noWrap/>
            <w:vAlign w:val="center"/>
            <w:hideMark/>
          </w:tcPr>
          <w:p w14:paraId="5AAFDE3C"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1026</w:t>
            </w:r>
          </w:p>
        </w:tc>
        <w:tc>
          <w:tcPr>
            <w:tcW w:w="217" w:type="pct"/>
            <w:tcBorders>
              <w:top w:val="nil"/>
              <w:left w:val="nil"/>
              <w:bottom w:val="single" w:sz="4" w:space="0" w:color="000000"/>
              <w:right w:val="single" w:sz="4" w:space="0" w:color="000000"/>
            </w:tcBorders>
            <w:shd w:val="clear" w:color="FFFFFF" w:fill="FFFFFF"/>
            <w:noWrap/>
            <w:vAlign w:val="center"/>
            <w:hideMark/>
          </w:tcPr>
          <w:p w14:paraId="27ED7971"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100</w:t>
            </w:r>
          </w:p>
        </w:tc>
        <w:tc>
          <w:tcPr>
            <w:tcW w:w="340" w:type="pct"/>
            <w:tcBorders>
              <w:top w:val="nil"/>
              <w:left w:val="nil"/>
              <w:bottom w:val="single" w:sz="4" w:space="0" w:color="000000"/>
              <w:right w:val="single" w:sz="4" w:space="0" w:color="000000"/>
            </w:tcBorders>
            <w:shd w:val="clear" w:color="FFFFFF" w:fill="FFFFFF"/>
            <w:noWrap/>
            <w:vAlign w:val="center"/>
            <w:hideMark/>
          </w:tcPr>
          <w:p w14:paraId="5C58AF21"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1-Nov</w:t>
            </w:r>
          </w:p>
        </w:tc>
        <w:tc>
          <w:tcPr>
            <w:tcW w:w="505" w:type="pct"/>
            <w:tcBorders>
              <w:top w:val="nil"/>
              <w:left w:val="nil"/>
              <w:bottom w:val="single" w:sz="4" w:space="0" w:color="000000"/>
              <w:right w:val="single" w:sz="4" w:space="0" w:color="000000"/>
            </w:tcBorders>
            <w:shd w:val="clear" w:color="FFFFFF" w:fill="FFFFFF"/>
            <w:noWrap/>
            <w:vAlign w:val="center"/>
            <w:hideMark/>
          </w:tcPr>
          <w:p w14:paraId="51435EFA" w14:textId="77777777" w:rsidR="0020203B" w:rsidRPr="0020203B" w:rsidRDefault="0020203B">
            <w:pPr>
              <w:jc w:val="center"/>
              <w:rPr>
                <w:rFonts w:ascii="Calibri" w:hAnsi="Calibri" w:cs="Calibri"/>
                <w:color w:val="000000"/>
                <w:sz w:val="18"/>
                <w:szCs w:val="18"/>
              </w:rPr>
            </w:pPr>
            <w:r w:rsidRPr="0020203B">
              <w:rPr>
                <w:rFonts w:ascii="Calibri" w:hAnsi="Calibri" w:cs="Calibri"/>
                <w:color w:val="000000"/>
                <w:sz w:val="18"/>
                <w:szCs w:val="18"/>
              </w:rPr>
              <w:t>23-Dic</w:t>
            </w:r>
          </w:p>
        </w:tc>
      </w:tr>
    </w:tbl>
    <w:p w14:paraId="57B011B3" w14:textId="77777777" w:rsidR="0020203B" w:rsidRDefault="0020203B" w:rsidP="00EC0719">
      <w:pPr>
        <w:rPr>
          <w:rFonts w:ascii="Calibri" w:hAnsi="Calibri" w:cs="Calibri"/>
          <w:b/>
          <w:sz w:val="20"/>
          <w:szCs w:val="20"/>
        </w:rPr>
      </w:pPr>
    </w:p>
    <w:tbl>
      <w:tblPr>
        <w:tblW w:w="5468" w:type="pct"/>
        <w:tblCellMar>
          <w:left w:w="70" w:type="dxa"/>
          <w:right w:w="70" w:type="dxa"/>
        </w:tblCellMar>
        <w:tblLook w:val="04A0" w:firstRow="1" w:lastRow="0" w:firstColumn="1" w:lastColumn="0" w:noHBand="0" w:noVBand="1"/>
      </w:tblPr>
      <w:tblGrid>
        <w:gridCol w:w="1579"/>
        <w:gridCol w:w="482"/>
        <w:gridCol w:w="1094"/>
        <w:gridCol w:w="505"/>
        <w:gridCol w:w="457"/>
        <w:gridCol w:w="505"/>
        <w:gridCol w:w="457"/>
        <w:gridCol w:w="505"/>
        <w:gridCol w:w="457"/>
        <w:gridCol w:w="505"/>
        <w:gridCol w:w="457"/>
        <w:gridCol w:w="505"/>
        <w:gridCol w:w="457"/>
        <w:gridCol w:w="662"/>
        <w:gridCol w:w="662"/>
      </w:tblGrid>
      <w:tr w:rsidR="0020203B" w:rsidRPr="0020203B" w14:paraId="12FE9986" w14:textId="77777777" w:rsidTr="0020203B">
        <w:trPr>
          <w:trHeight w:val="315"/>
        </w:trPr>
        <w:tc>
          <w:tcPr>
            <w:tcW w:w="4287" w:type="pct"/>
            <w:gridSpan w:val="13"/>
            <w:tcBorders>
              <w:top w:val="single" w:sz="4" w:space="0" w:color="000000"/>
              <w:left w:val="single" w:sz="4" w:space="0" w:color="000000"/>
              <w:bottom w:val="single" w:sz="4" w:space="0" w:color="000000"/>
              <w:right w:val="single" w:sz="4" w:space="0" w:color="000000"/>
            </w:tcBorders>
            <w:shd w:val="clear" w:color="C00000" w:fill="C00000"/>
            <w:noWrap/>
            <w:vAlign w:val="center"/>
            <w:hideMark/>
          </w:tcPr>
          <w:p w14:paraId="65AC9F67" w14:textId="19705805" w:rsidR="0020203B" w:rsidRPr="0020203B" w:rsidRDefault="0020203B" w:rsidP="000B265C">
            <w:pPr>
              <w:jc w:val="center"/>
              <w:rPr>
                <w:rFonts w:ascii="Calibri" w:hAnsi="Calibri" w:cs="Calibri"/>
                <w:b/>
                <w:bCs/>
                <w:color w:val="FFFFFF"/>
                <w:sz w:val="18"/>
                <w:szCs w:val="18"/>
              </w:rPr>
            </w:pPr>
            <w:r w:rsidRPr="0020203B">
              <w:rPr>
                <w:rFonts w:ascii="Calibri" w:hAnsi="Calibri" w:cs="Calibri"/>
                <w:b/>
                <w:bCs/>
                <w:color w:val="FFFFFF"/>
                <w:sz w:val="18"/>
                <w:szCs w:val="18"/>
              </w:rPr>
              <w:t>PROGRAMA SOLO SERVICIOS</w:t>
            </w:r>
          </w:p>
        </w:tc>
        <w:tc>
          <w:tcPr>
            <w:tcW w:w="713" w:type="pct"/>
            <w:gridSpan w:val="2"/>
            <w:tcBorders>
              <w:top w:val="single" w:sz="4" w:space="0" w:color="000000"/>
              <w:left w:val="nil"/>
              <w:bottom w:val="single" w:sz="4" w:space="0" w:color="000000"/>
              <w:right w:val="single" w:sz="4" w:space="0" w:color="000000"/>
            </w:tcBorders>
            <w:shd w:val="clear" w:color="C00000" w:fill="C00000"/>
            <w:noWrap/>
            <w:vAlign w:val="center"/>
            <w:hideMark/>
          </w:tcPr>
          <w:p w14:paraId="2A6C2CC7" w14:textId="77777777" w:rsidR="0020203B" w:rsidRPr="0020203B" w:rsidRDefault="0020203B" w:rsidP="000B265C">
            <w:pPr>
              <w:jc w:val="center"/>
              <w:rPr>
                <w:rFonts w:ascii="Calibri" w:hAnsi="Calibri" w:cs="Calibri"/>
                <w:b/>
                <w:bCs/>
                <w:color w:val="FFFFFF"/>
                <w:sz w:val="18"/>
                <w:szCs w:val="18"/>
              </w:rPr>
            </w:pPr>
            <w:r w:rsidRPr="0020203B">
              <w:rPr>
                <w:rFonts w:ascii="Calibri" w:hAnsi="Calibri" w:cs="Calibri"/>
                <w:b/>
                <w:bCs/>
                <w:color w:val="FFFFFF"/>
                <w:sz w:val="18"/>
                <w:szCs w:val="18"/>
              </w:rPr>
              <w:t>VIGENCIA</w:t>
            </w:r>
          </w:p>
        </w:tc>
      </w:tr>
      <w:tr w:rsidR="0020203B" w:rsidRPr="0020203B" w14:paraId="03EC7C21" w14:textId="77777777" w:rsidTr="0020203B">
        <w:trPr>
          <w:trHeight w:val="315"/>
        </w:trPr>
        <w:tc>
          <w:tcPr>
            <w:tcW w:w="850" w:type="pct"/>
            <w:tcBorders>
              <w:top w:val="nil"/>
              <w:left w:val="single" w:sz="4" w:space="0" w:color="000000"/>
              <w:bottom w:val="nil"/>
              <w:right w:val="single" w:sz="4" w:space="0" w:color="000000"/>
            </w:tcBorders>
            <w:shd w:val="clear" w:color="C00000" w:fill="C00000"/>
            <w:noWrap/>
            <w:vAlign w:val="center"/>
            <w:hideMark/>
          </w:tcPr>
          <w:p w14:paraId="4C546B3E" w14:textId="77777777" w:rsidR="0020203B" w:rsidRPr="0020203B" w:rsidRDefault="0020203B" w:rsidP="000B265C">
            <w:pPr>
              <w:jc w:val="center"/>
              <w:rPr>
                <w:rFonts w:ascii="Calibri" w:hAnsi="Calibri" w:cs="Calibri"/>
                <w:b/>
                <w:bCs/>
                <w:color w:val="FFFFFF"/>
                <w:sz w:val="18"/>
                <w:szCs w:val="18"/>
              </w:rPr>
            </w:pPr>
            <w:r w:rsidRPr="0020203B">
              <w:rPr>
                <w:rFonts w:ascii="Calibri" w:hAnsi="Calibri" w:cs="Calibri"/>
                <w:b/>
                <w:bCs/>
                <w:color w:val="FFFFFF"/>
                <w:sz w:val="18"/>
                <w:szCs w:val="18"/>
              </w:rPr>
              <w:t>HOTEL</w:t>
            </w:r>
          </w:p>
        </w:tc>
        <w:tc>
          <w:tcPr>
            <w:tcW w:w="259" w:type="pct"/>
            <w:tcBorders>
              <w:top w:val="nil"/>
              <w:left w:val="nil"/>
              <w:bottom w:val="nil"/>
              <w:right w:val="single" w:sz="4" w:space="0" w:color="000000"/>
            </w:tcBorders>
            <w:shd w:val="clear" w:color="C00000" w:fill="C00000"/>
            <w:noWrap/>
            <w:vAlign w:val="center"/>
            <w:hideMark/>
          </w:tcPr>
          <w:p w14:paraId="5DA300E3" w14:textId="77777777" w:rsidR="0020203B" w:rsidRPr="0020203B" w:rsidRDefault="0020203B" w:rsidP="000B265C">
            <w:pPr>
              <w:jc w:val="center"/>
              <w:rPr>
                <w:rFonts w:ascii="Calibri" w:hAnsi="Calibri" w:cs="Calibri"/>
                <w:b/>
                <w:bCs/>
                <w:color w:val="FFFFFF"/>
                <w:sz w:val="18"/>
                <w:szCs w:val="18"/>
              </w:rPr>
            </w:pPr>
            <w:r w:rsidRPr="0020203B">
              <w:rPr>
                <w:rFonts w:ascii="Calibri" w:hAnsi="Calibri" w:cs="Calibri"/>
                <w:b/>
                <w:bCs/>
                <w:color w:val="FFFFFF"/>
                <w:sz w:val="18"/>
                <w:szCs w:val="18"/>
              </w:rPr>
              <w:t>CAT.</w:t>
            </w:r>
          </w:p>
        </w:tc>
        <w:tc>
          <w:tcPr>
            <w:tcW w:w="589" w:type="pct"/>
            <w:tcBorders>
              <w:top w:val="nil"/>
              <w:left w:val="nil"/>
              <w:bottom w:val="nil"/>
              <w:right w:val="single" w:sz="4" w:space="0" w:color="000000"/>
            </w:tcBorders>
            <w:shd w:val="clear" w:color="C00000" w:fill="C00000"/>
            <w:noWrap/>
            <w:vAlign w:val="center"/>
            <w:hideMark/>
          </w:tcPr>
          <w:p w14:paraId="5165FCB9" w14:textId="77777777" w:rsidR="0020203B" w:rsidRPr="0020203B" w:rsidRDefault="0020203B" w:rsidP="000B265C">
            <w:pPr>
              <w:jc w:val="center"/>
              <w:rPr>
                <w:rFonts w:ascii="Calibri" w:hAnsi="Calibri" w:cs="Calibri"/>
                <w:b/>
                <w:bCs/>
                <w:color w:val="FFFFFF"/>
                <w:sz w:val="18"/>
                <w:szCs w:val="18"/>
              </w:rPr>
            </w:pPr>
            <w:r w:rsidRPr="0020203B">
              <w:rPr>
                <w:rFonts w:ascii="Calibri" w:hAnsi="Calibri" w:cs="Calibri"/>
                <w:b/>
                <w:bCs/>
                <w:color w:val="FFFFFF"/>
                <w:sz w:val="18"/>
                <w:szCs w:val="18"/>
              </w:rPr>
              <w:t>HABITACIÓN</w:t>
            </w:r>
          </w:p>
        </w:tc>
        <w:tc>
          <w:tcPr>
            <w:tcW w:w="272" w:type="pct"/>
            <w:tcBorders>
              <w:top w:val="nil"/>
              <w:left w:val="nil"/>
              <w:bottom w:val="single" w:sz="4" w:space="0" w:color="000000"/>
              <w:right w:val="single" w:sz="4" w:space="0" w:color="000000"/>
            </w:tcBorders>
            <w:shd w:val="clear" w:color="C00000" w:fill="C00000"/>
            <w:noWrap/>
            <w:vAlign w:val="center"/>
            <w:hideMark/>
          </w:tcPr>
          <w:p w14:paraId="509D3380" w14:textId="77777777" w:rsidR="0020203B" w:rsidRPr="0020203B" w:rsidRDefault="0020203B" w:rsidP="000B265C">
            <w:pPr>
              <w:jc w:val="center"/>
              <w:rPr>
                <w:rFonts w:ascii="Calibri" w:hAnsi="Calibri" w:cs="Calibri"/>
                <w:b/>
                <w:bCs/>
                <w:color w:val="FFFFFF"/>
                <w:sz w:val="18"/>
                <w:szCs w:val="18"/>
              </w:rPr>
            </w:pPr>
            <w:r w:rsidRPr="0020203B">
              <w:rPr>
                <w:rFonts w:ascii="Calibri" w:hAnsi="Calibri" w:cs="Calibri"/>
                <w:b/>
                <w:bCs/>
                <w:color w:val="FFFFFF"/>
                <w:sz w:val="18"/>
                <w:szCs w:val="18"/>
              </w:rPr>
              <w:t>SGL</w:t>
            </w:r>
          </w:p>
        </w:tc>
        <w:tc>
          <w:tcPr>
            <w:tcW w:w="246" w:type="pct"/>
            <w:tcBorders>
              <w:top w:val="nil"/>
              <w:left w:val="nil"/>
              <w:bottom w:val="single" w:sz="4" w:space="0" w:color="000000"/>
              <w:right w:val="single" w:sz="4" w:space="0" w:color="000000"/>
            </w:tcBorders>
            <w:shd w:val="clear" w:color="C00000" w:fill="C00000"/>
            <w:noWrap/>
            <w:vAlign w:val="center"/>
            <w:hideMark/>
          </w:tcPr>
          <w:p w14:paraId="39CD9DBA" w14:textId="77777777" w:rsidR="0020203B" w:rsidRPr="0020203B" w:rsidRDefault="0020203B" w:rsidP="000B265C">
            <w:pPr>
              <w:jc w:val="center"/>
              <w:rPr>
                <w:rFonts w:ascii="Calibri" w:hAnsi="Calibri" w:cs="Calibri"/>
                <w:b/>
                <w:bCs/>
                <w:color w:val="FFFFFF"/>
                <w:sz w:val="18"/>
                <w:szCs w:val="18"/>
              </w:rPr>
            </w:pPr>
            <w:r w:rsidRPr="0020203B">
              <w:rPr>
                <w:rFonts w:ascii="Calibri" w:hAnsi="Calibri" w:cs="Calibri"/>
                <w:b/>
                <w:bCs/>
                <w:color w:val="FFFFFF"/>
                <w:sz w:val="18"/>
                <w:szCs w:val="18"/>
              </w:rPr>
              <w:t>N.</w:t>
            </w:r>
            <w:r>
              <w:rPr>
                <w:rFonts w:ascii="Calibri" w:hAnsi="Calibri" w:cs="Calibri"/>
                <w:b/>
                <w:bCs/>
                <w:color w:val="FFFFFF"/>
                <w:sz w:val="18"/>
                <w:szCs w:val="18"/>
              </w:rPr>
              <w:t xml:space="preserve"> </w:t>
            </w:r>
            <w:r w:rsidRPr="0020203B">
              <w:rPr>
                <w:rFonts w:ascii="Calibri" w:hAnsi="Calibri" w:cs="Calibri"/>
                <w:b/>
                <w:bCs/>
                <w:color w:val="FFFFFF"/>
                <w:sz w:val="18"/>
                <w:szCs w:val="18"/>
              </w:rPr>
              <w:t>A</w:t>
            </w:r>
          </w:p>
        </w:tc>
        <w:tc>
          <w:tcPr>
            <w:tcW w:w="272" w:type="pct"/>
            <w:tcBorders>
              <w:top w:val="nil"/>
              <w:left w:val="nil"/>
              <w:bottom w:val="single" w:sz="4" w:space="0" w:color="000000"/>
              <w:right w:val="single" w:sz="4" w:space="0" w:color="000000"/>
            </w:tcBorders>
            <w:shd w:val="clear" w:color="C00000" w:fill="C00000"/>
            <w:noWrap/>
            <w:vAlign w:val="center"/>
            <w:hideMark/>
          </w:tcPr>
          <w:p w14:paraId="2028B573" w14:textId="77777777" w:rsidR="0020203B" w:rsidRPr="0020203B" w:rsidRDefault="0020203B" w:rsidP="000B265C">
            <w:pPr>
              <w:jc w:val="center"/>
              <w:rPr>
                <w:rFonts w:ascii="Calibri" w:hAnsi="Calibri" w:cs="Calibri"/>
                <w:b/>
                <w:bCs/>
                <w:color w:val="FFFFFF"/>
                <w:sz w:val="18"/>
                <w:szCs w:val="18"/>
              </w:rPr>
            </w:pPr>
            <w:r w:rsidRPr="0020203B">
              <w:rPr>
                <w:rFonts w:ascii="Calibri" w:hAnsi="Calibri" w:cs="Calibri"/>
                <w:b/>
                <w:bCs/>
                <w:color w:val="FFFFFF"/>
                <w:sz w:val="18"/>
                <w:szCs w:val="18"/>
              </w:rPr>
              <w:t>DBL</w:t>
            </w:r>
          </w:p>
        </w:tc>
        <w:tc>
          <w:tcPr>
            <w:tcW w:w="246" w:type="pct"/>
            <w:tcBorders>
              <w:top w:val="nil"/>
              <w:left w:val="nil"/>
              <w:bottom w:val="single" w:sz="4" w:space="0" w:color="000000"/>
              <w:right w:val="single" w:sz="4" w:space="0" w:color="000000"/>
            </w:tcBorders>
            <w:shd w:val="clear" w:color="C00000" w:fill="C00000"/>
            <w:noWrap/>
            <w:vAlign w:val="center"/>
            <w:hideMark/>
          </w:tcPr>
          <w:p w14:paraId="54C5BE30" w14:textId="77777777" w:rsidR="0020203B" w:rsidRPr="0020203B" w:rsidRDefault="0020203B" w:rsidP="000B265C">
            <w:pPr>
              <w:jc w:val="center"/>
              <w:rPr>
                <w:rFonts w:ascii="Calibri" w:hAnsi="Calibri" w:cs="Calibri"/>
                <w:b/>
                <w:bCs/>
                <w:color w:val="FFFFFF"/>
                <w:sz w:val="18"/>
                <w:szCs w:val="18"/>
              </w:rPr>
            </w:pPr>
            <w:r w:rsidRPr="0020203B">
              <w:rPr>
                <w:rFonts w:ascii="Calibri" w:hAnsi="Calibri" w:cs="Calibri"/>
                <w:b/>
                <w:bCs/>
                <w:color w:val="FFFFFF"/>
                <w:sz w:val="18"/>
                <w:szCs w:val="18"/>
              </w:rPr>
              <w:t>N.</w:t>
            </w:r>
            <w:r>
              <w:rPr>
                <w:rFonts w:ascii="Calibri" w:hAnsi="Calibri" w:cs="Calibri"/>
                <w:b/>
                <w:bCs/>
                <w:color w:val="FFFFFF"/>
                <w:sz w:val="18"/>
                <w:szCs w:val="18"/>
              </w:rPr>
              <w:t xml:space="preserve"> </w:t>
            </w:r>
            <w:r w:rsidRPr="0020203B">
              <w:rPr>
                <w:rFonts w:ascii="Calibri" w:hAnsi="Calibri" w:cs="Calibri"/>
                <w:b/>
                <w:bCs/>
                <w:color w:val="FFFFFF"/>
                <w:sz w:val="18"/>
                <w:szCs w:val="18"/>
              </w:rPr>
              <w:t>A</w:t>
            </w:r>
          </w:p>
        </w:tc>
        <w:tc>
          <w:tcPr>
            <w:tcW w:w="272" w:type="pct"/>
            <w:tcBorders>
              <w:top w:val="nil"/>
              <w:left w:val="nil"/>
              <w:bottom w:val="single" w:sz="4" w:space="0" w:color="000000"/>
              <w:right w:val="single" w:sz="4" w:space="0" w:color="000000"/>
            </w:tcBorders>
            <w:shd w:val="clear" w:color="C00000" w:fill="C00000"/>
            <w:noWrap/>
            <w:vAlign w:val="center"/>
            <w:hideMark/>
          </w:tcPr>
          <w:p w14:paraId="411E273B" w14:textId="77777777" w:rsidR="0020203B" w:rsidRPr="0020203B" w:rsidRDefault="0020203B" w:rsidP="000B265C">
            <w:pPr>
              <w:jc w:val="center"/>
              <w:rPr>
                <w:rFonts w:ascii="Calibri" w:hAnsi="Calibri" w:cs="Calibri"/>
                <w:b/>
                <w:bCs/>
                <w:color w:val="FFFFFF"/>
                <w:sz w:val="18"/>
                <w:szCs w:val="18"/>
              </w:rPr>
            </w:pPr>
            <w:r w:rsidRPr="0020203B">
              <w:rPr>
                <w:rFonts w:ascii="Calibri" w:hAnsi="Calibri" w:cs="Calibri"/>
                <w:b/>
                <w:bCs/>
                <w:color w:val="FFFFFF"/>
                <w:sz w:val="18"/>
                <w:szCs w:val="18"/>
              </w:rPr>
              <w:t>TPL</w:t>
            </w:r>
          </w:p>
        </w:tc>
        <w:tc>
          <w:tcPr>
            <w:tcW w:w="246" w:type="pct"/>
            <w:tcBorders>
              <w:top w:val="nil"/>
              <w:left w:val="nil"/>
              <w:bottom w:val="single" w:sz="4" w:space="0" w:color="000000"/>
              <w:right w:val="single" w:sz="4" w:space="0" w:color="000000"/>
            </w:tcBorders>
            <w:shd w:val="clear" w:color="C00000" w:fill="C00000"/>
            <w:noWrap/>
            <w:vAlign w:val="center"/>
            <w:hideMark/>
          </w:tcPr>
          <w:p w14:paraId="3CD3DC93" w14:textId="77777777" w:rsidR="0020203B" w:rsidRPr="0020203B" w:rsidRDefault="0020203B" w:rsidP="000B265C">
            <w:pPr>
              <w:jc w:val="center"/>
              <w:rPr>
                <w:rFonts w:ascii="Calibri" w:hAnsi="Calibri" w:cs="Calibri"/>
                <w:b/>
                <w:bCs/>
                <w:color w:val="FFFFFF"/>
                <w:sz w:val="18"/>
                <w:szCs w:val="18"/>
              </w:rPr>
            </w:pPr>
            <w:r w:rsidRPr="0020203B">
              <w:rPr>
                <w:rFonts w:ascii="Calibri" w:hAnsi="Calibri" w:cs="Calibri"/>
                <w:b/>
                <w:bCs/>
                <w:color w:val="FFFFFF"/>
                <w:sz w:val="18"/>
                <w:szCs w:val="18"/>
              </w:rPr>
              <w:t>N.</w:t>
            </w:r>
            <w:r>
              <w:rPr>
                <w:rFonts w:ascii="Calibri" w:hAnsi="Calibri" w:cs="Calibri"/>
                <w:b/>
                <w:bCs/>
                <w:color w:val="FFFFFF"/>
                <w:sz w:val="18"/>
                <w:szCs w:val="18"/>
              </w:rPr>
              <w:t xml:space="preserve"> </w:t>
            </w:r>
            <w:r w:rsidRPr="0020203B">
              <w:rPr>
                <w:rFonts w:ascii="Calibri" w:hAnsi="Calibri" w:cs="Calibri"/>
                <w:b/>
                <w:bCs/>
                <w:color w:val="FFFFFF"/>
                <w:sz w:val="18"/>
                <w:szCs w:val="18"/>
              </w:rPr>
              <w:t>A</w:t>
            </w:r>
          </w:p>
        </w:tc>
        <w:tc>
          <w:tcPr>
            <w:tcW w:w="272" w:type="pct"/>
            <w:tcBorders>
              <w:top w:val="nil"/>
              <w:left w:val="nil"/>
              <w:bottom w:val="single" w:sz="4" w:space="0" w:color="000000"/>
              <w:right w:val="single" w:sz="4" w:space="0" w:color="000000"/>
            </w:tcBorders>
            <w:shd w:val="clear" w:color="C00000" w:fill="C00000"/>
            <w:noWrap/>
            <w:vAlign w:val="center"/>
            <w:hideMark/>
          </w:tcPr>
          <w:p w14:paraId="26C1BA96" w14:textId="77777777" w:rsidR="0020203B" w:rsidRDefault="0020203B" w:rsidP="000B265C">
            <w:pPr>
              <w:jc w:val="center"/>
              <w:rPr>
                <w:rFonts w:ascii="Calibri" w:hAnsi="Calibri" w:cs="Calibri"/>
                <w:b/>
                <w:bCs/>
                <w:color w:val="FFFFFF"/>
                <w:sz w:val="18"/>
                <w:szCs w:val="18"/>
              </w:rPr>
            </w:pPr>
            <w:r w:rsidRPr="0020203B">
              <w:rPr>
                <w:rFonts w:ascii="Calibri" w:hAnsi="Calibri" w:cs="Calibri"/>
                <w:b/>
                <w:bCs/>
                <w:color w:val="FFFFFF"/>
                <w:sz w:val="18"/>
                <w:szCs w:val="18"/>
              </w:rPr>
              <w:t xml:space="preserve">1° </w:t>
            </w:r>
          </w:p>
          <w:p w14:paraId="711FD565" w14:textId="77777777" w:rsidR="0020203B" w:rsidRPr="0020203B" w:rsidRDefault="0020203B" w:rsidP="000B265C">
            <w:pPr>
              <w:jc w:val="center"/>
              <w:rPr>
                <w:rFonts w:ascii="Calibri" w:hAnsi="Calibri" w:cs="Calibri"/>
                <w:b/>
                <w:bCs/>
                <w:color w:val="FFFFFF"/>
                <w:sz w:val="18"/>
                <w:szCs w:val="18"/>
              </w:rPr>
            </w:pPr>
            <w:r w:rsidRPr="0020203B">
              <w:rPr>
                <w:rFonts w:ascii="Calibri" w:hAnsi="Calibri" w:cs="Calibri"/>
                <w:b/>
                <w:bCs/>
                <w:color w:val="FFFFFF"/>
                <w:sz w:val="18"/>
                <w:szCs w:val="18"/>
              </w:rPr>
              <w:t>CHD</w:t>
            </w:r>
          </w:p>
        </w:tc>
        <w:tc>
          <w:tcPr>
            <w:tcW w:w="246" w:type="pct"/>
            <w:tcBorders>
              <w:top w:val="nil"/>
              <w:left w:val="nil"/>
              <w:bottom w:val="single" w:sz="4" w:space="0" w:color="000000"/>
              <w:right w:val="single" w:sz="4" w:space="0" w:color="000000"/>
            </w:tcBorders>
            <w:shd w:val="clear" w:color="C00000" w:fill="C00000"/>
            <w:noWrap/>
            <w:vAlign w:val="center"/>
            <w:hideMark/>
          </w:tcPr>
          <w:p w14:paraId="6D4A79C7" w14:textId="77777777" w:rsidR="0020203B" w:rsidRPr="0020203B" w:rsidRDefault="0020203B" w:rsidP="000B265C">
            <w:pPr>
              <w:jc w:val="center"/>
              <w:rPr>
                <w:rFonts w:ascii="Calibri" w:hAnsi="Calibri" w:cs="Calibri"/>
                <w:b/>
                <w:bCs/>
                <w:color w:val="FFFFFF"/>
                <w:sz w:val="18"/>
                <w:szCs w:val="18"/>
              </w:rPr>
            </w:pPr>
            <w:r w:rsidRPr="0020203B">
              <w:rPr>
                <w:rFonts w:ascii="Calibri" w:hAnsi="Calibri" w:cs="Calibri"/>
                <w:b/>
                <w:bCs/>
                <w:color w:val="FFFFFF"/>
                <w:sz w:val="18"/>
                <w:szCs w:val="18"/>
              </w:rPr>
              <w:t>N.</w:t>
            </w:r>
            <w:r>
              <w:rPr>
                <w:rFonts w:ascii="Calibri" w:hAnsi="Calibri" w:cs="Calibri"/>
                <w:b/>
                <w:bCs/>
                <w:color w:val="FFFFFF"/>
                <w:sz w:val="18"/>
                <w:szCs w:val="18"/>
              </w:rPr>
              <w:t xml:space="preserve"> </w:t>
            </w:r>
            <w:r w:rsidRPr="0020203B">
              <w:rPr>
                <w:rFonts w:ascii="Calibri" w:hAnsi="Calibri" w:cs="Calibri"/>
                <w:b/>
                <w:bCs/>
                <w:color w:val="FFFFFF"/>
                <w:sz w:val="18"/>
                <w:szCs w:val="18"/>
              </w:rPr>
              <w:t>A</w:t>
            </w:r>
          </w:p>
        </w:tc>
        <w:tc>
          <w:tcPr>
            <w:tcW w:w="272" w:type="pct"/>
            <w:tcBorders>
              <w:top w:val="nil"/>
              <w:left w:val="nil"/>
              <w:bottom w:val="single" w:sz="4" w:space="0" w:color="000000"/>
              <w:right w:val="single" w:sz="4" w:space="0" w:color="000000"/>
            </w:tcBorders>
            <w:shd w:val="clear" w:color="C00000" w:fill="C00000"/>
            <w:noWrap/>
            <w:vAlign w:val="center"/>
            <w:hideMark/>
          </w:tcPr>
          <w:p w14:paraId="5D2EAB52" w14:textId="77777777" w:rsidR="0020203B" w:rsidRDefault="0020203B" w:rsidP="000B265C">
            <w:pPr>
              <w:jc w:val="center"/>
              <w:rPr>
                <w:rFonts w:ascii="Calibri" w:hAnsi="Calibri" w:cs="Calibri"/>
                <w:b/>
                <w:bCs/>
                <w:color w:val="FFFFFF"/>
                <w:sz w:val="18"/>
                <w:szCs w:val="18"/>
              </w:rPr>
            </w:pPr>
            <w:r w:rsidRPr="0020203B">
              <w:rPr>
                <w:rFonts w:ascii="Calibri" w:hAnsi="Calibri" w:cs="Calibri"/>
                <w:b/>
                <w:bCs/>
                <w:color w:val="FFFFFF"/>
                <w:sz w:val="18"/>
                <w:szCs w:val="18"/>
              </w:rPr>
              <w:t xml:space="preserve">2° </w:t>
            </w:r>
          </w:p>
          <w:p w14:paraId="626F5582" w14:textId="77777777" w:rsidR="0020203B" w:rsidRPr="0020203B" w:rsidRDefault="0020203B" w:rsidP="000B265C">
            <w:pPr>
              <w:jc w:val="center"/>
              <w:rPr>
                <w:rFonts w:ascii="Calibri" w:hAnsi="Calibri" w:cs="Calibri"/>
                <w:b/>
                <w:bCs/>
                <w:color w:val="FFFFFF"/>
                <w:sz w:val="18"/>
                <w:szCs w:val="18"/>
              </w:rPr>
            </w:pPr>
            <w:r w:rsidRPr="0020203B">
              <w:rPr>
                <w:rFonts w:ascii="Calibri" w:hAnsi="Calibri" w:cs="Calibri"/>
                <w:b/>
                <w:bCs/>
                <w:color w:val="FFFFFF"/>
                <w:sz w:val="18"/>
                <w:szCs w:val="18"/>
              </w:rPr>
              <w:t>CHD</w:t>
            </w:r>
          </w:p>
        </w:tc>
        <w:tc>
          <w:tcPr>
            <w:tcW w:w="246" w:type="pct"/>
            <w:tcBorders>
              <w:top w:val="nil"/>
              <w:left w:val="nil"/>
              <w:bottom w:val="single" w:sz="4" w:space="0" w:color="000000"/>
              <w:right w:val="single" w:sz="4" w:space="0" w:color="000000"/>
            </w:tcBorders>
            <w:shd w:val="clear" w:color="C00000" w:fill="C00000"/>
            <w:noWrap/>
            <w:vAlign w:val="center"/>
            <w:hideMark/>
          </w:tcPr>
          <w:p w14:paraId="64304B91" w14:textId="77777777" w:rsidR="0020203B" w:rsidRPr="0020203B" w:rsidRDefault="0020203B" w:rsidP="000B265C">
            <w:pPr>
              <w:jc w:val="center"/>
              <w:rPr>
                <w:rFonts w:ascii="Calibri" w:hAnsi="Calibri" w:cs="Calibri"/>
                <w:b/>
                <w:bCs/>
                <w:color w:val="FFFFFF"/>
                <w:sz w:val="18"/>
                <w:szCs w:val="18"/>
              </w:rPr>
            </w:pPr>
            <w:r w:rsidRPr="0020203B">
              <w:rPr>
                <w:rFonts w:ascii="Calibri" w:hAnsi="Calibri" w:cs="Calibri"/>
                <w:b/>
                <w:bCs/>
                <w:color w:val="FFFFFF"/>
                <w:sz w:val="18"/>
                <w:szCs w:val="18"/>
              </w:rPr>
              <w:t>N.</w:t>
            </w:r>
            <w:r>
              <w:rPr>
                <w:rFonts w:ascii="Calibri" w:hAnsi="Calibri" w:cs="Calibri"/>
                <w:b/>
                <w:bCs/>
                <w:color w:val="FFFFFF"/>
                <w:sz w:val="18"/>
                <w:szCs w:val="18"/>
              </w:rPr>
              <w:t xml:space="preserve"> </w:t>
            </w:r>
            <w:r w:rsidRPr="0020203B">
              <w:rPr>
                <w:rFonts w:ascii="Calibri" w:hAnsi="Calibri" w:cs="Calibri"/>
                <w:b/>
                <w:bCs/>
                <w:color w:val="FFFFFF"/>
                <w:sz w:val="18"/>
                <w:szCs w:val="18"/>
              </w:rPr>
              <w:t>A</w:t>
            </w:r>
          </w:p>
        </w:tc>
        <w:tc>
          <w:tcPr>
            <w:tcW w:w="356" w:type="pct"/>
            <w:tcBorders>
              <w:top w:val="nil"/>
              <w:left w:val="nil"/>
              <w:bottom w:val="single" w:sz="4" w:space="0" w:color="000000"/>
              <w:right w:val="single" w:sz="4" w:space="0" w:color="000000"/>
            </w:tcBorders>
            <w:shd w:val="clear" w:color="C00000" w:fill="C00000"/>
            <w:noWrap/>
            <w:vAlign w:val="center"/>
            <w:hideMark/>
          </w:tcPr>
          <w:p w14:paraId="2BCFF6BC" w14:textId="77777777" w:rsidR="0020203B" w:rsidRPr="0020203B" w:rsidRDefault="0020203B" w:rsidP="000B265C">
            <w:pPr>
              <w:jc w:val="center"/>
              <w:rPr>
                <w:rFonts w:ascii="Calibri" w:hAnsi="Calibri" w:cs="Calibri"/>
                <w:b/>
                <w:bCs/>
                <w:color w:val="FFFFFF"/>
                <w:sz w:val="18"/>
                <w:szCs w:val="18"/>
              </w:rPr>
            </w:pPr>
            <w:r w:rsidRPr="0020203B">
              <w:rPr>
                <w:rFonts w:ascii="Calibri" w:hAnsi="Calibri" w:cs="Calibri"/>
                <w:b/>
                <w:bCs/>
                <w:color w:val="FFFFFF"/>
                <w:sz w:val="18"/>
                <w:szCs w:val="18"/>
              </w:rPr>
              <w:t>DEL</w:t>
            </w:r>
          </w:p>
        </w:tc>
        <w:tc>
          <w:tcPr>
            <w:tcW w:w="356" w:type="pct"/>
            <w:tcBorders>
              <w:top w:val="nil"/>
              <w:left w:val="nil"/>
              <w:bottom w:val="single" w:sz="4" w:space="0" w:color="000000"/>
              <w:right w:val="single" w:sz="4" w:space="0" w:color="000000"/>
            </w:tcBorders>
            <w:shd w:val="clear" w:color="C00000" w:fill="C00000"/>
            <w:noWrap/>
            <w:vAlign w:val="center"/>
            <w:hideMark/>
          </w:tcPr>
          <w:p w14:paraId="643943D7" w14:textId="77777777" w:rsidR="0020203B" w:rsidRPr="0020203B" w:rsidRDefault="0020203B" w:rsidP="000B265C">
            <w:pPr>
              <w:jc w:val="center"/>
              <w:rPr>
                <w:rFonts w:ascii="Calibri" w:hAnsi="Calibri" w:cs="Calibri"/>
                <w:b/>
                <w:bCs/>
                <w:color w:val="FFFFFF"/>
                <w:sz w:val="18"/>
                <w:szCs w:val="18"/>
              </w:rPr>
            </w:pPr>
            <w:r w:rsidRPr="0020203B">
              <w:rPr>
                <w:rFonts w:ascii="Calibri" w:hAnsi="Calibri" w:cs="Calibri"/>
                <w:b/>
                <w:bCs/>
                <w:color w:val="FFFFFF"/>
                <w:sz w:val="18"/>
                <w:szCs w:val="18"/>
              </w:rPr>
              <w:t>AL</w:t>
            </w:r>
          </w:p>
        </w:tc>
      </w:tr>
      <w:tr w:rsidR="0020203B" w:rsidRPr="0020203B" w14:paraId="7405353A" w14:textId="77777777" w:rsidTr="0020203B">
        <w:trPr>
          <w:trHeight w:val="315"/>
        </w:trPr>
        <w:tc>
          <w:tcPr>
            <w:tcW w:w="850" w:type="pct"/>
            <w:vMerge w:val="restart"/>
            <w:tcBorders>
              <w:top w:val="single" w:sz="4" w:space="0" w:color="auto"/>
              <w:left w:val="single" w:sz="4" w:space="0" w:color="auto"/>
              <w:bottom w:val="single" w:sz="4" w:space="0" w:color="auto"/>
              <w:right w:val="single" w:sz="4" w:space="0" w:color="auto"/>
            </w:tcBorders>
            <w:noWrap/>
            <w:vAlign w:val="center"/>
            <w:hideMark/>
          </w:tcPr>
          <w:p w14:paraId="2262BC7B" w14:textId="77777777" w:rsidR="0020203B" w:rsidRPr="0020203B" w:rsidRDefault="0020203B" w:rsidP="0020203B">
            <w:pPr>
              <w:jc w:val="center"/>
              <w:rPr>
                <w:rFonts w:ascii="Calibri" w:hAnsi="Calibri" w:cs="Calibri"/>
                <w:b/>
                <w:bCs/>
                <w:color w:val="000000"/>
                <w:sz w:val="18"/>
                <w:szCs w:val="18"/>
              </w:rPr>
            </w:pPr>
            <w:r w:rsidRPr="0020203B">
              <w:rPr>
                <w:rFonts w:ascii="Calibri" w:hAnsi="Calibri" w:cs="Calibri"/>
                <w:b/>
                <w:bCs/>
                <w:color w:val="000000"/>
                <w:sz w:val="18"/>
                <w:szCs w:val="18"/>
              </w:rPr>
              <w:t>Catalonia Bayahibe</w:t>
            </w:r>
          </w:p>
        </w:tc>
        <w:tc>
          <w:tcPr>
            <w:tcW w:w="259" w:type="pct"/>
            <w:vMerge w:val="restart"/>
            <w:tcBorders>
              <w:top w:val="single" w:sz="4" w:space="0" w:color="auto"/>
              <w:left w:val="single" w:sz="4" w:space="0" w:color="auto"/>
              <w:bottom w:val="single" w:sz="4" w:space="0" w:color="auto"/>
              <w:right w:val="single" w:sz="4" w:space="0" w:color="auto"/>
            </w:tcBorders>
            <w:noWrap/>
            <w:vAlign w:val="center"/>
            <w:hideMark/>
          </w:tcPr>
          <w:p w14:paraId="40E580E4" w14:textId="77777777" w:rsidR="0020203B" w:rsidRPr="0020203B" w:rsidRDefault="0020203B" w:rsidP="0020203B">
            <w:pPr>
              <w:jc w:val="center"/>
              <w:rPr>
                <w:rFonts w:ascii="Calibri" w:hAnsi="Calibri" w:cs="Calibri"/>
                <w:b/>
                <w:bCs/>
                <w:color w:val="000000"/>
                <w:sz w:val="18"/>
                <w:szCs w:val="18"/>
              </w:rPr>
            </w:pPr>
            <w:r w:rsidRPr="0020203B">
              <w:rPr>
                <w:rFonts w:ascii="Calibri" w:hAnsi="Calibri" w:cs="Calibri"/>
                <w:b/>
                <w:bCs/>
                <w:color w:val="000000"/>
                <w:sz w:val="18"/>
                <w:szCs w:val="18"/>
              </w:rPr>
              <w:t>5*</w:t>
            </w:r>
          </w:p>
        </w:tc>
        <w:tc>
          <w:tcPr>
            <w:tcW w:w="589" w:type="pct"/>
            <w:vMerge w:val="restart"/>
            <w:tcBorders>
              <w:top w:val="single" w:sz="4" w:space="0" w:color="auto"/>
              <w:left w:val="single" w:sz="4" w:space="0" w:color="auto"/>
              <w:bottom w:val="single" w:sz="4" w:space="0" w:color="auto"/>
              <w:right w:val="single" w:sz="4" w:space="0" w:color="auto"/>
            </w:tcBorders>
            <w:noWrap/>
            <w:vAlign w:val="center"/>
            <w:hideMark/>
          </w:tcPr>
          <w:p w14:paraId="3F8E8C3C" w14:textId="77777777"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Comfort</w:t>
            </w:r>
          </w:p>
        </w:tc>
        <w:tc>
          <w:tcPr>
            <w:tcW w:w="272" w:type="pct"/>
            <w:tcBorders>
              <w:top w:val="nil"/>
              <w:left w:val="nil"/>
              <w:bottom w:val="single" w:sz="4" w:space="0" w:color="000000"/>
              <w:right w:val="single" w:sz="4" w:space="0" w:color="000000"/>
            </w:tcBorders>
            <w:shd w:val="clear" w:color="auto" w:fill="FFFFFF" w:themeFill="background1"/>
            <w:noWrap/>
            <w:vAlign w:val="center"/>
            <w:hideMark/>
          </w:tcPr>
          <w:p w14:paraId="5AA6B8BB" w14:textId="57BA5C99"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1536</w:t>
            </w:r>
          </w:p>
        </w:tc>
        <w:tc>
          <w:tcPr>
            <w:tcW w:w="246" w:type="pct"/>
            <w:tcBorders>
              <w:top w:val="nil"/>
              <w:left w:val="nil"/>
              <w:bottom w:val="single" w:sz="4" w:space="0" w:color="000000"/>
              <w:right w:val="single" w:sz="4" w:space="0" w:color="000000"/>
            </w:tcBorders>
            <w:shd w:val="clear" w:color="auto" w:fill="FFFFFF" w:themeFill="background1"/>
            <w:noWrap/>
            <w:vAlign w:val="center"/>
            <w:hideMark/>
          </w:tcPr>
          <w:p w14:paraId="4909BD18" w14:textId="62E17C86"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350</w:t>
            </w:r>
          </w:p>
        </w:tc>
        <w:tc>
          <w:tcPr>
            <w:tcW w:w="272" w:type="pct"/>
            <w:tcBorders>
              <w:top w:val="nil"/>
              <w:left w:val="nil"/>
              <w:bottom w:val="single" w:sz="4" w:space="0" w:color="000000"/>
              <w:right w:val="single" w:sz="4" w:space="0" w:color="000000"/>
            </w:tcBorders>
            <w:shd w:val="clear" w:color="auto" w:fill="FFFFFF" w:themeFill="background1"/>
            <w:noWrap/>
            <w:vAlign w:val="center"/>
            <w:hideMark/>
          </w:tcPr>
          <w:p w14:paraId="15A80F6C" w14:textId="7C152E8D"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1003</w:t>
            </w:r>
          </w:p>
        </w:tc>
        <w:tc>
          <w:tcPr>
            <w:tcW w:w="246" w:type="pct"/>
            <w:tcBorders>
              <w:top w:val="nil"/>
              <w:left w:val="nil"/>
              <w:bottom w:val="single" w:sz="4" w:space="0" w:color="000000"/>
              <w:right w:val="single" w:sz="4" w:space="0" w:color="000000"/>
            </w:tcBorders>
            <w:shd w:val="clear" w:color="auto" w:fill="FFFFFF" w:themeFill="background1"/>
            <w:noWrap/>
            <w:vAlign w:val="center"/>
            <w:hideMark/>
          </w:tcPr>
          <w:p w14:paraId="6B646392" w14:textId="6670DFD4"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219</w:t>
            </w:r>
          </w:p>
        </w:tc>
        <w:tc>
          <w:tcPr>
            <w:tcW w:w="272" w:type="pct"/>
            <w:tcBorders>
              <w:top w:val="nil"/>
              <w:left w:val="nil"/>
              <w:bottom w:val="single" w:sz="4" w:space="0" w:color="000000"/>
              <w:right w:val="single" w:sz="4" w:space="0" w:color="000000"/>
            </w:tcBorders>
            <w:shd w:val="clear" w:color="auto" w:fill="FFFFFF" w:themeFill="background1"/>
            <w:noWrap/>
            <w:vAlign w:val="center"/>
            <w:hideMark/>
          </w:tcPr>
          <w:p w14:paraId="054CC0DE" w14:textId="41E79464"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956</w:t>
            </w:r>
          </w:p>
        </w:tc>
        <w:tc>
          <w:tcPr>
            <w:tcW w:w="246" w:type="pct"/>
            <w:tcBorders>
              <w:top w:val="nil"/>
              <w:left w:val="nil"/>
              <w:bottom w:val="single" w:sz="4" w:space="0" w:color="000000"/>
              <w:right w:val="single" w:sz="4" w:space="0" w:color="000000"/>
            </w:tcBorders>
            <w:shd w:val="clear" w:color="auto" w:fill="FFFFFF" w:themeFill="background1"/>
            <w:noWrap/>
            <w:vAlign w:val="center"/>
            <w:hideMark/>
          </w:tcPr>
          <w:p w14:paraId="6C8FBC9E" w14:textId="3695B19E"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208</w:t>
            </w:r>
          </w:p>
        </w:tc>
        <w:tc>
          <w:tcPr>
            <w:tcW w:w="272" w:type="pct"/>
            <w:tcBorders>
              <w:top w:val="nil"/>
              <w:left w:val="nil"/>
              <w:bottom w:val="single" w:sz="4" w:space="0" w:color="000000"/>
              <w:right w:val="single" w:sz="4" w:space="0" w:color="000000"/>
            </w:tcBorders>
            <w:shd w:val="clear" w:color="auto" w:fill="FFFFFF" w:themeFill="background1"/>
            <w:noWrap/>
            <w:vAlign w:val="center"/>
            <w:hideMark/>
          </w:tcPr>
          <w:p w14:paraId="6143ED89" w14:textId="4ED119E7"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562</w:t>
            </w:r>
          </w:p>
        </w:tc>
        <w:tc>
          <w:tcPr>
            <w:tcW w:w="246" w:type="pct"/>
            <w:tcBorders>
              <w:top w:val="nil"/>
              <w:left w:val="nil"/>
              <w:bottom w:val="single" w:sz="4" w:space="0" w:color="000000"/>
              <w:right w:val="single" w:sz="4" w:space="0" w:color="000000"/>
            </w:tcBorders>
            <w:shd w:val="clear" w:color="auto" w:fill="FFFFFF" w:themeFill="background1"/>
            <w:noWrap/>
            <w:vAlign w:val="center"/>
            <w:hideMark/>
          </w:tcPr>
          <w:p w14:paraId="05FC8F98" w14:textId="73515681"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109</w:t>
            </w:r>
          </w:p>
        </w:tc>
        <w:tc>
          <w:tcPr>
            <w:tcW w:w="272" w:type="pct"/>
            <w:tcBorders>
              <w:top w:val="nil"/>
              <w:left w:val="nil"/>
              <w:bottom w:val="single" w:sz="4" w:space="0" w:color="000000"/>
              <w:right w:val="single" w:sz="4" w:space="0" w:color="000000"/>
            </w:tcBorders>
            <w:shd w:val="clear" w:color="auto" w:fill="FFFFFF" w:themeFill="background1"/>
            <w:noWrap/>
            <w:vAlign w:val="center"/>
            <w:hideMark/>
          </w:tcPr>
          <w:p w14:paraId="451D6022" w14:textId="00516CC2"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561</w:t>
            </w:r>
          </w:p>
        </w:tc>
        <w:tc>
          <w:tcPr>
            <w:tcW w:w="246" w:type="pct"/>
            <w:tcBorders>
              <w:top w:val="nil"/>
              <w:left w:val="nil"/>
              <w:bottom w:val="single" w:sz="4" w:space="0" w:color="000000"/>
              <w:right w:val="single" w:sz="4" w:space="0" w:color="000000"/>
            </w:tcBorders>
            <w:shd w:val="clear" w:color="auto" w:fill="FFFFFF" w:themeFill="background1"/>
            <w:noWrap/>
            <w:vAlign w:val="center"/>
            <w:hideMark/>
          </w:tcPr>
          <w:p w14:paraId="12FDCEBF" w14:textId="1EBE4E60"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109</w:t>
            </w:r>
          </w:p>
        </w:tc>
        <w:tc>
          <w:tcPr>
            <w:tcW w:w="356" w:type="pct"/>
            <w:tcBorders>
              <w:top w:val="nil"/>
              <w:left w:val="nil"/>
              <w:bottom w:val="single" w:sz="4" w:space="0" w:color="000000"/>
              <w:right w:val="single" w:sz="4" w:space="0" w:color="000000"/>
            </w:tcBorders>
            <w:shd w:val="clear" w:color="FFFFFF" w:fill="FFFFFF"/>
            <w:noWrap/>
            <w:vAlign w:val="center"/>
            <w:hideMark/>
          </w:tcPr>
          <w:p w14:paraId="2DF1396C" w14:textId="77777777"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18-Ago</w:t>
            </w:r>
          </w:p>
        </w:tc>
        <w:tc>
          <w:tcPr>
            <w:tcW w:w="356" w:type="pct"/>
            <w:tcBorders>
              <w:top w:val="nil"/>
              <w:left w:val="nil"/>
              <w:bottom w:val="single" w:sz="4" w:space="0" w:color="000000"/>
              <w:right w:val="single" w:sz="4" w:space="0" w:color="000000"/>
            </w:tcBorders>
            <w:shd w:val="clear" w:color="FFFFFF" w:fill="FFFFFF"/>
            <w:noWrap/>
            <w:vAlign w:val="center"/>
            <w:hideMark/>
          </w:tcPr>
          <w:p w14:paraId="1A34BB61" w14:textId="77777777"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24-Ago</w:t>
            </w:r>
          </w:p>
        </w:tc>
      </w:tr>
      <w:tr w:rsidR="0020203B" w:rsidRPr="0020203B" w14:paraId="79FB0F66" w14:textId="77777777" w:rsidTr="0020203B">
        <w:trPr>
          <w:trHeight w:val="315"/>
        </w:trPr>
        <w:tc>
          <w:tcPr>
            <w:tcW w:w="850" w:type="pct"/>
            <w:vMerge/>
            <w:tcBorders>
              <w:top w:val="single" w:sz="4" w:space="0" w:color="auto"/>
              <w:left w:val="single" w:sz="4" w:space="0" w:color="auto"/>
              <w:bottom w:val="single" w:sz="4" w:space="0" w:color="auto"/>
              <w:right w:val="single" w:sz="4" w:space="0" w:color="auto"/>
            </w:tcBorders>
            <w:vAlign w:val="center"/>
            <w:hideMark/>
          </w:tcPr>
          <w:p w14:paraId="06D7ECBB" w14:textId="77777777" w:rsidR="0020203B" w:rsidRPr="0020203B" w:rsidRDefault="0020203B" w:rsidP="0020203B">
            <w:pPr>
              <w:rPr>
                <w:rFonts w:ascii="Calibri" w:hAnsi="Calibri" w:cs="Calibri"/>
                <w:b/>
                <w:bCs/>
                <w:color w:val="000000"/>
                <w:sz w:val="18"/>
                <w:szCs w:val="18"/>
              </w:rPr>
            </w:pPr>
          </w:p>
        </w:tc>
        <w:tc>
          <w:tcPr>
            <w:tcW w:w="259" w:type="pct"/>
            <w:vMerge/>
            <w:tcBorders>
              <w:top w:val="single" w:sz="4" w:space="0" w:color="auto"/>
              <w:left w:val="single" w:sz="4" w:space="0" w:color="auto"/>
              <w:bottom w:val="single" w:sz="4" w:space="0" w:color="auto"/>
              <w:right w:val="single" w:sz="4" w:space="0" w:color="auto"/>
            </w:tcBorders>
            <w:vAlign w:val="center"/>
            <w:hideMark/>
          </w:tcPr>
          <w:p w14:paraId="24A182C0" w14:textId="77777777" w:rsidR="0020203B" w:rsidRPr="0020203B" w:rsidRDefault="0020203B" w:rsidP="0020203B">
            <w:pPr>
              <w:rPr>
                <w:rFonts w:ascii="Calibri" w:hAnsi="Calibri" w:cs="Calibri"/>
                <w:b/>
                <w:bCs/>
                <w:color w:val="000000"/>
                <w:sz w:val="18"/>
                <w:szCs w:val="18"/>
              </w:rPr>
            </w:pPr>
          </w:p>
        </w:tc>
        <w:tc>
          <w:tcPr>
            <w:tcW w:w="589" w:type="pct"/>
            <w:vMerge/>
            <w:tcBorders>
              <w:top w:val="single" w:sz="4" w:space="0" w:color="auto"/>
              <w:left w:val="single" w:sz="4" w:space="0" w:color="auto"/>
              <w:bottom w:val="single" w:sz="4" w:space="0" w:color="auto"/>
              <w:right w:val="single" w:sz="4" w:space="0" w:color="auto"/>
            </w:tcBorders>
            <w:vAlign w:val="center"/>
            <w:hideMark/>
          </w:tcPr>
          <w:p w14:paraId="6321B7CB" w14:textId="77777777" w:rsidR="0020203B" w:rsidRPr="0020203B" w:rsidRDefault="0020203B" w:rsidP="0020203B">
            <w:pPr>
              <w:rPr>
                <w:rFonts w:ascii="Calibri" w:hAnsi="Calibri" w:cs="Calibri"/>
                <w:color w:val="000000"/>
                <w:sz w:val="18"/>
                <w:szCs w:val="18"/>
              </w:rPr>
            </w:pPr>
          </w:p>
        </w:tc>
        <w:tc>
          <w:tcPr>
            <w:tcW w:w="272" w:type="pct"/>
            <w:tcBorders>
              <w:top w:val="nil"/>
              <w:left w:val="nil"/>
              <w:bottom w:val="single" w:sz="4" w:space="0" w:color="000000"/>
              <w:right w:val="single" w:sz="4" w:space="0" w:color="000000"/>
            </w:tcBorders>
            <w:shd w:val="clear" w:color="auto" w:fill="FFFFFF" w:themeFill="background1"/>
            <w:noWrap/>
            <w:vAlign w:val="center"/>
            <w:hideMark/>
          </w:tcPr>
          <w:p w14:paraId="1F94E1DB" w14:textId="4FE2D719"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1250</w:t>
            </w:r>
          </w:p>
        </w:tc>
        <w:tc>
          <w:tcPr>
            <w:tcW w:w="246" w:type="pct"/>
            <w:tcBorders>
              <w:top w:val="nil"/>
              <w:left w:val="nil"/>
              <w:bottom w:val="single" w:sz="4" w:space="0" w:color="000000"/>
              <w:right w:val="single" w:sz="4" w:space="0" w:color="000000"/>
            </w:tcBorders>
            <w:shd w:val="clear" w:color="auto" w:fill="FFFFFF" w:themeFill="background1"/>
            <w:noWrap/>
            <w:vAlign w:val="center"/>
            <w:hideMark/>
          </w:tcPr>
          <w:p w14:paraId="2DA952BF" w14:textId="01835793"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279</w:t>
            </w:r>
          </w:p>
        </w:tc>
        <w:tc>
          <w:tcPr>
            <w:tcW w:w="272" w:type="pct"/>
            <w:tcBorders>
              <w:top w:val="nil"/>
              <w:left w:val="nil"/>
              <w:bottom w:val="single" w:sz="4" w:space="0" w:color="000000"/>
              <w:right w:val="single" w:sz="4" w:space="0" w:color="000000"/>
            </w:tcBorders>
            <w:shd w:val="clear" w:color="auto" w:fill="FFFFFF" w:themeFill="background1"/>
            <w:noWrap/>
            <w:vAlign w:val="center"/>
            <w:hideMark/>
          </w:tcPr>
          <w:p w14:paraId="53D8281A" w14:textId="2E804D63"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824</w:t>
            </w:r>
          </w:p>
        </w:tc>
        <w:tc>
          <w:tcPr>
            <w:tcW w:w="246" w:type="pct"/>
            <w:tcBorders>
              <w:top w:val="nil"/>
              <w:left w:val="nil"/>
              <w:bottom w:val="single" w:sz="4" w:space="0" w:color="000000"/>
              <w:right w:val="single" w:sz="4" w:space="0" w:color="000000"/>
            </w:tcBorders>
            <w:shd w:val="clear" w:color="auto" w:fill="FFFFFF" w:themeFill="background1"/>
            <w:noWrap/>
            <w:vAlign w:val="center"/>
            <w:hideMark/>
          </w:tcPr>
          <w:p w14:paraId="2687488F" w14:textId="3D66B87B"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174</w:t>
            </w:r>
          </w:p>
        </w:tc>
        <w:tc>
          <w:tcPr>
            <w:tcW w:w="272" w:type="pct"/>
            <w:tcBorders>
              <w:top w:val="nil"/>
              <w:left w:val="nil"/>
              <w:bottom w:val="single" w:sz="4" w:space="0" w:color="000000"/>
              <w:right w:val="single" w:sz="4" w:space="0" w:color="000000"/>
            </w:tcBorders>
            <w:shd w:val="clear" w:color="auto" w:fill="FFFFFF" w:themeFill="background1"/>
            <w:noWrap/>
            <w:vAlign w:val="center"/>
            <w:hideMark/>
          </w:tcPr>
          <w:p w14:paraId="2EF76AFF" w14:textId="6C43C68B"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786</w:t>
            </w:r>
          </w:p>
        </w:tc>
        <w:tc>
          <w:tcPr>
            <w:tcW w:w="246" w:type="pct"/>
            <w:tcBorders>
              <w:top w:val="nil"/>
              <w:left w:val="nil"/>
              <w:bottom w:val="single" w:sz="4" w:space="0" w:color="000000"/>
              <w:right w:val="single" w:sz="4" w:space="0" w:color="000000"/>
            </w:tcBorders>
            <w:shd w:val="clear" w:color="auto" w:fill="FFFFFF" w:themeFill="background1"/>
            <w:noWrap/>
            <w:vAlign w:val="center"/>
            <w:hideMark/>
          </w:tcPr>
          <w:p w14:paraId="64D07254" w14:textId="3CBC07E6"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165</w:t>
            </w:r>
          </w:p>
        </w:tc>
        <w:tc>
          <w:tcPr>
            <w:tcW w:w="272" w:type="pct"/>
            <w:tcBorders>
              <w:top w:val="nil"/>
              <w:left w:val="nil"/>
              <w:bottom w:val="single" w:sz="4" w:space="0" w:color="000000"/>
              <w:right w:val="single" w:sz="4" w:space="0" w:color="000000"/>
            </w:tcBorders>
            <w:shd w:val="clear" w:color="auto" w:fill="FFFFFF" w:themeFill="background1"/>
            <w:noWrap/>
            <w:vAlign w:val="center"/>
            <w:hideMark/>
          </w:tcPr>
          <w:p w14:paraId="2BBEFB79" w14:textId="3D078A61"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472</w:t>
            </w:r>
          </w:p>
        </w:tc>
        <w:tc>
          <w:tcPr>
            <w:tcW w:w="246" w:type="pct"/>
            <w:tcBorders>
              <w:top w:val="nil"/>
              <w:left w:val="nil"/>
              <w:bottom w:val="single" w:sz="4" w:space="0" w:color="000000"/>
              <w:right w:val="single" w:sz="4" w:space="0" w:color="000000"/>
            </w:tcBorders>
            <w:shd w:val="clear" w:color="auto" w:fill="FFFFFF" w:themeFill="background1"/>
            <w:noWrap/>
            <w:vAlign w:val="center"/>
            <w:hideMark/>
          </w:tcPr>
          <w:p w14:paraId="58C22D91" w14:textId="74EFB40A"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87</w:t>
            </w:r>
          </w:p>
        </w:tc>
        <w:tc>
          <w:tcPr>
            <w:tcW w:w="272" w:type="pct"/>
            <w:tcBorders>
              <w:top w:val="nil"/>
              <w:left w:val="nil"/>
              <w:bottom w:val="single" w:sz="4" w:space="0" w:color="000000"/>
              <w:right w:val="single" w:sz="4" w:space="0" w:color="000000"/>
            </w:tcBorders>
            <w:shd w:val="clear" w:color="auto" w:fill="FFFFFF" w:themeFill="background1"/>
            <w:noWrap/>
            <w:vAlign w:val="center"/>
            <w:hideMark/>
          </w:tcPr>
          <w:p w14:paraId="2C5B00FF" w14:textId="2A8B98AE"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471</w:t>
            </w:r>
          </w:p>
        </w:tc>
        <w:tc>
          <w:tcPr>
            <w:tcW w:w="246" w:type="pct"/>
            <w:tcBorders>
              <w:top w:val="nil"/>
              <w:left w:val="nil"/>
              <w:bottom w:val="single" w:sz="4" w:space="0" w:color="000000"/>
              <w:right w:val="single" w:sz="4" w:space="0" w:color="000000"/>
            </w:tcBorders>
            <w:shd w:val="clear" w:color="auto" w:fill="FFFFFF" w:themeFill="background1"/>
            <w:noWrap/>
            <w:vAlign w:val="center"/>
            <w:hideMark/>
          </w:tcPr>
          <w:p w14:paraId="3A421100" w14:textId="1C47AB83"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87</w:t>
            </w:r>
          </w:p>
        </w:tc>
        <w:tc>
          <w:tcPr>
            <w:tcW w:w="356" w:type="pct"/>
            <w:tcBorders>
              <w:top w:val="nil"/>
              <w:left w:val="nil"/>
              <w:bottom w:val="single" w:sz="4" w:space="0" w:color="000000"/>
              <w:right w:val="single" w:sz="4" w:space="0" w:color="000000"/>
            </w:tcBorders>
            <w:shd w:val="clear" w:color="FFFFFF" w:fill="FFFFFF"/>
            <w:noWrap/>
            <w:vAlign w:val="center"/>
            <w:hideMark/>
          </w:tcPr>
          <w:p w14:paraId="13930917" w14:textId="77777777"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25-Ago</w:t>
            </w:r>
          </w:p>
        </w:tc>
        <w:tc>
          <w:tcPr>
            <w:tcW w:w="356" w:type="pct"/>
            <w:tcBorders>
              <w:top w:val="nil"/>
              <w:left w:val="nil"/>
              <w:bottom w:val="single" w:sz="4" w:space="0" w:color="000000"/>
              <w:right w:val="single" w:sz="4" w:space="0" w:color="000000"/>
            </w:tcBorders>
            <w:shd w:val="clear" w:color="FFFFFF" w:fill="FFFFFF"/>
            <w:noWrap/>
            <w:vAlign w:val="center"/>
            <w:hideMark/>
          </w:tcPr>
          <w:p w14:paraId="0AD073E7" w14:textId="77777777"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31-Ago</w:t>
            </w:r>
          </w:p>
        </w:tc>
      </w:tr>
      <w:tr w:rsidR="0020203B" w:rsidRPr="0020203B" w14:paraId="56ABC3C2" w14:textId="77777777" w:rsidTr="0020203B">
        <w:trPr>
          <w:trHeight w:val="315"/>
        </w:trPr>
        <w:tc>
          <w:tcPr>
            <w:tcW w:w="850" w:type="pct"/>
            <w:vMerge/>
            <w:tcBorders>
              <w:top w:val="single" w:sz="4" w:space="0" w:color="auto"/>
              <w:left w:val="single" w:sz="4" w:space="0" w:color="auto"/>
              <w:bottom w:val="single" w:sz="4" w:space="0" w:color="auto"/>
              <w:right w:val="single" w:sz="4" w:space="0" w:color="auto"/>
            </w:tcBorders>
            <w:vAlign w:val="center"/>
            <w:hideMark/>
          </w:tcPr>
          <w:p w14:paraId="2F8ABBE2" w14:textId="77777777" w:rsidR="0020203B" w:rsidRPr="0020203B" w:rsidRDefault="0020203B" w:rsidP="0020203B">
            <w:pPr>
              <w:rPr>
                <w:rFonts w:ascii="Calibri" w:hAnsi="Calibri" w:cs="Calibri"/>
                <w:b/>
                <w:bCs/>
                <w:color w:val="000000"/>
                <w:sz w:val="18"/>
                <w:szCs w:val="18"/>
              </w:rPr>
            </w:pPr>
          </w:p>
        </w:tc>
        <w:tc>
          <w:tcPr>
            <w:tcW w:w="259" w:type="pct"/>
            <w:vMerge/>
            <w:tcBorders>
              <w:top w:val="single" w:sz="4" w:space="0" w:color="auto"/>
              <w:left w:val="single" w:sz="4" w:space="0" w:color="auto"/>
              <w:bottom w:val="single" w:sz="4" w:space="0" w:color="auto"/>
              <w:right w:val="single" w:sz="4" w:space="0" w:color="auto"/>
            </w:tcBorders>
            <w:vAlign w:val="center"/>
            <w:hideMark/>
          </w:tcPr>
          <w:p w14:paraId="7856A271" w14:textId="77777777" w:rsidR="0020203B" w:rsidRPr="0020203B" w:rsidRDefault="0020203B" w:rsidP="0020203B">
            <w:pPr>
              <w:rPr>
                <w:rFonts w:ascii="Calibri" w:hAnsi="Calibri" w:cs="Calibri"/>
                <w:b/>
                <w:bCs/>
                <w:color w:val="000000"/>
                <w:sz w:val="18"/>
                <w:szCs w:val="18"/>
              </w:rPr>
            </w:pPr>
          </w:p>
        </w:tc>
        <w:tc>
          <w:tcPr>
            <w:tcW w:w="589" w:type="pct"/>
            <w:vMerge/>
            <w:tcBorders>
              <w:top w:val="single" w:sz="4" w:space="0" w:color="auto"/>
              <w:left w:val="single" w:sz="4" w:space="0" w:color="auto"/>
              <w:bottom w:val="single" w:sz="4" w:space="0" w:color="auto"/>
              <w:right w:val="single" w:sz="4" w:space="0" w:color="auto"/>
            </w:tcBorders>
            <w:vAlign w:val="center"/>
            <w:hideMark/>
          </w:tcPr>
          <w:p w14:paraId="2EA2C4FC" w14:textId="77777777" w:rsidR="0020203B" w:rsidRPr="0020203B" w:rsidRDefault="0020203B" w:rsidP="0020203B">
            <w:pPr>
              <w:rPr>
                <w:rFonts w:ascii="Calibri" w:hAnsi="Calibri" w:cs="Calibri"/>
                <w:color w:val="000000"/>
                <w:sz w:val="18"/>
                <w:szCs w:val="18"/>
              </w:rPr>
            </w:pPr>
          </w:p>
        </w:tc>
        <w:tc>
          <w:tcPr>
            <w:tcW w:w="272" w:type="pct"/>
            <w:tcBorders>
              <w:top w:val="nil"/>
              <w:left w:val="nil"/>
              <w:bottom w:val="single" w:sz="4" w:space="0" w:color="000000"/>
              <w:right w:val="single" w:sz="4" w:space="0" w:color="000000"/>
            </w:tcBorders>
            <w:shd w:val="clear" w:color="auto" w:fill="FFFFFF" w:themeFill="background1"/>
            <w:noWrap/>
            <w:vAlign w:val="center"/>
            <w:hideMark/>
          </w:tcPr>
          <w:p w14:paraId="356BBBCF" w14:textId="76FE8A2E"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1180</w:t>
            </w:r>
          </w:p>
        </w:tc>
        <w:tc>
          <w:tcPr>
            <w:tcW w:w="246" w:type="pct"/>
            <w:tcBorders>
              <w:top w:val="nil"/>
              <w:left w:val="nil"/>
              <w:bottom w:val="single" w:sz="4" w:space="0" w:color="000000"/>
              <w:right w:val="single" w:sz="4" w:space="0" w:color="000000"/>
            </w:tcBorders>
            <w:shd w:val="clear" w:color="auto" w:fill="FFFFFF" w:themeFill="background1"/>
            <w:noWrap/>
            <w:vAlign w:val="center"/>
            <w:hideMark/>
          </w:tcPr>
          <w:p w14:paraId="0110B9E3" w14:textId="31241D0A"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261</w:t>
            </w:r>
          </w:p>
        </w:tc>
        <w:tc>
          <w:tcPr>
            <w:tcW w:w="272"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79B7EA17" w14:textId="715AB89E" w:rsidR="0020203B" w:rsidRPr="0020203B" w:rsidRDefault="0020203B" w:rsidP="0020203B">
            <w:pPr>
              <w:jc w:val="center"/>
              <w:rPr>
                <w:rFonts w:ascii="Calibri" w:hAnsi="Calibri" w:cs="Calibri"/>
                <w:b/>
                <w:bCs/>
                <w:color w:val="000000"/>
                <w:sz w:val="18"/>
                <w:szCs w:val="18"/>
              </w:rPr>
            </w:pPr>
            <w:r w:rsidRPr="0020203B">
              <w:rPr>
                <w:rFonts w:ascii="Calibri" w:hAnsi="Calibri" w:cs="Calibri"/>
                <w:color w:val="000000"/>
                <w:sz w:val="18"/>
                <w:szCs w:val="18"/>
              </w:rPr>
              <w:t>780</w:t>
            </w:r>
          </w:p>
        </w:tc>
        <w:tc>
          <w:tcPr>
            <w:tcW w:w="246" w:type="pct"/>
            <w:tcBorders>
              <w:top w:val="nil"/>
              <w:left w:val="nil"/>
              <w:bottom w:val="single" w:sz="4" w:space="0" w:color="000000"/>
              <w:right w:val="single" w:sz="4" w:space="0" w:color="000000"/>
            </w:tcBorders>
            <w:shd w:val="clear" w:color="auto" w:fill="FFFFFF" w:themeFill="background1"/>
            <w:noWrap/>
            <w:vAlign w:val="center"/>
            <w:hideMark/>
          </w:tcPr>
          <w:p w14:paraId="1F9C7024" w14:textId="2BE68EBB"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163</w:t>
            </w:r>
          </w:p>
        </w:tc>
        <w:tc>
          <w:tcPr>
            <w:tcW w:w="272" w:type="pct"/>
            <w:tcBorders>
              <w:top w:val="nil"/>
              <w:left w:val="nil"/>
              <w:bottom w:val="single" w:sz="4" w:space="0" w:color="000000"/>
              <w:right w:val="single" w:sz="4" w:space="0" w:color="000000"/>
            </w:tcBorders>
            <w:shd w:val="clear" w:color="auto" w:fill="FFFFFF" w:themeFill="background1"/>
            <w:noWrap/>
            <w:vAlign w:val="center"/>
            <w:hideMark/>
          </w:tcPr>
          <w:p w14:paraId="4F86D6CA" w14:textId="27BA43FA"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744</w:t>
            </w:r>
          </w:p>
        </w:tc>
        <w:tc>
          <w:tcPr>
            <w:tcW w:w="246" w:type="pct"/>
            <w:tcBorders>
              <w:top w:val="nil"/>
              <w:left w:val="nil"/>
              <w:bottom w:val="single" w:sz="4" w:space="0" w:color="000000"/>
              <w:right w:val="single" w:sz="4" w:space="0" w:color="000000"/>
            </w:tcBorders>
            <w:shd w:val="clear" w:color="auto" w:fill="FFFFFF" w:themeFill="background1"/>
            <w:noWrap/>
            <w:vAlign w:val="center"/>
            <w:hideMark/>
          </w:tcPr>
          <w:p w14:paraId="02EAE8B1" w14:textId="2633ADDF"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155</w:t>
            </w:r>
          </w:p>
        </w:tc>
        <w:tc>
          <w:tcPr>
            <w:tcW w:w="272" w:type="pct"/>
            <w:tcBorders>
              <w:top w:val="nil"/>
              <w:left w:val="nil"/>
              <w:bottom w:val="single" w:sz="4" w:space="0" w:color="000000"/>
              <w:right w:val="single" w:sz="4" w:space="0" w:color="000000"/>
            </w:tcBorders>
            <w:shd w:val="clear" w:color="auto" w:fill="FFFFFF" w:themeFill="background1"/>
            <w:noWrap/>
            <w:vAlign w:val="center"/>
            <w:hideMark/>
          </w:tcPr>
          <w:p w14:paraId="08ED7198" w14:textId="0C8EDD5A"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450</w:t>
            </w:r>
          </w:p>
        </w:tc>
        <w:tc>
          <w:tcPr>
            <w:tcW w:w="246" w:type="pct"/>
            <w:tcBorders>
              <w:top w:val="nil"/>
              <w:left w:val="nil"/>
              <w:bottom w:val="single" w:sz="4" w:space="0" w:color="000000"/>
              <w:right w:val="single" w:sz="4" w:space="0" w:color="000000"/>
            </w:tcBorders>
            <w:shd w:val="clear" w:color="auto" w:fill="FFFFFF" w:themeFill="background1"/>
            <w:noWrap/>
            <w:vAlign w:val="center"/>
            <w:hideMark/>
          </w:tcPr>
          <w:p w14:paraId="182B9CE7" w14:textId="0F75B9E0"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82</w:t>
            </w:r>
          </w:p>
        </w:tc>
        <w:tc>
          <w:tcPr>
            <w:tcW w:w="272" w:type="pct"/>
            <w:tcBorders>
              <w:top w:val="nil"/>
              <w:left w:val="nil"/>
              <w:bottom w:val="single" w:sz="4" w:space="0" w:color="000000"/>
              <w:right w:val="single" w:sz="4" w:space="0" w:color="000000"/>
            </w:tcBorders>
            <w:shd w:val="clear" w:color="auto" w:fill="FFFFFF" w:themeFill="background1"/>
            <w:noWrap/>
            <w:vAlign w:val="center"/>
            <w:hideMark/>
          </w:tcPr>
          <w:p w14:paraId="5C2F1BBB" w14:textId="6D2B90F6"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449</w:t>
            </w:r>
          </w:p>
        </w:tc>
        <w:tc>
          <w:tcPr>
            <w:tcW w:w="246" w:type="pct"/>
            <w:tcBorders>
              <w:top w:val="nil"/>
              <w:left w:val="nil"/>
              <w:bottom w:val="single" w:sz="4" w:space="0" w:color="000000"/>
              <w:right w:val="single" w:sz="4" w:space="0" w:color="000000"/>
            </w:tcBorders>
            <w:shd w:val="clear" w:color="auto" w:fill="FFFFFF" w:themeFill="background1"/>
            <w:noWrap/>
            <w:vAlign w:val="center"/>
            <w:hideMark/>
          </w:tcPr>
          <w:p w14:paraId="1647AD04" w14:textId="2F2E1E47"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82</w:t>
            </w:r>
          </w:p>
        </w:tc>
        <w:tc>
          <w:tcPr>
            <w:tcW w:w="356" w:type="pct"/>
            <w:tcBorders>
              <w:top w:val="nil"/>
              <w:left w:val="nil"/>
              <w:bottom w:val="single" w:sz="4" w:space="0" w:color="000000"/>
              <w:right w:val="single" w:sz="4" w:space="0" w:color="000000"/>
            </w:tcBorders>
            <w:shd w:val="clear" w:color="FFFFFF" w:fill="FFFFFF"/>
            <w:noWrap/>
            <w:vAlign w:val="center"/>
            <w:hideMark/>
          </w:tcPr>
          <w:p w14:paraId="56C5269A" w14:textId="77777777"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1-Set</w:t>
            </w:r>
          </w:p>
        </w:tc>
        <w:tc>
          <w:tcPr>
            <w:tcW w:w="356" w:type="pct"/>
            <w:tcBorders>
              <w:top w:val="nil"/>
              <w:left w:val="nil"/>
              <w:bottom w:val="single" w:sz="4" w:space="0" w:color="000000"/>
              <w:right w:val="single" w:sz="4" w:space="0" w:color="000000"/>
            </w:tcBorders>
            <w:shd w:val="clear" w:color="FFFFFF" w:fill="FFFFFF"/>
            <w:noWrap/>
            <w:vAlign w:val="center"/>
            <w:hideMark/>
          </w:tcPr>
          <w:p w14:paraId="6466CBF8" w14:textId="77777777"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31-Oct</w:t>
            </w:r>
          </w:p>
        </w:tc>
      </w:tr>
      <w:tr w:rsidR="0020203B" w:rsidRPr="0020203B" w14:paraId="117894B3" w14:textId="77777777" w:rsidTr="0020203B">
        <w:trPr>
          <w:trHeight w:val="315"/>
        </w:trPr>
        <w:tc>
          <w:tcPr>
            <w:tcW w:w="850" w:type="pct"/>
            <w:vMerge/>
            <w:tcBorders>
              <w:top w:val="single" w:sz="4" w:space="0" w:color="auto"/>
              <w:left w:val="single" w:sz="4" w:space="0" w:color="auto"/>
              <w:bottom w:val="single" w:sz="4" w:space="0" w:color="auto"/>
              <w:right w:val="single" w:sz="4" w:space="0" w:color="auto"/>
            </w:tcBorders>
            <w:vAlign w:val="center"/>
            <w:hideMark/>
          </w:tcPr>
          <w:p w14:paraId="1681BB14" w14:textId="77777777" w:rsidR="0020203B" w:rsidRPr="0020203B" w:rsidRDefault="0020203B" w:rsidP="0020203B">
            <w:pPr>
              <w:rPr>
                <w:rFonts w:ascii="Calibri" w:hAnsi="Calibri" w:cs="Calibri"/>
                <w:b/>
                <w:bCs/>
                <w:color w:val="000000"/>
                <w:sz w:val="18"/>
                <w:szCs w:val="18"/>
              </w:rPr>
            </w:pPr>
          </w:p>
        </w:tc>
        <w:tc>
          <w:tcPr>
            <w:tcW w:w="259" w:type="pct"/>
            <w:vMerge/>
            <w:tcBorders>
              <w:top w:val="single" w:sz="4" w:space="0" w:color="auto"/>
              <w:left w:val="single" w:sz="4" w:space="0" w:color="auto"/>
              <w:bottom w:val="single" w:sz="4" w:space="0" w:color="auto"/>
              <w:right w:val="single" w:sz="4" w:space="0" w:color="auto"/>
            </w:tcBorders>
            <w:vAlign w:val="center"/>
            <w:hideMark/>
          </w:tcPr>
          <w:p w14:paraId="09F29A54" w14:textId="77777777" w:rsidR="0020203B" w:rsidRPr="0020203B" w:rsidRDefault="0020203B" w:rsidP="0020203B">
            <w:pPr>
              <w:rPr>
                <w:rFonts w:ascii="Calibri" w:hAnsi="Calibri" w:cs="Calibri"/>
                <w:b/>
                <w:bCs/>
                <w:color w:val="000000"/>
                <w:sz w:val="18"/>
                <w:szCs w:val="18"/>
              </w:rPr>
            </w:pPr>
          </w:p>
        </w:tc>
        <w:tc>
          <w:tcPr>
            <w:tcW w:w="589" w:type="pct"/>
            <w:vMerge/>
            <w:tcBorders>
              <w:top w:val="single" w:sz="4" w:space="0" w:color="auto"/>
              <w:left w:val="single" w:sz="4" w:space="0" w:color="auto"/>
              <w:bottom w:val="single" w:sz="4" w:space="0" w:color="auto"/>
              <w:right w:val="single" w:sz="4" w:space="0" w:color="auto"/>
            </w:tcBorders>
            <w:vAlign w:val="center"/>
            <w:hideMark/>
          </w:tcPr>
          <w:p w14:paraId="3B173480" w14:textId="77777777" w:rsidR="0020203B" w:rsidRPr="0020203B" w:rsidRDefault="0020203B" w:rsidP="0020203B">
            <w:pPr>
              <w:rPr>
                <w:rFonts w:ascii="Calibri" w:hAnsi="Calibri" w:cs="Calibri"/>
                <w:color w:val="000000"/>
                <w:sz w:val="18"/>
                <w:szCs w:val="18"/>
              </w:rPr>
            </w:pPr>
          </w:p>
        </w:tc>
        <w:tc>
          <w:tcPr>
            <w:tcW w:w="272" w:type="pct"/>
            <w:tcBorders>
              <w:top w:val="nil"/>
              <w:left w:val="nil"/>
              <w:bottom w:val="single" w:sz="4" w:space="0" w:color="000000"/>
              <w:right w:val="single" w:sz="4" w:space="0" w:color="000000"/>
            </w:tcBorders>
            <w:shd w:val="clear" w:color="auto" w:fill="FFFFFF" w:themeFill="background1"/>
            <w:noWrap/>
            <w:vAlign w:val="center"/>
            <w:hideMark/>
          </w:tcPr>
          <w:p w14:paraId="0445DDE2" w14:textId="6888B02B"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1410</w:t>
            </w:r>
          </w:p>
        </w:tc>
        <w:tc>
          <w:tcPr>
            <w:tcW w:w="246" w:type="pct"/>
            <w:tcBorders>
              <w:top w:val="nil"/>
              <w:left w:val="nil"/>
              <w:bottom w:val="single" w:sz="4" w:space="0" w:color="000000"/>
              <w:right w:val="single" w:sz="4" w:space="0" w:color="000000"/>
            </w:tcBorders>
            <w:shd w:val="clear" w:color="auto" w:fill="FFFFFF" w:themeFill="background1"/>
            <w:noWrap/>
            <w:vAlign w:val="center"/>
            <w:hideMark/>
          </w:tcPr>
          <w:p w14:paraId="075DD03E" w14:textId="1E8A2CC1"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319</w:t>
            </w:r>
          </w:p>
        </w:tc>
        <w:tc>
          <w:tcPr>
            <w:tcW w:w="272" w:type="pct"/>
            <w:tcBorders>
              <w:top w:val="nil"/>
              <w:left w:val="nil"/>
              <w:bottom w:val="single" w:sz="4" w:space="0" w:color="000000"/>
              <w:right w:val="single" w:sz="4" w:space="0" w:color="000000"/>
            </w:tcBorders>
            <w:shd w:val="clear" w:color="auto" w:fill="FFFFFF" w:themeFill="background1"/>
            <w:noWrap/>
            <w:vAlign w:val="center"/>
            <w:hideMark/>
          </w:tcPr>
          <w:p w14:paraId="350A8349" w14:textId="785BDB72"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923</w:t>
            </w:r>
          </w:p>
        </w:tc>
        <w:tc>
          <w:tcPr>
            <w:tcW w:w="246" w:type="pct"/>
            <w:tcBorders>
              <w:top w:val="nil"/>
              <w:left w:val="nil"/>
              <w:bottom w:val="single" w:sz="4" w:space="0" w:color="000000"/>
              <w:right w:val="single" w:sz="4" w:space="0" w:color="000000"/>
            </w:tcBorders>
            <w:shd w:val="clear" w:color="auto" w:fill="FFFFFF" w:themeFill="background1"/>
            <w:noWrap/>
            <w:vAlign w:val="center"/>
            <w:hideMark/>
          </w:tcPr>
          <w:p w14:paraId="6F5B5A2A" w14:textId="21A4F715"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199</w:t>
            </w:r>
          </w:p>
        </w:tc>
        <w:tc>
          <w:tcPr>
            <w:tcW w:w="272" w:type="pct"/>
            <w:tcBorders>
              <w:top w:val="nil"/>
              <w:left w:val="nil"/>
              <w:bottom w:val="single" w:sz="4" w:space="0" w:color="000000"/>
              <w:right w:val="single" w:sz="4" w:space="0" w:color="000000"/>
            </w:tcBorders>
            <w:shd w:val="clear" w:color="auto" w:fill="FFFFFF" w:themeFill="background1"/>
            <w:noWrap/>
            <w:vAlign w:val="center"/>
            <w:hideMark/>
          </w:tcPr>
          <w:p w14:paraId="1E9EE483" w14:textId="49C10C45"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881</w:t>
            </w:r>
          </w:p>
        </w:tc>
        <w:tc>
          <w:tcPr>
            <w:tcW w:w="246" w:type="pct"/>
            <w:tcBorders>
              <w:top w:val="nil"/>
              <w:left w:val="nil"/>
              <w:bottom w:val="single" w:sz="4" w:space="0" w:color="000000"/>
              <w:right w:val="single" w:sz="4" w:space="0" w:color="000000"/>
            </w:tcBorders>
            <w:shd w:val="clear" w:color="auto" w:fill="FFFFFF" w:themeFill="background1"/>
            <w:noWrap/>
            <w:vAlign w:val="center"/>
            <w:hideMark/>
          </w:tcPr>
          <w:p w14:paraId="50B134C1" w14:textId="484C9962"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189</w:t>
            </w:r>
          </w:p>
        </w:tc>
        <w:tc>
          <w:tcPr>
            <w:tcW w:w="272" w:type="pct"/>
            <w:tcBorders>
              <w:top w:val="nil"/>
              <w:left w:val="nil"/>
              <w:bottom w:val="single" w:sz="4" w:space="0" w:color="000000"/>
              <w:right w:val="single" w:sz="4" w:space="0" w:color="000000"/>
            </w:tcBorders>
            <w:shd w:val="clear" w:color="auto" w:fill="FFFFFF" w:themeFill="background1"/>
            <w:noWrap/>
            <w:vAlign w:val="center"/>
            <w:hideMark/>
          </w:tcPr>
          <w:p w14:paraId="3941AEAC" w14:textId="0020C2A9"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522</w:t>
            </w:r>
          </w:p>
        </w:tc>
        <w:tc>
          <w:tcPr>
            <w:tcW w:w="246" w:type="pct"/>
            <w:tcBorders>
              <w:top w:val="nil"/>
              <w:left w:val="nil"/>
              <w:bottom w:val="single" w:sz="4" w:space="0" w:color="000000"/>
              <w:right w:val="single" w:sz="4" w:space="0" w:color="000000"/>
            </w:tcBorders>
            <w:shd w:val="clear" w:color="auto" w:fill="FFFFFF" w:themeFill="background1"/>
            <w:noWrap/>
            <w:vAlign w:val="center"/>
            <w:hideMark/>
          </w:tcPr>
          <w:p w14:paraId="27D6DF2B" w14:textId="24EE7003"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100</w:t>
            </w:r>
          </w:p>
        </w:tc>
        <w:tc>
          <w:tcPr>
            <w:tcW w:w="272" w:type="pct"/>
            <w:tcBorders>
              <w:top w:val="nil"/>
              <w:left w:val="nil"/>
              <w:bottom w:val="single" w:sz="4" w:space="0" w:color="000000"/>
              <w:right w:val="single" w:sz="4" w:space="0" w:color="000000"/>
            </w:tcBorders>
            <w:shd w:val="clear" w:color="auto" w:fill="FFFFFF" w:themeFill="background1"/>
            <w:noWrap/>
            <w:vAlign w:val="center"/>
            <w:hideMark/>
          </w:tcPr>
          <w:p w14:paraId="793C3090" w14:textId="7F410903"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521</w:t>
            </w:r>
          </w:p>
        </w:tc>
        <w:tc>
          <w:tcPr>
            <w:tcW w:w="246" w:type="pct"/>
            <w:tcBorders>
              <w:top w:val="nil"/>
              <w:left w:val="nil"/>
              <w:bottom w:val="single" w:sz="4" w:space="0" w:color="000000"/>
              <w:right w:val="single" w:sz="4" w:space="0" w:color="000000"/>
            </w:tcBorders>
            <w:shd w:val="clear" w:color="auto" w:fill="FFFFFF" w:themeFill="background1"/>
            <w:noWrap/>
            <w:vAlign w:val="center"/>
            <w:hideMark/>
          </w:tcPr>
          <w:p w14:paraId="151FEA25" w14:textId="12E185A6"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100</w:t>
            </w:r>
          </w:p>
        </w:tc>
        <w:tc>
          <w:tcPr>
            <w:tcW w:w="356" w:type="pct"/>
            <w:tcBorders>
              <w:top w:val="nil"/>
              <w:left w:val="nil"/>
              <w:bottom w:val="single" w:sz="4" w:space="0" w:color="000000"/>
              <w:right w:val="single" w:sz="4" w:space="0" w:color="000000"/>
            </w:tcBorders>
            <w:shd w:val="clear" w:color="FFFFFF" w:fill="FFFFFF"/>
            <w:noWrap/>
            <w:vAlign w:val="center"/>
            <w:hideMark/>
          </w:tcPr>
          <w:p w14:paraId="04663B3A" w14:textId="77777777"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1-Nov</w:t>
            </w:r>
          </w:p>
        </w:tc>
        <w:tc>
          <w:tcPr>
            <w:tcW w:w="356" w:type="pct"/>
            <w:tcBorders>
              <w:top w:val="nil"/>
              <w:left w:val="nil"/>
              <w:bottom w:val="single" w:sz="4" w:space="0" w:color="000000"/>
              <w:right w:val="single" w:sz="4" w:space="0" w:color="000000"/>
            </w:tcBorders>
            <w:shd w:val="clear" w:color="FFFFFF" w:fill="FFFFFF"/>
            <w:noWrap/>
            <w:vAlign w:val="center"/>
            <w:hideMark/>
          </w:tcPr>
          <w:p w14:paraId="60FAD2DF" w14:textId="77777777" w:rsidR="0020203B" w:rsidRPr="0020203B" w:rsidRDefault="0020203B" w:rsidP="0020203B">
            <w:pPr>
              <w:jc w:val="center"/>
              <w:rPr>
                <w:rFonts w:ascii="Calibri" w:hAnsi="Calibri" w:cs="Calibri"/>
                <w:color w:val="000000"/>
                <w:sz w:val="18"/>
                <w:szCs w:val="18"/>
              </w:rPr>
            </w:pPr>
            <w:r w:rsidRPr="0020203B">
              <w:rPr>
                <w:rFonts w:ascii="Calibri" w:hAnsi="Calibri" w:cs="Calibri"/>
                <w:color w:val="000000"/>
                <w:sz w:val="18"/>
                <w:szCs w:val="18"/>
              </w:rPr>
              <w:t>23-Dic</w:t>
            </w:r>
          </w:p>
        </w:tc>
      </w:tr>
    </w:tbl>
    <w:p w14:paraId="6D0CC53D" w14:textId="77777777" w:rsidR="0020203B" w:rsidRDefault="0020203B" w:rsidP="00EC0719">
      <w:pPr>
        <w:rPr>
          <w:rFonts w:ascii="Calibri" w:hAnsi="Calibri" w:cs="Calibri"/>
          <w:b/>
          <w:sz w:val="20"/>
          <w:szCs w:val="20"/>
        </w:rPr>
      </w:pPr>
    </w:p>
    <w:p w14:paraId="491E3AFE" w14:textId="77777777" w:rsidR="00043218" w:rsidRPr="00043218" w:rsidRDefault="00043218" w:rsidP="00EC0719">
      <w:pPr>
        <w:rPr>
          <w:rFonts w:ascii="Calibri" w:hAnsi="Calibri" w:cs="Calibri"/>
          <w:b/>
          <w:bCs/>
          <w:color w:val="C00000"/>
        </w:rPr>
      </w:pPr>
    </w:p>
    <w:p w14:paraId="6A8E2541" w14:textId="6A2C8604" w:rsidR="00EC0719" w:rsidRPr="000E5679" w:rsidRDefault="00EC0719" w:rsidP="00EC0719">
      <w:pPr>
        <w:rPr>
          <w:rFonts w:ascii="Calibri" w:hAnsi="Calibri" w:cs="Calibri"/>
          <w:b/>
          <w:bCs/>
          <w:color w:val="C00000"/>
          <w:sz w:val="28"/>
          <w:szCs w:val="28"/>
        </w:rPr>
      </w:pPr>
      <w:r w:rsidRPr="000E5679">
        <w:rPr>
          <w:rFonts w:ascii="Calibri" w:hAnsi="Calibri" w:cs="Calibri"/>
          <w:b/>
          <w:bCs/>
          <w:color w:val="C00000"/>
          <w:sz w:val="28"/>
          <w:szCs w:val="28"/>
        </w:rPr>
        <w:t>LA ROMANA</w:t>
      </w:r>
    </w:p>
    <w:p w14:paraId="66CB9358" w14:textId="77777777" w:rsidR="007E2AD8" w:rsidRPr="000E5679" w:rsidRDefault="007E2AD8" w:rsidP="00EC0719">
      <w:pPr>
        <w:rPr>
          <w:rFonts w:ascii="Calibri" w:hAnsi="Calibri" w:cs="Calibri"/>
          <w:b/>
          <w:bCs/>
          <w:color w:val="C00000"/>
          <w:sz w:val="20"/>
          <w:szCs w:val="20"/>
        </w:rPr>
      </w:pPr>
    </w:p>
    <w:p w14:paraId="26581698" w14:textId="77777777" w:rsidR="00EC0719" w:rsidRDefault="00EC0719" w:rsidP="00EC0719">
      <w:pPr>
        <w:rPr>
          <w:rFonts w:ascii="Calibri" w:hAnsi="Calibri" w:cs="Calibri"/>
          <w:b/>
          <w:sz w:val="20"/>
          <w:szCs w:val="20"/>
        </w:rPr>
      </w:pPr>
      <w:r w:rsidRPr="000E5679">
        <w:rPr>
          <w:rFonts w:ascii="Calibri" w:hAnsi="Calibri" w:cs="Calibri"/>
          <w:b/>
          <w:sz w:val="20"/>
          <w:szCs w:val="20"/>
        </w:rPr>
        <w:t>Precios por persona en dólares de acuerdo con el tipo de habitación:</w:t>
      </w:r>
    </w:p>
    <w:tbl>
      <w:tblPr>
        <w:tblW w:w="5504" w:type="pct"/>
        <w:tblLayout w:type="fixed"/>
        <w:tblCellMar>
          <w:left w:w="70" w:type="dxa"/>
          <w:right w:w="70" w:type="dxa"/>
        </w:tblCellMar>
        <w:tblLook w:val="04A0" w:firstRow="1" w:lastRow="0" w:firstColumn="1" w:lastColumn="0" w:noHBand="0" w:noVBand="1"/>
      </w:tblPr>
      <w:tblGrid>
        <w:gridCol w:w="827"/>
        <w:gridCol w:w="472"/>
        <w:gridCol w:w="1102"/>
        <w:gridCol w:w="553"/>
        <w:gridCol w:w="554"/>
        <w:gridCol w:w="554"/>
        <w:gridCol w:w="554"/>
        <w:gridCol w:w="554"/>
        <w:gridCol w:w="554"/>
        <w:gridCol w:w="554"/>
        <w:gridCol w:w="554"/>
        <w:gridCol w:w="554"/>
        <w:gridCol w:w="554"/>
        <w:gridCol w:w="714"/>
        <w:gridCol w:w="696"/>
      </w:tblGrid>
      <w:tr w:rsidR="002D3A4E" w:rsidRPr="002D3A4E" w14:paraId="4269E0C2" w14:textId="77777777" w:rsidTr="002D3A4E">
        <w:trPr>
          <w:trHeight w:val="315"/>
        </w:trPr>
        <w:tc>
          <w:tcPr>
            <w:tcW w:w="4244" w:type="pct"/>
            <w:gridSpan w:val="13"/>
            <w:tcBorders>
              <w:top w:val="single" w:sz="4" w:space="0" w:color="000000"/>
              <w:left w:val="single" w:sz="4" w:space="0" w:color="000000"/>
              <w:bottom w:val="single" w:sz="4" w:space="0" w:color="000000"/>
              <w:right w:val="single" w:sz="4" w:space="0" w:color="000000"/>
            </w:tcBorders>
            <w:shd w:val="clear" w:color="C00000" w:fill="C00000"/>
            <w:noWrap/>
            <w:vAlign w:val="center"/>
            <w:hideMark/>
          </w:tcPr>
          <w:p w14:paraId="7B88D784" w14:textId="77777777" w:rsidR="002D3A4E" w:rsidRPr="002D3A4E" w:rsidRDefault="002D3A4E">
            <w:pPr>
              <w:jc w:val="center"/>
              <w:rPr>
                <w:rFonts w:ascii="Calibri" w:hAnsi="Calibri" w:cs="Calibri"/>
                <w:b/>
                <w:bCs/>
                <w:color w:val="FFFFFF"/>
                <w:sz w:val="17"/>
                <w:szCs w:val="17"/>
              </w:rPr>
            </w:pPr>
            <w:r w:rsidRPr="002D3A4E">
              <w:rPr>
                <w:rFonts w:ascii="Calibri" w:hAnsi="Calibri" w:cs="Calibri"/>
                <w:b/>
                <w:bCs/>
                <w:color w:val="FFFFFF"/>
                <w:sz w:val="17"/>
                <w:szCs w:val="17"/>
              </w:rPr>
              <w:t>PROGRAMA CON BOLETO AÉREO</w:t>
            </w:r>
          </w:p>
        </w:tc>
        <w:tc>
          <w:tcPr>
            <w:tcW w:w="756" w:type="pct"/>
            <w:gridSpan w:val="2"/>
            <w:tcBorders>
              <w:top w:val="single" w:sz="4" w:space="0" w:color="000000"/>
              <w:left w:val="nil"/>
              <w:bottom w:val="single" w:sz="4" w:space="0" w:color="000000"/>
              <w:right w:val="single" w:sz="4" w:space="0" w:color="000000"/>
            </w:tcBorders>
            <w:shd w:val="clear" w:color="C00000" w:fill="C00000"/>
            <w:noWrap/>
            <w:vAlign w:val="center"/>
            <w:hideMark/>
          </w:tcPr>
          <w:p w14:paraId="4BC0E6FA" w14:textId="77777777" w:rsidR="002D3A4E" w:rsidRPr="002D3A4E" w:rsidRDefault="002D3A4E">
            <w:pPr>
              <w:jc w:val="center"/>
              <w:rPr>
                <w:rFonts w:ascii="Calibri" w:hAnsi="Calibri" w:cs="Calibri"/>
                <w:b/>
                <w:bCs/>
                <w:color w:val="FFFFFF"/>
                <w:sz w:val="17"/>
                <w:szCs w:val="17"/>
              </w:rPr>
            </w:pPr>
            <w:r w:rsidRPr="002D3A4E">
              <w:rPr>
                <w:rFonts w:ascii="Calibri" w:hAnsi="Calibri" w:cs="Calibri"/>
                <w:b/>
                <w:bCs/>
                <w:color w:val="FFFFFF"/>
                <w:sz w:val="17"/>
                <w:szCs w:val="17"/>
              </w:rPr>
              <w:t>VIGENCIA</w:t>
            </w:r>
          </w:p>
        </w:tc>
      </w:tr>
      <w:tr w:rsidR="002D3A4E" w:rsidRPr="002D3A4E" w14:paraId="091BC396" w14:textId="77777777" w:rsidTr="002D3A4E">
        <w:trPr>
          <w:trHeight w:val="315"/>
        </w:trPr>
        <w:tc>
          <w:tcPr>
            <w:tcW w:w="443" w:type="pct"/>
            <w:tcBorders>
              <w:top w:val="nil"/>
              <w:left w:val="single" w:sz="4" w:space="0" w:color="000000"/>
              <w:bottom w:val="nil"/>
              <w:right w:val="single" w:sz="4" w:space="0" w:color="000000"/>
            </w:tcBorders>
            <w:shd w:val="clear" w:color="C00000" w:fill="C00000"/>
            <w:noWrap/>
            <w:vAlign w:val="center"/>
            <w:hideMark/>
          </w:tcPr>
          <w:p w14:paraId="72E04771" w14:textId="77777777" w:rsidR="002D3A4E" w:rsidRPr="002D3A4E" w:rsidRDefault="002D3A4E">
            <w:pPr>
              <w:jc w:val="center"/>
              <w:rPr>
                <w:rFonts w:ascii="Calibri" w:hAnsi="Calibri" w:cs="Calibri"/>
                <w:b/>
                <w:bCs/>
                <w:color w:val="FFFFFF"/>
                <w:sz w:val="17"/>
                <w:szCs w:val="17"/>
              </w:rPr>
            </w:pPr>
            <w:r w:rsidRPr="002D3A4E">
              <w:rPr>
                <w:rFonts w:ascii="Calibri" w:hAnsi="Calibri" w:cs="Calibri"/>
                <w:b/>
                <w:bCs/>
                <w:color w:val="FFFFFF"/>
                <w:sz w:val="17"/>
                <w:szCs w:val="17"/>
              </w:rPr>
              <w:t>HOTEL</w:t>
            </w:r>
          </w:p>
        </w:tc>
        <w:tc>
          <w:tcPr>
            <w:tcW w:w="253" w:type="pct"/>
            <w:tcBorders>
              <w:top w:val="nil"/>
              <w:left w:val="nil"/>
              <w:bottom w:val="nil"/>
              <w:right w:val="single" w:sz="4" w:space="0" w:color="000000"/>
            </w:tcBorders>
            <w:shd w:val="clear" w:color="C00000" w:fill="C00000"/>
            <w:noWrap/>
            <w:vAlign w:val="center"/>
            <w:hideMark/>
          </w:tcPr>
          <w:p w14:paraId="2121B982" w14:textId="77777777" w:rsidR="002D3A4E" w:rsidRPr="002D3A4E" w:rsidRDefault="002D3A4E">
            <w:pPr>
              <w:jc w:val="center"/>
              <w:rPr>
                <w:rFonts w:ascii="Calibri" w:hAnsi="Calibri" w:cs="Calibri"/>
                <w:b/>
                <w:bCs/>
                <w:color w:val="FFFFFF"/>
                <w:sz w:val="17"/>
                <w:szCs w:val="17"/>
              </w:rPr>
            </w:pPr>
            <w:r w:rsidRPr="002D3A4E">
              <w:rPr>
                <w:rFonts w:ascii="Calibri" w:hAnsi="Calibri" w:cs="Calibri"/>
                <w:b/>
                <w:bCs/>
                <w:color w:val="FFFFFF"/>
                <w:sz w:val="17"/>
                <w:szCs w:val="17"/>
              </w:rPr>
              <w:t>CAT.</w:t>
            </w:r>
          </w:p>
        </w:tc>
        <w:tc>
          <w:tcPr>
            <w:tcW w:w="590" w:type="pct"/>
            <w:tcBorders>
              <w:top w:val="nil"/>
              <w:left w:val="nil"/>
              <w:bottom w:val="nil"/>
              <w:right w:val="single" w:sz="4" w:space="0" w:color="000000"/>
            </w:tcBorders>
            <w:shd w:val="clear" w:color="C00000" w:fill="C00000"/>
            <w:noWrap/>
            <w:vAlign w:val="center"/>
            <w:hideMark/>
          </w:tcPr>
          <w:p w14:paraId="25D662A8" w14:textId="77777777" w:rsidR="002D3A4E" w:rsidRPr="002D3A4E" w:rsidRDefault="002D3A4E">
            <w:pPr>
              <w:jc w:val="center"/>
              <w:rPr>
                <w:rFonts w:ascii="Calibri" w:hAnsi="Calibri" w:cs="Calibri"/>
                <w:b/>
                <w:bCs/>
                <w:color w:val="FFFFFF"/>
                <w:sz w:val="17"/>
                <w:szCs w:val="17"/>
              </w:rPr>
            </w:pPr>
            <w:r w:rsidRPr="002D3A4E">
              <w:rPr>
                <w:rFonts w:ascii="Calibri" w:hAnsi="Calibri" w:cs="Calibri"/>
                <w:b/>
                <w:bCs/>
                <w:color w:val="FFFFFF"/>
                <w:sz w:val="17"/>
                <w:szCs w:val="17"/>
              </w:rPr>
              <w:t>HABITACIÓN</w:t>
            </w:r>
          </w:p>
        </w:tc>
        <w:tc>
          <w:tcPr>
            <w:tcW w:w="296" w:type="pct"/>
            <w:tcBorders>
              <w:top w:val="nil"/>
              <w:left w:val="nil"/>
              <w:bottom w:val="nil"/>
              <w:right w:val="single" w:sz="4" w:space="0" w:color="000000"/>
            </w:tcBorders>
            <w:shd w:val="clear" w:color="C00000" w:fill="C00000"/>
            <w:noWrap/>
            <w:vAlign w:val="center"/>
            <w:hideMark/>
          </w:tcPr>
          <w:p w14:paraId="2C9383E0" w14:textId="77777777" w:rsidR="002D3A4E" w:rsidRPr="002D3A4E" w:rsidRDefault="002D3A4E">
            <w:pPr>
              <w:jc w:val="center"/>
              <w:rPr>
                <w:rFonts w:ascii="Calibri" w:hAnsi="Calibri" w:cs="Calibri"/>
                <w:b/>
                <w:bCs/>
                <w:color w:val="FFFFFF"/>
                <w:sz w:val="17"/>
                <w:szCs w:val="17"/>
              </w:rPr>
            </w:pPr>
            <w:r w:rsidRPr="002D3A4E">
              <w:rPr>
                <w:rFonts w:ascii="Calibri" w:hAnsi="Calibri" w:cs="Calibri"/>
                <w:b/>
                <w:bCs/>
                <w:color w:val="FFFFFF"/>
                <w:sz w:val="17"/>
                <w:szCs w:val="17"/>
              </w:rPr>
              <w:t>SGL</w:t>
            </w:r>
          </w:p>
        </w:tc>
        <w:tc>
          <w:tcPr>
            <w:tcW w:w="296" w:type="pct"/>
            <w:tcBorders>
              <w:top w:val="nil"/>
              <w:left w:val="nil"/>
              <w:bottom w:val="nil"/>
              <w:right w:val="single" w:sz="4" w:space="0" w:color="000000"/>
            </w:tcBorders>
            <w:shd w:val="clear" w:color="C00000" w:fill="C00000"/>
            <w:noWrap/>
            <w:vAlign w:val="center"/>
            <w:hideMark/>
          </w:tcPr>
          <w:p w14:paraId="3236EEBC" w14:textId="505E15C0" w:rsidR="002D3A4E" w:rsidRPr="002D3A4E" w:rsidRDefault="002D3A4E">
            <w:pPr>
              <w:jc w:val="center"/>
              <w:rPr>
                <w:rFonts w:ascii="Calibri" w:hAnsi="Calibri" w:cs="Calibri"/>
                <w:b/>
                <w:bCs/>
                <w:color w:val="FFFFFF"/>
                <w:sz w:val="17"/>
                <w:szCs w:val="17"/>
              </w:rPr>
            </w:pPr>
            <w:r w:rsidRPr="002D3A4E">
              <w:rPr>
                <w:rFonts w:ascii="Calibri" w:hAnsi="Calibri" w:cs="Calibri"/>
                <w:b/>
                <w:bCs/>
                <w:color w:val="FFFFFF"/>
                <w:sz w:val="17"/>
                <w:szCs w:val="17"/>
              </w:rPr>
              <w:t>N. A</w:t>
            </w:r>
          </w:p>
        </w:tc>
        <w:tc>
          <w:tcPr>
            <w:tcW w:w="296" w:type="pct"/>
            <w:tcBorders>
              <w:top w:val="nil"/>
              <w:left w:val="nil"/>
              <w:bottom w:val="nil"/>
              <w:right w:val="single" w:sz="4" w:space="0" w:color="000000"/>
            </w:tcBorders>
            <w:shd w:val="clear" w:color="C00000" w:fill="C00000"/>
            <w:noWrap/>
            <w:vAlign w:val="center"/>
            <w:hideMark/>
          </w:tcPr>
          <w:p w14:paraId="00716B48" w14:textId="77777777" w:rsidR="002D3A4E" w:rsidRPr="002D3A4E" w:rsidRDefault="002D3A4E">
            <w:pPr>
              <w:jc w:val="center"/>
              <w:rPr>
                <w:rFonts w:ascii="Calibri" w:hAnsi="Calibri" w:cs="Calibri"/>
                <w:b/>
                <w:bCs/>
                <w:color w:val="FFFFFF"/>
                <w:sz w:val="17"/>
                <w:szCs w:val="17"/>
              </w:rPr>
            </w:pPr>
            <w:r w:rsidRPr="002D3A4E">
              <w:rPr>
                <w:rFonts w:ascii="Calibri" w:hAnsi="Calibri" w:cs="Calibri"/>
                <w:b/>
                <w:bCs/>
                <w:color w:val="FFFFFF"/>
                <w:sz w:val="17"/>
                <w:szCs w:val="17"/>
              </w:rPr>
              <w:t>DBL</w:t>
            </w:r>
          </w:p>
        </w:tc>
        <w:tc>
          <w:tcPr>
            <w:tcW w:w="296" w:type="pct"/>
            <w:tcBorders>
              <w:top w:val="nil"/>
              <w:left w:val="nil"/>
              <w:bottom w:val="nil"/>
              <w:right w:val="single" w:sz="4" w:space="0" w:color="000000"/>
            </w:tcBorders>
            <w:shd w:val="clear" w:color="C00000" w:fill="C00000"/>
            <w:noWrap/>
            <w:vAlign w:val="center"/>
            <w:hideMark/>
          </w:tcPr>
          <w:p w14:paraId="1A2D597D" w14:textId="445D194A" w:rsidR="002D3A4E" w:rsidRPr="002D3A4E" w:rsidRDefault="002D3A4E">
            <w:pPr>
              <w:jc w:val="center"/>
              <w:rPr>
                <w:rFonts w:ascii="Calibri" w:hAnsi="Calibri" w:cs="Calibri"/>
                <w:b/>
                <w:bCs/>
                <w:color w:val="FFFFFF"/>
                <w:sz w:val="17"/>
                <w:szCs w:val="17"/>
              </w:rPr>
            </w:pPr>
            <w:r w:rsidRPr="002D3A4E">
              <w:rPr>
                <w:rFonts w:ascii="Calibri" w:hAnsi="Calibri" w:cs="Calibri"/>
                <w:b/>
                <w:bCs/>
                <w:color w:val="FFFFFF"/>
                <w:sz w:val="17"/>
                <w:szCs w:val="17"/>
              </w:rPr>
              <w:t>N. A</w:t>
            </w:r>
          </w:p>
        </w:tc>
        <w:tc>
          <w:tcPr>
            <w:tcW w:w="296" w:type="pct"/>
            <w:tcBorders>
              <w:top w:val="nil"/>
              <w:left w:val="nil"/>
              <w:bottom w:val="single" w:sz="4" w:space="0" w:color="000000"/>
              <w:right w:val="single" w:sz="4" w:space="0" w:color="000000"/>
            </w:tcBorders>
            <w:shd w:val="clear" w:color="C00000" w:fill="C00000"/>
            <w:noWrap/>
            <w:vAlign w:val="center"/>
            <w:hideMark/>
          </w:tcPr>
          <w:p w14:paraId="58CEC9F4" w14:textId="77777777" w:rsidR="002D3A4E" w:rsidRPr="002D3A4E" w:rsidRDefault="002D3A4E">
            <w:pPr>
              <w:jc w:val="center"/>
              <w:rPr>
                <w:rFonts w:ascii="Calibri" w:hAnsi="Calibri" w:cs="Calibri"/>
                <w:b/>
                <w:bCs/>
                <w:color w:val="FFFFFF"/>
                <w:sz w:val="17"/>
                <w:szCs w:val="17"/>
              </w:rPr>
            </w:pPr>
            <w:r w:rsidRPr="002D3A4E">
              <w:rPr>
                <w:rFonts w:ascii="Calibri" w:hAnsi="Calibri" w:cs="Calibri"/>
                <w:b/>
                <w:bCs/>
                <w:color w:val="FFFFFF"/>
                <w:sz w:val="17"/>
                <w:szCs w:val="17"/>
              </w:rPr>
              <w:t>TPL</w:t>
            </w:r>
          </w:p>
        </w:tc>
        <w:tc>
          <w:tcPr>
            <w:tcW w:w="296" w:type="pct"/>
            <w:tcBorders>
              <w:top w:val="nil"/>
              <w:left w:val="nil"/>
              <w:bottom w:val="single" w:sz="4" w:space="0" w:color="000000"/>
              <w:right w:val="single" w:sz="4" w:space="0" w:color="000000"/>
            </w:tcBorders>
            <w:shd w:val="clear" w:color="C00000" w:fill="C00000"/>
            <w:noWrap/>
            <w:vAlign w:val="center"/>
            <w:hideMark/>
          </w:tcPr>
          <w:p w14:paraId="10268E2B" w14:textId="144B29BE" w:rsidR="002D3A4E" w:rsidRPr="002D3A4E" w:rsidRDefault="002D3A4E">
            <w:pPr>
              <w:jc w:val="center"/>
              <w:rPr>
                <w:rFonts w:ascii="Calibri" w:hAnsi="Calibri" w:cs="Calibri"/>
                <w:b/>
                <w:bCs/>
                <w:color w:val="FFFFFF"/>
                <w:sz w:val="17"/>
                <w:szCs w:val="17"/>
              </w:rPr>
            </w:pPr>
            <w:r w:rsidRPr="002D3A4E">
              <w:rPr>
                <w:rFonts w:ascii="Calibri" w:hAnsi="Calibri" w:cs="Calibri"/>
                <w:b/>
                <w:bCs/>
                <w:color w:val="FFFFFF"/>
                <w:sz w:val="17"/>
                <w:szCs w:val="17"/>
              </w:rPr>
              <w:t>N. A</w:t>
            </w:r>
          </w:p>
        </w:tc>
        <w:tc>
          <w:tcPr>
            <w:tcW w:w="296" w:type="pct"/>
            <w:tcBorders>
              <w:top w:val="nil"/>
              <w:left w:val="nil"/>
              <w:bottom w:val="single" w:sz="4" w:space="0" w:color="000000"/>
              <w:right w:val="single" w:sz="4" w:space="0" w:color="000000"/>
            </w:tcBorders>
            <w:shd w:val="clear" w:color="C00000" w:fill="C00000"/>
            <w:noWrap/>
            <w:vAlign w:val="center"/>
            <w:hideMark/>
          </w:tcPr>
          <w:p w14:paraId="00E8E92A" w14:textId="77777777" w:rsidR="002D3A4E" w:rsidRPr="002D3A4E" w:rsidRDefault="002D3A4E">
            <w:pPr>
              <w:jc w:val="center"/>
              <w:rPr>
                <w:rFonts w:ascii="Calibri" w:hAnsi="Calibri" w:cs="Calibri"/>
                <w:b/>
                <w:bCs/>
                <w:color w:val="FFFFFF"/>
                <w:sz w:val="17"/>
                <w:szCs w:val="17"/>
              </w:rPr>
            </w:pPr>
            <w:r w:rsidRPr="002D3A4E">
              <w:rPr>
                <w:rFonts w:ascii="Calibri" w:hAnsi="Calibri" w:cs="Calibri"/>
                <w:b/>
                <w:bCs/>
                <w:color w:val="FFFFFF"/>
                <w:sz w:val="17"/>
                <w:szCs w:val="17"/>
              </w:rPr>
              <w:t xml:space="preserve">1° </w:t>
            </w:r>
          </w:p>
          <w:p w14:paraId="3228AE6F" w14:textId="7F01BE27" w:rsidR="002D3A4E" w:rsidRPr="002D3A4E" w:rsidRDefault="002D3A4E">
            <w:pPr>
              <w:jc w:val="center"/>
              <w:rPr>
                <w:rFonts w:ascii="Calibri" w:hAnsi="Calibri" w:cs="Calibri"/>
                <w:b/>
                <w:bCs/>
                <w:color w:val="FFFFFF"/>
                <w:sz w:val="17"/>
                <w:szCs w:val="17"/>
              </w:rPr>
            </w:pPr>
            <w:r w:rsidRPr="002D3A4E">
              <w:rPr>
                <w:rFonts w:ascii="Calibri" w:hAnsi="Calibri" w:cs="Calibri"/>
                <w:b/>
                <w:bCs/>
                <w:color w:val="FFFFFF"/>
                <w:sz w:val="17"/>
                <w:szCs w:val="17"/>
              </w:rPr>
              <w:t>CHD</w:t>
            </w:r>
          </w:p>
        </w:tc>
        <w:tc>
          <w:tcPr>
            <w:tcW w:w="296" w:type="pct"/>
            <w:tcBorders>
              <w:top w:val="nil"/>
              <w:left w:val="nil"/>
              <w:bottom w:val="single" w:sz="4" w:space="0" w:color="000000"/>
              <w:right w:val="single" w:sz="4" w:space="0" w:color="000000"/>
            </w:tcBorders>
            <w:shd w:val="clear" w:color="C00000" w:fill="C00000"/>
            <w:noWrap/>
            <w:vAlign w:val="center"/>
            <w:hideMark/>
          </w:tcPr>
          <w:p w14:paraId="5DB8B59C" w14:textId="05435102" w:rsidR="002D3A4E" w:rsidRPr="002D3A4E" w:rsidRDefault="002D3A4E">
            <w:pPr>
              <w:jc w:val="center"/>
              <w:rPr>
                <w:rFonts w:ascii="Calibri" w:hAnsi="Calibri" w:cs="Calibri"/>
                <w:b/>
                <w:bCs/>
                <w:color w:val="FFFFFF"/>
                <w:sz w:val="17"/>
                <w:szCs w:val="17"/>
              </w:rPr>
            </w:pPr>
            <w:r w:rsidRPr="002D3A4E">
              <w:rPr>
                <w:rFonts w:ascii="Calibri" w:hAnsi="Calibri" w:cs="Calibri"/>
                <w:b/>
                <w:bCs/>
                <w:color w:val="FFFFFF"/>
                <w:sz w:val="17"/>
                <w:szCs w:val="17"/>
              </w:rPr>
              <w:t>N. A</w:t>
            </w:r>
          </w:p>
        </w:tc>
        <w:tc>
          <w:tcPr>
            <w:tcW w:w="296" w:type="pct"/>
            <w:tcBorders>
              <w:top w:val="nil"/>
              <w:left w:val="nil"/>
              <w:bottom w:val="single" w:sz="4" w:space="0" w:color="000000"/>
              <w:right w:val="single" w:sz="4" w:space="0" w:color="000000"/>
            </w:tcBorders>
            <w:shd w:val="clear" w:color="C00000" w:fill="C00000"/>
            <w:noWrap/>
            <w:vAlign w:val="center"/>
            <w:hideMark/>
          </w:tcPr>
          <w:p w14:paraId="31DB63C8" w14:textId="77777777" w:rsidR="002D3A4E" w:rsidRPr="002D3A4E" w:rsidRDefault="002D3A4E">
            <w:pPr>
              <w:jc w:val="center"/>
              <w:rPr>
                <w:rFonts w:ascii="Calibri" w:hAnsi="Calibri" w:cs="Calibri"/>
                <w:b/>
                <w:bCs/>
                <w:color w:val="FFFFFF"/>
                <w:sz w:val="17"/>
                <w:szCs w:val="17"/>
              </w:rPr>
            </w:pPr>
            <w:r w:rsidRPr="002D3A4E">
              <w:rPr>
                <w:rFonts w:ascii="Calibri" w:hAnsi="Calibri" w:cs="Calibri"/>
                <w:b/>
                <w:bCs/>
                <w:color w:val="FFFFFF"/>
                <w:sz w:val="17"/>
                <w:szCs w:val="17"/>
              </w:rPr>
              <w:t xml:space="preserve">2° </w:t>
            </w:r>
          </w:p>
          <w:p w14:paraId="121C00FC" w14:textId="22304BDF" w:rsidR="002D3A4E" w:rsidRPr="002D3A4E" w:rsidRDefault="002D3A4E">
            <w:pPr>
              <w:jc w:val="center"/>
              <w:rPr>
                <w:rFonts w:ascii="Calibri" w:hAnsi="Calibri" w:cs="Calibri"/>
                <w:b/>
                <w:bCs/>
                <w:color w:val="FFFFFF"/>
                <w:sz w:val="17"/>
                <w:szCs w:val="17"/>
              </w:rPr>
            </w:pPr>
            <w:r w:rsidRPr="002D3A4E">
              <w:rPr>
                <w:rFonts w:ascii="Calibri" w:hAnsi="Calibri" w:cs="Calibri"/>
                <w:b/>
                <w:bCs/>
                <w:color w:val="FFFFFF"/>
                <w:sz w:val="17"/>
                <w:szCs w:val="17"/>
              </w:rPr>
              <w:t>CHD</w:t>
            </w:r>
          </w:p>
        </w:tc>
        <w:tc>
          <w:tcPr>
            <w:tcW w:w="296" w:type="pct"/>
            <w:tcBorders>
              <w:top w:val="nil"/>
              <w:left w:val="nil"/>
              <w:bottom w:val="single" w:sz="4" w:space="0" w:color="000000"/>
              <w:right w:val="single" w:sz="4" w:space="0" w:color="000000"/>
            </w:tcBorders>
            <w:shd w:val="clear" w:color="C00000" w:fill="C00000"/>
            <w:noWrap/>
            <w:vAlign w:val="center"/>
            <w:hideMark/>
          </w:tcPr>
          <w:p w14:paraId="575E78D2" w14:textId="485AA06F" w:rsidR="002D3A4E" w:rsidRPr="002D3A4E" w:rsidRDefault="002D3A4E">
            <w:pPr>
              <w:jc w:val="center"/>
              <w:rPr>
                <w:rFonts w:ascii="Calibri" w:hAnsi="Calibri" w:cs="Calibri"/>
                <w:b/>
                <w:bCs/>
                <w:color w:val="FFFFFF"/>
                <w:sz w:val="17"/>
                <w:szCs w:val="17"/>
              </w:rPr>
            </w:pPr>
            <w:r w:rsidRPr="002D3A4E">
              <w:rPr>
                <w:rFonts w:ascii="Calibri" w:hAnsi="Calibri" w:cs="Calibri"/>
                <w:b/>
                <w:bCs/>
                <w:color w:val="FFFFFF"/>
                <w:sz w:val="17"/>
                <w:szCs w:val="17"/>
              </w:rPr>
              <w:t>N. A</w:t>
            </w:r>
          </w:p>
        </w:tc>
        <w:tc>
          <w:tcPr>
            <w:tcW w:w="382" w:type="pct"/>
            <w:tcBorders>
              <w:top w:val="nil"/>
              <w:left w:val="nil"/>
              <w:bottom w:val="single" w:sz="4" w:space="0" w:color="000000"/>
              <w:right w:val="single" w:sz="4" w:space="0" w:color="000000"/>
            </w:tcBorders>
            <w:shd w:val="clear" w:color="C00000" w:fill="C00000"/>
            <w:noWrap/>
            <w:vAlign w:val="center"/>
            <w:hideMark/>
          </w:tcPr>
          <w:p w14:paraId="5E4DEFBF" w14:textId="77777777" w:rsidR="002D3A4E" w:rsidRPr="002D3A4E" w:rsidRDefault="002D3A4E">
            <w:pPr>
              <w:jc w:val="center"/>
              <w:rPr>
                <w:rFonts w:ascii="Calibri" w:hAnsi="Calibri" w:cs="Calibri"/>
                <w:b/>
                <w:bCs/>
                <w:color w:val="FFFFFF"/>
                <w:sz w:val="17"/>
                <w:szCs w:val="17"/>
              </w:rPr>
            </w:pPr>
            <w:r w:rsidRPr="002D3A4E">
              <w:rPr>
                <w:rFonts w:ascii="Calibri" w:hAnsi="Calibri" w:cs="Calibri"/>
                <w:b/>
                <w:bCs/>
                <w:color w:val="FFFFFF"/>
                <w:sz w:val="17"/>
                <w:szCs w:val="17"/>
              </w:rPr>
              <w:t>DEL</w:t>
            </w:r>
          </w:p>
        </w:tc>
        <w:tc>
          <w:tcPr>
            <w:tcW w:w="374" w:type="pct"/>
            <w:tcBorders>
              <w:top w:val="nil"/>
              <w:left w:val="nil"/>
              <w:bottom w:val="single" w:sz="4" w:space="0" w:color="000000"/>
              <w:right w:val="single" w:sz="4" w:space="0" w:color="000000"/>
            </w:tcBorders>
            <w:shd w:val="clear" w:color="C00000" w:fill="C00000"/>
            <w:noWrap/>
            <w:vAlign w:val="center"/>
            <w:hideMark/>
          </w:tcPr>
          <w:p w14:paraId="6EF35BF5" w14:textId="77777777" w:rsidR="002D3A4E" w:rsidRPr="002D3A4E" w:rsidRDefault="002D3A4E">
            <w:pPr>
              <w:jc w:val="center"/>
              <w:rPr>
                <w:rFonts w:ascii="Calibri" w:hAnsi="Calibri" w:cs="Calibri"/>
                <w:b/>
                <w:bCs/>
                <w:color w:val="FFFFFF"/>
                <w:sz w:val="17"/>
                <w:szCs w:val="17"/>
              </w:rPr>
            </w:pPr>
            <w:r w:rsidRPr="002D3A4E">
              <w:rPr>
                <w:rFonts w:ascii="Calibri" w:hAnsi="Calibri" w:cs="Calibri"/>
                <w:b/>
                <w:bCs/>
                <w:color w:val="FFFFFF"/>
                <w:sz w:val="17"/>
                <w:szCs w:val="17"/>
              </w:rPr>
              <w:t>AL</w:t>
            </w:r>
          </w:p>
        </w:tc>
      </w:tr>
      <w:tr w:rsidR="002D3A4E" w:rsidRPr="002D3A4E" w14:paraId="01B2BB65" w14:textId="77777777" w:rsidTr="002D3A4E">
        <w:trPr>
          <w:trHeight w:val="315"/>
        </w:trPr>
        <w:tc>
          <w:tcPr>
            <w:tcW w:w="443" w:type="pct"/>
            <w:vMerge w:val="restart"/>
            <w:tcBorders>
              <w:top w:val="single" w:sz="4" w:space="0" w:color="auto"/>
              <w:left w:val="single" w:sz="4" w:space="0" w:color="auto"/>
              <w:bottom w:val="single" w:sz="4" w:space="0" w:color="auto"/>
              <w:right w:val="single" w:sz="4" w:space="0" w:color="auto"/>
            </w:tcBorders>
            <w:vAlign w:val="center"/>
            <w:hideMark/>
          </w:tcPr>
          <w:p w14:paraId="092B1575" w14:textId="77777777" w:rsidR="002D3A4E" w:rsidRPr="002D3A4E" w:rsidRDefault="002D3A4E">
            <w:pPr>
              <w:jc w:val="center"/>
              <w:rPr>
                <w:rFonts w:ascii="Calibri" w:hAnsi="Calibri" w:cs="Calibri"/>
                <w:b/>
                <w:bCs/>
                <w:color w:val="000000"/>
                <w:sz w:val="17"/>
                <w:szCs w:val="17"/>
                <w:lang w:val="it-IT"/>
              </w:rPr>
            </w:pPr>
            <w:r w:rsidRPr="002D3A4E">
              <w:rPr>
                <w:rFonts w:ascii="Calibri" w:hAnsi="Calibri" w:cs="Calibri"/>
                <w:b/>
                <w:bCs/>
                <w:color w:val="000000"/>
                <w:sz w:val="17"/>
                <w:szCs w:val="17"/>
                <w:lang w:val="it-IT"/>
              </w:rPr>
              <w:t>Catalonia Royal La Romana - Solo Adultos</w:t>
            </w:r>
          </w:p>
        </w:tc>
        <w:tc>
          <w:tcPr>
            <w:tcW w:w="253" w:type="pct"/>
            <w:vMerge w:val="restart"/>
            <w:tcBorders>
              <w:top w:val="single" w:sz="4" w:space="0" w:color="auto"/>
              <w:left w:val="single" w:sz="4" w:space="0" w:color="auto"/>
              <w:bottom w:val="single" w:sz="4" w:space="0" w:color="auto"/>
              <w:right w:val="single" w:sz="4" w:space="0" w:color="auto"/>
            </w:tcBorders>
            <w:noWrap/>
            <w:vAlign w:val="center"/>
            <w:hideMark/>
          </w:tcPr>
          <w:p w14:paraId="54E2D350" w14:textId="77777777" w:rsidR="002D3A4E" w:rsidRPr="002D3A4E" w:rsidRDefault="002D3A4E">
            <w:pPr>
              <w:jc w:val="center"/>
              <w:rPr>
                <w:rFonts w:ascii="Calibri" w:hAnsi="Calibri" w:cs="Calibri"/>
                <w:b/>
                <w:bCs/>
                <w:color w:val="000000"/>
                <w:sz w:val="17"/>
                <w:szCs w:val="17"/>
              </w:rPr>
            </w:pPr>
            <w:r w:rsidRPr="002D3A4E">
              <w:rPr>
                <w:rFonts w:ascii="Calibri" w:hAnsi="Calibri" w:cs="Calibri"/>
                <w:b/>
                <w:bCs/>
                <w:color w:val="000000"/>
                <w:sz w:val="17"/>
                <w:szCs w:val="17"/>
              </w:rPr>
              <w:t>5*</w:t>
            </w:r>
          </w:p>
        </w:tc>
        <w:tc>
          <w:tcPr>
            <w:tcW w:w="590" w:type="pct"/>
            <w:vMerge w:val="restart"/>
            <w:tcBorders>
              <w:top w:val="single" w:sz="4" w:space="0" w:color="auto"/>
              <w:left w:val="single" w:sz="4" w:space="0" w:color="auto"/>
              <w:bottom w:val="single" w:sz="4" w:space="0" w:color="auto"/>
              <w:right w:val="single" w:sz="4" w:space="0" w:color="auto"/>
            </w:tcBorders>
            <w:noWrap/>
            <w:vAlign w:val="center"/>
            <w:hideMark/>
          </w:tcPr>
          <w:p w14:paraId="1CD18B8A" w14:textId="77777777" w:rsidR="002D3A4E" w:rsidRPr="002D3A4E" w:rsidRDefault="002D3A4E">
            <w:pPr>
              <w:jc w:val="center"/>
              <w:rPr>
                <w:rFonts w:ascii="Calibri" w:hAnsi="Calibri" w:cs="Calibri"/>
                <w:color w:val="000000"/>
                <w:sz w:val="17"/>
                <w:szCs w:val="17"/>
              </w:rPr>
            </w:pPr>
            <w:r w:rsidRPr="002D3A4E">
              <w:rPr>
                <w:rFonts w:ascii="Calibri" w:hAnsi="Calibri" w:cs="Calibri"/>
                <w:color w:val="000000"/>
                <w:sz w:val="17"/>
                <w:szCs w:val="17"/>
              </w:rPr>
              <w:t>Superior</w:t>
            </w:r>
          </w:p>
        </w:tc>
        <w:tc>
          <w:tcPr>
            <w:tcW w:w="296" w:type="pct"/>
            <w:tcBorders>
              <w:top w:val="single" w:sz="4" w:space="0" w:color="000000"/>
              <w:left w:val="nil"/>
              <w:bottom w:val="single" w:sz="4" w:space="0" w:color="000000"/>
              <w:right w:val="single" w:sz="4" w:space="0" w:color="000000"/>
            </w:tcBorders>
            <w:noWrap/>
            <w:vAlign w:val="center"/>
            <w:hideMark/>
          </w:tcPr>
          <w:p w14:paraId="2DE3010E" w14:textId="77777777" w:rsidR="002D3A4E" w:rsidRPr="002D3A4E" w:rsidRDefault="002D3A4E">
            <w:pPr>
              <w:jc w:val="center"/>
              <w:rPr>
                <w:rFonts w:ascii="Calibri" w:hAnsi="Calibri" w:cs="Calibri"/>
                <w:color w:val="000000"/>
                <w:sz w:val="17"/>
                <w:szCs w:val="17"/>
              </w:rPr>
            </w:pPr>
            <w:r w:rsidRPr="002D3A4E">
              <w:rPr>
                <w:rFonts w:ascii="Calibri" w:hAnsi="Calibri" w:cs="Calibri"/>
                <w:color w:val="000000"/>
                <w:sz w:val="17"/>
                <w:szCs w:val="17"/>
              </w:rPr>
              <w:t>2223</w:t>
            </w:r>
          </w:p>
        </w:tc>
        <w:tc>
          <w:tcPr>
            <w:tcW w:w="296" w:type="pct"/>
            <w:tcBorders>
              <w:top w:val="single" w:sz="4" w:space="0" w:color="000000"/>
              <w:left w:val="nil"/>
              <w:bottom w:val="single" w:sz="4" w:space="0" w:color="000000"/>
              <w:right w:val="single" w:sz="4" w:space="0" w:color="000000"/>
            </w:tcBorders>
            <w:noWrap/>
            <w:vAlign w:val="center"/>
            <w:hideMark/>
          </w:tcPr>
          <w:p w14:paraId="78AC3A58" w14:textId="77777777" w:rsidR="002D3A4E" w:rsidRPr="002D3A4E" w:rsidRDefault="002D3A4E">
            <w:pPr>
              <w:jc w:val="center"/>
              <w:rPr>
                <w:rFonts w:ascii="Calibri" w:hAnsi="Calibri" w:cs="Calibri"/>
                <w:color w:val="000000"/>
                <w:sz w:val="17"/>
                <w:szCs w:val="17"/>
              </w:rPr>
            </w:pPr>
            <w:r w:rsidRPr="002D3A4E">
              <w:rPr>
                <w:rFonts w:ascii="Calibri" w:hAnsi="Calibri" w:cs="Calibri"/>
                <w:color w:val="000000"/>
                <w:sz w:val="17"/>
                <w:szCs w:val="17"/>
              </w:rPr>
              <w:t>401</w:t>
            </w:r>
          </w:p>
        </w:tc>
        <w:tc>
          <w:tcPr>
            <w:tcW w:w="296" w:type="pct"/>
            <w:tcBorders>
              <w:top w:val="single" w:sz="4" w:space="0" w:color="000000"/>
              <w:left w:val="nil"/>
              <w:bottom w:val="single" w:sz="4" w:space="0" w:color="000000"/>
              <w:right w:val="single" w:sz="4" w:space="0" w:color="000000"/>
            </w:tcBorders>
            <w:noWrap/>
            <w:vAlign w:val="center"/>
            <w:hideMark/>
          </w:tcPr>
          <w:p w14:paraId="02472E05" w14:textId="77777777" w:rsidR="002D3A4E" w:rsidRPr="002D3A4E" w:rsidRDefault="002D3A4E">
            <w:pPr>
              <w:jc w:val="center"/>
              <w:rPr>
                <w:rFonts w:ascii="Calibri" w:hAnsi="Calibri" w:cs="Calibri"/>
                <w:color w:val="000000"/>
                <w:sz w:val="17"/>
                <w:szCs w:val="17"/>
              </w:rPr>
            </w:pPr>
            <w:r w:rsidRPr="002D3A4E">
              <w:rPr>
                <w:rFonts w:ascii="Calibri" w:hAnsi="Calibri" w:cs="Calibri"/>
                <w:color w:val="000000"/>
                <w:sz w:val="17"/>
                <w:szCs w:val="17"/>
              </w:rPr>
              <w:t>1613</w:t>
            </w:r>
          </w:p>
        </w:tc>
        <w:tc>
          <w:tcPr>
            <w:tcW w:w="296" w:type="pct"/>
            <w:tcBorders>
              <w:top w:val="single" w:sz="4" w:space="0" w:color="000000"/>
              <w:left w:val="nil"/>
              <w:bottom w:val="single" w:sz="4" w:space="0" w:color="000000"/>
              <w:right w:val="single" w:sz="4" w:space="0" w:color="000000"/>
            </w:tcBorders>
            <w:noWrap/>
            <w:vAlign w:val="center"/>
            <w:hideMark/>
          </w:tcPr>
          <w:p w14:paraId="7FBD2697" w14:textId="77777777" w:rsidR="002D3A4E" w:rsidRPr="002D3A4E" w:rsidRDefault="002D3A4E">
            <w:pPr>
              <w:jc w:val="center"/>
              <w:rPr>
                <w:rFonts w:ascii="Calibri" w:hAnsi="Calibri" w:cs="Calibri"/>
                <w:color w:val="000000"/>
                <w:sz w:val="17"/>
                <w:szCs w:val="17"/>
              </w:rPr>
            </w:pPr>
            <w:r w:rsidRPr="002D3A4E">
              <w:rPr>
                <w:rFonts w:ascii="Calibri" w:hAnsi="Calibri" w:cs="Calibri"/>
                <w:color w:val="000000"/>
                <w:sz w:val="17"/>
                <w:szCs w:val="17"/>
              </w:rPr>
              <w:t>251</w:t>
            </w:r>
          </w:p>
        </w:tc>
        <w:tc>
          <w:tcPr>
            <w:tcW w:w="296" w:type="pct"/>
            <w:tcBorders>
              <w:top w:val="nil"/>
              <w:left w:val="nil"/>
              <w:bottom w:val="single" w:sz="4" w:space="0" w:color="000000"/>
              <w:right w:val="single" w:sz="4" w:space="0" w:color="000000"/>
            </w:tcBorders>
            <w:noWrap/>
            <w:vAlign w:val="center"/>
            <w:hideMark/>
          </w:tcPr>
          <w:p w14:paraId="167E7894" w14:textId="77777777" w:rsidR="002D3A4E" w:rsidRPr="002D3A4E" w:rsidRDefault="002D3A4E">
            <w:pPr>
              <w:jc w:val="center"/>
              <w:rPr>
                <w:rFonts w:ascii="Calibri" w:hAnsi="Calibri" w:cs="Calibri"/>
                <w:color w:val="000000"/>
                <w:sz w:val="17"/>
                <w:szCs w:val="17"/>
              </w:rPr>
            </w:pPr>
            <w:r w:rsidRPr="002D3A4E">
              <w:rPr>
                <w:rFonts w:ascii="Calibri" w:hAnsi="Calibri" w:cs="Calibri"/>
                <w:color w:val="000000"/>
                <w:sz w:val="17"/>
                <w:szCs w:val="17"/>
              </w:rPr>
              <w:t>1555</w:t>
            </w:r>
          </w:p>
        </w:tc>
        <w:tc>
          <w:tcPr>
            <w:tcW w:w="296" w:type="pct"/>
            <w:tcBorders>
              <w:top w:val="nil"/>
              <w:left w:val="nil"/>
              <w:bottom w:val="single" w:sz="4" w:space="0" w:color="000000"/>
              <w:right w:val="single" w:sz="4" w:space="0" w:color="000000"/>
            </w:tcBorders>
            <w:noWrap/>
            <w:vAlign w:val="center"/>
            <w:hideMark/>
          </w:tcPr>
          <w:p w14:paraId="0CE48AC7" w14:textId="77777777" w:rsidR="002D3A4E" w:rsidRPr="002D3A4E" w:rsidRDefault="002D3A4E">
            <w:pPr>
              <w:jc w:val="center"/>
              <w:rPr>
                <w:rFonts w:ascii="Calibri" w:hAnsi="Calibri" w:cs="Calibri"/>
                <w:color w:val="000000"/>
                <w:sz w:val="17"/>
                <w:szCs w:val="17"/>
              </w:rPr>
            </w:pPr>
            <w:r w:rsidRPr="002D3A4E">
              <w:rPr>
                <w:rFonts w:ascii="Calibri" w:hAnsi="Calibri" w:cs="Calibri"/>
                <w:color w:val="000000"/>
                <w:sz w:val="17"/>
                <w:szCs w:val="17"/>
              </w:rPr>
              <w:t>238</w:t>
            </w:r>
          </w:p>
        </w:tc>
        <w:tc>
          <w:tcPr>
            <w:tcW w:w="296" w:type="pct"/>
            <w:tcBorders>
              <w:top w:val="nil"/>
              <w:left w:val="nil"/>
              <w:bottom w:val="single" w:sz="4" w:space="0" w:color="000000"/>
              <w:right w:val="single" w:sz="4" w:space="0" w:color="000000"/>
            </w:tcBorders>
            <w:noWrap/>
            <w:vAlign w:val="center"/>
            <w:hideMark/>
          </w:tcPr>
          <w:p w14:paraId="36ACB2EF" w14:textId="77777777" w:rsidR="002D3A4E" w:rsidRPr="002D3A4E" w:rsidRDefault="002D3A4E">
            <w:pPr>
              <w:jc w:val="center"/>
              <w:rPr>
                <w:rFonts w:ascii="Calibri" w:hAnsi="Calibri" w:cs="Calibri"/>
                <w:color w:val="000000"/>
                <w:sz w:val="17"/>
                <w:szCs w:val="17"/>
              </w:rPr>
            </w:pPr>
            <w:r w:rsidRPr="002D3A4E">
              <w:rPr>
                <w:rFonts w:ascii="Calibri" w:hAnsi="Calibri" w:cs="Calibri"/>
                <w:color w:val="000000"/>
                <w:sz w:val="17"/>
                <w:szCs w:val="17"/>
              </w:rPr>
              <w:t>N/A</w:t>
            </w:r>
          </w:p>
        </w:tc>
        <w:tc>
          <w:tcPr>
            <w:tcW w:w="296" w:type="pct"/>
            <w:tcBorders>
              <w:top w:val="nil"/>
              <w:left w:val="nil"/>
              <w:bottom w:val="single" w:sz="4" w:space="0" w:color="000000"/>
              <w:right w:val="single" w:sz="4" w:space="0" w:color="000000"/>
            </w:tcBorders>
            <w:noWrap/>
            <w:vAlign w:val="center"/>
            <w:hideMark/>
          </w:tcPr>
          <w:p w14:paraId="1A594EF9" w14:textId="77777777" w:rsidR="002D3A4E" w:rsidRPr="002D3A4E" w:rsidRDefault="002D3A4E">
            <w:pPr>
              <w:jc w:val="center"/>
              <w:rPr>
                <w:rFonts w:ascii="Calibri" w:hAnsi="Calibri" w:cs="Calibri"/>
                <w:color w:val="000000"/>
                <w:sz w:val="17"/>
                <w:szCs w:val="17"/>
              </w:rPr>
            </w:pPr>
            <w:r w:rsidRPr="002D3A4E">
              <w:rPr>
                <w:rFonts w:ascii="Calibri" w:hAnsi="Calibri" w:cs="Calibri"/>
                <w:color w:val="000000"/>
                <w:sz w:val="17"/>
                <w:szCs w:val="17"/>
              </w:rPr>
              <w:t>N/A</w:t>
            </w:r>
          </w:p>
        </w:tc>
        <w:tc>
          <w:tcPr>
            <w:tcW w:w="296" w:type="pct"/>
            <w:tcBorders>
              <w:top w:val="nil"/>
              <w:left w:val="nil"/>
              <w:bottom w:val="single" w:sz="4" w:space="0" w:color="000000"/>
              <w:right w:val="single" w:sz="4" w:space="0" w:color="000000"/>
            </w:tcBorders>
            <w:noWrap/>
            <w:vAlign w:val="center"/>
            <w:hideMark/>
          </w:tcPr>
          <w:p w14:paraId="6F375942" w14:textId="77777777" w:rsidR="002D3A4E" w:rsidRPr="002D3A4E" w:rsidRDefault="002D3A4E">
            <w:pPr>
              <w:jc w:val="center"/>
              <w:rPr>
                <w:rFonts w:ascii="Calibri" w:hAnsi="Calibri" w:cs="Calibri"/>
                <w:color w:val="000000"/>
                <w:sz w:val="17"/>
                <w:szCs w:val="17"/>
              </w:rPr>
            </w:pPr>
            <w:r w:rsidRPr="002D3A4E">
              <w:rPr>
                <w:rFonts w:ascii="Calibri" w:hAnsi="Calibri" w:cs="Calibri"/>
                <w:color w:val="000000"/>
                <w:sz w:val="17"/>
                <w:szCs w:val="17"/>
              </w:rPr>
              <w:t>N/A</w:t>
            </w:r>
          </w:p>
        </w:tc>
        <w:tc>
          <w:tcPr>
            <w:tcW w:w="296" w:type="pct"/>
            <w:tcBorders>
              <w:top w:val="nil"/>
              <w:left w:val="nil"/>
              <w:bottom w:val="single" w:sz="4" w:space="0" w:color="000000"/>
              <w:right w:val="single" w:sz="4" w:space="0" w:color="000000"/>
            </w:tcBorders>
            <w:noWrap/>
            <w:vAlign w:val="center"/>
            <w:hideMark/>
          </w:tcPr>
          <w:p w14:paraId="396818A9" w14:textId="77777777" w:rsidR="002D3A4E" w:rsidRPr="002D3A4E" w:rsidRDefault="002D3A4E">
            <w:pPr>
              <w:jc w:val="center"/>
              <w:rPr>
                <w:rFonts w:ascii="Calibri" w:hAnsi="Calibri" w:cs="Calibri"/>
                <w:color w:val="000000"/>
                <w:sz w:val="17"/>
                <w:szCs w:val="17"/>
              </w:rPr>
            </w:pPr>
            <w:r w:rsidRPr="002D3A4E">
              <w:rPr>
                <w:rFonts w:ascii="Calibri" w:hAnsi="Calibri" w:cs="Calibri"/>
                <w:color w:val="000000"/>
                <w:sz w:val="17"/>
                <w:szCs w:val="17"/>
              </w:rPr>
              <w:t>N/A</w:t>
            </w:r>
          </w:p>
        </w:tc>
        <w:tc>
          <w:tcPr>
            <w:tcW w:w="382" w:type="pct"/>
            <w:tcBorders>
              <w:top w:val="nil"/>
              <w:left w:val="nil"/>
              <w:bottom w:val="single" w:sz="4" w:space="0" w:color="000000"/>
              <w:right w:val="single" w:sz="4" w:space="0" w:color="000000"/>
            </w:tcBorders>
            <w:noWrap/>
            <w:vAlign w:val="center"/>
            <w:hideMark/>
          </w:tcPr>
          <w:p w14:paraId="6986E395" w14:textId="77777777" w:rsidR="002D3A4E" w:rsidRPr="002D3A4E" w:rsidRDefault="002D3A4E">
            <w:pPr>
              <w:jc w:val="center"/>
              <w:rPr>
                <w:rFonts w:ascii="Calibri" w:hAnsi="Calibri" w:cs="Calibri"/>
                <w:color w:val="000000"/>
                <w:sz w:val="17"/>
                <w:szCs w:val="17"/>
              </w:rPr>
            </w:pPr>
            <w:r w:rsidRPr="002D3A4E">
              <w:rPr>
                <w:rFonts w:ascii="Calibri" w:hAnsi="Calibri" w:cs="Calibri"/>
                <w:color w:val="000000"/>
                <w:sz w:val="17"/>
                <w:szCs w:val="17"/>
              </w:rPr>
              <w:t>5-Ago</w:t>
            </w:r>
          </w:p>
        </w:tc>
        <w:tc>
          <w:tcPr>
            <w:tcW w:w="374" w:type="pct"/>
            <w:tcBorders>
              <w:top w:val="nil"/>
              <w:left w:val="nil"/>
              <w:bottom w:val="single" w:sz="4" w:space="0" w:color="000000"/>
              <w:right w:val="single" w:sz="4" w:space="0" w:color="000000"/>
            </w:tcBorders>
            <w:noWrap/>
            <w:vAlign w:val="center"/>
            <w:hideMark/>
          </w:tcPr>
          <w:p w14:paraId="76D5C350" w14:textId="77777777" w:rsidR="002D3A4E" w:rsidRPr="002D3A4E" w:rsidRDefault="002D3A4E">
            <w:pPr>
              <w:jc w:val="center"/>
              <w:rPr>
                <w:rFonts w:ascii="Calibri" w:hAnsi="Calibri" w:cs="Calibri"/>
                <w:color w:val="000000"/>
                <w:sz w:val="17"/>
                <w:szCs w:val="17"/>
              </w:rPr>
            </w:pPr>
            <w:r w:rsidRPr="002D3A4E">
              <w:rPr>
                <w:rFonts w:ascii="Calibri" w:hAnsi="Calibri" w:cs="Calibri"/>
                <w:color w:val="000000"/>
                <w:sz w:val="17"/>
                <w:szCs w:val="17"/>
              </w:rPr>
              <w:t>24-Ago</w:t>
            </w:r>
          </w:p>
        </w:tc>
      </w:tr>
      <w:tr w:rsidR="002D3A4E" w:rsidRPr="002D3A4E" w14:paraId="64F23CE5" w14:textId="77777777" w:rsidTr="002D3A4E">
        <w:trPr>
          <w:trHeight w:val="315"/>
        </w:trPr>
        <w:tc>
          <w:tcPr>
            <w:tcW w:w="443" w:type="pct"/>
            <w:vMerge/>
            <w:tcBorders>
              <w:top w:val="single" w:sz="4" w:space="0" w:color="auto"/>
              <w:left w:val="single" w:sz="4" w:space="0" w:color="auto"/>
              <w:bottom w:val="single" w:sz="4" w:space="0" w:color="auto"/>
              <w:right w:val="single" w:sz="4" w:space="0" w:color="auto"/>
            </w:tcBorders>
            <w:vAlign w:val="center"/>
            <w:hideMark/>
          </w:tcPr>
          <w:p w14:paraId="40CBB163" w14:textId="77777777" w:rsidR="002D3A4E" w:rsidRPr="002D3A4E" w:rsidRDefault="002D3A4E">
            <w:pPr>
              <w:rPr>
                <w:rFonts w:ascii="Calibri" w:hAnsi="Calibri" w:cs="Calibri"/>
                <w:b/>
                <w:bCs/>
                <w:color w:val="000000"/>
                <w:sz w:val="17"/>
                <w:szCs w:val="17"/>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6160F670" w14:textId="77777777" w:rsidR="002D3A4E" w:rsidRPr="002D3A4E" w:rsidRDefault="002D3A4E">
            <w:pPr>
              <w:rPr>
                <w:rFonts w:ascii="Calibri" w:hAnsi="Calibri" w:cs="Calibri"/>
                <w:b/>
                <w:bCs/>
                <w:color w:val="000000"/>
                <w:sz w:val="17"/>
                <w:szCs w:val="17"/>
              </w:rPr>
            </w:pPr>
          </w:p>
        </w:tc>
        <w:tc>
          <w:tcPr>
            <w:tcW w:w="590" w:type="pct"/>
            <w:vMerge/>
            <w:tcBorders>
              <w:top w:val="single" w:sz="4" w:space="0" w:color="auto"/>
              <w:left w:val="single" w:sz="4" w:space="0" w:color="auto"/>
              <w:bottom w:val="single" w:sz="4" w:space="0" w:color="auto"/>
              <w:right w:val="single" w:sz="4" w:space="0" w:color="auto"/>
            </w:tcBorders>
            <w:vAlign w:val="center"/>
            <w:hideMark/>
          </w:tcPr>
          <w:p w14:paraId="5FDAFE80" w14:textId="77777777" w:rsidR="002D3A4E" w:rsidRPr="002D3A4E" w:rsidRDefault="002D3A4E">
            <w:pPr>
              <w:rPr>
                <w:rFonts w:ascii="Calibri" w:hAnsi="Calibri" w:cs="Calibri"/>
                <w:color w:val="000000"/>
                <w:sz w:val="17"/>
                <w:szCs w:val="17"/>
              </w:rPr>
            </w:pPr>
          </w:p>
        </w:tc>
        <w:tc>
          <w:tcPr>
            <w:tcW w:w="296" w:type="pct"/>
            <w:tcBorders>
              <w:top w:val="nil"/>
              <w:left w:val="nil"/>
              <w:bottom w:val="single" w:sz="4" w:space="0" w:color="000000"/>
              <w:right w:val="single" w:sz="4" w:space="0" w:color="000000"/>
            </w:tcBorders>
            <w:noWrap/>
            <w:vAlign w:val="center"/>
            <w:hideMark/>
          </w:tcPr>
          <w:p w14:paraId="6F627034" w14:textId="77777777" w:rsidR="002D3A4E" w:rsidRPr="002D3A4E" w:rsidRDefault="002D3A4E">
            <w:pPr>
              <w:jc w:val="center"/>
              <w:rPr>
                <w:rFonts w:ascii="Calibri" w:hAnsi="Calibri" w:cs="Calibri"/>
                <w:color w:val="000000"/>
                <w:sz w:val="17"/>
                <w:szCs w:val="17"/>
              </w:rPr>
            </w:pPr>
            <w:r w:rsidRPr="002D3A4E">
              <w:rPr>
                <w:rFonts w:ascii="Calibri" w:hAnsi="Calibri" w:cs="Calibri"/>
                <w:color w:val="000000"/>
                <w:sz w:val="17"/>
                <w:szCs w:val="17"/>
              </w:rPr>
              <w:t>1894</w:t>
            </w:r>
          </w:p>
        </w:tc>
        <w:tc>
          <w:tcPr>
            <w:tcW w:w="296" w:type="pct"/>
            <w:tcBorders>
              <w:top w:val="nil"/>
              <w:left w:val="nil"/>
              <w:bottom w:val="single" w:sz="4" w:space="0" w:color="000000"/>
              <w:right w:val="single" w:sz="4" w:space="0" w:color="000000"/>
            </w:tcBorders>
            <w:noWrap/>
            <w:vAlign w:val="center"/>
            <w:hideMark/>
          </w:tcPr>
          <w:p w14:paraId="2E7776D3" w14:textId="77777777" w:rsidR="002D3A4E" w:rsidRPr="002D3A4E" w:rsidRDefault="002D3A4E">
            <w:pPr>
              <w:jc w:val="center"/>
              <w:rPr>
                <w:rFonts w:ascii="Calibri" w:hAnsi="Calibri" w:cs="Calibri"/>
                <w:color w:val="000000"/>
                <w:sz w:val="17"/>
                <w:szCs w:val="17"/>
              </w:rPr>
            </w:pPr>
            <w:r w:rsidRPr="002D3A4E">
              <w:rPr>
                <w:rFonts w:ascii="Calibri" w:hAnsi="Calibri" w:cs="Calibri"/>
                <w:color w:val="000000"/>
                <w:sz w:val="17"/>
                <w:szCs w:val="17"/>
              </w:rPr>
              <w:t>319</w:t>
            </w:r>
          </w:p>
        </w:tc>
        <w:tc>
          <w:tcPr>
            <w:tcW w:w="296" w:type="pct"/>
            <w:tcBorders>
              <w:top w:val="nil"/>
              <w:left w:val="nil"/>
              <w:bottom w:val="single" w:sz="4" w:space="0" w:color="000000"/>
              <w:right w:val="single" w:sz="4" w:space="0" w:color="000000"/>
            </w:tcBorders>
            <w:noWrap/>
            <w:vAlign w:val="center"/>
            <w:hideMark/>
          </w:tcPr>
          <w:p w14:paraId="381640EA" w14:textId="77777777" w:rsidR="002D3A4E" w:rsidRPr="002D3A4E" w:rsidRDefault="002D3A4E">
            <w:pPr>
              <w:jc w:val="center"/>
              <w:rPr>
                <w:rFonts w:ascii="Calibri" w:hAnsi="Calibri" w:cs="Calibri"/>
                <w:color w:val="000000"/>
                <w:sz w:val="17"/>
                <w:szCs w:val="17"/>
              </w:rPr>
            </w:pPr>
            <w:r w:rsidRPr="002D3A4E">
              <w:rPr>
                <w:rFonts w:ascii="Calibri" w:hAnsi="Calibri" w:cs="Calibri"/>
                <w:color w:val="000000"/>
                <w:sz w:val="17"/>
                <w:szCs w:val="17"/>
              </w:rPr>
              <w:t>1408</w:t>
            </w:r>
          </w:p>
        </w:tc>
        <w:tc>
          <w:tcPr>
            <w:tcW w:w="296" w:type="pct"/>
            <w:tcBorders>
              <w:top w:val="nil"/>
              <w:left w:val="nil"/>
              <w:bottom w:val="single" w:sz="4" w:space="0" w:color="000000"/>
              <w:right w:val="single" w:sz="4" w:space="0" w:color="000000"/>
            </w:tcBorders>
            <w:noWrap/>
            <w:vAlign w:val="center"/>
            <w:hideMark/>
          </w:tcPr>
          <w:p w14:paraId="48C516B1" w14:textId="77777777" w:rsidR="002D3A4E" w:rsidRPr="002D3A4E" w:rsidRDefault="002D3A4E">
            <w:pPr>
              <w:jc w:val="center"/>
              <w:rPr>
                <w:rFonts w:ascii="Calibri" w:hAnsi="Calibri" w:cs="Calibri"/>
                <w:color w:val="000000"/>
                <w:sz w:val="17"/>
                <w:szCs w:val="17"/>
              </w:rPr>
            </w:pPr>
            <w:r w:rsidRPr="002D3A4E">
              <w:rPr>
                <w:rFonts w:ascii="Calibri" w:hAnsi="Calibri" w:cs="Calibri"/>
                <w:color w:val="000000"/>
                <w:sz w:val="17"/>
                <w:szCs w:val="17"/>
              </w:rPr>
              <w:t>199</w:t>
            </w:r>
          </w:p>
        </w:tc>
        <w:tc>
          <w:tcPr>
            <w:tcW w:w="296" w:type="pct"/>
            <w:tcBorders>
              <w:top w:val="nil"/>
              <w:left w:val="nil"/>
              <w:bottom w:val="single" w:sz="4" w:space="0" w:color="000000"/>
              <w:right w:val="single" w:sz="4" w:space="0" w:color="000000"/>
            </w:tcBorders>
            <w:noWrap/>
            <w:vAlign w:val="center"/>
            <w:hideMark/>
          </w:tcPr>
          <w:p w14:paraId="4C045B4B" w14:textId="77777777" w:rsidR="002D3A4E" w:rsidRPr="002D3A4E" w:rsidRDefault="002D3A4E">
            <w:pPr>
              <w:jc w:val="center"/>
              <w:rPr>
                <w:rFonts w:ascii="Calibri" w:hAnsi="Calibri" w:cs="Calibri"/>
                <w:color w:val="000000"/>
                <w:sz w:val="17"/>
                <w:szCs w:val="17"/>
              </w:rPr>
            </w:pPr>
            <w:r w:rsidRPr="002D3A4E">
              <w:rPr>
                <w:rFonts w:ascii="Calibri" w:hAnsi="Calibri" w:cs="Calibri"/>
                <w:color w:val="000000"/>
                <w:sz w:val="17"/>
                <w:szCs w:val="17"/>
              </w:rPr>
              <w:t>1359</w:t>
            </w:r>
          </w:p>
        </w:tc>
        <w:tc>
          <w:tcPr>
            <w:tcW w:w="296" w:type="pct"/>
            <w:tcBorders>
              <w:top w:val="nil"/>
              <w:left w:val="nil"/>
              <w:bottom w:val="single" w:sz="4" w:space="0" w:color="000000"/>
              <w:right w:val="single" w:sz="4" w:space="0" w:color="000000"/>
            </w:tcBorders>
            <w:noWrap/>
            <w:vAlign w:val="center"/>
            <w:hideMark/>
          </w:tcPr>
          <w:p w14:paraId="5E2F21AA" w14:textId="77777777" w:rsidR="002D3A4E" w:rsidRPr="002D3A4E" w:rsidRDefault="002D3A4E">
            <w:pPr>
              <w:jc w:val="center"/>
              <w:rPr>
                <w:rFonts w:ascii="Calibri" w:hAnsi="Calibri" w:cs="Calibri"/>
                <w:color w:val="000000"/>
                <w:sz w:val="17"/>
                <w:szCs w:val="17"/>
              </w:rPr>
            </w:pPr>
            <w:r w:rsidRPr="002D3A4E">
              <w:rPr>
                <w:rFonts w:ascii="Calibri" w:hAnsi="Calibri" w:cs="Calibri"/>
                <w:color w:val="000000"/>
                <w:sz w:val="17"/>
                <w:szCs w:val="17"/>
              </w:rPr>
              <w:t>189</w:t>
            </w:r>
          </w:p>
        </w:tc>
        <w:tc>
          <w:tcPr>
            <w:tcW w:w="296" w:type="pct"/>
            <w:tcBorders>
              <w:top w:val="nil"/>
              <w:left w:val="nil"/>
              <w:bottom w:val="single" w:sz="4" w:space="0" w:color="000000"/>
              <w:right w:val="single" w:sz="4" w:space="0" w:color="000000"/>
            </w:tcBorders>
            <w:noWrap/>
            <w:vAlign w:val="center"/>
            <w:hideMark/>
          </w:tcPr>
          <w:p w14:paraId="512B534B" w14:textId="77777777" w:rsidR="002D3A4E" w:rsidRPr="002D3A4E" w:rsidRDefault="002D3A4E">
            <w:pPr>
              <w:jc w:val="center"/>
              <w:rPr>
                <w:rFonts w:ascii="Calibri" w:hAnsi="Calibri" w:cs="Calibri"/>
                <w:color w:val="000000"/>
                <w:sz w:val="17"/>
                <w:szCs w:val="17"/>
              </w:rPr>
            </w:pPr>
            <w:r w:rsidRPr="002D3A4E">
              <w:rPr>
                <w:rFonts w:ascii="Calibri" w:hAnsi="Calibri" w:cs="Calibri"/>
                <w:color w:val="000000"/>
                <w:sz w:val="17"/>
                <w:szCs w:val="17"/>
              </w:rPr>
              <w:t>N/A</w:t>
            </w:r>
          </w:p>
        </w:tc>
        <w:tc>
          <w:tcPr>
            <w:tcW w:w="296" w:type="pct"/>
            <w:tcBorders>
              <w:top w:val="nil"/>
              <w:left w:val="nil"/>
              <w:bottom w:val="single" w:sz="4" w:space="0" w:color="000000"/>
              <w:right w:val="single" w:sz="4" w:space="0" w:color="000000"/>
            </w:tcBorders>
            <w:noWrap/>
            <w:vAlign w:val="center"/>
            <w:hideMark/>
          </w:tcPr>
          <w:p w14:paraId="06274A9A" w14:textId="77777777" w:rsidR="002D3A4E" w:rsidRPr="002D3A4E" w:rsidRDefault="002D3A4E">
            <w:pPr>
              <w:jc w:val="center"/>
              <w:rPr>
                <w:rFonts w:ascii="Calibri" w:hAnsi="Calibri" w:cs="Calibri"/>
                <w:color w:val="000000"/>
                <w:sz w:val="17"/>
                <w:szCs w:val="17"/>
              </w:rPr>
            </w:pPr>
            <w:r w:rsidRPr="002D3A4E">
              <w:rPr>
                <w:rFonts w:ascii="Calibri" w:hAnsi="Calibri" w:cs="Calibri"/>
                <w:color w:val="000000"/>
                <w:sz w:val="17"/>
                <w:szCs w:val="17"/>
              </w:rPr>
              <w:t>N/A</w:t>
            </w:r>
          </w:p>
        </w:tc>
        <w:tc>
          <w:tcPr>
            <w:tcW w:w="296" w:type="pct"/>
            <w:tcBorders>
              <w:top w:val="nil"/>
              <w:left w:val="nil"/>
              <w:bottom w:val="single" w:sz="4" w:space="0" w:color="000000"/>
              <w:right w:val="single" w:sz="4" w:space="0" w:color="000000"/>
            </w:tcBorders>
            <w:noWrap/>
            <w:vAlign w:val="center"/>
            <w:hideMark/>
          </w:tcPr>
          <w:p w14:paraId="2C65AE11" w14:textId="77777777" w:rsidR="002D3A4E" w:rsidRPr="002D3A4E" w:rsidRDefault="002D3A4E">
            <w:pPr>
              <w:jc w:val="center"/>
              <w:rPr>
                <w:rFonts w:ascii="Calibri" w:hAnsi="Calibri" w:cs="Calibri"/>
                <w:color w:val="000000"/>
                <w:sz w:val="17"/>
                <w:szCs w:val="17"/>
              </w:rPr>
            </w:pPr>
            <w:r w:rsidRPr="002D3A4E">
              <w:rPr>
                <w:rFonts w:ascii="Calibri" w:hAnsi="Calibri" w:cs="Calibri"/>
                <w:color w:val="000000"/>
                <w:sz w:val="17"/>
                <w:szCs w:val="17"/>
              </w:rPr>
              <w:t>N/A</w:t>
            </w:r>
          </w:p>
        </w:tc>
        <w:tc>
          <w:tcPr>
            <w:tcW w:w="296" w:type="pct"/>
            <w:tcBorders>
              <w:top w:val="nil"/>
              <w:left w:val="nil"/>
              <w:bottom w:val="single" w:sz="4" w:space="0" w:color="000000"/>
              <w:right w:val="single" w:sz="4" w:space="0" w:color="000000"/>
            </w:tcBorders>
            <w:noWrap/>
            <w:vAlign w:val="center"/>
            <w:hideMark/>
          </w:tcPr>
          <w:p w14:paraId="53D39DE3" w14:textId="77777777" w:rsidR="002D3A4E" w:rsidRPr="002D3A4E" w:rsidRDefault="002D3A4E">
            <w:pPr>
              <w:jc w:val="center"/>
              <w:rPr>
                <w:rFonts w:ascii="Calibri" w:hAnsi="Calibri" w:cs="Calibri"/>
                <w:color w:val="000000"/>
                <w:sz w:val="17"/>
                <w:szCs w:val="17"/>
              </w:rPr>
            </w:pPr>
            <w:r w:rsidRPr="002D3A4E">
              <w:rPr>
                <w:rFonts w:ascii="Calibri" w:hAnsi="Calibri" w:cs="Calibri"/>
                <w:color w:val="000000"/>
                <w:sz w:val="17"/>
                <w:szCs w:val="17"/>
              </w:rPr>
              <w:t>N/A</w:t>
            </w:r>
          </w:p>
        </w:tc>
        <w:tc>
          <w:tcPr>
            <w:tcW w:w="382" w:type="pct"/>
            <w:tcBorders>
              <w:top w:val="nil"/>
              <w:left w:val="nil"/>
              <w:bottom w:val="single" w:sz="4" w:space="0" w:color="000000"/>
              <w:right w:val="single" w:sz="4" w:space="0" w:color="000000"/>
            </w:tcBorders>
            <w:noWrap/>
            <w:vAlign w:val="center"/>
            <w:hideMark/>
          </w:tcPr>
          <w:p w14:paraId="785CF3E4" w14:textId="77777777" w:rsidR="002D3A4E" w:rsidRPr="002D3A4E" w:rsidRDefault="002D3A4E">
            <w:pPr>
              <w:jc w:val="center"/>
              <w:rPr>
                <w:rFonts w:ascii="Calibri" w:hAnsi="Calibri" w:cs="Calibri"/>
                <w:color w:val="000000"/>
                <w:sz w:val="17"/>
                <w:szCs w:val="17"/>
              </w:rPr>
            </w:pPr>
            <w:r w:rsidRPr="002D3A4E">
              <w:rPr>
                <w:rFonts w:ascii="Calibri" w:hAnsi="Calibri" w:cs="Calibri"/>
                <w:color w:val="000000"/>
                <w:sz w:val="17"/>
                <w:szCs w:val="17"/>
              </w:rPr>
              <w:t>25-Ago</w:t>
            </w:r>
          </w:p>
        </w:tc>
        <w:tc>
          <w:tcPr>
            <w:tcW w:w="374" w:type="pct"/>
            <w:tcBorders>
              <w:top w:val="nil"/>
              <w:left w:val="nil"/>
              <w:bottom w:val="single" w:sz="4" w:space="0" w:color="000000"/>
              <w:right w:val="single" w:sz="4" w:space="0" w:color="000000"/>
            </w:tcBorders>
            <w:noWrap/>
            <w:vAlign w:val="center"/>
            <w:hideMark/>
          </w:tcPr>
          <w:p w14:paraId="21055749" w14:textId="77777777" w:rsidR="002D3A4E" w:rsidRPr="002D3A4E" w:rsidRDefault="002D3A4E">
            <w:pPr>
              <w:jc w:val="center"/>
              <w:rPr>
                <w:rFonts w:ascii="Calibri" w:hAnsi="Calibri" w:cs="Calibri"/>
                <w:color w:val="000000"/>
                <w:sz w:val="17"/>
                <w:szCs w:val="17"/>
              </w:rPr>
            </w:pPr>
            <w:r w:rsidRPr="002D3A4E">
              <w:rPr>
                <w:rFonts w:ascii="Calibri" w:hAnsi="Calibri" w:cs="Calibri"/>
                <w:color w:val="000000"/>
                <w:sz w:val="17"/>
                <w:szCs w:val="17"/>
              </w:rPr>
              <w:t>31-Ago</w:t>
            </w:r>
          </w:p>
        </w:tc>
      </w:tr>
      <w:tr w:rsidR="002D3A4E" w:rsidRPr="002D3A4E" w14:paraId="36AFFAA0" w14:textId="77777777" w:rsidTr="002D3A4E">
        <w:trPr>
          <w:trHeight w:val="312"/>
        </w:trPr>
        <w:tc>
          <w:tcPr>
            <w:tcW w:w="443" w:type="pct"/>
            <w:vMerge/>
            <w:tcBorders>
              <w:top w:val="single" w:sz="4" w:space="0" w:color="auto"/>
              <w:left w:val="single" w:sz="4" w:space="0" w:color="auto"/>
              <w:bottom w:val="single" w:sz="4" w:space="0" w:color="auto"/>
              <w:right w:val="single" w:sz="4" w:space="0" w:color="auto"/>
            </w:tcBorders>
            <w:vAlign w:val="center"/>
            <w:hideMark/>
          </w:tcPr>
          <w:p w14:paraId="3C1711EE" w14:textId="77777777" w:rsidR="002D3A4E" w:rsidRPr="002D3A4E" w:rsidRDefault="002D3A4E">
            <w:pPr>
              <w:rPr>
                <w:rFonts w:ascii="Calibri" w:hAnsi="Calibri" w:cs="Calibri"/>
                <w:b/>
                <w:bCs/>
                <w:color w:val="000000"/>
                <w:sz w:val="17"/>
                <w:szCs w:val="17"/>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5C17B126" w14:textId="77777777" w:rsidR="002D3A4E" w:rsidRPr="002D3A4E" w:rsidRDefault="002D3A4E">
            <w:pPr>
              <w:rPr>
                <w:rFonts w:ascii="Calibri" w:hAnsi="Calibri" w:cs="Calibri"/>
                <w:b/>
                <w:bCs/>
                <w:color w:val="000000"/>
                <w:sz w:val="17"/>
                <w:szCs w:val="17"/>
              </w:rPr>
            </w:pPr>
          </w:p>
        </w:tc>
        <w:tc>
          <w:tcPr>
            <w:tcW w:w="590" w:type="pct"/>
            <w:vMerge/>
            <w:tcBorders>
              <w:top w:val="single" w:sz="4" w:space="0" w:color="auto"/>
              <w:left w:val="single" w:sz="4" w:space="0" w:color="auto"/>
              <w:bottom w:val="single" w:sz="4" w:space="0" w:color="auto"/>
              <w:right w:val="single" w:sz="4" w:space="0" w:color="auto"/>
            </w:tcBorders>
            <w:vAlign w:val="center"/>
            <w:hideMark/>
          </w:tcPr>
          <w:p w14:paraId="13F3E8E8" w14:textId="77777777" w:rsidR="002D3A4E" w:rsidRPr="002D3A4E" w:rsidRDefault="002D3A4E">
            <w:pPr>
              <w:rPr>
                <w:rFonts w:ascii="Calibri" w:hAnsi="Calibri" w:cs="Calibri"/>
                <w:color w:val="000000"/>
                <w:sz w:val="17"/>
                <w:szCs w:val="17"/>
              </w:rPr>
            </w:pPr>
          </w:p>
        </w:tc>
        <w:tc>
          <w:tcPr>
            <w:tcW w:w="296" w:type="pct"/>
            <w:tcBorders>
              <w:top w:val="nil"/>
              <w:left w:val="nil"/>
              <w:bottom w:val="single" w:sz="4" w:space="0" w:color="000000"/>
              <w:right w:val="single" w:sz="4" w:space="0" w:color="000000"/>
            </w:tcBorders>
            <w:noWrap/>
            <w:vAlign w:val="center"/>
            <w:hideMark/>
          </w:tcPr>
          <w:p w14:paraId="0F3AC78E" w14:textId="77777777" w:rsidR="002D3A4E" w:rsidRPr="002D3A4E" w:rsidRDefault="002D3A4E">
            <w:pPr>
              <w:jc w:val="center"/>
              <w:rPr>
                <w:rFonts w:ascii="Calibri" w:hAnsi="Calibri" w:cs="Calibri"/>
                <w:color w:val="000000"/>
                <w:sz w:val="17"/>
                <w:szCs w:val="17"/>
              </w:rPr>
            </w:pPr>
            <w:r w:rsidRPr="002D3A4E">
              <w:rPr>
                <w:rFonts w:ascii="Calibri" w:hAnsi="Calibri" w:cs="Calibri"/>
                <w:color w:val="000000"/>
                <w:sz w:val="17"/>
                <w:szCs w:val="17"/>
              </w:rPr>
              <w:t>1782</w:t>
            </w:r>
          </w:p>
        </w:tc>
        <w:tc>
          <w:tcPr>
            <w:tcW w:w="296" w:type="pct"/>
            <w:tcBorders>
              <w:top w:val="nil"/>
              <w:left w:val="nil"/>
              <w:bottom w:val="single" w:sz="4" w:space="0" w:color="000000"/>
              <w:right w:val="single" w:sz="4" w:space="0" w:color="000000"/>
            </w:tcBorders>
            <w:noWrap/>
            <w:vAlign w:val="center"/>
            <w:hideMark/>
          </w:tcPr>
          <w:p w14:paraId="5D0639B2" w14:textId="77777777" w:rsidR="002D3A4E" w:rsidRPr="002D3A4E" w:rsidRDefault="002D3A4E">
            <w:pPr>
              <w:jc w:val="center"/>
              <w:rPr>
                <w:rFonts w:ascii="Calibri" w:hAnsi="Calibri" w:cs="Calibri"/>
                <w:color w:val="000000"/>
                <w:sz w:val="17"/>
                <w:szCs w:val="17"/>
              </w:rPr>
            </w:pPr>
            <w:r w:rsidRPr="002D3A4E">
              <w:rPr>
                <w:rFonts w:ascii="Calibri" w:hAnsi="Calibri" w:cs="Calibri"/>
                <w:color w:val="000000"/>
                <w:sz w:val="17"/>
                <w:szCs w:val="17"/>
              </w:rPr>
              <w:t>291</w:t>
            </w:r>
          </w:p>
        </w:tc>
        <w:tc>
          <w:tcPr>
            <w:tcW w:w="296" w:type="pct"/>
            <w:tcBorders>
              <w:top w:val="single" w:sz="4" w:space="0" w:color="000000"/>
              <w:left w:val="single" w:sz="4" w:space="0" w:color="000000"/>
              <w:bottom w:val="single" w:sz="4" w:space="0" w:color="000000"/>
              <w:right w:val="single" w:sz="4" w:space="0" w:color="000000"/>
            </w:tcBorders>
            <w:shd w:val="clear" w:color="000000" w:fill="FFC000"/>
            <w:noWrap/>
            <w:vAlign w:val="center"/>
            <w:hideMark/>
          </w:tcPr>
          <w:p w14:paraId="52E05AD3" w14:textId="77777777" w:rsidR="002D3A4E" w:rsidRPr="002D3A4E" w:rsidRDefault="002D3A4E">
            <w:pPr>
              <w:jc w:val="center"/>
              <w:rPr>
                <w:rFonts w:ascii="Calibri" w:hAnsi="Calibri" w:cs="Calibri"/>
                <w:b/>
                <w:bCs/>
                <w:color w:val="000000"/>
                <w:sz w:val="17"/>
                <w:szCs w:val="17"/>
              </w:rPr>
            </w:pPr>
            <w:r w:rsidRPr="002D3A4E">
              <w:rPr>
                <w:rFonts w:ascii="Calibri" w:hAnsi="Calibri" w:cs="Calibri"/>
                <w:b/>
                <w:bCs/>
                <w:color w:val="000000"/>
                <w:sz w:val="17"/>
                <w:szCs w:val="17"/>
              </w:rPr>
              <w:t>1337</w:t>
            </w:r>
          </w:p>
        </w:tc>
        <w:tc>
          <w:tcPr>
            <w:tcW w:w="296" w:type="pct"/>
            <w:tcBorders>
              <w:top w:val="nil"/>
              <w:left w:val="nil"/>
              <w:bottom w:val="single" w:sz="4" w:space="0" w:color="000000"/>
              <w:right w:val="single" w:sz="4" w:space="0" w:color="000000"/>
            </w:tcBorders>
            <w:noWrap/>
            <w:vAlign w:val="center"/>
            <w:hideMark/>
          </w:tcPr>
          <w:p w14:paraId="04091F7B" w14:textId="77777777" w:rsidR="002D3A4E" w:rsidRPr="002D3A4E" w:rsidRDefault="002D3A4E">
            <w:pPr>
              <w:jc w:val="center"/>
              <w:rPr>
                <w:rFonts w:ascii="Calibri" w:hAnsi="Calibri" w:cs="Calibri"/>
                <w:color w:val="000000"/>
                <w:sz w:val="17"/>
                <w:szCs w:val="17"/>
              </w:rPr>
            </w:pPr>
            <w:r w:rsidRPr="002D3A4E">
              <w:rPr>
                <w:rFonts w:ascii="Calibri" w:hAnsi="Calibri" w:cs="Calibri"/>
                <w:color w:val="000000"/>
                <w:sz w:val="17"/>
                <w:szCs w:val="17"/>
              </w:rPr>
              <w:t>182</w:t>
            </w:r>
          </w:p>
        </w:tc>
        <w:tc>
          <w:tcPr>
            <w:tcW w:w="296" w:type="pct"/>
            <w:tcBorders>
              <w:top w:val="nil"/>
              <w:left w:val="nil"/>
              <w:bottom w:val="single" w:sz="4" w:space="0" w:color="000000"/>
              <w:right w:val="single" w:sz="4" w:space="0" w:color="000000"/>
            </w:tcBorders>
            <w:noWrap/>
            <w:vAlign w:val="center"/>
            <w:hideMark/>
          </w:tcPr>
          <w:p w14:paraId="6D096874" w14:textId="77777777" w:rsidR="002D3A4E" w:rsidRPr="002D3A4E" w:rsidRDefault="002D3A4E">
            <w:pPr>
              <w:jc w:val="center"/>
              <w:rPr>
                <w:rFonts w:ascii="Calibri" w:hAnsi="Calibri" w:cs="Calibri"/>
                <w:color w:val="000000"/>
                <w:sz w:val="17"/>
                <w:szCs w:val="17"/>
              </w:rPr>
            </w:pPr>
            <w:r w:rsidRPr="002D3A4E">
              <w:rPr>
                <w:rFonts w:ascii="Calibri" w:hAnsi="Calibri" w:cs="Calibri"/>
                <w:color w:val="000000"/>
                <w:sz w:val="17"/>
                <w:szCs w:val="17"/>
              </w:rPr>
              <w:t>1293</w:t>
            </w:r>
          </w:p>
        </w:tc>
        <w:tc>
          <w:tcPr>
            <w:tcW w:w="296" w:type="pct"/>
            <w:tcBorders>
              <w:top w:val="nil"/>
              <w:left w:val="nil"/>
              <w:bottom w:val="single" w:sz="4" w:space="0" w:color="000000"/>
              <w:right w:val="single" w:sz="4" w:space="0" w:color="000000"/>
            </w:tcBorders>
            <w:noWrap/>
            <w:vAlign w:val="center"/>
            <w:hideMark/>
          </w:tcPr>
          <w:p w14:paraId="1CF921E1" w14:textId="77777777" w:rsidR="002D3A4E" w:rsidRPr="002D3A4E" w:rsidRDefault="002D3A4E">
            <w:pPr>
              <w:jc w:val="center"/>
              <w:rPr>
                <w:rFonts w:ascii="Calibri" w:hAnsi="Calibri" w:cs="Calibri"/>
                <w:color w:val="000000"/>
                <w:sz w:val="17"/>
                <w:szCs w:val="17"/>
              </w:rPr>
            </w:pPr>
            <w:r w:rsidRPr="002D3A4E">
              <w:rPr>
                <w:rFonts w:ascii="Calibri" w:hAnsi="Calibri" w:cs="Calibri"/>
                <w:color w:val="000000"/>
                <w:sz w:val="17"/>
                <w:szCs w:val="17"/>
              </w:rPr>
              <w:t>173</w:t>
            </w:r>
          </w:p>
        </w:tc>
        <w:tc>
          <w:tcPr>
            <w:tcW w:w="296" w:type="pct"/>
            <w:tcBorders>
              <w:top w:val="nil"/>
              <w:left w:val="nil"/>
              <w:bottom w:val="single" w:sz="4" w:space="0" w:color="000000"/>
              <w:right w:val="single" w:sz="4" w:space="0" w:color="000000"/>
            </w:tcBorders>
            <w:noWrap/>
            <w:vAlign w:val="center"/>
            <w:hideMark/>
          </w:tcPr>
          <w:p w14:paraId="1C957268" w14:textId="77777777" w:rsidR="002D3A4E" w:rsidRPr="002D3A4E" w:rsidRDefault="002D3A4E">
            <w:pPr>
              <w:jc w:val="center"/>
              <w:rPr>
                <w:rFonts w:ascii="Calibri" w:hAnsi="Calibri" w:cs="Calibri"/>
                <w:color w:val="000000"/>
                <w:sz w:val="17"/>
                <w:szCs w:val="17"/>
              </w:rPr>
            </w:pPr>
            <w:r w:rsidRPr="002D3A4E">
              <w:rPr>
                <w:rFonts w:ascii="Calibri" w:hAnsi="Calibri" w:cs="Calibri"/>
                <w:color w:val="000000"/>
                <w:sz w:val="17"/>
                <w:szCs w:val="17"/>
              </w:rPr>
              <w:t>N/A</w:t>
            </w:r>
          </w:p>
        </w:tc>
        <w:tc>
          <w:tcPr>
            <w:tcW w:w="296" w:type="pct"/>
            <w:tcBorders>
              <w:top w:val="nil"/>
              <w:left w:val="nil"/>
              <w:bottom w:val="single" w:sz="4" w:space="0" w:color="000000"/>
              <w:right w:val="single" w:sz="4" w:space="0" w:color="000000"/>
            </w:tcBorders>
            <w:noWrap/>
            <w:vAlign w:val="center"/>
            <w:hideMark/>
          </w:tcPr>
          <w:p w14:paraId="2C52C611" w14:textId="77777777" w:rsidR="002D3A4E" w:rsidRPr="002D3A4E" w:rsidRDefault="002D3A4E">
            <w:pPr>
              <w:jc w:val="center"/>
              <w:rPr>
                <w:rFonts w:ascii="Calibri" w:hAnsi="Calibri" w:cs="Calibri"/>
                <w:color w:val="000000"/>
                <w:sz w:val="17"/>
                <w:szCs w:val="17"/>
              </w:rPr>
            </w:pPr>
            <w:r w:rsidRPr="002D3A4E">
              <w:rPr>
                <w:rFonts w:ascii="Calibri" w:hAnsi="Calibri" w:cs="Calibri"/>
                <w:color w:val="000000"/>
                <w:sz w:val="17"/>
                <w:szCs w:val="17"/>
              </w:rPr>
              <w:t>N/A</w:t>
            </w:r>
          </w:p>
        </w:tc>
        <w:tc>
          <w:tcPr>
            <w:tcW w:w="296" w:type="pct"/>
            <w:tcBorders>
              <w:top w:val="nil"/>
              <w:left w:val="nil"/>
              <w:bottom w:val="single" w:sz="4" w:space="0" w:color="000000"/>
              <w:right w:val="single" w:sz="4" w:space="0" w:color="000000"/>
            </w:tcBorders>
            <w:noWrap/>
            <w:vAlign w:val="center"/>
            <w:hideMark/>
          </w:tcPr>
          <w:p w14:paraId="7E853C2F" w14:textId="77777777" w:rsidR="002D3A4E" w:rsidRPr="002D3A4E" w:rsidRDefault="002D3A4E">
            <w:pPr>
              <w:jc w:val="center"/>
              <w:rPr>
                <w:rFonts w:ascii="Calibri" w:hAnsi="Calibri" w:cs="Calibri"/>
                <w:color w:val="000000"/>
                <w:sz w:val="17"/>
                <w:szCs w:val="17"/>
              </w:rPr>
            </w:pPr>
            <w:r w:rsidRPr="002D3A4E">
              <w:rPr>
                <w:rFonts w:ascii="Calibri" w:hAnsi="Calibri" w:cs="Calibri"/>
                <w:color w:val="000000"/>
                <w:sz w:val="17"/>
                <w:szCs w:val="17"/>
              </w:rPr>
              <w:t>N/A</w:t>
            </w:r>
          </w:p>
        </w:tc>
        <w:tc>
          <w:tcPr>
            <w:tcW w:w="296" w:type="pct"/>
            <w:tcBorders>
              <w:top w:val="nil"/>
              <w:left w:val="nil"/>
              <w:bottom w:val="single" w:sz="4" w:space="0" w:color="000000"/>
              <w:right w:val="single" w:sz="4" w:space="0" w:color="000000"/>
            </w:tcBorders>
            <w:noWrap/>
            <w:vAlign w:val="center"/>
            <w:hideMark/>
          </w:tcPr>
          <w:p w14:paraId="5862D840" w14:textId="77777777" w:rsidR="002D3A4E" w:rsidRPr="002D3A4E" w:rsidRDefault="002D3A4E">
            <w:pPr>
              <w:jc w:val="center"/>
              <w:rPr>
                <w:rFonts w:ascii="Calibri" w:hAnsi="Calibri" w:cs="Calibri"/>
                <w:color w:val="000000"/>
                <w:sz w:val="17"/>
                <w:szCs w:val="17"/>
              </w:rPr>
            </w:pPr>
            <w:r w:rsidRPr="002D3A4E">
              <w:rPr>
                <w:rFonts w:ascii="Calibri" w:hAnsi="Calibri" w:cs="Calibri"/>
                <w:color w:val="000000"/>
                <w:sz w:val="17"/>
                <w:szCs w:val="17"/>
              </w:rPr>
              <w:t>N/A</w:t>
            </w:r>
          </w:p>
        </w:tc>
        <w:tc>
          <w:tcPr>
            <w:tcW w:w="382" w:type="pct"/>
            <w:tcBorders>
              <w:top w:val="nil"/>
              <w:left w:val="nil"/>
              <w:bottom w:val="single" w:sz="4" w:space="0" w:color="000000"/>
              <w:right w:val="single" w:sz="4" w:space="0" w:color="000000"/>
            </w:tcBorders>
            <w:noWrap/>
            <w:vAlign w:val="center"/>
            <w:hideMark/>
          </w:tcPr>
          <w:p w14:paraId="630EEEC8" w14:textId="77777777" w:rsidR="002D3A4E" w:rsidRPr="002D3A4E" w:rsidRDefault="002D3A4E">
            <w:pPr>
              <w:jc w:val="center"/>
              <w:rPr>
                <w:rFonts w:ascii="Calibri" w:hAnsi="Calibri" w:cs="Calibri"/>
                <w:color w:val="000000"/>
                <w:sz w:val="17"/>
                <w:szCs w:val="17"/>
              </w:rPr>
            </w:pPr>
            <w:r w:rsidRPr="002D3A4E">
              <w:rPr>
                <w:rFonts w:ascii="Calibri" w:hAnsi="Calibri" w:cs="Calibri"/>
                <w:color w:val="000000"/>
                <w:sz w:val="17"/>
                <w:szCs w:val="17"/>
              </w:rPr>
              <w:t>1-Set</w:t>
            </w:r>
          </w:p>
        </w:tc>
        <w:tc>
          <w:tcPr>
            <w:tcW w:w="374" w:type="pct"/>
            <w:tcBorders>
              <w:top w:val="nil"/>
              <w:left w:val="nil"/>
              <w:bottom w:val="single" w:sz="4" w:space="0" w:color="000000"/>
              <w:right w:val="single" w:sz="4" w:space="0" w:color="000000"/>
            </w:tcBorders>
            <w:noWrap/>
            <w:vAlign w:val="center"/>
            <w:hideMark/>
          </w:tcPr>
          <w:p w14:paraId="4EEB5F33" w14:textId="77777777" w:rsidR="002D3A4E" w:rsidRPr="002D3A4E" w:rsidRDefault="002D3A4E">
            <w:pPr>
              <w:jc w:val="center"/>
              <w:rPr>
                <w:rFonts w:ascii="Calibri" w:hAnsi="Calibri" w:cs="Calibri"/>
                <w:color w:val="000000"/>
                <w:sz w:val="17"/>
                <w:szCs w:val="17"/>
              </w:rPr>
            </w:pPr>
            <w:r w:rsidRPr="002D3A4E">
              <w:rPr>
                <w:rFonts w:ascii="Calibri" w:hAnsi="Calibri" w:cs="Calibri"/>
                <w:color w:val="000000"/>
                <w:sz w:val="17"/>
                <w:szCs w:val="17"/>
              </w:rPr>
              <w:t>31-Oct</w:t>
            </w:r>
          </w:p>
        </w:tc>
      </w:tr>
      <w:tr w:rsidR="002D3A4E" w:rsidRPr="002D3A4E" w14:paraId="3677BAA2" w14:textId="77777777" w:rsidTr="002D3A4E">
        <w:trPr>
          <w:trHeight w:val="315"/>
        </w:trPr>
        <w:tc>
          <w:tcPr>
            <w:tcW w:w="443" w:type="pct"/>
            <w:vMerge/>
            <w:tcBorders>
              <w:top w:val="single" w:sz="4" w:space="0" w:color="auto"/>
              <w:left w:val="single" w:sz="4" w:space="0" w:color="auto"/>
              <w:bottom w:val="single" w:sz="4" w:space="0" w:color="auto"/>
              <w:right w:val="single" w:sz="4" w:space="0" w:color="auto"/>
            </w:tcBorders>
            <w:vAlign w:val="center"/>
            <w:hideMark/>
          </w:tcPr>
          <w:p w14:paraId="182E9076" w14:textId="77777777" w:rsidR="002D3A4E" w:rsidRPr="002D3A4E" w:rsidRDefault="002D3A4E">
            <w:pPr>
              <w:rPr>
                <w:rFonts w:ascii="Calibri" w:hAnsi="Calibri" w:cs="Calibri"/>
                <w:b/>
                <w:bCs/>
                <w:color w:val="000000"/>
                <w:sz w:val="17"/>
                <w:szCs w:val="17"/>
              </w:rPr>
            </w:pPr>
          </w:p>
        </w:tc>
        <w:tc>
          <w:tcPr>
            <w:tcW w:w="253" w:type="pct"/>
            <w:vMerge/>
            <w:tcBorders>
              <w:top w:val="single" w:sz="4" w:space="0" w:color="auto"/>
              <w:left w:val="single" w:sz="4" w:space="0" w:color="auto"/>
              <w:bottom w:val="single" w:sz="4" w:space="0" w:color="auto"/>
              <w:right w:val="single" w:sz="4" w:space="0" w:color="auto"/>
            </w:tcBorders>
            <w:vAlign w:val="center"/>
            <w:hideMark/>
          </w:tcPr>
          <w:p w14:paraId="4D68CB85" w14:textId="77777777" w:rsidR="002D3A4E" w:rsidRPr="002D3A4E" w:rsidRDefault="002D3A4E">
            <w:pPr>
              <w:rPr>
                <w:rFonts w:ascii="Calibri" w:hAnsi="Calibri" w:cs="Calibri"/>
                <w:b/>
                <w:bCs/>
                <w:color w:val="000000"/>
                <w:sz w:val="17"/>
                <w:szCs w:val="17"/>
              </w:rPr>
            </w:pPr>
          </w:p>
        </w:tc>
        <w:tc>
          <w:tcPr>
            <w:tcW w:w="590" w:type="pct"/>
            <w:vMerge/>
            <w:tcBorders>
              <w:top w:val="single" w:sz="4" w:space="0" w:color="auto"/>
              <w:left w:val="single" w:sz="4" w:space="0" w:color="auto"/>
              <w:bottom w:val="single" w:sz="4" w:space="0" w:color="auto"/>
              <w:right w:val="single" w:sz="4" w:space="0" w:color="auto"/>
            </w:tcBorders>
            <w:vAlign w:val="center"/>
            <w:hideMark/>
          </w:tcPr>
          <w:p w14:paraId="48548030" w14:textId="77777777" w:rsidR="002D3A4E" w:rsidRPr="002D3A4E" w:rsidRDefault="002D3A4E">
            <w:pPr>
              <w:rPr>
                <w:rFonts w:ascii="Calibri" w:hAnsi="Calibri" w:cs="Calibri"/>
                <w:color w:val="000000"/>
                <w:sz w:val="17"/>
                <w:szCs w:val="17"/>
              </w:rPr>
            </w:pPr>
          </w:p>
        </w:tc>
        <w:tc>
          <w:tcPr>
            <w:tcW w:w="296" w:type="pct"/>
            <w:tcBorders>
              <w:top w:val="nil"/>
              <w:left w:val="nil"/>
              <w:bottom w:val="single" w:sz="4" w:space="0" w:color="000000"/>
              <w:right w:val="single" w:sz="4" w:space="0" w:color="000000"/>
            </w:tcBorders>
            <w:noWrap/>
            <w:vAlign w:val="center"/>
            <w:hideMark/>
          </w:tcPr>
          <w:p w14:paraId="6CC6873A" w14:textId="77777777" w:rsidR="002D3A4E" w:rsidRPr="002D3A4E" w:rsidRDefault="002D3A4E">
            <w:pPr>
              <w:jc w:val="center"/>
              <w:rPr>
                <w:rFonts w:ascii="Calibri" w:hAnsi="Calibri" w:cs="Calibri"/>
                <w:color w:val="000000"/>
                <w:sz w:val="17"/>
                <w:szCs w:val="17"/>
              </w:rPr>
            </w:pPr>
            <w:r w:rsidRPr="002D3A4E">
              <w:rPr>
                <w:rFonts w:ascii="Calibri" w:hAnsi="Calibri" w:cs="Calibri"/>
                <w:color w:val="000000"/>
                <w:sz w:val="17"/>
                <w:szCs w:val="17"/>
              </w:rPr>
              <w:t>1975</w:t>
            </w:r>
          </w:p>
        </w:tc>
        <w:tc>
          <w:tcPr>
            <w:tcW w:w="296" w:type="pct"/>
            <w:tcBorders>
              <w:top w:val="nil"/>
              <w:left w:val="nil"/>
              <w:bottom w:val="single" w:sz="4" w:space="0" w:color="000000"/>
              <w:right w:val="single" w:sz="4" w:space="0" w:color="000000"/>
            </w:tcBorders>
            <w:noWrap/>
            <w:vAlign w:val="center"/>
            <w:hideMark/>
          </w:tcPr>
          <w:p w14:paraId="173EBB74" w14:textId="77777777" w:rsidR="002D3A4E" w:rsidRPr="002D3A4E" w:rsidRDefault="002D3A4E">
            <w:pPr>
              <w:jc w:val="center"/>
              <w:rPr>
                <w:rFonts w:ascii="Calibri" w:hAnsi="Calibri" w:cs="Calibri"/>
                <w:color w:val="000000"/>
                <w:sz w:val="17"/>
                <w:szCs w:val="17"/>
              </w:rPr>
            </w:pPr>
            <w:r w:rsidRPr="002D3A4E">
              <w:rPr>
                <w:rFonts w:ascii="Calibri" w:hAnsi="Calibri" w:cs="Calibri"/>
                <w:color w:val="000000"/>
                <w:sz w:val="17"/>
                <w:szCs w:val="17"/>
              </w:rPr>
              <w:t>339</w:t>
            </w:r>
          </w:p>
        </w:tc>
        <w:tc>
          <w:tcPr>
            <w:tcW w:w="296" w:type="pct"/>
            <w:tcBorders>
              <w:top w:val="nil"/>
              <w:left w:val="nil"/>
              <w:bottom w:val="single" w:sz="4" w:space="0" w:color="000000"/>
              <w:right w:val="single" w:sz="4" w:space="0" w:color="000000"/>
            </w:tcBorders>
            <w:noWrap/>
            <w:vAlign w:val="center"/>
            <w:hideMark/>
          </w:tcPr>
          <w:p w14:paraId="5CA9FC86" w14:textId="77777777" w:rsidR="002D3A4E" w:rsidRPr="002D3A4E" w:rsidRDefault="002D3A4E">
            <w:pPr>
              <w:jc w:val="center"/>
              <w:rPr>
                <w:rFonts w:ascii="Calibri" w:hAnsi="Calibri" w:cs="Calibri"/>
                <w:color w:val="000000"/>
                <w:sz w:val="17"/>
                <w:szCs w:val="17"/>
              </w:rPr>
            </w:pPr>
            <w:r w:rsidRPr="002D3A4E">
              <w:rPr>
                <w:rFonts w:ascii="Calibri" w:hAnsi="Calibri" w:cs="Calibri"/>
                <w:color w:val="000000"/>
                <w:sz w:val="17"/>
                <w:szCs w:val="17"/>
              </w:rPr>
              <w:t>1458</w:t>
            </w:r>
          </w:p>
        </w:tc>
        <w:tc>
          <w:tcPr>
            <w:tcW w:w="296" w:type="pct"/>
            <w:tcBorders>
              <w:top w:val="nil"/>
              <w:left w:val="nil"/>
              <w:bottom w:val="single" w:sz="4" w:space="0" w:color="000000"/>
              <w:right w:val="single" w:sz="4" w:space="0" w:color="000000"/>
            </w:tcBorders>
            <w:noWrap/>
            <w:vAlign w:val="center"/>
            <w:hideMark/>
          </w:tcPr>
          <w:p w14:paraId="0049810B" w14:textId="77777777" w:rsidR="002D3A4E" w:rsidRPr="002D3A4E" w:rsidRDefault="002D3A4E">
            <w:pPr>
              <w:jc w:val="center"/>
              <w:rPr>
                <w:rFonts w:ascii="Calibri" w:hAnsi="Calibri" w:cs="Calibri"/>
                <w:color w:val="000000"/>
                <w:sz w:val="17"/>
                <w:szCs w:val="17"/>
              </w:rPr>
            </w:pPr>
            <w:r w:rsidRPr="002D3A4E">
              <w:rPr>
                <w:rFonts w:ascii="Calibri" w:hAnsi="Calibri" w:cs="Calibri"/>
                <w:color w:val="000000"/>
                <w:sz w:val="17"/>
                <w:szCs w:val="17"/>
              </w:rPr>
              <w:t>212</w:t>
            </w:r>
          </w:p>
        </w:tc>
        <w:tc>
          <w:tcPr>
            <w:tcW w:w="296" w:type="pct"/>
            <w:tcBorders>
              <w:top w:val="nil"/>
              <w:left w:val="nil"/>
              <w:bottom w:val="single" w:sz="4" w:space="0" w:color="000000"/>
              <w:right w:val="single" w:sz="4" w:space="0" w:color="000000"/>
            </w:tcBorders>
            <w:noWrap/>
            <w:vAlign w:val="center"/>
            <w:hideMark/>
          </w:tcPr>
          <w:p w14:paraId="1EE826BD" w14:textId="77777777" w:rsidR="002D3A4E" w:rsidRPr="002D3A4E" w:rsidRDefault="002D3A4E">
            <w:pPr>
              <w:jc w:val="center"/>
              <w:rPr>
                <w:rFonts w:ascii="Calibri" w:hAnsi="Calibri" w:cs="Calibri"/>
                <w:color w:val="000000"/>
                <w:sz w:val="17"/>
                <w:szCs w:val="17"/>
              </w:rPr>
            </w:pPr>
            <w:r w:rsidRPr="002D3A4E">
              <w:rPr>
                <w:rFonts w:ascii="Calibri" w:hAnsi="Calibri" w:cs="Calibri"/>
                <w:color w:val="000000"/>
                <w:sz w:val="17"/>
                <w:szCs w:val="17"/>
              </w:rPr>
              <w:t>1407</w:t>
            </w:r>
          </w:p>
        </w:tc>
        <w:tc>
          <w:tcPr>
            <w:tcW w:w="296" w:type="pct"/>
            <w:tcBorders>
              <w:top w:val="nil"/>
              <w:left w:val="nil"/>
              <w:bottom w:val="single" w:sz="4" w:space="0" w:color="000000"/>
              <w:right w:val="single" w:sz="4" w:space="0" w:color="000000"/>
            </w:tcBorders>
            <w:noWrap/>
            <w:vAlign w:val="center"/>
            <w:hideMark/>
          </w:tcPr>
          <w:p w14:paraId="4B22ECCA" w14:textId="77777777" w:rsidR="002D3A4E" w:rsidRPr="002D3A4E" w:rsidRDefault="002D3A4E">
            <w:pPr>
              <w:jc w:val="center"/>
              <w:rPr>
                <w:rFonts w:ascii="Calibri" w:hAnsi="Calibri" w:cs="Calibri"/>
                <w:color w:val="000000"/>
                <w:sz w:val="17"/>
                <w:szCs w:val="17"/>
              </w:rPr>
            </w:pPr>
            <w:r w:rsidRPr="002D3A4E">
              <w:rPr>
                <w:rFonts w:ascii="Calibri" w:hAnsi="Calibri" w:cs="Calibri"/>
                <w:color w:val="000000"/>
                <w:sz w:val="17"/>
                <w:szCs w:val="17"/>
              </w:rPr>
              <w:t>201</w:t>
            </w:r>
          </w:p>
        </w:tc>
        <w:tc>
          <w:tcPr>
            <w:tcW w:w="296" w:type="pct"/>
            <w:tcBorders>
              <w:top w:val="nil"/>
              <w:left w:val="nil"/>
              <w:bottom w:val="single" w:sz="4" w:space="0" w:color="000000"/>
              <w:right w:val="single" w:sz="4" w:space="0" w:color="000000"/>
            </w:tcBorders>
            <w:noWrap/>
            <w:vAlign w:val="center"/>
            <w:hideMark/>
          </w:tcPr>
          <w:p w14:paraId="15E2D83A" w14:textId="77777777" w:rsidR="002D3A4E" w:rsidRPr="002D3A4E" w:rsidRDefault="002D3A4E">
            <w:pPr>
              <w:jc w:val="center"/>
              <w:rPr>
                <w:rFonts w:ascii="Calibri" w:hAnsi="Calibri" w:cs="Calibri"/>
                <w:color w:val="000000"/>
                <w:sz w:val="17"/>
                <w:szCs w:val="17"/>
              </w:rPr>
            </w:pPr>
            <w:r w:rsidRPr="002D3A4E">
              <w:rPr>
                <w:rFonts w:ascii="Calibri" w:hAnsi="Calibri" w:cs="Calibri"/>
                <w:color w:val="000000"/>
                <w:sz w:val="17"/>
                <w:szCs w:val="17"/>
              </w:rPr>
              <w:t>N/A</w:t>
            </w:r>
          </w:p>
        </w:tc>
        <w:tc>
          <w:tcPr>
            <w:tcW w:w="296" w:type="pct"/>
            <w:tcBorders>
              <w:top w:val="nil"/>
              <w:left w:val="nil"/>
              <w:bottom w:val="single" w:sz="4" w:space="0" w:color="000000"/>
              <w:right w:val="single" w:sz="4" w:space="0" w:color="000000"/>
            </w:tcBorders>
            <w:noWrap/>
            <w:vAlign w:val="center"/>
            <w:hideMark/>
          </w:tcPr>
          <w:p w14:paraId="3A8DF08D" w14:textId="77777777" w:rsidR="002D3A4E" w:rsidRPr="002D3A4E" w:rsidRDefault="002D3A4E">
            <w:pPr>
              <w:jc w:val="center"/>
              <w:rPr>
                <w:rFonts w:ascii="Calibri" w:hAnsi="Calibri" w:cs="Calibri"/>
                <w:color w:val="000000"/>
                <w:sz w:val="17"/>
                <w:szCs w:val="17"/>
              </w:rPr>
            </w:pPr>
            <w:r w:rsidRPr="002D3A4E">
              <w:rPr>
                <w:rFonts w:ascii="Calibri" w:hAnsi="Calibri" w:cs="Calibri"/>
                <w:color w:val="000000"/>
                <w:sz w:val="17"/>
                <w:szCs w:val="17"/>
              </w:rPr>
              <w:t>N/A</w:t>
            </w:r>
          </w:p>
        </w:tc>
        <w:tc>
          <w:tcPr>
            <w:tcW w:w="296" w:type="pct"/>
            <w:tcBorders>
              <w:top w:val="nil"/>
              <w:left w:val="nil"/>
              <w:bottom w:val="single" w:sz="4" w:space="0" w:color="000000"/>
              <w:right w:val="single" w:sz="4" w:space="0" w:color="000000"/>
            </w:tcBorders>
            <w:noWrap/>
            <w:vAlign w:val="center"/>
            <w:hideMark/>
          </w:tcPr>
          <w:p w14:paraId="72523600" w14:textId="77777777" w:rsidR="002D3A4E" w:rsidRPr="002D3A4E" w:rsidRDefault="002D3A4E">
            <w:pPr>
              <w:jc w:val="center"/>
              <w:rPr>
                <w:rFonts w:ascii="Calibri" w:hAnsi="Calibri" w:cs="Calibri"/>
                <w:color w:val="000000"/>
                <w:sz w:val="17"/>
                <w:szCs w:val="17"/>
              </w:rPr>
            </w:pPr>
            <w:r w:rsidRPr="002D3A4E">
              <w:rPr>
                <w:rFonts w:ascii="Calibri" w:hAnsi="Calibri" w:cs="Calibri"/>
                <w:color w:val="000000"/>
                <w:sz w:val="17"/>
                <w:szCs w:val="17"/>
              </w:rPr>
              <w:t>N/A</w:t>
            </w:r>
          </w:p>
        </w:tc>
        <w:tc>
          <w:tcPr>
            <w:tcW w:w="296" w:type="pct"/>
            <w:tcBorders>
              <w:top w:val="nil"/>
              <w:left w:val="nil"/>
              <w:bottom w:val="single" w:sz="4" w:space="0" w:color="000000"/>
              <w:right w:val="single" w:sz="4" w:space="0" w:color="000000"/>
            </w:tcBorders>
            <w:noWrap/>
            <w:vAlign w:val="center"/>
            <w:hideMark/>
          </w:tcPr>
          <w:p w14:paraId="56EE839A" w14:textId="77777777" w:rsidR="002D3A4E" w:rsidRPr="002D3A4E" w:rsidRDefault="002D3A4E">
            <w:pPr>
              <w:jc w:val="center"/>
              <w:rPr>
                <w:rFonts w:ascii="Calibri" w:hAnsi="Calibri" w:cs="Calibri"/>
                <w:color w:val="000000"/>
                <w:sz w:val="17"/>
                <w:szCs w:val="17"/>
              </w:rPr>
            </w:pPr>
            <w:r w:rsidRPr="002D3A4E">
              <w:rPr>
                <w:rFonts w:ascii="Calibri" w:hAnsi="Calibri" w:cs="Calibri"/>
                <w:color w:val="000000"/>
                <w:sz w:val="17"/>
                <w:szCs w:val="17"/>
              </w:rPr>
              <w:t>N/A</w:t>
            </w:r>
          </w:p>
        </w:tc>
        <w:tc>
          <w:tcPr>
            <w:tcW w:w="382" w:type="pct"/>
            <w:tcBorders>
              <w:top w:val="nil"/>
              <w:left w:val="nil"/>
              <w:bottom w:val="single" w:sz="4" w:space="0" w:color="000000"/>
              <w:right w:val="single" w:sz="4" w:space="0" w:color="000000"/>
            </w:tcBorders>
            <w:noWrap/>
            <w:vAlign w:val="center"/>
            <w:hideMark/>
          </w:tcPr>
          <w:p w14:paraId="173B907A" w14:textId="77777777" w:rsidR="002D3A4E" w:rsidRPr="002D3A4E" w:rsidRDefault="002D3A4E">
            <w:pPr>
              <w:jc w:val="center"/>
              <w:rPr>
                <w:rFonts w:ascii="Calibri" w:hAnsi="Calibri" w:cs="Calibri"/>
                <w:color w:val="000000"/>
                <w:sz w:val="17"/>
                <w:szCs w:val="17"/>
              </w:rPr>
            </w:pPr>
            <w:r w:rsidRPr="002D3A4E">
              <w:rPr>
                <w:rFonts w:ascii="Calibri" w:hAnsi="Calibri" w:cs="Calibri"/>
                <w:color w:val="000000"/>
                <w:sz w:val="17"/>
                <w:szCs w:val="17"/>
              </w:rPr>
              <w:t>1-Nov</w:t>
            </w:r>
          </w:p>
        </w:tc>
        <w:tc>
          <w:tcPr>
            <w:tcW w:w="374" w:type="pct"/>
            <w:tcBorders>
              <w:top w:val="nil"/>
              <w:left w:val="nil"/>
              <w:bottom w:val="single" w:sz="4" w:space="0" w:color="000000"/>
              <w:right w:val="single" w:sz="4" w:space="0" w:color="000000"/>
            </w:tcBorders>
            <w:noWrap/>
            <w:vAlign w:val="center"/>
            <w:hideMark/>
          </w:tcPr>
          <w:p w14:paraId="63225084" w14:textId="77777777" w:rsidR="002D3A4E" w:rsidRPr="002D3A4E" w:rsidRDefault="002D3A4E">
            <w:pPr>
              <w:jc w:val="center"/>
              <w:rPr>
                <w:rFonts w:ascii="Calibri" w:hAnsi="Calibri" w:cs="Calibri"/>
                <w:color w:val="000000"/>
                <w:sz w:val="17"/>
                <w:szCs w:val="17"/>
              </w:rPr>
            </w:pPr>
            <w:r w:rsidRPr="002D3A4E">
              <w:rPr>
                <w:rFonts w:ascii="Calibri" w:hAnsi="Calibri" w:cs="Calibri"/>
                <w:color w:val="000000"/>
                <w:sz w:val="17"/>
                <w:szCs w:val="17"/>
              </w:rPr>
              <w:t>23-Dic</w:t>
            </w:r>
          </w:p>
        </w:tc>
      </w:tr>
    </w:tbl>
    <w:p w14:paraId="78AC8849" w14:textId="77777777" w:rsidR="002D3A4E" w:rsidRDefault="002D3A4E" w:rsidP="00EC0719">
      <w:pPr>
        <w:rPr>
          <w:rFonts w:ascii="Calibri" w:hAnsi="Calibri" w:cs="Calibri"/>
          <w:b/>
          <w:sz w:val="20"/>
          <w:szCs w:val="20"/>
        </w:rPr>
      </w:pPr>
    </w:p>
    <w:p w14:paraId="15430672" w14:textId="77777777" w:rsidR="002D3A4E" w:rsidRDefault="002D3A4E" w:rsidP="00EC0719">
      <w:pPr>
        <w:rPr>
          <w:rFonts w:ascii="Calibri" w:hAnsi="Calibri" w:cs="Calibri"/>
          <w:b/>
          <w:sz w:val="20"/>
          <w:szCs w:val="20"/>
        </w:rPr>
      </w:pPr>
    </w:p>
    <w:p w14:paraId="5A914D31" w14:textId="77777777" w:rsidR="0020203B" w:rsidRDefault="0020203B" w:rsidP="00EC0719">
      <w:pPr>
        <w:rPr>
          <w:rFonts w:ascii="Calibri" w:hAnsi="Calibri" w:cs="Calibri"/>
          <w:b/>
          <w:sz w:val="20"/>
          <w:szCs w:val="20"/>
        </w:rPr>
      </w:pPr>
    </w:p>
    <w:p w14:paraId="494A5DBC" w14:textId="77777777" w:rsidR="0020203B" w:rsidRDefault="0020203B" w:rsidP="00EC0719">
      <w:pPr>
        <w:rPr>
          <w:rFonts w:ascii="Calibri" w:hAnsi="Calibri" w:cs="Calibri"/>
          <w:b/>
          <w:sz w:val="20"/>
          <w:szCs w:val="20"/>
        </w:rPr>
      </w:pPr>
    </w:p>
    <w:tbl>
      <w:tblPr>
        <w:tblW w:w="5504" w:type="pct"/>
        <w:tblLayout w:type="fixed"/>
        <w:tblCellMar>
          <w:left w:w="70" w:type="dxa"/>
          <w:right w:w="70" w:type="dxa"/>
        </w:tblCellMar>
        <w:tblLook w:val="04A0" w:firstRow="1" w:lastRow="0" w:firstColumn="1" w:lastColumn="0" w:noHBand="0" w:noVBand="1"/>
      </w:tblPr>
      <w:tblGrid>
        <w:gridCol w:w="826"/>
        <w:gridCol w:w="470"/>
        <w:gridCol w:w="1100"/>
        <w:gridCol w:w="553"/>
        <w:gridCol w:w="554"/>
        <w:gridCol w:w="554"/>
        <w:gridCol w:w="554"/>
        <w:gridCol w:w="554"/>
        <w:gridCol w:w="554"/>
        <w:gridCol w:w="554"/>
        <w:gridCol w:w="554"/>
        <w:gridCol w:w="554"/>
        <w:gridCol w:w="559"/>
        <w:gridCol w:w="714"/>
        <w:gridCol w:w="696"/>
      </w:tblGrid>
      <w:tr w:rsidR="002D3A4E" w:rsidRPr="002D3A4E" w14:paraId="47CE5CB6" w14:textId="77777777" w:rsidTr="002D3A4E">
        <w:trPr>
          <w:trHeight w:val="315"/>
        </w:trPr>
        <w:tc>
          <w:tcPr>
            <w:tcW w:w="4246" w:type="pct"/>
            <w:gridSpan w:val="13"/>
            <w:tcBorders>
              <w:top w:val="single" w:sz="4" w:space="0" w:color="000000"/>
              <w:left w:val="single" w:sz="4" w:space="0" w:color="000000"/>
              <w:bottom w:val="single" w:sz="4" w:space="0" w:color="000000"/>
              <w:right w:val="single" w:sz="4" w:space="0" w:color="000000"/>
            </w:tcBorders>
            <w:shd w:val="clear" w:color="C00000" w:fill="C00000"/>
            <w:noWrap/>
            <w:vAlign w:val="center"/>
            <w:hideMark/>
          </w:tcPr>
          <w:p w14:paraId="0CDF5BE1" w14:textId="77777777" w:rsidR="002D3A4E" w:rsidRPr="002D3A4E" w:rsidRDefault="002D3A4E" w:rsidP="000B265C">
            <w:pPr>
              <w:jc w:val="center"/>
              <w:rPr>
                <w:rFonts w:ascii="Calibri" w:hAnsi="Calibri" w:cs="Calibri"/>
                <w:b/>
                <w:bCs/>
                <w:color w:val="FFFFFF"/>
                <w:sz w:val="17"/>
                <w:szCs w:val="17"/>
              </w:rPr>
            </w:pPr>
            <w:r w:rsidRPr="002D3A4E">
              <w:rPr>
                <w:rFonts w:ascii="Calibri" w:hAnsi="Calibri" w:cs="Calibri"/>
                <w:b/>
                <w:bCs/>
                <w:color w:val="FFFFFF"/>
                <w:sz w:val="17"/>
                <w:szCs w:val="17"/>
              </w:rPr>
              <w:t>PROGRAMA CON BOLETO AÉREO</w:t>
            </w:r>
          </w:p>
        </w:tc>
        <w:tc>
          <w:tcPr>
            <w:tcW w:w="754" w:type="pct"/>
            <w:gridSpan w:val="2"/>
            <w:tcBorders>
              <w:top w:val="single" w:sz="4" w:space="0" w:color="000000"/>
              <w:left w:val="nil"/>
              <w:bottom w:val="single" w:sz="4" w:space="0" w:color="000000"/>
              <w:right w:val="single" w:sz="4" w:space="0" w:color="000000"/>
            </w:tcBorders>
            <w:shd w:val="clear" w:color="C00000" w:fill="C00000"/>
            <w:noWrap/>
            <w:vAlign w:val="center"/>
            <w:hideMark/>
          </w:tcPr>
          <w:p w14:paraId="6FD48A66" w14:textId="77777777" w:rsidR="002D3A4E" w:rsidRPr="002D3A4E" w:rsidRDefault="002D3A4E" w:rsidP="000B265C">
            <w:pPr>
              <w:jc w:val="center"/>
              <w:rPr>
                <w:rFonts w:ascii="Calibri" w:hAnsi="Calibri" w:cs="Calibri"/>
                <w:b/>
                <w:bCs/>
                <w:color w:val="FFFFFF"/>
                <w:sz w:val="17"/>
                <w:szCs w:val="17"/>
              </w:rPr>
            </w:pPr>
            <w:r w:rsidRPr="002D3A4E">
              <w:rPr>
                <w:rFonts w:ascii="Calibri" w:hAnsi="Calibri" w:cs="Calibri"/>
                <w:b/>
                <w:bCs/>
                <w:color w:val="FFFFFF"/>
                <w:sz w:val="17"/>
                <w:szCs w:val="17"/>
              </w:rPr>
              <w:t>VIGENCIA</w:t>
            </w:r>
          </w:p>
        </w:tc>
      </w:tr>
      <w:tr w:rsidR="002D3A4E" w:rsidRPr="002D3A4E" w14:paraId="451EC7D2" w14:textId="77777777" w:rsidTr="002D3A4E">
        <w:trPr>
          <w:trHeight w:val="315"/>
        </w:trPr>
        <w:tc>
          <w:tcPr>
            <w:tcW w:w="442" w:type="pct"/>
            <w:tcBorders>
              <w:top w:val="nil"/>
              <w:left w:val="single" w:sz="4" w:space="0" w:color="000000"/>
              <w:bottom w:val="nil"/>
              <w:right w:val="single" w:sz="4" w:space="0" w:color="000000"/>
            </w:tcBorders>
            <w:shd w:val="clear" w:color="C00000" w:fill="C00000"/>
            <w:noWrap/>
            <w:vAlign w:val="center"/>
            <w:hideMark/>
          </w:tcPr>
          <w:p w14:paraId="52C791CD" w14:textId="77777777" w:rsidR="002D3A4E" w:rsidRPr="002D3A4E" w:rsidRDefault="002D3A4E" w:rsidP="000B265C">
            <w:pPr>
              <w:jc w:val="center"/>
              <w:rPr>
                <w:rFonts w:ascii="Calibri" w:hAnsi="Calibri" w:cs="Calibri"/>
                <w:b/>
                <w:bCs/>
                <w:color w:val="FFFFFF"/>
                <w:sz w:val="17"/>
                <w:szCs w:val="17"/>
              </w:rPr>
            </w:pPr>
            <w:r w:rsidRPr="002D3A4E">
              <w:rPr>
                <w:rFonts w:ascii="Calibri" w:hAnsi="Calibri" w:cs="Calibri"/>
                <w:b/>
                <w:bCs/>
                <w:color w:val="FFFFFF"/>
                <w:sz w:val="17"/>
                <w:szCs w:val="17"/>
              </w:rPr>
              <w:t>HOTEL</w:t>
            </w:r>
          </w:p>
        </w:tc>
        <w:tc>
          <w:tcPr>
            <w:tcW w:w="252" w:type="pct"/>
            <w:tcBorders>
              <w:top w:val="nil"/>
              <w:left w:val="nil"/>
              <w:bottom w:val="nil"/>
              <w:right w:val="single" w:sz="4" w:space="0" w:color="000000"/>
            </w:tcBorders>
            <w:shd w:val="clear" w:color="C00000" w:fill="C00000"/>
            <w:noWrap/>
            <w:vAlign w:val="center"/>
            <w:hideMark/>
          </w:tcPr>
          <w:p w14:paraId="4D313D96" w14:textId="77777777" w:rsidR="002D3A4E" w:rsidRPr="002D3A4E" w:rsidRDefault="002D3A4E" w:rsidP="000B265C">
            <w:pPr>
              <w:jc w:val="center"/>
              <w:rPr>
                <w:rFonts w:ascii="Calibri" w:hAnsi="Calibri" w:cs="Calibri"/>
                <w:b/>
                <w:bCs/>
                <w:color w:val="FFFFFF"/>
                <w:sz w:val="17"/>
                <w:szCs w:val="17"/>
              </w:rPr>
            </w:pPr>
            <w:r w:rsidRPr="002D3A4E">
              <w:rPr>
                <w:rFonts w:ascii="Calibri" w:hAnsi="Calibri" w:cs="Calibri"/>
                <w:b/>
                <w:bCs/>
                <w:color w:val="FFFFFF"/>
                <w:sz w:val="17"/>
                <w:szCs w:val="17"/>
              </w:rPr>
              <w:t>CAT.</w:t>
            </w:r>
          </w:p>
        </w:tc>
        <w:tc>
          <w:tcPr>
            <w:tcW w:w="589" w:type="pct"/>
            <w:tcBorders>
              <w:top w:val="nil"/>
              <w:left w:val="nil"/>
              <w:bottom w:val="nil"/>
              <w:right w:val="single" w:sz="4" w:space="0" w:color="000000"/>
            </w:tcBorders>
            <w:shd w:val="clear" w:color="C00000" w:fill="C00000"/>
            <w:noWrap/>
            <w:vAlign w:val="center"/>
            <w:hideMark/>
          </w:tcPr>
          <w:p w14:paraId="751494B5" w14:textId="77777777" w:rsidR="002D3A4E" w:rsidRPr="002D3A4E" w:rsidRDefault="002D3A4E" w:rsidP="000B265C">
            <w:pPr>
              <w:jc w:val="center"/>
              <w:rPr>
                <w:rFonts w:ascii="Calibri" w:hAnsi="Calibri" w:cs="Calibri"/>
                <w:b/>
                <w:bCs/>
                <w:color w:val="FFFFFF"/>
                <w:sz w:val="17"/>
                <w:szCs w:val="17"/>
              </w:rPr>
            </w:pPr>
            <w:r w:rsidRPr="002D3A4E">
              <w:rPr>
                <w:rFonts w:ascii="Calibri" w:hAnsi="Calibri" w:cs="Calibri"/>
                <w:b/>
                <w:bCs/>
                <w:color w:val="FFFFFF"/>
                <w:sz w:val="17"/>
                <w:szCs w:val="17"/>
              </w:rPr>
              <w:t>HABITACIÓN</w:t>
            </w:r>
          </w:p>
        </w:tc>
        <w:tc>
          <w:tcPr>
            <w:tcW w:w="296" w:type="pct"/>
            <w:tcBorders>
              <w:top w:val="nil"/>
              <w:left w:val="nil"/>
              <w:bottom w:val="nil"/>
              <w:right w:val="single" w:sz="4" w:space="0" w:color="000000"/>
            </w:tcBorders>
            <w:shd w:val="clear" w:color="C00000" w:fill="C00000"/>
            <w:noWrap/>
            <w:vAlign w:val="center"/>
            <w:hideMark/>
          </w:tcPr>
          <w:p w14:paraId="3199CF34" w14:textId="77777777" w:rsidR="002D3A4E" w:rsidRPr="002D3A4E" w:rsidRDefault="002D3A4E" w:rsidP="000B265C">
            <w:pPr>
              <w:jc w:val="center"/>
              <w:rPr>
                <w:rFonts w:ascii="Calibri" w:hAnsi="Calibri" w:cs="Calibri"/>
                <w:b/>
                <w:bCs/>
                <w:color w:val="FFFFFF"/>
                <w:sz w:val="17"/>
                <w:szCs w:val="17"/>
              </w:rPr>
            </w:pPr>
            <w:r w:rsidRPr="002D3A4E">
              <w:rPr>
                <w:rFonts w:ascii="Calibri" w:hAnsi="Calibri" w:cs="Calibri"/>
                <w:b/>
                <w:bCs/>
                <w:color w:val="FFFFFF"/>
                <w:sz w:val="17"/>
                <w:szCs w:val="17"/>
              </w:rPr>
              <w:t>SGL</w:t>
            </w:r>
          </w:p>
        </w:tc>
        <w:tc>
          <w:tcPr>
            <w:tcW w:w="296" w:type="pct"/>
            <w:tcBorders>
              <w:top w:val="nil"/>
              <w:left w:val="nil"/>
              <w:bottom w:val="nil"/>
              <w:right w:val="single" w:sz="4" w:space="0" w:color="000000"/>
            </w:tcBorders>
            <w:shd w:val="clear" w:color="C00000" w:fill="C00000"/>
            <w:noWrap/>
            <w:vAlign w:val="center"/>
            <w:hideMark/>
          </w:tcPr>
          <w:p w14:paraId="74AEC3A5" w14:textId="77777777" w:rsidR="002D3A4E" w:rsidRPr="002D3A4E" w:rsidRDefault="002D3A4E" w:rsidP="000B265C">
            <w:pPr>
              <w:jc w:val="center"/>
              <w:rPr>
                <w:rFonts w:ascii="Calibri" w:hAnsi="Calibri" w:cs="Calibri"/>
                <w:b/>
                <w:bCs/>
                <w:color w:val="FFFFFF"/>
                <w:sz w:val="17"/>
                <w:szCs w:val="17"/>
              </w:rPr>
            </w:pPr>
            <w:r w:rsidRPr="002D3A4E">
              <w:rPr>
                <w:rFonts w:ascii="Calibri" w:hAnsi="Calibri" w:cs="Calibri"/>
                <w:b/>
                <w:bCs/>
                <w:color w:val="FFFFFF"/>
                <w:sz w:val="17"/>
                <w:szCs w:val="17"/>
              </w:rPr>
              <w:t>N. A</w:t>
            </w:r>
          </w:p>
        </w:tc>
        <w:tc>
          <w:tcPr>
            <w:tcW w:w="296" w:type="pct"/>
            <w:tcBorders>
              <w:top w:val="nil"/>
              <w:left w:val="nil"/>
              <w:bottom w:val="nil"/>
              <w:right w:val="single" w:sz="4" w:space="0" w:color="000000"/>
            </w:tcBorders>
            <w:shd w:val="clear" w:color="C00000" w:fill="C00000"/>
            <w:noWrap/>
            <w:vAlign w:val="center"/>
            <w:hideMark/>
          </w:tcPr>
          <w:p w14:paraId="6F949543" w14:textId="77777777" w:rsidR="002D3A4E" w:rsidRPr="002D3A4E" w:rsidRDefault="002D3A4E" w:rsidP="000B265C">
            <w:pPr>
              <w:jc w:val="center"/>
              <w:rPr>
                <w:rFonts w:ascii="Calibri" w:hAnsi="Calibri" w:cs="Calibri"/>
                <w:b/>
                <w:bCs/>
                <w:color w:val="FFFFFF"/>
                <w:sz w:val="17"/>
                <w:szCs w:val="17"/>
              </w:rPr>
            </w:pPr>
            <w:r w:rsidRPr="002D3A4E">
              <w:rPr>
                <w:rFonts w:ascii="Calibri" w:hAnsi="Calibri" w:cs="Calibri"/>
                <w:b/>
                <w:bCs/>
                <w:color w:val="FFFFFF"/>
                <w:sz w:val="17"/>
                <w:szCs w:val="17"/>
              </w:rPr>
              <w:t>DBL</w:t>
            </w:r>
          </w:p>
        </w:tc>
        <w:tc>
          <w:tcPr>
            <w:tcW w:w="296" w:type="pct"/>
            <w:tcBorders>
              <w:top w:val="nil"/>
              <w:left w:val="nil"/>
              <w:bottom w:val="nil"/>
              <w:right w:val="single" w:sz="4" w:space="0" w:color="000000"/>
            </w:tcBorders>
            <w:shd w:val="clear" w:color="C00000" w:fill="C00000"/>
            <w:noWrap/>
            <w:vAlign w:val="center"/>
            <w:hideMark/>
          </w:tcPr>
          <w:p w14:paraId="322F2327" w14:textId="77777777" w:rsidR="002D3A4E" w:rsidRPr="002D3A4E" w:rsidRDefault="002D3A4E" w:rsidP="000B265C">
            <w:pPr>
              <w:jc w:val="center"/>
              <w:rPr>
                <w:rFonts w:ascii="Calibri" w:hAnsi="Calibri" w:cs="Calibri"/>
                <w:b/>
                <w:bCs/>
                <w:color w:val="FFFFFF"/>
                <w:sz w:val="17"/>
                <w:szCs w:val="17"/>
              </w:rPr>
            </w:pPr>
            <w:r w:rsidRPr="002D3A4E">
              <w:rPr>
                <w:rFonts w:ascii="Calibri" w:hAnsi="Calibri" w:cs="Calibri"/>
                <w:b/>
                <w:bCs/>
                <w:color w:val="FFFFFF"/>
                <w:sz w:val="17"/>
                <w:szCs w:val="17"/>
              </w:rPr>
              <w:t>N. A</w:t>
            </w:r>
          </w:p>
        </w:tc>
        <w:tc>
          <w:tcPr>
            <w:tcW w:w="296" w:type="pct"/>
            <w:tcBorders>
              <w:top w:val="nil"/>
              <w:left w:val="nil"/>
              <w:bottom w:val="single" w:sz="4" w:space="0" w:color="000000"/>
              <w:right w:val="single" w:sz="4" w:space="0" w:color="000000"/>
            </w:tcBorders>
            <w:shd w:val="clear" w:color="C00000" w:fill="C00000"/>
            <w:noWrap/>
            <w:vAlign w:val="center"/>
            <w:hideMark/>
          </w:tcPr>
          <w:p w14:paraId="556453BA" w14:textId="77777777" w:rsidR="002D3A4E" w:rsidRPr="002D3A4E" w:rsidRDefault="002D3A4E" w:rsidP="000B265C">
            <w:pPr>
              <w:jc w:val="center"/>
              <w:rPr>
                <w:rFonts w:ascii="Calibri" w:hAnsi="Calibri" w:cs="Calibri"/>
                <w:b/>
                <w:bCs/>
                <w:color w:val="FFFFFF"/>
                <w:sz w:val="17"/>
                <w:szCs w:val="17"/>
              </w:rPr>
            </w:pPr>
            <w:r w:rsidRPr="002D3A4E">
              <w:rPr>
                <w:rFonts w:ascii="Calibri" w:hAnsi="Calibri" w:cs="Calibri"/>
                <w:b/>
                <w:bCs/>
                <w:color w:val="FFFFFF"/>
                <w:sz w:val="17"/>
                <w:szCs w:val="17"/>
              </w:rPr>
              <w:t>TPL</w:t>
            </w:r>
          </w:p>
        </w:tc>
        <w:tc>
          <w:tcPr>
            <w:tcW w:w="296" w:type="pct"/>
            <w:tcBorders>
              <w:top w:val="nil"/>
              <w:left w:val="nil"/>
              <w:bottom w:val="single" w:sz="4" w:space="0" w:color="000000"/>
              <w:right w:val="single" w:sz="4" w:space="0" w:color="000000"/>
            </w:tcBorders>
            <w:shd w:val="clear" w:color="C00000" w:fill="C00000"/>
            <w:noWrap/>
            <w:vAlign w:val="center"/>
            <w:hideMark/>
          </w:tcPr>
          <w:p w14:paraId="04ECE822" w14:textId="77777777" w:rsidR="002D3A4E" w:rsidRPr="002D3A4E" w:rsidRDefault="002D3A4E" w:rsidP="000B265C">
            <w:pPr>
              <w:jc w:val="center"/>
              <w:rPr>
                <w:rFonts w:ascii="Calibri" w:hAnsi="Calibri" w:cs="Calibri"/>
                <w:b/>
                <w:bCs/>
                <w:color w:val="FFFFFF"/>
                <w:sz w:val="17"/>
                <w:szCs w:val="17"/>
              </w:rPr>
            </w:pPr>
            <w:r w:rsidRPr="002D3A4E">
              <w:rPr>
                <w:rFonts w:ascii="Calibri" w:hAnsi="Calibri" w:cs="Calibri"/>
                <w:b/>
                <w:bCs/>
                <w:color w:val="FFFFFF"/>
                <w:sz w:val="17"/>
                <w:szCs w:val="17"/>
              </w:rPr>
              <w:t>N. A</w:t>
            </w:r>
          </w:p>
        </w:tc>
        <w:tc>
          <w:tcPr>
            <w:tcW w:w="296" w:type="pct"/>
            <w:tcBorders>
              <w:top w:val="nil"/>
              <w:left w:val="nil"/>
              <w:bottom w:val="single" w:sz="4" w:space="0" w:color="000000"/>
              <w:right w:val="single" w:sz="4" w:space="0" w:color="000000"/>
            </w:tcBorders>
            <w:shd w:val="clear" w:color="C00000" w:fill="C00000"/>
            <w:noWrap/>
            <w:vAlign w:val="center"/>
            <w:hideMark/>
          </w:tcPr>
          <w:p w14:paraId="0F920080" w14:textId="77777777" w:rsidR="002D3A4E" w:rsidRPr="002D3A4E" w:rsidRDefault="002D3A4E" w:rsidP="000B265C">
            <w:pPr>
              <w:jc w:val="center"/>
              <w:rPr>
                <w:rFonts w:ascii="Calibri" w:hAnsi="Calibri" w:cs="Calibri"/>
                <w:b/>
                <w:bCs/>
                <w:color w:val="FFFFFF"/>
                <w:sz w:val="17"/>
                <w:szCs w:val="17"/>
              </w:rPr>
            </w:pPr>
            <w:r w:rsidRPr="002D3A4E">
              <w:rPr>
                <w:rFonts w:ascii="Calibri" w:hAnsi="Calibri" w:cs="Calibri"/>
                <w:b/>
                <w:bCs/>
                <w:color w:val="FFFFFF"/>
                <w:sz w:val="17"/>
                <w:szCs w:val="17"/>
              </w:rPr>
              <w:t xml:space="preserve">1° </w:t>
            </w:r>
          </w:p>
          <w:p w14:paraId="6F29DF0D" w14:textId="77777777" w:rsidR="002D3A4E" w:rsidRPr="002D3A4E" w:rsidRDefault="002D3A4E" w:rsidP="000B265C">
            <w:pPr>
              <w:jc w:val="center"/>
              <w:rPr>
                <w:rFonts w:ascii="Calibri" w:hAnsi="Calibri" w:cs="Calibri"/>
                <w:b/>
                <w:bCs/>
                <w:color w:val="FFFFFF"/>
                <w:sz w:val="17"/>
                <w:szCs w:val="17"/>
              </w:rPr>
            </w:pPr>
            <w:r w:rsidRPr="002D3A4E">
              <w:rPr>
                <w:rFonts w:ascii="Calibri" w:hAnsi="Calibri" w:cs="Calibri"/>
                <w:b/>
                <w:bCs/>
                <w:color w:val="FFFFFF"/>
                <w:sz w:val="17"/>
                <w:szCs w:val="17"/>
              </w:rPr>
              <w:t>CHD</w:t>
            </w:r>
          </w:p>
        </w:tc>
        <w:tc>
          <w:tcPr>
            <w:tcW w:w="296" w:type="pct"/>
            <w:tcBorders>
              <w:top w:val="nil"/>
              <w:left w:val="nil"/>
              <w:bottom w:val="single" w:sz="4" w:space="0" w:color="000000"/>
              <w:right w:val="single" w:sz="4" w:space="0" w:color="000000"/>
            </w:tcBorders>
            <w:shd w:val="clear" w:color="C00000" w:fill="C00000"/>
            <w:noWrap/>
            <w:vAlign w:val="center"/>
            <w:hideMark/>
          </w:tcPr>
          <w:p w14:paraId="345EEA89" w14:textId="77777777" w:rsidR="002D3A4E" w:rsidRPr="002D3A4E" w:rsidRDefault="002D3A4E" w:rsidP="000B265C">
            <w:pPr>
              <w:jc w:val="center"/>
              <w:rPr>
                <w:rFonts w:ascii="Calibri" w:hAnsi="Calibri" w:cs="Calibri"/>
                <w:b/>
                <w:bCs/>
                <w:color w:val="FFFFFF"/>
                <w:sz w:val="17"/>
                <w:szCs w:val="17"/>
              </w:rPr>
            </w:pPr>
            <w:r w:rsidRPr="002D3A4E">
              <w:rPr>
                <w:rFonts w:ascii="Calibri" w:hAnsi="Calibri" w:cs="Calibri"/>
                <w:b/>
                <w:bCs/>
                <w:color w:val="FFFFFF"/>
                <w:sz w:val="17"/>
                <w:szCs w:val="17"/>
              </w:rPr>
              <w:t>N. A</w:t>
            </w:r>
          </w:p>
        </w:tc>
        <w:tc>
          <w:tcPr>
            <w:tcW w:w="296" w:type="pct"/>
            <w:tcBorders>
              <w:top w:val="nil"/>
              <w:left w:val="nil"/>
              <w:bottom w:val="single" w:sz="4" w:space="0" w:color="000000"/>
              <w:right w:val="single" w:sz="4" w:space="0" w:color="000000"/>
            </w:tcBorders>
            <w:shd w:val="clear" w:color="C00000" w:fill="C00000"/>
            <w:noWrap/>
            <w:vAlign w:val="center"/>
            <w:hideMark/>
          </w:tcPr>
          <w:p w14:paraId="38586A81" w14:textId="77777777" w:rsidR="002D3A4E" w:rsidRPr="002D3A4E" w:rsidRDefault="002D3A4E" w:rsidP="000B265C">
            <w:pPr>
              <w:jc w:val="center"/>
              <w:rPr>
                <w:rFonts w:ascii="Calibri" w:hAnsi="Calibri" w:cs="Calibri"/>
                <w:b/>
                <w:bCs/>
                <w:color w:val="FFFFFF"/>
                <w:sz w:val="17"/>
                <w:szCs w:val="17"/>
              </w:rPr>
            </w:pPr>
            <w:r w:rsidRPr="002D3A4E">
              <w:rPr>
                <w:rFonts w:ascii="Calibri" w:hAnsi="Calibri" w:cs="Calibri"/>
                <w:b/>
                <w:bCs/>
                <w:color w:val="FFFFFF"/>
                <w:sz w:val="17"/>
                <w:szCs w:val="17"/>
              </w:rPr>
              <w:t xml:space="preserve">2° </w:t>
            </w:r>
          </w:p>
          <w:p w14:paraId="32FA9D72" w14:textId="77777777" w:rsidR="002D3A4E" w:rsidRPr="002D3A4E" w:rsidRDefault="002D3A4E" w:rsidP="000B265C">
            <w:pPr>
              <w:jc w:val="center"/>
              <w:rPr>
                <w:rFonts w:ascii="Calibri" w:hAnsi="Calibri" w:cs="Calibri"/>
                <w:b/>
                <w:bCs/>
                <w:color w:val="FFFFFF"/>
                <w:sz w:val="17"/>
                <w:szCs w:val="17"/>
              </w:rPr>
            </w:pPr>
            <w:r w:rsidRPr="002D3A4E">
              <w:rPr>
                <w:rFonts w:ascii="Calibri" w:hAnsi="Calibri" w:cs="Calibri"/>
                <w:b/>
                <w:bCs/>
                <w:color w:val="FFFFFF"/>
                <w:sz w:val="17"/>
                <w:szCs w:val="17"/>
              </w:rPr>
              <w:t>CHD</w:t>
            </w:r>
          </w:p>
        </w:tc>
        <w:tc>
          <w:tcPr>
            <w:tcW w:w="296" w:type="pct"/>
            <w:tcBorders>
              <w:top w:val="nil"/>
              <w:left w:val="nil"/>
              <w:bottom w:val="single" w:sz="4" w:space="0" w:color="000000"/>
              <w:right w:val="single" w:sz="4" w:space="0" w:color="000000"/>
            </w:tcBorders>
            <w:shd w:val="clear" w:color="C00000" w:fill="C00000"/>
            <w:noWrap/>
            <w:vAlign w:val="center"/>
            <w:hideMark/>
          </w:tcPr>
          <w:p w14:paraId="5376FC4C" w14:textId="77777777" w:rsidR="002D3A4E" w:rsidRPr="002D3A4E" w:rsidRDefault="002D3A4E" w:rsidP="000B265C">
            <w:pPr>
              <w:jc w:val="center"/>
              <w:rPr>
                <w:rFonts w:ascii="Calibri" w:hAnsi="Calibri" w:cs="Calibri"/>
                <w:b/>
                <w:bCs/>
                <w:color w:val="FFFFFF"/>
                <w:sz w:val="17"/>
                <w:szCs w:val="17"/>
              </w:rPr>
            </w:pPr>
            <w:r w:rsidRPr="002D3A4E">
              <w:rPr>
                <w:rFonts w:ascii="Calibri" w:hAnsi="Calibri" w:cs="Calibri"/>
                <w:b/>
                <w:bCs/>
                <w:color w:val="FFFFFF"/>
                <w:sz w:val="17"/>
                <w:szCs w:val="17"/>
              </w:rPr>
              <w:t>N. A</w:t>
            </w:r>
          </w:p>
        </w:tc>
        <w:tc>
          <w:tcPr>
            <w:tcW w:w="382" w:type="pct"/>
            <w:tcBorders>
              <w:top w:val="nil"/>
              <w:left w:val="nil"/>
              <w:bottom w:val="single" w:sz="4" w:space="0" w:color="000000"/>
              <w:right w:val="single" w:sz="4" w:space="0" w:color="000000"/>
            </w:tcBorders>
            <w:shd w:val="clear" w:color="C00000" w:fill="C00000"/>
            <w:noWrap/>
            <w:vAlign w:val="center"/>
            <w:hideMark/>
          </w:tcPr>
          <w:p w14:paraId="16B9E04E" w14:textId="77777777" w:rsidR="002D3A4E" w:rsidRPr="002D3A4E" w:rsidRDefault="002D3A4E" w:rsidP="000B265C">
            <w:pPr>
              <w:jc w:val="center"/>
              <w:rPr>
                <w:rFonts w:ascii="Calibri" w:hAnsi="Calibri" w:cs="Calibri"/>
                <w:b/>
                <w:bCs/>
                <w:color w:val="FFFFFF"/>
                <w:sz w:val="17"/>
                <w:szCs w:val="17"/>
              </w:rPr>
            </w:pPr>
            <w:r w:rsidRPr="002D3A4E">
              <w:rPr>
                <w:rFonts w:ascii="Calibri" w:hAnsi="Calibri" w:cs="Calibri"/>
                <w:b/>
                <w:bCs/>
                <w:color w:val="FFFFFF"/>
                <w:sz w:val="17"/>
                <w:szCs w:val="17"/>
              </w:rPr>
              <w:t>DEL</w:t>
            </w:r>
          </w:p>
        </w:tc>
        <w:tc>
          <w:tcPr>
            <w:tcW w:w="372" w:type="pct"/>
            <w:tcBorders>
              <w:top w:val="nil"/>
              <w:left w:val="nil"/>
              <w:bottom w:val="single" w:sz="4" w:space="0" w:color="000000"/>
              <w:right w:val="single" w:sz="4" w:space="0" w:color="000000"/>
            </w:tcBorders>
            <w:shd w:val="clear" w:color="C00000" w:fill="C00000"/>
            <w:noWrap/>
            <w:vAlign w:val="center"/>
            <w:hideMark/>
          </w:tcPr>
          <w:p w14:paraId="73DECB01" w14:textId="77777777" w:rsidR="002D3A4E" w:rsidRPr="002D3A4E" w:rsidRDefault="002D3A4E" w:rsidP="000B265C">
            <w:pPr>
              <w:jc w:val="center"/>
              <w:rPr>
                <w:rFonts w:ascii="Calibri" w:hAnsi="Calibri" w:cs="Calibri"/>
                <w:b/>
                <w:bCs/>
                <w:color w:val="FFFFFF"/>
                <w:sz w:val="17"/>
                <w:szCs w:val="17"/>
              </w:rPr>
            </w:pPr>
            <w:r w:rsidRPr="002D3A4E">
              <w:rPr>
                <w:rFonts w:ascii="Calibri" w:hAnsi="Calibri" w:cs="Calibri"/>
                <w:b/>
                <w:bCs/>
                <w:color w:val="FFFFFF"/>
                <w:sz w:val="17"/>
                <w:szCs w:val="17"/>
              </w:rPr>
              <w:t>AL</w:t>
            </w:r>
          </w:p>
        </w:tc>
      </w:tr>
      <w:tr w:rsidR="002D3A4E" w:rsidRPr="002D3A4E" w14:paraId="5861E805" w14:textId="77777777" w:rsidTr="002D3A4E">
        <w:trPr>
          <w:trHeight w:val="315"/>
        </w:trPr>
        <w:tc>
          <w:tcPr>
            <w:tcW w:w="442" w:type="pct"/>
            <w:vMerge w:val="restart"/>
            <w:tcBorders>
              <w:top w:val="single" w:sz="4" w:space="0" w:color="auto"/>
              <w:left w:val="single" w:sz="4" w:space="0" w:color="auto"/>
              <w:bottom w:val="single" w:sz="4" w:space="0" w:color="auto"/>
              <w:right w:val="single" w:sz="4" w:space="0" w:color="auto"/>
            </w:tcBorders>
            <w:vAlign w:val="center"/>
            <w:hideMark/>
          </w:tcPr>
          <w:p w14:paraId="48E490D7" w14:textId="77777777" w:rsidR="002D3A4E" w:rsidRPr="002D3A4E" w:rsidRDefault="002D3A4E" w:rsidP="002D3A4E">
            <w:pPr>
              <w:jc w:val="center"/>
              <w:rPr>
                <w:rFonts w:ascii="Calibri" w:hAnsi="Calibri" w:cs="Calibri"/>
                <w:b/>
                <w:bCs/>
                <w:color w:val="000000"/>
                <w:sz w:val="17"/>
                <w:szCs w:val="17"/>
                <w:lang w:val="it-IT"/>
              </w:rPr>
            </w:pPr>
            <w:r w:rsidRPr="002D3A4E">
              <w:rPr>
                <w:rFonts w:ascii="Calibri" w:hAnsi="Calibri" w:cs="Calibri"/>
                <w:b/>
                <w:bCs/>
                <w:color w:val="000000"/>
                <w:sz w:val="17"/>
                <w:szCs w:val="17"/>
                <w:lang w:val="it-IT"/>
              </w:rPr>
              <w:t>Catalonia Royal La Romana - Solo Adultos</w:t>
            </w:r>
          </w:p>
        </w:tc>
        <w:tc>
          <w:tcPr>
            <w:tcW w:w="252" w:type="pct"/>
            <w:vMerge w:val="restart"/>
            <w:tcBorders>
              <w:top w:val="single" w:sz="4" w:space="0" w:color="auto"/>
              <w:left w:val="single" w:sz="4" w:space="0" w:color="auto"/>
              <w:bottom w:val="single" w:sz="4" w:space="0" w:color="auto"/>
              <w:right w:val="single" w:sz="4" w:space="0" w:color="auto"/>
            </w:tcBorders>
            <w:noWrap/>
            <w:vAlign w:val="center"/>
            <w:hideMark/>
          </w:tcPr>
          <w:p w14:paraId="039561E0" w14:textId="77777777" w:rsidR="002D3A4E" w:rsidRPr="002D3A4E" w:rsidRDefault="002D3A4E" w:rsidP="002D3A4E">
            <w:pPr>
              <w:jc w:val="center"/>
              <w:rPr>
                <w:rFonts w:ascii="Calibri" w:hAnsi="Calibri" w:cs="Calibri"/>
                <w:b/>
                <w:bCs/>
                <w:color w:val="000000"/>
                <w:sz w:val="17"/>
                <w:szCs w:val="17"/>
              </w:rPr>
            </w:pPr>
            <w:r w:rsidRPr="002D3A4E">
              <w:rPr>
                <w:rFonts w:ascii="Calibri" w:hAnsi="Calibri" w:cs="Calibri"/>
                <w:b/>
                <w:bCs/>
                <w:color w:val="000000"/>
                <w:sz w:val="17"/>
                <w:szCs w:val="17"/>
              </w:rPr>
              <w:t>5*</w:t>
            </w:r>
          </w:p>
        </w:tc>
        <w:tc>
          <w:tcPr>
            <w:tcW w:w="589" w:type="pct"/>
            <w:vMerge w:val="restart"/>
            <w:tcBorders>
              <w:top w:val="single" w:sz="4" w:space="0" w:color="auto"/>
              <w:left w:val="single" w:sz="4" w:space="0" w:color="auto"/>
              <w:bottom w:val="single" w:sz="4" w:space="0" w:color="auto"/>
              <w:right w:val="single" w:sz="4" w:space="0" w:color="auto"/>
            </w:tcBorders>
            <w:noWrap/>
            <w:vAlign w:val="center"/>
            <w:hideMark/>
          </w:tcPr>
          <w:p w14:paraId="14D872B8" w14:textId="77777777" w:rsidR="002D3A4E" w:rsidRPr="002D3A4E" w:rsidRDefault="002D3A4E" w:rsidP="002D3A4E">
            <w:pPr>
              <w:jc w:val="center"/>
              <w:rPr>
                <w:rFonts w:ascii="Calibri" w:hAnsi="Calibri" w:cs="Calibri"/>
                <w:color w:val="000000"/>
                <w:sz w:val="17"/>
                <w:szCs w:val="17"/>
              </w:rPr>
            </w:pPr>
            <w:r w:rsidRPr="002D3A4E">
              <w:rPr>
                <w:rFonts w:ascii="Calibri" w:hAnsi="Calibri" w:cs="Calibri"/>
                <w:color w:val="000000"/>
                <w:sz w:val="17"/>
                <w:szCs w:val="17"/>
              </w:rPr>
              <w:t>Superior</w:t>
            </w:r>
          </w:p>
        </w:tc>
        <w:tc>
          <w:tcPr>
            <w:tcW w:w="296" w:type="pct"/>
            <w:tcBorders>
              <w:top w:val="single" w:sz="4" w:space="0" w:color="000000"/>
              <w:left w:val="nil"/>
              <w:bottom w:val="single" w:sz="4" w:space="0" w:color="000000"/>
              <w:right w:val="single" w:sz="4" w:space="0" w:color="000000"/>
            </w:tcBorders>
            <w:shd w:val="clear" w:color="auto" w:fill="FFFFFF" w:themeFill="background1"/>
            <w:noWrap/>
            <w:vAlign w:val="center"/>
            <w:hideMark/>
          </w:tcPr>
          <w:p w14:paraId="4EB5B3FE" w14:textId="717D17BC" w:rsidR="002D3A4E" w:rsidRPr="002D3A4E" w:rsidRDefault="002D3A4E" w:rsidP="002D3A4E">
            <w:pPr>
              <w:jc w:val="center"/>
              <w:rPr>
                <w:rFonts w:ascii="Calibri" w:hAnsi="Calibri" w:cs="Calibri"/>
                <w:color w:val="000000"/>
                <w:sz w:val="17"/>
                <w:szCs w:val="17"/>
              </w:rPr>
            </w:pPr>
            <w:r w:rsidRPr="002D3A4E">
              <w:rPr>
                <w:rFonts w:ascii="Calibri" w:hAnsi="Calibri" w:cs="Calibri"/>
                <w:sz w:val="17"/>
                <w:szCs w:val="17"/>
              </w:rPr>
              <w:t>1739</w:t>
            </w:r>
          </w:p>
        </w:tc>
        <w:tc>
          <w:tcPr>
            <w:tcW w:w="296" w:type="pct"/>
            <w:tcBorders>
              <w:top w:val="single" w:sz="4" w:space="0" w:color="000000"/>
              <w:left w:val="nil"/>
              <w:bottom w:val="single" w:sz="4" w:space="0" w:color="000000"/>
              <w:right w:val="single" w:sz="4" w:space="0" w:color="000000"/>
            </w:tcBorders>
            <w:shd w:val="clear" w:color="auto" w:fill="FFFFFF" w:themeFill="background1"/>
            <w:noWrap/>
            <w:vAlign w:val="center"/>
            <w:hideMark/>
          </w:tcPr>
          <w:p w14:paraId="2BC6E520" w14:textId="2FD858FA" w:rsidR="002D3A4E" w:rsidRPr="002D3A4E" w:rsidRDefault="002D3A4E" w:rsidP="002D3A4E">
            <w:pPr>
              <w:jc w:val="center"/>
              <w:rPr>
                <w:rFonts w:ascii="Calibri" w:hAnsi="Calibri" w:cs="Calibri"/>
                <w:color w:val="000000"/>
                <w:sz w:val="17"/>
                <w:szCs w:val="17"/>
              </w:rPr>
            </w:pPr>
            <w:r w:rsidRPr="002D3A4E">
              <w:rPr>
                <w:rFonts w:ascii="Calibri" w:hAnsi="Calibri" w:cs="Calibri"/>
                <w:sz w:val="17"/>
                <w:szCs w:val="17"/>
              </w:rPr>
              <w:t>401</w:t>
            </w:r>
          </w:p>
        </w:tc>
        <w:tc>
          <w:tcPr>
            <w:tcW w:w="296" w:type="pct"/>
            <w:tcBorders>
              <w:top w:val="single" w:sz="4" w:space="0" w:color="000000"/>
              <w:left w:val="nil"/>
              <w:bottom w:val="single" w:sz="4" w:space="0" w:color="000000"/>
              <w:right w:val="single" w:sz="4" w:space="0" w:color="000000"/>
            </w:tcBorders>
            <w:shd w:val="clear" w:color="auto" w:fill="FFFFFF" w:themeFill="background1"/>
            <w:noWrap/>
            <w:vAlign w:val="center"/>
            <w:hideMark/>
          </w:tcPr>
          <w:p w14:paraId="0850CBE7" w14:textId="61F21D4E" w:rsidR="002D3A4E" w:rsidRPr="002D3A4E" w:rsidRDefault="002D3A4E" w:rsidP="002D3A4E">
            <w:pPr>
              <w:jc w:val="center"/>
              <w:rPr>
                <w:rFonts w:ascii="Calibri" w:hAnsi="Calibri" w:cs="Calibri"/>
                <w:color w:val="000000"/>
                <w:sz w:val="17"/>
                <w:szCs w:val="17"/>
              </w:rPr>
            </w:pPr>
            <w:r w:rsidRPr="002D3A4E">
              <w:rPr>
                <w:rFonts w:ascii="Calibri" w:hAnsi="Calibri" w:cs="Calibri"/>
                <w:sz w:val="17"/>
                <w:szCs w:val="17"/>
              </w:rPr>
              <w:t>1129</w:t>
            </w:r>
          </w:p>
        </w:tc>
        <w:tc>
          <w:tcPr>
            <w:tcW w:w="296" w:type="pct"/>
            <w:tcBorders>
              <w:top w:val="single" w:sz="4" w:space="0" w:color="000000"/>
              <w:left w:val="nil"/>
              <w:bottom w:val="single" w:sz="4" w:space="0" w:color="000000"/>
              <w:right w:val="single" w:sz="4" w:space="0" w:color="000000"/>
            </w:tcBorders>
            <w:shd w:val="clear" w:color="auto" w:fill="FFFFFF" w:themeFill="background1"/>
            <w:noWrap/>
            <w:vAlign w:val="center"/>
            <w:hideMark/>
          </w:tcPr>
          <w:p w14:paraId="1EAB1724" w14:textId="614ED344" w:rsidR="002D3A4E" w:rsidRPr="002D3A4E" w:rsidRDefault="002D3A4E" w:rsidP="002D3A4E">
            <w:pPr>
              <w:jc w:val="center"/>
              <w:rPr>
                <w:rFonts w:ascii="Calibri" w:hAnsi="Calibri" w:cs="Calibri"/>
                <w:color w:val="000000"/>
                <w:sz w:val="17"/>
                <w:szCs w:val="17"/>
              </w:rPr>
            </w:pPr>
            <w:r w:rsidRPr="002D3A4E">
              <w:rPr>
                <w:rFonts w:ascii="Calibri" w:hAnsi="Calibri" w:cs="Calibri"/>
                <w:sz w:val="17"/>
                <w:szCs w:val="17"/>
              </w:rPr>
              <w:t>251</w:t>
            </w:r>
          </w:p>
        </w:tc>
        <w:tc>
          <w:tcPr>
            <w:tcW w:w="296" w:type="pct"/>
            <w:tcBorders>
              <w:top w:val="nil"/>
              <w:left w:val="nil"/>
              <w:bottom w:val="single" w:sz="4" w:space="0" w:color="000000"/>
              <w:right w:val="single" w:sz="4" w:space="0" w:color="000000"/>
            </w:tcBorders>
            <w:shd w:val="clear" w:color="auto" w:fill="FFFFFF" w:themeFill="background1"/>
            <w:noWrap/>
            <w:vAlign w:val="center"/>
            <w:hideMark/>
          </w:tcPr>
          <w:p w14:paraId="24A378BA" w14:textId="68ABD95B" w:rsidR="002D3A4E" w:rsidRPr="002D3A4E" w:rsidRDefault="002D3A4E" w:rsidP="002D3A4E">
            <w:pPr>
              <w:jc w:val="center"/>
              <w:rPr>
                <w:rFonts w:ascii="Calibri" w:hAnsi="Calibri" w:cs="Calibri"/>
                <w:color w:val="000000"/>
                <w:sz w:val="17"/>
                <w:szCs w:val="17"/>
              </w:rPr>
            </w:pPr>
            <w:r w:rsidRPr="002D3A4E">
              <w:rPr>
                <w:rFonts w:ascii="Calibri" w:hAnsi="Calibri" w:cs="Calibri"/>
                <w:sz w:val="17"/>
                <w:szCs w:val="17"/>
              </w:rPr>
              <w:t>1071</w:t>
            </w:r>
          </w:p>
        </w:tc>
        <w:tc>
          <w:tcPr>
            <w:tcW w:w="296" w:type="pct"/>
            <w:tcBorders>
              <w:top w:val="nil"/>
              <w:left w:val="nil"/>
              <w:bottom w:val="single" w:sz="4" w:space="0" w:color="000000"/>
              <w:right w:val="single" w:sz="4" w:space="0" w:color="000000"/>
            </w:tcBorders>
            <w:shd w:val="clear" w:color="auto" w:fill="FFFFFF" w:themeFill="background1"/>
            <w:noWrap/>
            <w:vAlign w:val="center"/>
            <w:hideMark/>
          </w:tcPr>
          <w:p w14:paraId="2E5B3756" w14:textId="5CED55F3" w:rsidR="002D3A4E" w:rsidRPr="002D3A4E" w:rsidRDefault="002D3A4E" w:rsidP="002D3A4E">
            <w:pPr>
              <w:jc w:val="center"/>
              <w:rPr>
                <w:rFonts w:ascii="Calibri" w:hAnsi="Calibri" w:cs="Calibri"/>
                <w:color w:val="000000"/>
                <w:sz w:val="17"/>
                <w:szCs w:val="17"/>
              </w:rPr>
            </w:pPr>
            <w:r w:rsidRPr="002D3A4E">
              <w:rPr>
                <w:rFonts w:ascii="Calibri" w:hAnsi="Calibri" w:cs="Calibri"/>
                <w:sz w:val="17"/>
                <w:szCs w:val="17"/>
              </w:rPr>
              <w:t>238</w:t>
            </w:r>
          </w:p>
        </w:tc>
        <w:tc>
          <w:tcPr>
            <w:tcW w:w="296" w:type="pct"/>
            <w:tcBorders>
              <w:top w:val="nil"/>
              <w:left w:val="nil"/>
              <w:bottom w:val="single" w:sz="4" w:space="0" w:color="000000"/>
              <w:right w:val="single" w:sz="4" w:space="0" w:color="000000"/>
            </w:tcBorders>
            <w:noWrap/>
            <w:vAlign w:val="center"/>
            <w:hideMark/>
          </w:tcPr>
          <w:p w14:paraId="7C66A7D2" w14:textId="77777777" w:rsidR="002D3A4E" w:rsidRPr="002D3A4E" w:rsidRDefault="002D3A4E" w:rsidP="002D3A4E">
            <w:pPr>
              <w:jc w:val="center"/>
              <w:rPr>
                <w:rFonts w:ascii="Calibri" w:hAnsi="Calibri" w:cs="Calibri"/>
                <w:color w:val="000000"/>
                <w:sz w:val="17"/>
                <w:szCs w:val="17"/>
              </w:rPr>
            </w:pPr>
            <w:r w:rsidRPr="002D3A4E">
              <w:rPr>
                <w:rFonts w:ascii="Calibri" w:hAnsi="Calibri" w:cs="Calibri"/>
                <w:color w:val="000000"/>
                <w:sz w:val="17"/>
                <w:szCs w:val="17"/>
              </w:rPr>
              <w:t>N/A</w:t>
            </w:r>
          </w:p>
        </w:tc>
        <w:tc>
          <w:tcPr>
            <w:tcW w:w="296" w:type="pct"/>
            <w:tcBorders>
              <w:top w:val="nil"/>
              <w:left w:val="nil"/>
              <w:bottom w:val="single" w:sz="4" w:space="0" w:color="000000"/>
              <w:right w:val="single" w:sz="4" w:space="0" w:color="000000"/>
            </w:tcBorders>
            <w:noWrap/>
            <w:vAlign w:val="center"/>
            <w:hideMark/>
          </w:tcPr>
          <w:p w14:paraId="09410B5E" w14:textId="77777777" w:rsidR="002D3A4E" w:rsidRPr="002D3A4E" w:rsidRDefault="002D3A4E" w:rsidP="002D3A4E">
            <w:pPr>
              <w:jc w:val="center"/>
              <w:rPr>
                <w:rFonts w:ascii="Calibri" w:hAnsi="Calibri" w:cs="Calibri"/>
                <w:color w:val="000000"/>
                <w:sz w:val="17"/>
                <w:szCs w:val="17"/>
              </w:rPr>
            </w:pPr>
            <w:r w:rsidRPr="002D3A4E">
              <w:rPr>
                <w:rFonts w:ascii="Calibri" w:hAnsi="Calibri" w:cs="Calibri"/>
                <w:color w:val="000000"/>
                <w:sz w:val="17"/>
                <w:szCs w:val="17"/>
              </w:rPr>
              <w:t>N/A</w:t>
            </w:r>
          </w:p>
        </w:tc>
        <w:tc>
          <w:tcPr>
            <w:tcW w:w="296" w:type="pct"/>
            <w:tcBorders>
              <w:top w:val="nil"/>
              <w:left w:val="nil"/>
              <w:bottom w:val="single" w:sz="4" w:space="0" w:color="000000"/>
              <w:right w:val="single" w:sz="4" w:space="0" w:color="000000"/>
            </w:tcBorders>
            <w:noWrap/>
            <w:vAlign w:val="center"/>
            <w:hideMark/>
          </w:tcPr>
          <w:p w14:paraId="1F5DD42A" w14:textId="77777777" w:rsidR="002D3A4E" w:rsidRPr="002D3A4E" w:rsidRDefault="002D3A4E" w:rsidP="002D3A4E">
            <w:pPr>
              <w:jc w:val="center"/>
              <w:rPr>
                <w:rFonts w:ascii="Calibri" w:hAnsi="Calibri" w:cs="Calibri"/>
                <w:color w:val="000000"/>
                <w:sz w:val="17"/>
                <w:szCs w:val="17"/>
              </w:rPr>
            </w:pPr>
            <w:r w:rsidRPr="002D3A4E">
              <w:rPr>
                <w:rFonts w:ascii="Calibri" w:hAnsi="Calibri" w:cs="Calibri"/>
                <w:color w:val="000000"/>
                <w:sz w:val="17"/>
                <w:szCs w:val="17"/>
              </w:rPr>
              <w:t>N/A</w:t>
            </w:r>
          </w:p>
        </w:tc>
        <w:tc>
          <w:tcPr>
            <w:tcW w:w="296" w:type="pct"/>
            <w:tcBorders>
              <w:top w:val="nil"/>
              <w:left w:val="nil"/>
              <w:bottom w:val="single" w:sz="4" w:space="0" w:color="000000"/>
              <w:right w:val="single" w:sz="4" w:space="0" w:color="000000"/>
            </w:tcBorders>
            <w:noWrap/>
            <w:vAlign w:val="center"/>
            <w:hideMark/>
          </w:tcPr>
          <w:p w14:paraId="6DA11FE1" w14:textId="77777777" w:rsidR="002D3A4E" w:rsidRPr="002D3A4E" w:rsidRDefault="002D3A4E" w:rsidP="002D3A4E">
            <w:pPr>
              <w:jc w:val="center"/>
              <w:rPr>
                <w:rFonts w:ascii="Calibri" w:hAnsi="Calibri" w:cs="Calibri"/>
                <w:color w:val="000000"/>
                <w:sz w:val="17"/>
                <w:szCs w:val="17"/>
              </w:rPr>
            </w:pPr>
            <w:r w:rsidRPr="002D3A4E">
              <w:rPr>
                <w:rFonts w:ascii="Calibri" w:hAnsi="Calibri" w:cs="Calibri"/>
                <w:color w:val="000000"/>
                <w:sz w:val="17"/>
                <w:szCs w:val="17"/>
              </w:rPr>
              <w:t>N/A</w:t>
            </w:r>
          </w:p>
        </w:tc>
        <w:tc>
          <w:tcPr>
            <w:tcW w:w="382" w:type="pct"/>
            <w:tcBorders>
              <w:top w:val="nil"/>
              <w:left w:val="nil"/>
              <w:bottom w:val="single" w:sz="4" w:space="0" w:color="000000"/>
              <w:right w:val="single" w:sz="4" w:space="0" w:color="000000"/>
            </w:tcBorders>
            <w:noWrap/>
            <w:vAlign w:val="center"/>
            <w:hideMark/>
          </w:tcPr>
          <w:p w14:paraId="5950E5A9" w14:textId="77777777" w:rsidR="002D3A4E" w:rsidRPr="002D3A4E" w:rsidRDefault="002D3A4E" w:rsidP="002D3A4E">
            <w:pPr>
              <w:jc w:val="center"/>
              <w:rPr>
                <w:rFonts w:ascii="Calibri" w:hAnsi="Calibri" w:cs="Calibri"/>
                <w:color w:val="000000"/>
                <w:sz w:val="17"/>
                <w:szCs w:val="17"/>
              </w:rPr>
            </w:pPr>
            <w:r w:rsidRPr="002D3A4E">
              <w:rPr>
                <w:rFonts w:ascii="Calibri" w:hAnsi="Calibri" w:cs="Calibri"/>
                <w:color w:val="000000"/>
                <w:sz w:val="17"/>
                <w:szCs w:val="17"/>
              </w:rPr>
              <w:t>5-Ago</w:t>
            </w:r>
          </w:p>
        </w:tc>
        <w:tc>
          <w:tcPr>
            <w:tcW w:w="372" w:type="pct"/>
            <w:tcBorders>
              <w:top w:val="nil"/>
              <w:left w:val="nil"/>
              <w:bottom w:val="single" w:sz="4" w:space="0" w:color="000000"/>
              <w:right w:val="single" w:sz="4" w:space="0" w:color="000000"/>
            </w:tcBorders>
            <w:noWrap/>
            <w:vAlign w:val="center"/>
            <w:hideMark/>
          </w:tcPr>
          <w:p w14:paraId="0F876608" w14:textId="77777777" w:rsidR="002D3A4E" w:rsidRPr="002D3A4E" w:rsidRDefault="002D3A4E" w:rsidP="002D3A4E">
            <w:pPr>
              <w:jc w:val="center"/>
              <w:rPr>
                <w:rFonts w:ascii="Calibri" w:hAnsi="Calibri" w:cs="Calibri"/>
                <w:color w:val="000000"/>
                <w:sz w:val="17"/>
                <w:szCs w:val="17"/>
              </w:rPr>
            </w:pPr>
            <w:r w:rsidRPr="002D3A4E">
              <w:rPr>
                <w:rFonts w:ascii="Calibri" w:hAnsi="Calibri" w:cs="Calibri"/>
                <w:color w:val="000000"/>
                <w:sz w:val="17"/>
                <w:szCs w:val="17"/>
              </w:rPr>
              <w:t>24-Ago</w:t>
            </w:r>
          </w:p>
        </w:tc>
      </w:tr>
      <w:tr w:rsidR="002D3A4E" w:rsidRPr="002D3A4E" w14:paraId="61AE5138" w14:textId="77777777" w:rsidTr="002D3A4E">
        <w:trPr>
          <w:trHeight w:val="315"/>
        </w:trPr>
        <w:tc>
          <w:tcPr>
            <w:tcW w:w="442" w:type="pct"/>
            <w:vMerge/>
            <w:tcBorders>
              <w:top w:val="single" w:sz="4" w:space="0" w:color="auto"/>
              <w:left w:val="single" w:sz="4" w:space="0" w:color="auto"/>
              <w:bottom w:val="single" w:sz="4" w:space="0" w:color="auto"/>
              <w:right w:val="single" w:sz="4" w:space="0" w:color="auto"/>
            </w:tcBorders>
            <w:vAlign w:val="center"/>
            <w:hideMark/>
          </w:tcPr>
          <w:p w14:paraId="3F0EDA9D" w14:textId="77777777" w:rsidR="002D3A4E" w:rsidRPr="002D3A4E" w:rsidRDefault="002D3A4E" w:rsidP="002D3A4E">
            <w:pPr>
              <w:rPr>
                <w:rFonts w:ascii="Calibri" w:hAnsi="Calibri" w:cs="Calibri"/>
                <w:b/>
                <w:bCs/>
                <w:color w:val="000000"/>
                <w:sz w:val="17"/>
                <w:szCs w:val="17"/>
              </w:rPr>
            </w:pPr>
          </w:p>
        </w:tc>
        <w:tc>
          <w:tcPr>
            <w:tcW w:w="252" w:type="pct"/>
            <w:vMerge/>
            <w:tcBorders>
              <w:top w:val="single" w:sz="4" w:space="0" w:color="auto"/>
              <w:left w:val="single" w:sz="4" w:space="0" w:color="auto"/>
              <w:bottom w:val="single" w:sz="4" w:space="0" w:color="auto"/>
              <w:right w:val="single" w:sz="4" w:space="0" w:color="auto"/>
            </w:tcBorders>
            <w:vAlign w:val="center"/>
            <w:hideMark/>
          </w:tcPr>
          <w:p w14:paraId="37E587DC" w14:textId="77777777" w:rsidR="002D3A4E" w:rsidRPr="002D3A4E" w:rsidRDefault="002D3A4E" w:rsidP="002D3A4E">
            <w:pPr>
              <w:rPr>
                <w:rFonts w:ascii="Calibri" w:hAnsi="Calibri" w:cs="Calibri"/>
                <w:b/>
                <w:bCs/>
                <w:color w:val="000000"/>
                <w:sz w:val="17"/>
                <w:szCs w:val="17"/>
              </w:rPr>
            </w:pPr>
          </w:p>
        </w:tc>
        <w:tc>
          <w:tcPr>
            <w:tcW w:w="589" w:type="pct"/>
            <w:vMerge/>
            <w:tcBorders>
              <w:top w:val="single" w:sz="4" w:space="0" w:color="auto"/>
              <w:left w:val="single" w:sz="4" w:space="0" w:color="auto"/>
              <w:bottom w:val="single" w:sz="4" w:space="0" w:color="auto"/>
              <w:right w:val="single" w:sz="4" w:space="0" w:color="auto"/>
            </w:tcBorders>
            <w:vAlign w:val="center"/>
            <w:hideMark/>
          </w:tcPr>
          <w:p w14:paraId="7B99E00E" w14:textId="77777777" w:rsidR="002D3A4E" w:rsidRPr="002D3A4E" w:rsidRDefault="002D3A4E" w:rsidP="002D3A4E">
            <w:pPr>
              <w:rPr>
                <w:rFonts w:ascii="Calibri" w:hAnsi="Calibri" w:cs="Calibri"/>
                <w:color w:val="000000"/>
                <w:sz w:val="17"/>
                <w:szCs w:val="17"/>
              </w:rPr>
            </w:pPr>
          </w:p>
        </w:tc>
        <w:tc>
          <w:tcPr>
            <w:tcW w:w="296" w:type="pct"/>
            <w:tcBorders>
              <w:top w:val="nil"/>
              <w:left w:val="nil"/>
              <w:bottom w:val="single" w:sz="4" w:space="0" w:color="000000"/>
              <w:right w:val="single" w:sz="4" w:space="0" w:color="000000"/>
            </w:tcBorders>
            <w:shd w:val="clear" w:color="auto" w:fill="FFFFFF" w:themeFill="background1"/>
            <w:noWrap/>
            <w:vAlign w:val="center"/>
            <w:hideMark/>
          </w:tcPr>
          <w:p w14:paraId="593570D2" w14:textId="689A39DD" w:rsidR="002D3A4E" w:rsidRPr="002D3A4E" w:rsidRDefault="002D3A4E" w:rsidP="002D3A4E">
            <w:pPr>
              <w:jc w:val="center"/>
              <w:rPr>
                <w:rFonts w:ascii="Calibri" w:hAnsi="Calibri" w:cs="Calibri"/>
                <w:color w:val="000000"/>
                <w:sz w:val="17"/>
                <w:szCs w:val="17"/>
              </w:rPr>
            </w:pPr>
            <w:r w:rsidRPr="002D3A4E">
              <w:rPr>
                <w:rFonts w:ascii="Calibri" w:hAnsi="Calibri" w:cs="Calibri"/>
                <w:sz w:val="17"/>
                <w:szCs w:val="17"/>
              </w:rPr>
              <w:t>1410</w:t>
            </w:r>
          </w:p>
        </w:tc>
        <w:tc>
          <w:tcPr>
            <w:tcW w:w="296" w:type="pct"/>
            <w:tcBorders>
              <w:top w:val="nil"/>
              <w:left w:val="nil"/>
              <w:bottom w:val="single" w:sz="4" w:space="0" w:color="000000"/>
              <w:right w:val="single" w:sz="4" w:space="0" w:color="000000"/>
            </w:tcBorders>
            <w:shd w:val="clear" w:color="auto" w:fill="FFFFFF" w:themeFill="background1"/>
            <w:noWrap/>
            <w:vAlign w:val="center"/>
            <w:hideMark/>
          </w:tcPr>
          <w:p w14:paraId="72360C51" w14:textId="578E936F" w:rsidR="002D3A4E" w:rsidRPr="002D3A4E" w:rsidRDefault="002D3A4E" w:rsidP="002D3A4E">
            <w:pPr>
              <w:jc w:val="center"/>
              <w:rPr>
                <w:rFonts w:ascii="Calibri" w:hAnsi="Calibri" w:cs="Calibri"/>
                <w:color w:val="000000"/>
                <w:sz w:val="17"/>
                <w:szCs w:val="17"/>
              </w:rPr>
            </w:pPr>
            <w:r w:rsidRPr="002D3A4E">
              <w:rPr>
                <w:rFonts w:ascii="Calibri" w:hAnsi="Calibri" w:cs="Calibri"/>
                <w:sz w:val="17"/>
                <w:szCs w:val="17"/>
              </w:rPr>
              <w:t>319</w:t>
            </w:r>
          </w:p>
        </w:tc>
        <w:tc>
          <w:tcPr>
            <w:tcW w:w="296" w:type="pct"/>
            <w:tcBorders>
              <w:top w:val="nil"/>
              <w:left w:val="nil"/>
              <w:bottom w:val="single" w:sz="4" w:space="0" w:color="000000"/>
              <w:right w:val="single" w:sz="4" w:space="0" w:color="000000"/>
            </w:tcBorders>
            <w:shd w:val="clear" w:color="auto" w:fill="FFFFFF" w:themeFill="background1"/>
            <w:noWrap/>
            <w:vAlign w:val="center"/>
            <w:hideMark/>
          </w:tcPr>
          <w:p w14:paraId="1E836C13" w14:textId="064475EE" w:rsidR="002D3A4E" w:rsidRPr="002D3A4E" w:rsidRDefault="002D3A4E" w:rsidP="002D3A4E">
            <w:pPr>
              <w:jc w:val="center"/>
              <w:rPr>
                <w:rFonts w:ascii="Calibri" w:hAnsi="Calibri" w:cs="Calibri"/>
                <w:color w:val="000000"/>
                <w:sz w:val="17"/>
                <w:szCs w:val="17"/>
              </w:rPr>
            </w:pPr>
            <w:r w:rsidRPr="002D3A4E">
              <w:rPr>
                <w:rFonts w:ascii="Calibri" w:hAnsi="Calibri" w:cs="Calibri"/>
                <w:sz w:val="17"/>
                <w:szCs w:val="17"/>
              </w:rPr>
              <w:t>924</w:t>
            </w:r>
          </w:p>
        </w:tc>
        <w:tc>
          <w:tcPr>
            <w:tcW w:w="296" w:type="pct"/>
            <w:tcBorders>
              <w:top w:val="nil"/>
              <w:left w:val="nil"/>
              <w:bottom w:val="single" w:sz="4" w:space="0" w:color="000000"/>
              <w:right w:val="single" w:sz="4" w:space="0" w:color="000000"/>
            </w:tcBorders>
            <w:shd w:val="clear" w:color="auto" w:fill="FFFFFF" w:themeFill="background1"/>
            <w:noWrap/>
            <w:vAlign w:val="center"/>
            <w:hideMark/>
          </w:tcPr>
          <w:p w14:paraId="32D5D711" w14:textId="6B132A76" w:rsidR="002D3A4E" w:rsidRPr="002D3A4E" w:rsidRDefault="002D3A4E" w:rsidP="002D3A4E">
            <w:pPr>
              <w:jc w:val="center"/>
              <w:rPr>
                <w:rFonts w:ascii="Calibri" w:hAnsi="Calibri" w:cs="Calibri"/>
                <w:color w:val="000000"/>
                <w:sz w:val="17"/>
                <w:szCs w:val="17"/>
              </w:rPr>
            </w:pPr>
            <w:r w:rsidRPr="002D3A4E">
              <w:rPr>
                <w:rFonts w:ascii="Calibri" w:hAnsi="Calibri" w:cs="Calibri"/>
                <w:sz w:val="17"/>
                <w:szCs w:val="17"/>
              </w:rPr>
              <w:t>199</w:t>
            </w:r>
          </w:p>
        </w:tc>
        <w:tc>
          <w:tcPr>
            <w:tcW w:w="296" w:type="pct"/>
            <w:tcBorders>
              <w:top w:val="nil"/>
              <w:left w:val="nil"/>
              <w:bottom w:val="single" w:sz="4" w:space="0" w:color="000000"/>
              <w:right w:val="single" w:sz="4" w:space="0" w:color="000000"/>
            </w:tcBorders>
            <w:shd w:val="clear" w:color="auto" w:fill="FFFFFF" w:themeFill="background1"/>
            <w:noWrap/>
            <w:vAlign w:val="center"/>
            <w:hideMark/>
          </w:tcPr>
          <w:p w14:paraId="50A86990" w14:textId="0D6BBD43" w:rsidR="002D3A4E" w:rsidRPr="002D3A4E" w:rsidRDefault="002D3A4E" w:rsidP="002D3A4E">
            <w:pPr>
              <w:jc w:val="center"/>
              <w:rPr>
                <w:rFonts w:ascii="Calibri" w:hAnsi="Calibri" w:cs="Calibri"/>
                <w:color w:val="000000"/>
                <w:sz w:val="17"/>
                <w:szCs w:val="17"/>
              </w:rPr>
            </w:pPr>
            <w:r w:rsidRPr="002D3A4E">
              <w:rPr>
                <w:rFonts w:ascii="Calibri" w:hAnsi="Calibri" w:cs="Calibri"/>
                <w:sz w:val="17"/>
                <w:szCs w:val="17"/>
              </w:rPr>
              <w:t>875</w:t>
            </w:r>
          </w:p>
        </w:tc>
        <w:tc>
          <w:tcPr>
            <w:tcW w:w="296" w:type="pct"/>
            <w:tcBorders>
              <w:top w:val="nil"/>
              <w:left w:val="nil"/>
              <w:bottom w:val="single" w:sz="4" w:space="0" w:color="000000"/>
              <w:right w:val="single" w:sz="4" w:space="0" w:color="000000"/>
            </w:tcBorders>
            <w:shd w:val="clear" w:color="auto" w:fill="FFFFFF" w:themeFill="background1"/>
            <w:noWrap/>
            <w:vAlign w:val="center"/>
            <w:hideMark/>
          </w:tcPr>
          <w:p w14:paraId="67E6909A" w14:textId="67D9E5E6" w:rsidR="002D3A4E" w:rsidRPr="002D3A4E" w:rsidRDefault="002D3A4E" w:rsidP="002D3A4E">
            <w:pPr>
              <w:jc w:val="center"/>
              <w:rPr>
                <w:rFonts w:ascii="Calibri" w:hAnsi="Calibri" w:cs="Calibri"/>
                <w:color w:val="000000"/>
                <w:sz w:val="17"/>
                <w:szCs w:val="17"/>
              </w:rPr>
            </w:pPr>
            <w:r w:rsidRPr="002D3A4E">
              <w:rPr>
                <w:rFonts w:ascii="Calibri" w:hAnsi="Calibri" w:cs="Calibri"/>
                <w:sz w:val="17"/>
                <w:szCs w:val="17"/>
              </w:rPr>
              <w:t>189</w:t>
            </w:r>
          </w:p>
        </w:tc>
        <w:tc>
          <w:tcPr>
            <w:tcW w:w="296" w:type="pct"/>
            <w:tcBorders>
              <w:top w:val="nil"/>
              <w:left w:val="nil"/>
              <w:bottom w:val="single" w:sz="4" w:space="0" w:color="000000"/>
              <w:right w:val="single" w:sz="4" w:space="0" w:color="000000"/>
            </w:tcBorders>
            <w:noWrap/>
            <w:vAlign w:val="center"/>
            <w:hideMark/>
          </w:tcPr>
          <w:p w14:paraId="1346553D" w14:textId="77777777" w:rsidR="002D3A4E" w:rsidRPr="002D3A4E" w:rsidRDefault="002D3A4E" w:rsidP="002D3A4E">
            <w:pPr>
              <w:jc w:val="center"/>
              <w:rPr>
                <w:rFonts w:ascii="Calibri" w:hAnsi="Calibri" w:cs="Calibri"/>
                <w:color w:val="000000"/>
                <w:sz w:val="17"/>
                <w:szCs w:val="17"/>
              </w:rPr>
            </w:pPr>
            <w:r w:rsidRPr="002D3A4E">
              <w:rPr>
                <w:rFonts w:ascii="Calibri" w:hAnsi="Calibri" w:cs="Calibri"/>
                <w:color w:val="000000"/>
                <w:sz w:val="17"/>
                <w:szCs w:val="17"/>
              </w:rPr>
              <w:t>N/A</w:t>
            </w:r>
          </w:p>
        </w:tc>
        <w:tc>
          <w:tcPr>
            <w:tcW w:w="296" w:type="pct"/>
            <w:tcBorders>
              <w:top w:val="nil"/>
              <w:left w:val="nil"/>
              <w:bottom w:val="single" w:sz="4" w:space="0" w:color="000000"/>
              <w:right w:val="single" w:sz="4" w:space="0" w:color="000000"/>
            </w:tcBorders>
            <w:noWrap/>
            <w:vAlign w:val="center"/>
            <w:hideMark/>
          </w:tcPr>
          <w:p w14:paraId="0C40D137" w14:textId="77777777" w:rsidR="002D3A4E" w:rsidRPr="002D3A4E" w:rsidRDefault="002D3A4E" w:rsidP="002D3A4E">
            <w:pPr>
              <w:jc w:val="center"/>
              <w:rPr>
                <w:rFonts w:ascii="Calibri" w:hAnsi="Calibri" w:cs="Calibri"/>
                <w:color w:val="000000"/>
                <w:sz w:val="17"/>
                <w:szCs w:val="17"/>
              </w:rPr>
            </w:pPr>
            <w:r w:rsidRPr="002D3A4E">
              <w:rPr>
                <w:rFonts w:ascii="Calibri" w:hAnsi="Calibri" w:cs="Calibri"/>
                <w:color w:val="000000"/>
                <w:sz w:val="17"/>
                <w:szCs w:val="17"/>
              </w:rPr>
              <w:t>N/A</w:t>
            </w:r>
          </w:p>
        </w:tc>
        <w:tc>
          <w:tcPr>
            <w:tcW w:w="296" w:type="pct"/>
            <w:tcBorders>
              <w:top w:val="nil"/>
              <w:left w:val="nil"/>
              <w:bottom w:val="single" w:sz="4" w:space="0" w:color="000000"/>
              <w:right w:val="single" w:sz="4" w:space="0" w:color="000000"/>
            </w:tcBorders>
            <w:noWrap/>
            <w:vAlign w:val="center"/>
            <w:hideMark/>
          </w:tcPr>
          <w:p w14:paraId="2DA6EC78" w14:textId="77777777" w:rsidR="002D3A4E" w:rsidRPr="002D3A4E" w:rsidRDefault="002D3A4E" w:rsidP="002D3A4E">
            <w:pPr>
              <w:jc w:val="center"/>
              <w:rPr>
                <w:rFonts w:ascii="Calibri" w:hAnsi="Calibri" w:cs="Calibri"/>
                <w:color w:val="000000"/>
                <w:sz w:val="17"/>
                <w:szCs w:val="17"/>
              </w:rPr>
            </w:pPr>
            <w:r w:rsidRPr="002D3A4E">
              <w:rPr>
                <w:rFonts w:ascii="Calibri" w:hAnsi="Calibri" w:cs="Calibri"/>
                <w:color w:val="000000"/>
                <w:sz w:val="17"/>
                <w:szCs w:val="17"/>
              </w:rPr>
              <w:t>N/A</w:t>
            </w:r>
          </w:p>
        </w:tc>
        <w:tc>
          <w:tcPr>
            <w:tcW w:w="296" w:type="pct"/>
            <w:tcBorders>
              <w:top w:val="nil"/>
              <w:left w:val="nil"/>
              <w:bottom w:val="single" w:sz="4" w:space="0" w:color="000000"/>
              <w:right w:val="single" w:sz="4" w:space="0" w:color="000000"/>
            </w:tcBorders>
            <w:noWrap/>
            <w:vAlign w:val="center"/>
            <w:hideMark/>
          </w:tcPr>
          <w:p w14:paraId="77CA87FD" w14:textId="77777777" w:rsidR="002D3A4E" w:rsidRPr="002D3A4E" w:rsidRDefault="002D3A4E" w:rsidP="002D3A4E">
            <w:pPr>
              <w:jc w:val="center"/>
              <w:rPr>
                <w:rFonts w:ascii="Calibri" w:hAnsi="Calibri" w:cs="Calibri"/>
                <w:color w:val="000000"/>
                <w:sz w:val="17"/>
                <w:szCs w:val="17"/>
              </w:rPr>
            </w:pPr>
            <w:r w:rsidRPr="002D3A4E">
              <w:rPr>
                <w:rFonts w:ascii="Calibri" w:hAnsi="Calibri" w:cs="Calibri"/>
                <w:color w:val="000000"/>
                <w:sz w:val="17"/>
                <w:szCs w:val="17"/>
              </w:rPr>
              <w:t>N/A</w:t>
            </w:r>
          </w:p>
        </w:tc>
        <w:tc>
          <w:tcPr>
            <w:tcW w:w="382" w:type="pct"/>
            <w:tcBorders>
              <w:top w:val="nil"/>
              <w:left w:val="nil"/>
              <w:bottom w:val="single" w:sz="4" w:space="0" w:color="000000"/>
              <w:right w:val="single" w:sz="4" w:space="0" w:color="000000"/>
            </w:tcBorders>
            <w:noWrap/>
            <w:vAlign w:val="center"/>
            <w:hideMark/>
          </w:tcPr>
          <w:p w14:paraId="2FCFF14B" w14:textId="77777777" w:rsidR="002D3A4E" w:rsidRPr="002D3A4E" w:rsidRDefault="002D3A4E" w:rsidP="002D3A4E">
            <w:pPr>
              <w:jc w:val="center"/>
              <w:rPr>
                <w:rFonts w:ascii="Calibri" w:hAnsi="Calibri" w:cs="Calibri"/>
                <w:color w:val="000000"/>
                <w:sz w:val="17"/>
                <w:szCs w:val="17"/>
              </w:rPr>
            </w:pPr>
            <w:r w:rsidRPr="002D3A4E">
              <w:rPr>
                <w:rFonts w:ascii="Calibri" w:hAnsi="Calibri" w:cs="Calibri"/>
                <w:color w:val="000000"/>
                <w:sz w:val="17"/>
                <w:szCs w:val="17"/>
              </w:rPr>
              <w:t>25-Ago</w:t>
            </w:r>
          </w:p>
        </w:tc>
        <w:tc>
          <w:tcPr>
            <w:tcW w:w="372" w:type="pct"/>
            <w:tcBorders>
              <w:top w:val="nil"/>
              <w:left w:val="nil"/>
              <w:bottom w:val="single" w:sz="4" w:space="0" w:color="000000"/>
              <w:right w:val="single" w:sz="4" w:space="0" w:color="000000"/>
            </w:tcBorders>
            <w:noWrap/>
            <w:vAlign w:val="center"/>
            <w:hideMark/>
          </w:tcPr>
          <w:p w14:paraId="576891CD" w14:textId="77777777" w:rsidR="002D3A4E" w:rsidRPr="002D3A4E" w:rsidRDefault="002D3A4E" w:rsidP="002D3A4E">
            <w:pPr>
              <w:jc w:val="center"/>
              <w:rPr>
                <w:rFonts w:ascii="Calibri" w:hAnsi="Calibri" w:cs="Calibri"/>
                <w:color w:val="000000"/>
                <w:sz w:val="17"/>
                <w:szCs w:val="17"/>
              </w:rPr>
            </w:pPr>
            <w:r w:rsidRPr="002D3A4E">
              <w:rPr>
                <w:rFonts w:ascii="Calibri" w:hAnsi="Calibri" w:cs="Calibri"/>
                <w:color w:val="000000"/>
                <w:sz w:val="17"/>
                <w:szCs w:val="17"/>
              </w:rPr>
              <w:t>31-Ago</w:t>
            </w:r>
          </w:p>
        </w:tc>
      </w:tr>
      <w:tr w:rsidR="002D3A4E" w:rsidRPr="002D3A4E" w14:paraId="461C9F9D" w14:textId="77777777" w:rsidTr="002D3A4E">
        <w:trPr>
          <w:trHeight w:val="312"/>
        </w:trPr>
        <w:tc>
          <w:tcPr>
            <w:tcW w:w="442" w:type="pct"/>
            <w:vMerge/>
            <w:tcBorders>
              <w:top w:val="single" w:sz="4" w:space="0" w:color="auto"/>
              <w:left w:val="single" w:sz="4" w:space="0" w:color="auto"/>
              <w:bottom w:val="single" w:sz="4" w:space="0" w:color="auto"/>
              <w:right w:val="single" w:sz="4" w:space="0" w:color="auto"/>
            </w:tcBorders>
            <w:vAlign w:val="center"/>
            <w:hideMark/>
          </w:tcPr>
          <w:p w14:paraId="776EB2D3" w14:textId="77777777" w:rsidR="002D3A4E" w:rsidRPr="002D3A4E" w:rsidRDefault="002D3A4E" w:rsidP="002D3A4E">
            <w:pPr>
              <w:rPr>
                <w:rFonts w:ascii="Calibri" w:hAnsi="Calibri" w:cs="Calibri"/>
                <w:b/>
                <w:bCs/>
                <w:color w:val="000000"/>
                <w:sz w:val="17"/>
                <w:szCs w:val="17"/>
              </w:rPr>
            </w:pPr>
          </w:p>
        </w:tc>
        <w:tc>
          <w:tcPr>
            <w:tcW w:w="252" w:type="pct"/>
            <w:vMerge/>
            <w:tcBorders>
              <w:top w:val="single" w:sz="4" w:space="0" w:color="auto"/>
              <w:left w:val="single" w:sz="4" w:space="0" w:color="auto"/>
              <w:bottom w:val="single" w:sz="4" w:space="0" w:color="auto"/>
              <w:right w:val="single" w:sz="4" w:space="0" w:color="auto"/>
            </w:tcBorders>
            <w:vAlign w:val="center"/>
            <w:hideMark/>
          </w:tcPr>
          <w:p w14:paraId="6CCF2E8D" w14:textId="77777777" w:rsidR="002D3A4E" w:rsidRPr="002D3A4E" w:rsidRDefault="002D3A4E" w:rsidP="002D3A4E">
            <w:pPr>
              <w:rPr>
                <w:rFonts w:ascii="Calibri" w:hAnsi="Calibri" w:cs="Calibri"/>
                <w:b/>
                <w:bCs/>
                <w:color w:val="000000"/>
                <w:sz w:val="17"/>
                <w:szCs w:val="17"/>
              </w:rPr>
            </w:pPr>
          </w:p>
        </w:tc>
        <w:tc>
          <w:tcPr>
            <w:tcW w:w="589" w:type="pct"/>
            <w:vMerge/>
            <w:tcBorders>
              <w:top w:val="single" w:sz="4" w:space="0" w:color="auto"/>
              <w:left w:val="single" w:sz="4" w:space="0" w:color="auto"/>
              <w:bottom w:val="single" w:sz="4" w:space="0" w:color="auto"/>
              <w:right w:val="single" w:sz="4" w:space="0" w:color="auto"/>
            </w:tcBorders>
            <w:vAlign w:val="center"/>
            <w:hideMark/>
          </w:tcPr>
          <w:p w14:paraId="6339D89F" w14:textId="77777777" w:rsidR="002D3A4E" w:rsidRPr="002D3A4E" w:rsidRDefault="002D3A4E" w:rsidP="002D3A4E">
            <w:pPr>
              <w:rPr>
                <w:rFonts w:ascii="Calibri" w:hAnsi="Calibri" w:cs="Calibri"/>
                <w:color w:val="000000"/>
                <w:sz w:val="17"/>
                <w:szCs w:val="17"/>
              </w:rPr>
            </w:pPr>
          </w:p>
        </w:tc>
        <w:tc>
          <w:tcPr>
            <w:tcW w:w="296" w:type="pct"/>
            <w:tcBorders>
              <w:top w:val="nil"/>
              <w:left w:val="nil"/>
              <w:bottom w:val="single" w:sz="4" w:space="0" w:color="000000"/>
              <w:right w:val="single" w:sz="4" w:space="0" w:color="000000"/>
            </w:tcBorders>
            <w:shd w:val="clear" w:color="auto" w:fill="FFFFFF" w:themeFill="background1"/>
            <w:noWrap/>
            <w:vAlign w:val="center"/>
            <w:hideMark/>
          </w:tcPr>
          <w:p w14:paraId="3D384047" w14:textId="496335B8" w:rsidR="002D3A4E" w:rsidRPr="002D3A4E" w:rsidRDefault="002D3A4E" w:rsidP="002D3A4E">
            <w:pPr>
              <w:jc w:val="center"/>
              <w:rPr>
                <w:rFonts w:ascii="Calibri" w:hAnsi="Calibri" w:cs="Calibri"/>
                <w:color w:val="000000"/>
                <w:sz w:val="17"/>
                <w:szCs w:val="17"/>
              </w:rPr>
            </w:pPr>
            <w:r w:rsidRPr="002D3A4E">
              <w:rPr>
                <w:rFonts w:ascii="Calibri" w:hAnsi="Calibri" w:cs="Calibri"/>
                <w:sz w:val="17"/>
                <w:szCs w:val="17"/>
              </w:rPr>
              <w:t>1298</w:t>
            </w:r>
          </w:p>
        </w:tc>
        <w:tc>
          <w:tcPr>
            <w:tcW w:w="296" w:type="pct"/>
            <w:tcBorders>
              <w:top w:val="nil"/>
              <w:left w:val="nil"/>
              <w:bottom w:val="single" w:sz="4" w:space="0" w:color="000000"/>
              <w:right w:val="single" w:sz="4" w:space="0" w:color="000000"/>
            </w:tcBorders>
            <w:shd w:val="clear" w:color="auto" w:fill="FFFFFF" w:themeFill="background1"/>
            <w:noWrap/>
            <w:vAlign w:val="center"/>
            <w:hideMark/>
          </w:tcPr>
          <w:p w14:paraId="3206A894" w14:textId="6087E862" w:rsidR="002D3A4E" w:rsidRPr="002D3A4E" w:rsidRDefault="002D3A4E" w:rsidP="002D3A4E">
            <w:pPr>
              <w:jc w:val="center"/>
              <w:rPr>
                <w:rFonts w:ascii="Calibri" w:hAnsi="Calibri" w:cs="Calibri"/>
                <w:color w:val="000000"/>
                <w:sz w:val="17"/>
                <w:szCs w:val="17"/>
              </w:rPr>
            </w:pPr>
            <w:r w:rsidRPr="002D3A4E">
              <w:rPr>
                <w:rFonts w:ascii="Calibri" w:hAnsi="Calibri" w:cs="Calibri"/>
                <w:sz w:val="17"/>
                <w:szCs w:val="17"/>
              </w:rPr>
              <w:t>291</w:t>
            </w:r>
          </w:p>
        </w:tc>
        <w:tc>
          <w:tcPr>
            <w:tcW w:w="296" w:type="pct"/>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447E05DD" w14:textId="45EA1145" w:rsidR="002D3A4E" w:rsidRPr="002D3A4E" w:rsidRDefault="002D3A4E" w:rsidP="002D3A4E">
            <w:pPr>
              <w:jc w:val="center"/>
              <w:rPr>
                <w:rFonts w:ascii="Calibri" w:hAnsi="Calibri" w:cs="Calibri"/>
                <w:b/>
                <w:bCs/>
                <w:color w:val="000000"/>
                <w:sz w:val="17"/>
                <w:szCs w:val="17"/>
              </w:rPr>
            </w:pPr>
            <w:r w:rsidRPr="002D3A4E">
              <w:rPr>
                <w:rFonts w:ascii="Calibri" w:hAnsi="Calibri" w:cs="Calibri"/>
                <w:sz w:val="17"/>
                <w:szCs w:val="17"/>
              </w:rPr>
              <w:t>853</w:t>
            </w:r>
          </w:p>
        </w:tc>
        <w:tc>
          <w:tcPr>
            <w:tcW w:w="296" w:type="pct"/>
            <w:tcBorders>
              <w:top w:val="nil"/>
              <w:left w:val="nil"/>
              <w:bottom w:val="single" w:sz="4" w:space="0" w:color="000000"/>
              <w:right w:val="single" w:sz="4" w:space="0" w:color="000000"/>
            </w:tcBorders>
            <w:shd w:val="clear" w:color="auto" w:fill="FFFFFF" w:themeFill="background1"/>
            <w:noWrap/>
            <w:vAlign w:val="center"/>
            <w:hideMark/>
          </w:tcPr>
          <w:p w14:paraId="31B3CFCB" w14:textId="481B876A" w:rsidR="002D3A4E" w:rsidRPr="002D3A4E" w:rsidRDefault="002D3A4E" w:rsidP="002D3A4E">
            <w:pPr>
              <w:jc w:val="center"/>
              <w:rPr>
                <w:rFonts w:ascii="Calibri" w:hAnsi="Calibri" w:cs="Calibri"/>
                <w:color w:val="000000"/>
                <w:sz w:val="17"/>
                <w:szCs w:val="17"/>
              </w:rPr>
            </w:pPr>
            <w:r w:rsidRPr="002D3A4E">
              <w:rPr>
                <w:rFonts w:ascii="Calibri" w:hAnsi="Calibri" w:cs="Calibri"/>
                <w:sz w:val="17"/>
                <w:szCs w:val="17"/>
              </w:rPr>
              <w:t>182</w:t>
            </w:r>
          </w:p>
        </w:tc>
        <w:tc>
          <w:tcPr>
            <w:tcW w:w="296" w:type="pct"/>
            <w:tcBorders>
              <w:top w:val="nil"/>
              <w:left w:val="nil"/>
              <w:bottom w:val="single" w:sz="4" w:space="0" w:color="000000"/>
              <w:right w:val="single" w:sz="4" w:space="0" w:color="000000"/>
            </w:tcBorders>
            <w:shd w:val="clear" w:color="auto" w:fill="FFFFFF" w:themeFill="background1"/>
            <w:noWrap/>
            <w:vAlign w:val="center"/>
            <w:hideMark/>
          </w:tcPr>
          <w:p w14:paraId="5A3776C9" w14:textId="643E5608" w:rsidR="002D3A4E" w:rsidRPr="002D3A4E" w:rsidRDefault="002D3A4E" w:rsidP="002D3A4E">
            <w:pPr>
              <w:jc w:val="center"/>
              <w:rPr>
                <w:rFonts w:ascii="Calibri" w:hAnsi="Calibri" w:cs="Calibri"/>
                <w:color w:val="000000"/>
                <w:sz w:val="17"/>
                <w:szCs w:val="17"/>
              </w:rPr>
            </w:pPr>
            <w:r w:rsidRPr="002D3A4E">
              <w:rPr>
                <w:rFonts w:ascii="Calibri" w:hAnsi="Calibri" w:cs="Calibri"/>
                <w:sz w:val="17"/>
                <w:szCs w:val="17"/>
              </w:rPr>
              <w:t>809</w:t>
            </w:r>
          </w:p>
        </w:tc>
        <w:tc>
          <w:tcPr>
            <w:tcW w:w="296" w:type="pct"/>
            <w:tcBorders>
              <w:top w:val="nil"/>
              <w:left w:val="nil"/>
              <w:bottom w:val="single" w:sz="4" w:space="0" w:color="000000"/>
              <w:right w:val="single" w:sz="4" w:space="0" w:color="000000"/>
            </w:tcBorders>
            <w:shd w:val="clear" w:color="auto" w:fill="FFFFFF" w:themeFill="background1"/>
            <w:noWrap/>
            <w:vAlign w:val="center"/>
            <w:hideMark/>
          </w:tcPr>
          <w:p w14:paraId="1CD4E745" w14:textId="6ECDD5C1" w:rsidR="002D3A4E" w:rsidRPr="002D3A4E" w:rsidRDefault="002D3A4E" w:rsidP="002D3A4E">
            <w:pPr>
              <w:jc w:val="center"/>
              <w:rPr>
                <w:rFonts w:ascii="Calibri" w:hAnsi="Calibri" w:cs="Calibri"/>
                <w:color w:val="000000"/>
                <w:sz w:val="17"/>
                <w:szCs w:val="17"/>
              </w:rPr>
            </w:pPr>
            <w:r w:rsidRPr="002D3A4E">
              <w:rPr>
                <w:rFonts w:ascii="Calibri" w:hAnsi="Calibri" w:cs="Calibri"/>
                <w:sz w:val="17"/>
                <w:szCs w:val="17"/>
              </w:rPr>
              <w:t>173</w:t>
            </w:r>
          </w:p>
        </w:tc>
        <w:tc>
          <w:tcPr>
            <w:tcW w:w="296" w:type="pct"/>
            <w:tcBorders>
              <w:top w:val="nil"/>
              <w:left w:val="nil"/>
              <w:bottom w:val="single" w:sz="4" w:space="0" w:color="000000"/>
              <w:right w:val="single" w:sz="4" w:space="0" w:color="000000"/>
            </w:tcBorders>
            <w:noWrap/>
            <w:vAlign w:val="center"/>
            <w:hideMark/>
          </w:tcPr>
          <w:p w14:paraId="2EB90B46" w14:textId="77777777" w:rsidR="002D3A4E" w:rsidRPr="002D3A4E" w:rsidRDefault="002D3A4E" w:rsidP="002D3A4E">
            <w:pPr>
              <w:jc w:val="center"/>
              <w:rPr>
                <w:rFonts w:ascii="Calibri" w:hAnsi="Calibri" w:cs="Calibri"/>
                <w:color w:val="000000"/>
                <w:sz w:val="17"/>
                <w:szCs w:val="17"/>
              </w:rPr>
            </w:pPr>
            <w:r w:rsidRPr="002D3A4E">
              <w:rPr>
                <w:rFonts w:ascii="Calibri" w:hAnsi="Calibri" w:cs="Calibri"/>
                <w:color w:val="000000"/>
                <w:sz w:val="17"/>
                <w:szCs w:val="17"/>
              </w:rPr>
              <w:t>N/A</w:t>
            </w:r>
          </w:p>
        </w:tc>
        <w:tc>
          <w:tcPr>
            <w:tcW w:w="296" w:type="pct"/>
            <w:tcBorders>
              <w:top w:val="nil"/>
              <w:left w:val="nil"/>
              <w:bottom w:val="single" w:sz="4" w:space="0" w:color="000000"/>
              <w:right w:val="single" w:sz="4" w:space="0" w:color="000000"/>
            </w:tcBorders>
            <w:noWrap/>
            <w:vAlign w:val="center"/>
            <w:hideMark/>
          </w:tcPr>
          <w:p w14:paraId="0BF241AB" w14:textId="77777777" w:rsidR="002D3A4E" w:rsidRPr="002D3A4E" w:rsidRDefault="002D3A4E" w:rsidP="002D3A4E">
            <w:pPr>
              <w:jc w:val="center"/>
              <w:rPr>
                <w:rFonts w:ascii="Calibri" w:hAnsi="Calibri" w:cs="Calibri"/>
                <w:color w:val="000000"/>
                <w:sz w:val="17"/>
                <w:szCs w:val="17"/>
              </w:rPr>
            </w:pPr>
            <w:r w:rsidRPr="002D3A4E">
              <w:rPr>
                <w:rFonts w:ascii="Calibri" w:hAnsi="Calibri" w:cs="Calibri"/>
                <w:color w:val="000000"/>
                <w:sz w:val="17"/>
                <w:szCs w:val="17"/>
              </w:rPr>
              <w:t>N/A</w:t>
            </w:r>
          </w:p>
        </w:tc>
        <w:tc>
          <w:tcPr>
            <w:tcW w:w="296" w:type="pct"/>
            <w:tcBorders>
              <w:top w:val="nil"/>
              <w:left w:val="nil"/>
              <w:bottom w:val="single" w:sz="4" w:space="0" w:color="000000"/>
              <w:right w:val="single" w:sz="4" w:space="0" w:color="000000"/>
            </w:tcBorders>
            <w:noWrap/>
            <w:vAlign w:val="center"/>
            <w:hideMark/>
          </w:tcPr>
          <w:p w14:paraId="67CDEA4D" w14:textId="77777777" w:rsidR="002D3A4E" w:rsidRPr="002D3A4E" w:rsidRDefault="002D3A4E" w:rsidP="002D3A4E">
            <w:pPr>
              <w:jc w:val="center"/>
              <w:rPr>
                <w:rFonts w:ascii="Calibri" w:hAnsi="Calibri" w:cs="Calibri"/>
                <w:color w:val="000000"/>
                <w:sz w:val="17"/>
                <w:szCs w:val="17"/>
              </w:rPr>
            </w:pPr>
            <w:r w:rsidRPr="002D3A4E">
              <w:rPr>
                <w:rFonts w:ascii="Calibri" w:hAnsi="Calibri" w:cs="Calibri"/>
                <w:color w:val="000000"/>
                <w:sz w:val="17"/>
                <w:szCs w:val="17"/>
              </w:rPr>
              <w:t>N/A</w:t>
            </w:r>
          </w:p>
        </w:tc>
        <w:tc>
          <w:tcPr>
            <w:tcW w:w="296" w:type="pct"/>
            <w:tcBorders>
              <w:top w:val="nil"/>
              <w:left w:val="nil"/>
              <w:bottom w:val="single" w:sz="4" w:space="0" w:color="000000"/>
              <w:right w:val="single" w:sz="4" w:space="0" w:color="000000"/>
            </w:tcBorders>
            <w:noWrap/>
            <w:vAlign w:val="center"/>
            <w:hideMark/>
          </w:tcPr>
          <w:p w14:paraId="61A27A1E" w14:textId="77777777" w:rsidR="002D3A4E" w:rsidRPr="002D3A4E" w:rsidRDefault="002D3A4E" w:rsidP="002D3A4E">
            <w:pPr>
              <w:jc w:val="center"/>
              <w:rPr>
                <w:rFonts w:ascii="Calibri" w:hAnsi="Calibri" w:cs="Calibri"/>
                <w:color w:val="000000"/>
                <w:sz w:val="17"/>
                <w:szCs w:val="17"/>
              </w:rPr>
            </w:pPr>
            <w:r w:rsidRPr="002D3A4E">
              <w:rPr>
                <w:rFonts w:ascii="Calibri" w:hAnsi="Calibri" w:cs="Calibri"/>
                <w:color w:val="000000"/>
                <w:sz w:val="17"/>
                <w:szCs w:val="17"/>
              </w:rPr>
              <w:t>N/A</w:t>
            </w:r>
          </w:p>
        </w:tc>
        <w:tc>
          <w:tcPr>
            <w:tcW w:w="382" w:type="pct"/>
            <w:tcBorders>
              <w:top w:val="nil"/>
              <w:left w:val="nil"/>
              <w:bottom w:val="single" w:sz="4" w:space="0" w:color="000000"/>
              <w:right w:val="single" w:sz="4" w:space="0" w:color="000000"/>
            </w:tcBorders>
            <w:noWrap/>
            <w:vAlign w:val="center"/>
            <w:hideMark/>
          </w:tcPr>
          <w:p w14:paraId="3133AB30" w14:textId="77777777" w:rsidR="002D3A4E" w:rsidRPr="002D3A4E" w:rsidRDefault="002D3A4E" w:rsidP="002D3A4E">
            <w:pPr>
              <w:jc w:val="center"/>
              <w:rPr>
                <w:rFonts w:ascii="Calibri" w:hAnsi="Calibri" w:cs="Calibri"/>
                <w:color w:val="000000"/>
                <w:sz w:val="17"/>
                <w:szCs w:val="17"/>
              </w:rPr>
            </w:pPr>
            <w:r w:rsidRPr="002D3A4E">
              <w:rPr>
                <w:rFonts w:ascii="Calibri" w:hAnsi="Calibri" w:cs="Calibri"/>
                <w:color w:val="000000"/>
                <w:sz w:val="17"/>
                <w:szCs w:val="17"/>
              </w:rPr>
              <w:t>1-Set</w:t>
            </w:r>
          </w:p>
        </w:tc>
        <w:tc>
          <w:tcPr>
            <w:tcW w:w="372" w:type="pct"/>
            <w:tcBorders>
              <w:top w:val="nil"/>
              <w:left w:val="nil"/>
              <w:bottom w:val="single" w:sz="4" w:space="0" w:color="000000"/>
              <w:right w:val="single" w:sz="4" w:space="0" w:color="000000"/>
            </w:tcBorders>
            <w:noWrap/>
            <w:vAlign w:val="center"/>
            <w:hideMark/>
          </w:tcPr>
          <w:p w14:paraId="263B258F" w14:textId="77777777" w:rsidR="002D3A4E" w:rsidRPr="002D3A4E" w:rsidRDefault="002D3A4E" w:rsidP="002D3A4E">
            <w:pPr>
              <w:jc w:val="center"/>
              <w:rPr>
                <w:rFonts w:ascii="Calibri" w:hAnsi="Calibri" w:cs="Calibri"/>
                <w:color w:val="000000"/>
                <w:sz w:val="17"/>
                <w:szCs w:val="17"/>
              </w:rPr>
            </w:pPr>
            <w:r w:rsidRPr="002D3A4E">
              <w:rPr>
                <w:rFonts w:ascii="Calibri" w:hAnsi="Calibri" w:cs="Calibri"/>
                <w:color w:val="000000"/>
                <w:sz w:val="17"/>
                <w:szCs w:val="17"/>
              </w:rPr>
              <w:t>31-Oct</w:t>
            </w:r>
          </w:p>
        </w:tc>
      </w:tr>
      <w:tr w:rsidR="002D3A4E" w:rsidRPr="002D3A4E" w14:paraId="71668B1E" w14:textId="77777777" w:rsidTr="002D3A4E">
        <w:trPr>
          <w:trHeight w:val="315"/>
        </w:trPr>
        <w:tc>
          <w:tcPr>
            <w:tcW w:w="442" w:type="pct"/>
            <w:vMerge/>
            <w:tcBorders>
              <w:top w:val="single" w:sz="4" w:space="0" w:color="auto"/>
              <w:left w:val="single" w:sz="4" w:space="0" w:color="auto"/>
              <w:bottom w:val="single" w:sz="4" w:space="0" w:color="auto"/>
              <w:right w:val="single" w:sz="4" w:space="0" w:color="auto"/>
            </w:tcBorders>
            <w:vAlign w:val="center"/>
            <w:hideMark/>
          </w:tcPr>
          <w:p w14:paraId="53241A82" w14:textId="77777777" w:rsidR="002D3A4E" w:rsidRPr="002D3A4E" w:rsidRDefault="002D3A4E" w:rsidP="002D3A4E">
            <w:pPr>
              <w:rPr>
                <w:rFonts w:ascii="Calibri" w:hAnsi="Calibri" w:cs="Calibri"/>
                <w:b/>
                <w:bCs/>
                <w:color w:val="000000"/>
                <w:sz w:val="17"/>
                <w:szCs w:val="17"/>
              </w:rPr>
            </w:pPr>
          </w:p>
        </w:tc>
        <w:tc>
          <w:tcPr>
            <w:tcW w:w="252" w:type="pct"/>
            <w:vMerge/>
            <w:tcBorders>
              <w:top w:val="single" w:sz="4" w:space="0" w:color="auto"/>
              <w:left w:val="single" w:sz="4" w:space="0" w:color="auto"/>
              <w:bottom w:val="single" w:sz="4" w:space="0" w:color="auto"/>
              <w:right w:val="single" w:sz="4" w:space="0" w:color="auto"/>
            </w:tcBorders>
            <w:vAlign w:val="center"/>
            <w:hideMark/>
          </w:tcPr>
          <w:p w14:paraId="2B19CA37" w14:textId="77777777" w:rsidR="002D3A4E" w:rsidRPr="002D3A4E" w:rsidRDefault="002D3A4E" w:rsidP="002D3A4E">
            <w:pPr>
              <w:rPr>
                <w:rFonts w:ascii="Calibri" w:hAnsi="Calibri" w:cs="Calibri"/>
                <w:b/>
                <w:bCs/>
                <w:color w:val="000000"/>
                <w:sz w:val="17"/>
                <w:szCs w:val="17"/>
              </w:rPr>
            </w:pPr>
          </w:p>
        </w:tc>
        <w:tc>
          <w:tcPr>
            <w:tcW w:w="589" w:type="pct"/>
            <w:vMerge/>
            <w:tcBorders>
              <w:top w:val="single" w:sz="4" w:space="0" w:color="auto"/>
              <w:left w:val="single" w:sz="4" w:space="0" w:color="auto"/>
              <w:bottom w:val="single" w:sz="4" w:space="0" w:color="auto"/>
              <w:right w:val="single" w:sz="4" w:space="0" w:color="auto"/>
            </w:tcBorders>
            <w:vAlign w:val="center"/>
            <w:hideMark/>
          </w:tcPr>
          <w:p w14:paraId="176F636B" w14:textId="77777777" w:rsidR="002D3A4E" w:rsidRPr="002D3A4E" w:rsidRDefault="002D3A4E" w:rsidP="002D3A4E">
            <w:pPr>
              <w:rPr>
                <w:rFonts w:ascii="Calibri" w:hAnsi="Calibri" w:cs="Calibri"/>
                <w:color w:val="000000"/>
                <w:sz w:val="17"/>
                <w:szCs w:val="17"/>
              </w:rPr>
            </w:pPr>
          </w:p>
        </w:tc>
        <w:tc>
          <w:tcPr>
            <w:tcW w:w="296" w:type="pct"/>
            <w:tcBorders>
              <w:top w:val="nil"/>
              <w:left w:val="nil"/>
              <w:bottom w:val="single" w:sz="4" w:space="0" w:color="000000"/>
              <w:right w:val="single" w:sz="4" w:space="0" w:color="000000"/>
            </w:tcBorders>
            <w:shd w:val="clear" w:color="auto" w:fill="FFFFFF" w:themeFill="background1"/>
            <w:noWrap/>
            <w:vAlign w:val="center"/>
            <w:hideMark/>
          </w:tcPr>
          <w:p w14:paraId="2745C5A2" w14:textId="13A06985" w:rsidR="002D3A4E" w:rsidRPr="002D3A4E" w:rsidRDefault="002D3A4E" w:rsidP="002D3A4E">
            <w:pPr>
              <w:jc w:val="center"/>
              <w:rPr>
                <w:rFonts w:ascii="Calibri" w:hAnsi="Calibri" w:cs="Calibri"/>
                <w:color w:val="000000"/>
                <w:sz w:val="17"/>
                <w:szCs w:val="17"/>
              </w:rPr>
            </w:pPr>
            <w:r w:rsidRPr="002D3A4E">
              <w:rPr>
                <w:rFonts w:ascii="Calibri" w:hAnsi="Calibri" w:cs="Calibri"/>
                <w:sz w:val="17"/>
                <w:szCs w:val="17"/>
              </w:rPr>
              <w:t>1491</w:t>
            </w:r>
          </w:p>
        </w:tc>
        <w:tc>
          <w:tcPr>
            <w:tcW w:w="296" w:type="pct"/>
            <w:tcBorders>
              <w:top w:val="nil"/>
              <w:left w:val="nil"/>
              <w:bottom w:val="single" w:sz="4" w:space="0" w:color="000000"/>
              <w:right w:val="single" w:sz="4" w:space="0" w:color="000000"/>
            </w:tcBorders>
            <w:shd w:val="clear" w:color="auto" w:fill="FFFFFF" w:themeFill="background1"/>
            <w:noWrap/>
            <w:vAlign w:val="center"/>
            <w:hideMark/>
          </w:tcPr>
          <w:p w14:paraId="3ABB8F73" w14:textId="7D20B75E" w:rsidR="002D3A4E" w:rsidRPr="002D3A4E" w:rsidRDefault="002D3A4E" w:rsidP="002D3A4E">
            <w:pPr>
              <w:jc w:val="center"/>
              <w:rPr>
                <w:rFonts w:ascii="Calibri" w:hAnsi="Calibri" w:cs="Calibri"/>
                <w:color w:val="000000"/>
                <w:sz w:val="17"/>
                <w:szCs w:val="17"/>
              </w:rPr>
            </w:pPr>
            <w:r w:rsidRPr="002D3A4E">
              <w:rPr>
                <w:rFonts w:ascii="Calibri" w:hAnsi="Calibri" w:cs="Calibri"/>
                <w:sz w:val="17"/>
                <w:szCs w:val="17"/>
              </w:rPr>
              <w:t>339</w:t>
            </w:r>
          </w:p>
        </w:tc>
        <w:tc>
          <w:tcPr>
            <w:tcW w:w="296" w:type="pct"/>
            <w:tcBorders>
              <w:top w:val="nil"/>
              <w:left w:val="nil"/>
              <w:bottom w:val="single" w:sz="4" w:space="0" w:color="000000"/>
              <w:right w:val="single" w:sz="4" w:space="0" w:color="000000"/>
            </w:tcBorders>
            <w:shd w:val="clear" w:color="auto" w:fill="FFFFFF" w:themeFill="background1"/>
            <w:noWrap/>
            <w:vAlign w:val="center"/>
            <w:hideMark/>
          </w:tcPr>
          <w:p w14:paraId="487B0013" w14:textId="69F144FE" w:rsidR="002D3A4E" w:rsidRPr="002D3A4E" w:rsidRDefault="002D3A4E" w:rsidP="002D3A4E">
            <w:pPr>
              <w:jc w:val="center"/>
              <w:rPr>
                <w:rFonts w:ascii="Calibri" w:hAnsi="Calibri" w:cs="Calibri"/>
                <w:color w:val="000000"/>
                <w:sz w:val="17"/>
                <w:szCs w:val="17"/>
              </w:rPr>
            </w:pPr>
            <w:r w:rsidRPr="002D3A4E">
              <w:rPr>
                <w:rFonts w:ascii="Calibri" w:hAnsi="Calibri" w:cs="Calibri"/>
                <w:sz w:val="17"/>
                <w:szCs w:val="17"/>
              </w:rPr>
              <w:t>974</w:t>
            </w:r>
          </w:p>
        </w:tc>
        <w:tc>
          <w:tcPr>
            <w:tcW w:w="296" w:type="pct"/>
            <w:tcBorders>
              <w:top w:val="nil"/>
              <w:left w:val="nil"/>
              <w:bottom w:val="single" w:sz="4" w:space="0" w:color="000000"/>
              <w:right w:val="single" w:sz="4" w:space="0" w:color="000000"/>
            </w:tcBorders>
            <w:shd w:val="clear" w:color="auto" w:fill="FFFFFF" w:themeFill="background1"/>
            <w:noWrap/>
            <w:vAlign w:val="center"/>
            <w:hideMark/>
          </w:tcPr>
          <w:p w14:paraId="31BEB5D1" w14:textId="1744754F" w:rsidR="002D3A4E" w:rsidRPr="002D3A4E" w:rsidRDefault="002D3A4E" w:rsidP="002D3A4E">
            <w:pPr>
              <w:jc w:val="center"/>
              <w:rPr>
                <w:rFonts w:ascii="Calibri" w:hAnsi="Calibri" w:cs="Calibri"/>
                <w:color w:val="000000"/>
                <w:sz w:val="17"/>
                <w:szCs w:val="17"/>
              </w:rPr>
            </w:pPr>
            <w:r w:rsidRPr="002D3A4E">
              <w:rPr>
                <w:rFonts w:ascii="Calibri" w:hAnsi="Calibri" w:cs="Calibri"/>
                <w:sz w:val="17"/>
                <w:szCs w:val="17"/>
              </w:rPr>
              <w:t>212</w:t>
            </w:r>
          </w:p>
        </w:tc>
        <w:tc>
          <w:tcPr>
            <w:tcW w:w="296" w:type="pct"/>
            <w:tcBorders>
              <w:top w:val="nil"/>
              <w:left w:val="nil"/>
              <w:bottom w:val="single" w:sz="4" w:space="0" w:color="000000"/>
              <w:right w:val="single" w:sz="4" w:space="0" w:color="000000"/>
            </w:tcBorders>
            <w:shd w:val="clear" w:color="auto" w:fill="FFFFFF" w:themeFill="background1"/>
            <w:noWrap/>
            <w:vAlign w:val="center"/>
            <w:hideMark/>
          </w:tcPr>
          <w:p w14:paraId="7C51CF64" w14:textId="354F2458" w:rsidR="002D3A4E" w:rsidRPr="002D3A4E" w:rsidRDefault="002D3A4E" w:rsidP="002D3A4E">
            <w:pPr>
              <w:jc w:val="center"/>
              <w:rPr>
                <w:rFonts w:ascii="Calibri" w:hAnsi="Calibri" w:cs="Calibri"/>
                <w:color w:val="000000"/>
                <w:sz w:val="17"/>
                <w:szCs w:val="17"/>
              </w:rPr>
            </w:pPr>
            <w:r w:rsidRPr="002D3A4E">
              <w:rPr>
                <w:rFonts w:ascii="Calibri" w:hAnsi="Calibri" w:cs="Calibri"/>
                <w:sz w:val="17"/>
                <w:szCs w:val="17"/>
              </w:rPr>
              <w:t>923</w:t>
            </w:r>
          </w:p>
        </w:tc>
        <w:tc>
          <w:tcPr>
            <w:tcW w:w="296" w:type="pct"/>
            <w:tcBorders>
              <w:top w:val="nil"/>
              <w:left w:val="nil"/>
              <w:bottom w:val="single" w:sz="4" w:space="0" w:color="000000"/>
              <w:right w:val="single" w:sz="4" w:space="0" w:color="000000"/>
            </w:tcBorders>
            <w:shd w:val="clear" w:color="auto" w:fill="FFFFFF" w:themeFill="background1"/>
            <w:noWrap/>
            <w:vAlign w:val="center"/>
            <w:hideMark/>
          </w:tcPr>
          <w:p w14:paraId="698E1F92" w14:textId="7307FE64" w:rsidR="002D3A4E" w:rsidRPr="002D3A4E" w:rsidRDefault="002D3A4E" w:rsidP="002D3A4E">
            <w:pPr>
              <w:jc w:val="center"/>
              <w:rPr>
                <w:rFonts w:ascii="Calibri" w:hAnsi="Calibri" w:cs="Calibri"/>
                <w:color w:val="000000"/>
                <w:sz w:val="17"/>
                <w:szCs w:val="17"/>
              </w:rPr>
            </w:pPr>
            <w:r w:rsidRPr="002D3A4E">
              <w:rPr>
                <w:rFonts w:ascii="Calibri" w:hAnsi="Calibri" w:cs="Calibri"/>
                <w:sz w:val="17"/>
                <w:szCs w:val="17"/>
              </w:rPr>
              <w:t>201</w:t>
            </w:r>
          </w:p>
        </w:tc>
        <w:tc>
          <w:tcPr>
            <w:tcW w:w="296" w:type="pct"/>
            <w:tcBorders>
              <w:top w:val="nil"/>
              <w:left w:val="nil"/>
              <w:bottom w:val="single" w:sz="4" w:space="0" w:color="000000"/>
              <w:right w:val="single" w:sz="4" w:space="0" w:color="000000"/>
            </w:tcBorders>
            <w:noWrap/>
            <w:vAlign w:val="center"/>
            <w:hideMark/>
          </w:tcPr>
          <w:p w14:paraId="0C5E01C7" w14:textId="77777777" w:rsidR="002D3A4E" w:rsidRPr="002D3A4E" w:rsidRDefault="002D3A4E" w:rsidP="002D3A4E">
            <w:pPr>
              <w:jc w:val="center"/>
              <w:rPr>
                <w:rFonts w:ascii="Calibri" w:hAnsi="Calibri" w:cs="Calibri"/>
                <w:color w:val="000000"/>
                <w:sz w:val="17"/>
                <w:szCs w:val="17"/>
              </w:rPr>
            </w:pPr>
            <w:r w:rsidRPr="002D3A4E">
              <w:rPr>
                <w:rFonts w:ascii="Calibri" w:hAnsi="Calibri" w:cs="Calibri"/>
                <w:color w:val="000000"/>
                <w:sz w:val="17"/>
                <w:szCs w:val="17"/>
              </w:rPr>
              <w:t>N/A</w:t>
            </w:r>
          </w:p>
        </w:tc>
        <w:tc>
          <w:tcPr>
            <w:tcW w:w="296" w:type="pct"/>
            <w:tcBorders>
              <w:top w:val="nil"/>
              <w:left w:val="nil"/>
              <w:bottom w:val="single" w:sz="4" w:space="0" w:color="000000"/>
              <w:right w:val="single" w:sz="4" w:space="0" w:color="000000"/>
            </w:tcBorders>
            <w:noWrap/>
            <w:vAlign w:val="center"/>
            <w:hideMark/>
          </w:tcPr>
          <w:p w14:paraId="0D76EBB0" w14:textId="77777777" w:rsidR="002D3A4E" w:rsidRPr="002D3A4E" w:rsidRDefault="002D3A4E" w:rsidP="002D3A4E">
            <w:pPr>
              <w:jc w:val="center"/>
              <w:rPr>
                <w:rFonts w:ascii="Calibri" w:hAnsi="Calibri" w:cs="Calibri"/>
                <w:color w:val="000000"/>
                <w:sz w:val="17"/>
                <w:szCs w:val="17"/>
              </w:rPr>
            </w:pPr>
            <w:r w:rsidRPr="002D3A4E">
              <w:rPr>
                <w:rFonts w:ascii="Calibri" w:hAnsi="Calibri" w:cs="Calibri"/>
                <w:color w:val="000000"/>
                <w:sz w:val="17"/>
                <w:szCs w:val="17"/>
              </w:rPr>
              <w:t>N/A</w:t>
            </w:r>
          </w:p>
        </w:tc>
        <w:tc>
          <w:tcPr>
            <w:tcW w:w="296" w:type="pct"/>
            <w:tcBorders>
              <w:top w:val="nil"/>
              <w:left w:val="nil"/>
              <w:bottom w:val="single" w:sz="4" w:space="0" w:color="000000"/>
              <w:right w:val="single" w:sz="4" w:space="0" w:color="000000"/>
            </w:tcBorders>
            <w:noWrap/>
            <w:vAlign w:val="center"/>
            <w:hideMark/>
          </w:tcPr>
          <w:p w14:paraId="263C81DA" w14:textId="77777777" w:rsidR="002D3A4E" w:rsidRPr="002D3A4E" w:rsidRDefault="002D3A4E" w:rsidP="002D3A4E">
            <w:pPr>
              <w:jc w:val="center"/>
              <w:rPr>
                <w:rFonts w:ascii="Calibri" w:hAnsi="Calibri" w:cs="Calibri"/>
                <w:color w:val="000000"/>
                <w:sz w:val="17"/>
                <w:szCs w:val="17"/>
              </w:rPr>
            </w:pPr>
            <w:r w:rsidRPr="002D3A4E">
              <w:rPr>
                <w:rFonts w:ascii="Calibri" w:hAnsi="Calibri" w:cs="Calibri"/>
                <w:color w:val="000000"/>
                <w:sz w:val="17"/>
                <w:szCs w:val="17"/>
              </w:rPr>
              <w:t>N/A</w:t>
            </w:r>
          </w:p>
        </w:tc>
        <w:tc>
          <w:tcPr>
            <w:tcW w:w="296" w:type="pct"/>
            <w:tcBorders>
              <w:top w:val="nil"/>
              <w:left w:val="nil"/>
              <w:bottom w:val="single" w:sz="4" w:space="0" w:color="000000"/>
              <w:right w:val="single" w:sz="4" w:space="0" w:color="000000"/>
            </w:tcBorders>
            <w:noWrap/>
            <w:vAlign w:val="center"/>
            <w:hideMark/>
          </w:tcPr>
          <w:p w14:paraId="7A4E4389" w14:textId="77777777" w:rsidR="002D3A4E" w:rsidRPr="002D3A4E" w:rsidRDefault="002D3A4E" w:rsidP="002D3A4E">
            <w:pPr>
              <w:jc w:val="center"/>
              <w:rPr>
                <w:rFonts w:ascii="Calibri" w:hAnsi="Calibri" w:cs="Calibri"/>
                <w:color w:val="000000"/>
                <w:sz w:val="17"/>
                <w:szCs w:val="17"/>
              </w:rPr>
            </w:pPr>
            <w:r w:rsidRPr="002D3A4E">
              <w:rPr>
                <w:rFonts w:ascii="Calibri" w:hAnsi="Calibri" w:cs="Calibri"/>
                <w:color w:val="000000"/>
                <w:sz w:val="17"/>
                <w:szCs w:val="17"/>
              </w:rPr>
              <w:t>N/A</w:t>
            </w:r>
          </w:p>
        </w:tc>
        <w:tc>
          <w:tcPr>
            <w:tcW w:w="382" w:type="pct"/>
            <w:tcBorders>
              <w:top w:val="nil"/>
              <w:left w:val="nil"/>
              <w:bottom w:val="single" w:sz="4" w:space="0" w:color="000000"/>
              <w:right w:val="single" w:sz="4" w:space="0" w:color="000000"/>
            </w:tcBorders>
            <w:noWrap/>
            <w:vAlign w:val="center"/>
            <w:hideMark/>
          </w:tcPr>
          <w:p w14:paraId="2781D994" w14:textId="77777777" w:rsidR="002D3A4E" w:rsidRPr="002D3A4E" w:rsidRDefault="002D3A4E" w:rsidP="002D3A4E">
            <w:pPr>
              <w:jc w:val="center"/>
              <w:rPr>
                <w:rFonts w:ascii="Calibri" w:hAnsi="Calibri" w:cs="Calibri"/>
                <w:color w:val="000000"/>
                <w:sz w:val="17"/>
                <w:szCs w:val="17"/>
              </w:rPr>
            </w:pPr>
            <w:r w:rsidRPr="002D3A4E">
              <w:rPr>
                <w:rFonts w:ascii="Calibri" w:hAnsi="Calibri" w:cs="Calibri"/>
                <w:color w:val="000000"/>
                <w:sz w:val="17"/>
                <w:szCs w:val="17"/>
              </w:rPr>
              <w:t>1-Nov</w:t>
            </w:r>
          </w:p>
        </w:tc>
        <w:tc>
          <w:tcPr>
            <w:tcW w:w="372" w:type="pct"/>
            <w:tcBorders>
              <w:top w:val="nil"/>
              <w:left w:val="nil"/>
              <w:bottom w:val="single" w:sz="4" w:space="0" w:color="000000"/>
              <w:right w:val="single" w:sz="4" w:space="0" w:color="000000"/>
            </w:tcBorders>
            <w:noWrap/>
            <w:vAlign w:val="center"/>
            <w:hideMark/>
          </w:tcPr>
          <w:p w14:paraId="3B84D184" w14:textId="77777777" w:rsidR="002D3A4E" w:rsidRPr="002D3A4E" w:rsidRDefault="002D3A4E" w:rsidP="002D3A4E">
            <w:pPr>
              <w:jc w:val="center"/>
              <w:rPr>
                <w:rFonts w:ascii="Calibri" w:hAnsi="Calibri" w:cs="Calibri"/>
                <w:color w:val="000000"/>
                <w:sz w:val="17"/>
                <w:szCs w:val="17"/>
              </w:rPr>
            </w:pPr>
            <w:r w:rsidRPr="002D3A4E">
              <w:rPr>
                <w:rFonts w:ascii="Calibri" w:hAnsi="Calibri" w:cs="Calibri"/>
                <w:color w:val="000000"/>
                <w:sz w:val="17"/>
                <w:szCs w:val="17"/>
              </w:rPr>
              <w:t>23-Dic</w:t>
            </w:r>
          </w:p>
        </w:tc>
      </w:tr>
    </w:tbl>
    <w:p w14:paraId="781FFFA9" w14:textId="77777777" w:rsidR="00B76BAC" w:rsidRPr="000E5679" w:rsidRDefault="00B76BAC" w:rsidP="00EC0719">
      <w:pPr>
        <w:rPr>
          <w:rFonts w:ascii="Calibri" w:hAnsi="Calibri" w:cs="Calibri"/>
          <w:sz w:val="20"/>
          <w:szCs w:val="20"/>
        </w:rPr>
      </w:pPr>
    </w:p>
    <w:p w14:paraId="43661383" w14:textId="563173AC" w:rsidR="00EC0719" w:rsidRPr="000E5679" w:rsidRDefault="00EC0719" w:rsidP="00EC0719">
      <w:pPr>
        <w:rPr>
          <w:rFonts w:ascii="Calibri" w:hAnsi="Calibri" w:cs="Calibri"/>
          <w:sz w:val="20"/>
          <w:szCs w:val="20"/>
          <w:lang w:val="es-MX"/>
        </w:rPr>
      </w:pPr>
      <w:r w:rsidRPr="000E5679">
        <w:rPr>
          <w:rFonts w:ascii="Calibri" w:hAnsi="Calibri" w:cs="Calibri"/>
          <w:b/>
          <w:bCs/>
          <w:sz w:val="20"/>
          <w:szCs w:val="20"/>
          <w:lang w:val="es-MX"/>
        </w:rPr>
        <w:t>INFORMACIÓN AÉREA</w:t>
      </w:r>
    </w:p>
    <w:p w14:paraId="3E07735D" w14:textId="77777777" w:rsidR="00EC0719" w:rsidRPr="000E5679" w:rsidRDefault="00EC0719" w:rsidP="00EC0719">
      <w:pPr>
        <w:rPr>
          <w:rFonts w:ascii="Calibri" w:hAnsi="Calibri" w:cs="Calibri"/>
          <w:sz w:val="20"/>
          <w:szCs w:val="20"/>
          <w:lang w:val="es-MX"/>
        </w:rPr>
      </w:pPr>
      <w:r w:rsidRPr="000E5679">
        <w:rPr>
          <w:rFonts w:ascii="Calibri" w:hAnsi="Calibri" w:cs="Calibri"/>
          <w:sz w:val="20"/>
          <w:szCs w:val="20"/>
          <w:lang w:val="es-MX"/>
        </w:rPr>
        <w:t>Aerolínea: Arajet.</w:t>
      </w:r>
    </w:p>
    <w:p w14:paraId="3EE18A68" w14:textId="77777777" w:rsidR="00EC0719" w:rsidRPr="000E5679" w:rsidRDefault="00EC0719" w:rsidP="00EC0719">
      <w:pPr>
        <w:rPr>
          <w:rFonts w:ascii="Calibri" w:hAnsi="Calibri" w:cs="Calibri"/>
          <w:sz w:val="20"/>
          <w:szCs w:val="20"/>
          <w:lang w:val="es-MX"/>
        </w:rPr>
      </w:pPr>
      <w:r w:rsidRPr="000E5679">
        <w:rPr>
          <w:rFonts w:ascii="Calibri" w:hAnsi="Calibri" w:cs="Calibri"/>
          <w:sz w:val="20"/>
          <w:szCs w:val="20"/>
          <w:lang w:val="es-MX"/>
        </w:rPr>
        <w:t>Ruta: LIM / PUJ / LIM.</w:t>
      </w:r>
    </w:p>
    <w:p w14:paraId="6D878687" w14:textId="77777777" w:rsidR="00EC0719" w:rsidRPr="000E5679" w:rsidRDefault="00EC0719" w:rsidP="00EC0719">
      <w:pPr>
        <w:rPr>
          <w:rFonts w:ascii="Calibri" w:hAnsi="Calibri" w:cs="Calibri"/>
          <w:sz w:val="20"/>
          <w:szCs w:val="20"/>
          <w:lang w:val="es-MX"/>
        </w:rPr>
      </w:pPr>
      <w:r w:rsidRPr="000E5679">
        <w:rPr>
          <w:rFonts w:ascii="Calibri" w:hAnsi="Calibri" w:cs="Calibri"/>
          <w:sz w:val="20"/>
          <w:szCs w:val="20"/>
          <w:lang w:val="es-MX"/>
        </w:rPr>
        <w:t>Reservas: En clase "…". </w:t>
      </w:r>
    </w:p>
    <w:p w14:paraId="0340E594" w14:textId="77777777" w:rsidR="00EC0719" w:rsidRPr="000E5679" w:rsidRDefault="00EC0719" w:rsidP="00EC0719">
      <w:pPr>
        <w:rPr>
          <w:rFonts w:ascii="Calibri" w:hAnsi="Calibri" w:cs="Calibri"/>
          <w:sz w:val="20"/>
          <w:szCs w:val="20"/>
          <w:lang w:val="es-MX"/>
        </w:rPr>
      </w:pPr>
      <w:r w:rsidRPr="000E5679">
        <w:rPr>
          <w:rFonts w:ascii="Calibri" w:hAnsi="Calibri" w:cs="Calibri"/>
          <w:sz w:val="20"/>
          <w:szCs w:val="20"/>
          <w:lang w:val="es-MX"/>
        </w:rPr>
        <w:t>Importante: Para las aerolíneas son considerados CHD desde los 2 hasta los 11 años. A partir de los 12 años cumplidos, pagan tarifa de adulto.</w:t>
      </w:r>
    </w:p>
    <w:p w14:paraId="6BB40E0B" w14:textId="77777777" w:rsidR="00EC0719" w:rsidRPr="000E5679" w:rsidRDefault="00EC0719" w:rsidP="00EC0719">
      <w:pPr>
        <w:jc w:val="center"/>
        <w:rPr>
          <w:rFonts w:ascii="Calibri" w:hAnsi="Calibri" w:cs="Calibri"/>
          <w:sz w:val="20"/>
          <w:szCs w:val="20"/>
          <w:lang w:val="es-MX"/>
        </w:rPr>
      </w:pPr>
    </w:p>
    <w:p w14:paraId="758BAD70" w14:textId="77777777" w:rsidR="00EC0719" w:rsidRPr="000E5679" w:rsidRDefault="00EC0719" w:rsidP="00EC0719">
      <w:pPr>
        <w:jc w:val="center"/>
        <w:rPr>
          <w:rFonts w:ascii="Calibri" w:hAnsi="Calibri" w:cs="Calibri"/>
          <w:sz w:val="20"/>
          <w:szCs w:val="20"/>
          <w:lang w:val="es-MX"/>
        </w:rPr>
      </w:pPr>
      <w:r w:rsidRPr="000E5679">
        <w:rPr>
          <w:rFonts w:ascii="Calibri" w:hAnsi="Calibri" w:cs="Calibri"/>
          <w:b/>
          <w:bCs/>
          <w:sz w:val="20"/>
          <w:szCs w:val="20"/>
          <w:lang w:val="es-MX"/>
        </w:rPr>
        <w:t>**ES INDISPENSABLE QUE LAS TARIFAS SEAN GRABADAS PARA SER GARANTIZADAS**</w:t>
      </w:r>
    </w:p>
    <w:p w14:paraId="0A8992C2" w14:textId="77777777" w:rsidR="00EC0719" w:rsidRPr="000E5679" w:rsidRDefault="00EC0719" w:rsidP="00EC0719">
      <w:pPr>
        <w:jc w:val="center"/>
        <w:rPr>
          <w:rFonts w:ascii="Calibri" w:hAnsi="Calibri" w:cs="Calibri"/>
          <w:sz w:val="20"/>
          <w:szCs w:val="20"/>
          <w:lang w:val="es-MX"/>
        </w:rPr>
      </w:pPr>
      <w:r w:rsidRPr="000E5679">
        <w:rPr>
          <w:rFonts w:ascii="Calibri" w:hAnsi="Calibri" w:cs="Calibri"/>
          <w:b/>
          <w:bCs/>
          <w:sz w:val="20"/>
          <w:szCs w:val="20"/>
          <w:lang w:val="es-MX"/>
        </w:rPr>
        <w:t>LA AEROLINEA ESTÁ EN PROCESO DE CAMBIOS EN SUS TARIFAS Y REGULACIONES.</w:t>
      </w:r>
    </w:p>
    <w:p w14:paraId="70CAC211" w14:textId="77777777" w:rsidR="00EC0719" w:rsidRDefault="00EC0719" w:rsidP="00EC0719">
      <w:pPr>
        <w:jc w:val="both"/>
        <w:rPr>
          <w:rFonts w:ascii="Calibri" w:hAnsi="Calibri" w:cs="Calibri"/>
          <w:color w:val="000000"/>
          <w:sz w:val="20"/>
          <w:szCs w:val="20"/>
          <w:lang w:val="es-MX"/>
        </w:rPr>
      </w:pPr>
    </w:p>
    <w:p w14:paraId="2D8406AE" w14:textId="77777777" w:rsidR="00EC0719" w:rsidRPr="000E5679" w:rsidRDefault="00EC0719" w:rsidP="00EC0719">
      <w:pPr>
        <w:rPr>
          <w:rFonts w:ascii="Calibri" w:hAnsi="Calibri" w:cs="Calibri"/>
        </w:rPr>
      </w:pPr>
      <w:r w:rsidRPr="000E5679">
        <w:rPr>
          <w:rFonts w:ascii="Calibri" w:hAnsi="Calibri" w:cs="Calibri"/>
          <w:b/>
          <w:sz w:val="20"/>
          <w:szCs w:val="20"/>
        </w:rPr>
        <w:t>INFORMACIÓN HOTELERA</w:t>
      </w:r>
    </w:p>
    <w:p w14:paraId="3D010878" w14:textId="75F25B3A" w:rsidR="00EC0719" w:rsidRPr="000E5679" w:rsidRDefault="00EC0719" w:rsidP="00EC0719">
      <w:pPr>
        <w:numPr>
          <w:ilvl w:val="0"/>
          <w:numId w:val="6"/>
        </w:numPr>
        <w:rPr>
          <w:rFonts w:ascii="Calibri" w:hAnsi="Calibri" w:cs="Calibri"/>
          <w:color w:val="000000"/>
          <w:sz w:val="20"/>
          <w:szCs w:val="20"/>
        </w:rPr>
      </w:pPr>
      <w:r w:rsidRPr="000E5679">
        <w:rPr>
          <w:rFonts w:ascii="Calibri" w:hAnsi="Calibri" w:cs="Calibri"/>
          <w:b/>
          <w:color w:val="000000"/>
          <w:sz w:val="20"/>
          <w:szCs w:val="20"/>
          <w:lang w:val="en-US"/>
        </w:rPr>
        <w:t>Catalonia Bavaro Beach 5*</w:t>
      </w:r>
    </w:p>
    <w:p w14:paraId="6BAEB377" w14:textId="3C40168F" w:rsidR="00EC0719" w:rsidRPr="000E5679" w:rsidRDefault="00EC0719" w:rsidP="00EC0719">
      <w:pPr>
        <w:ind w:left="720"/>
        <w:rPr>
          <w:rFonts w:ascii="Calibri" w:hAnsi="Calibri" w:cs="Calibri"/>
          <w:color w:val="000000"/>
          <w:sz w:val="20"/>
          <w:szCs w:val="20"/>
        </w:rPr>
      </w:pPr>
      <w:r w:rsidRPr="000E5679">
        <w:rPr>
          <w:rFonts w:ascii="Calibri" w:hAnsi="Calibri" w:cs="Calibri"/>
          <w:color w:val="000000"/>
          <w:sz w:val="20"/>
          <w:szCs w:val="20"/>
          <w:lang w:val="en-US"/>
        </w:rPr>
        <w:t xml:space="preserve">Junior Suite: 02ADT + 02CHD / 03ADT + 01CHD. </w:t>
      </w:r>
      <w:r w:rsidRPr="000E5679">
        <w:rPr>
          <w:rFonts w:ascii="Calibri" w:hAnsi="Calibri" w:cs="Calibri"/>
          <w:color w:val="000000"/>
          <w:sz w:val="20"/>
          <w:szCs w:val="20"/>
          <w:lang w:val="en-US"/>
        </w:rPr>
        <w:br/>
      </w:r>
      <w:r w:rsidRPr="000E5679">
        <w:rPr>
          <w:rFonts w:ascii="Calibri" w:hAnsi="Calibri" w:cs="Calibri"/>
          <w:color w:val="000000"/>
          <w:sz w:val="20"/>
          <w:szCs w:val="20"/>
        </w:rPr>
        <w:t>Son considerados CHD a los menores de 7 a 12 años acompañados de 2 adultos pagados.</w:t>
      </w:r>
    </w:p>
    <w:p w14:paraId="2827CE33" w14:textId="7AE4CC68" w:rsidR="00EC0719" w:rsidRPr="000E5679" w:rsidRDefault="00EC0719" w:rsidP="00EC0719">
      <w:pPr>
        <w:numPr>
          <w:ilvl w:val="0"/>
          <w:numId w:val="6"/>
        </w:numPr>
        <w:rPr>
          <w:rFonts w:ascii="Calibri" w:hAnsi="Calibri" w:cs="Calibri"/>
          <w:color w:val="000000"/>
          <w:sz w:val="20"/>
          <w:szCs w:val="20"/>
          <w:lang w:val="en-US"/>
        </w:rPr>
      </w:pPr>
      <w:r w:rsidRPr="000E5679">
        <w:rPr>
          <w:rFonts w:ascii="Calibri" w:hAnsi="Calibri" w:cs="Calibri"/>
          <w:b/>
          <w:color w:val="000000"/>
          <w:sz w:val="20"/>
          <w:szCs w:val="20"/>
          <w:lang w:val="en-US"/>
        </w:rPr>
        <w:t>Catalonia Royal Bavaro 5*</w:t>
      </w:r>
    </w:p>
    <w:p w14:paraId="1A1E38A5" w14:textId="01AE45A4" w:rsidR="00EC0719" w:rsidRPr="000E5679" w:rsidRDefault="00EC0719" w:rsidP="00EC0719">
      <w:pPr>
        <w:ind w:left="720"/>
        <w:rPr>
          <w:rFonts w:ascii="Calibri" w:hAnsi="Calibri" w:cs="Calibri"/>
          <w:color w:val="000000"/>
          <w:sz w:val="20"/>
          <w:szCs w:val="20"/>
          <w:lang w:val="en-US"/>
        </w:rPr>
      </w:pPr>
      <w:r w:rsidRPr="000E5679">
        <w:rPr>
          <w:rFonts w:ascii="Calibri" w:hAnsi="Calibri" w:cs="Calibri"/>
          <w:color w:val="000000"/>
          <w:sz w:val="20"/>
          <w:szCs w:val="20"/>
          <w:lang w:val="en-US"/>
        </w:rPr>
        <w:t xml:space="preserve">Junior suite Superior: 02ADT + 02CHD / 03ADT + 01CHD. </w:t>
      </w:r>
    </w:p>
    <w:p w14:paraId="146FDBAD" w14:textId="77777777" w:rsidR="00EC0719" w:rsidRPr="000E5679" w:rsidRDefault="00EC0719" w:rsidP="00EC0719">
      <w:pPr>
        <w:ind w:left="720"/>
        <w:rPr>
          <w:rFonts w:ascii="Calibri" w:hAnsi="Calibri" w:cs="Calibri"/>
          <w:color w:val="000000"/>
          <w:sz w:val="20"/>
          <w:szCs w:val="20"/>
        </w:rPr>
      </w:pPr>
      <w:r w:rsidRPr="000E5679">
        <w:rPr>
          <w:rFonts w:ascii="Calibri" w:hAnsi="Calibri" w:cs="Calibri"/>
          <w:color w:val="000000"/>
          <w:sz w:val="20"/>
          <w:szCs w:val="20"/>
        </w:rPr>
        <w:t>Son considerados CHD a los menores de 7 a 12 años acompañados de 2 adultos pagados.</w:t>
      </w:r>
    </w:p>
    <w:p w14:paraId="224B2523" w14:textId="3682B548" w:rsidR="00EC0719" w:rsidRPr="000E5679" w:rsidRDefault="00EC0719" w:rsidP="00EC0719">
      <w:pPr>
        <w:numPr>
          <w:ilvl w:val="0"/>
          <w:numId w:val="6"/>
        </w:numPr>
        <w:rPr>
          <w:rFonts w:ascii="Calibri" w:hAnsi="Calibri" w:cs="Calibri"/>
          <w:color w:val="000000"/>
          <w:sz w:val="20"/>
          <w:szCs w:val="20"/>
        </w:rPr>
      </w:pPr>
      <w:r w:rsidRPr="000E5679">
        <w:rPr>
          <w:rFonts w:ascii="Calibri" w:hAnsi="Calibri" w:cs="Calibri"/>
          <w:b/>
          <w:color w:val="000000"/>
          <w:sz w:val="20"/>
          <w:szCs w:val="20"/>
          <w:lang w:val="en-US"/>
        </w:rPr>
        <w:t>Catalonia Bayahibe 5*:</w:t>
      </w:r>
    </w:p>
    <w:p w14:paraId="37DC666A" w14:textId="15B26851" w:rsidR="00EC0719" w:rsidRPr="000E5679" w:rsidRDefault="00EC0719" w:rsidP="00EC0719">
      <w:pPr>
        <w:ind w:left="720"/>
        <w:rPr>
          <w:rFonts w:ascii="Calibri" w:hAnsi="Calibri" w:cs="Calibri"/>
          <w:color w:val="000000"/>
          <w:sz w:val="20"/>
          <w:szCs w:val="20"/>
        </w:rPr>
      </w:pPr>
      <w:r w:rsidRPr="000E5679">
        <w:rPr>
          <w:rFonts w:ascii="Calibri" w:hAnsi="Calibri" w:cs="Calibri"/>
          <w:color w:val="000000"/>
          <w:sz w:val="20"/>
          <w:szCs w:val="20"/>
          <w:lang w:val="en-US"/>
        </w:rPr>
        <w:t xml:space="preserve">Junior Suite: 02ADT + 02CHD / 03ADT + 01CHD. </w:t>
      </w:r>
      <w:r w:rsidRPr="000E5679">
        <w:rPr>
          <w:rFonts w:ascii="Calibri" w:hAnsi="Calibri" w:cs="Calibri"/>
          <w:color w:val="000000"/>
          <w:sz w:val="20"/>
          <w:szCs w:val="20"/>
          <w:lang w:val="en-US"/>
        </w:rPr>
        <w:br/>
      </w:r>
      <w:r w:rsidRPr="000E5679">
        <w:rPr>
          <w:rFonts w:ascii="Calibri" w:hAnsi="Calibri" w:cs="Calibri"/>
          <w:color w:val="000000"/>
          <w:sz w:val="20"/>
          <w:szCs w:val="20"/>
        </w:rPr>
        <w:t>Son considerados CHD a los menores de 7 a 12 años acompañados de 2 adultos pagados.</w:t>
      </w:r>
    </w:p>
    <w:p w14:paraId="3BA1CF16" w14:textId="635C03D9" w:rsidR="00F46E5D" w:rsidRPr="000E5679" w:rsidRDefault="00F46E5D" w:rsidP="00F46E5D">
      <w:pPr>
        <w:numPr>
          <w:ilvl w:val="0"/>
          <w:numId w:val="6"/>
        </w:numPr>
        <w:rPr>
          <w:rFonts w:ascii="Calibri" w:hAnsi="Calibri" w:cs="Calibri"/>
          <w:color w:val="000000"/>
          <w:sz w:val="20"/>
          <w:szCs w:val="20"/>
          <w:lang w:val="it-IT"/>
        </w:rPr>
      </w:pPr>
      <w:r w:rsidRPr="000E5679">
        <w:rPr>
          <w:rFonts w:ascii="Calibri" w:hAnsi="Calibri" w:cs="Calibri"/>
          <w:b/>
          <w:color w:val="000000"/>
          <w:sz w:val="20"/>
          <w:szCs w:val="20"/>
          <w:lang w:val="it-IT"/>
        </w:rPr>
        <w:t>Catalonia Royal La Romana 5* - Solo Adultos</w:t>
      </w:r>
    </w:p>
    <w:p w14:paraId="49924BF1" w14:textId="47638518" w:rsidR="00F46E5D" w:rsidRPr="000E5679" w:rsidRDefault="00F46E5D" w:rsidP="00F46E5D">
      <w:pPr>
        <w:ind w:left="720"/>
        <w:rPr>
          <w:rFonts w:ascii="Calibri" w:hAnsi="Calibri" w:cs="Calibri"/>
          <w:color w:val="000000"/>
          <w:sz w:val="20"/>
          <w:szCs w:val="20"/>
          <w:lang w:val="en-US"/>
        </w:rPr>
      </w:pPr>
      <w:r w:rsidRPr="000E5679">
        <w:rPr>
          <w:rFonts w:ascii="Calibri" w:hAnsi="Calibri" w:cs="Calibri"/>
          <w:color w:val="000000"/>
          <w:sz w:val="20"/>
          <w:szCs w:val="20"/>
          <w:lang w:val="en-US"/>
        </w:rPr>
        <w:t xml:space="preserve">Junior Suite: 02ADT / 03ADT. </w:t>
      </w:r>
      <w:r w:rsidRPr="000E5679">
        <w:rPr>
          <w:rFonts w:ascii="Calibri" w:hAnsi="Calibri" w:cs="Calibri"/>
          <w:color w:val="000000"/>
          <w:sz w:val="20"/>
          <w:szCs w:val="20"/>
          <w:lang w:val="en-US"/>
        </w:rPr>
        <w:br/>
      </w:r>
      <w:r w:rsidRPr="000E5679">
        <w:rPr>
          <w:rFonts w:ascii="Calibri" w:hAnsi="Calibri" w:cs="Calibri"/>
          <w:color w:val="000000"/>
          <w:sz w:val="20"/>
          <w:szCs w:val="20"/>
          <w:lang w:val="en-US" w:eastAsia="es-MX"/>
        </w:rPr>
        <w:t>Solo Adultos</w:t>
      </w:r>
      <w:r w:rsidRPr="000E5679">
        <w:rPr>
          <w:rFonts w:ascii="Calibri" w:hAnsi="Calibri" w:cs="Calibri"/>
          <w:color w:val="000000"/>
          <w:sz w:val="20"/>
          <w:szCs w:val="20"/>
          <w:lang w:val="en-US"/>
        </w:rPr>
        <w:t>.</w:t>
      </w:r>
    </w:p>
    <w:p w14:paraId="6BF0B580" w14:textId="77777777" w:rsidR="00A36416" w:rsidRPr="000E5679" w:rsidRDefault="00A36416" w:rsidP="00F46E5D">
      <w:pPr>
        <w:ind w:left="720"/>
        <w:rPr>
          <w:rFonts w:ascii="Calibri" w:hAnsi="Calibri" w:cs="Calibri"/>
          <w:color w:val="000000"/>
          <w:sz w:val="20"/>
          <w:szCs w:val="20"/>
          <w:lang w:val="en-US"/>
        </w:rPr>
      </w:pPr>
    </w:p>
    <w:p w14:paraId="0FDAB6E2" w14:textId="5E0F1CF0" w:rsidR="00A36416" w:rsidRPr="000E5679" w:rsidRDefault="00A36416" w:rsidP="00A36416">
      <w:pPr>
        <w:rPr>
          <w:rFonts w:ascii="Calibri" w:hAnsi="Calibri" w:cs="Calibri"/>
          <w:color w:val="000000"/>
          <w:sz w:val="20"/>
          <w:szCs w:val="20"/>
          <w:lang w:val="en-US"/>
        </w:rPr>
      </w:pPr>
      <w:r w:rsidRPr="000E5679">
        <w:rPr>
          <w:rFonts w:ascii="Calibri" w:hAnsi="Calibri" w:cs="Calibri"/>
          <w:b/>
          <w:bCs/>
          <w:color w:val="000000"/>
          <w:sz w:val="20"/>
          <w:szCs w:val="20"/>
          <w:lang w:val="en-US"/>
        </w:rPr>
        <w:t>Pre check-in online</w:t>
      </w:r>
      <w:r w:rsidRPr="000E5679">
        <w:rPr>
          <w:rFonts w:ascii="Calibri" w:hAnsi="Calibri" w:cs="Calibri"/>
          <w:color w:val="000000"/>
          <w:sz w:val="20"/>
          <w:szCs w:val="20"/>
          <w:lang w:val="en-US"/>
        </w:rPr>
        <w:t xml:space="preserve">: </w:t>
      </w:r>
      <w:hyperlink r:id="rId9" w:history="1">
        <w:r w:rsidRPr="000E5679">
          <w:rPr>
            <w:rStyle w:val="Hipervnculo"/>
            <w:rFonts w:ascii="Calibri" w:hAnsi="Calibri" w:cs="Calibri"/>
            <w:sz w:val="20"/>
            <w:szCs w:val="20"/>
            <w:lang w:val="en-US"/>
          </w:rPr>
          <w:t>https://servicios.cataloniahotels.com/precheckin?utm_source=cms_catalonia&amp;utm_medium=referral&amp;utm_campaign=checkin_bonocode</w:t>
        </w:r>
      </w:hyperlink>
    </w:p>
    <w:p w14:paraId="1D51BAEA" w14:textId="77777777" w:rsidR="00EC0719" w:rsidRPr="000E5679" w:rsidRDefault="00EC0719" w:rsidP="00EC0719">
      <w:pPr>
        <w:rPr>
          <w:rFonts w:ascii="Calibri" w:hAnsi="Calibri" w:cs="Calibri"/>
          <w:sz w:val="20"/>
          <w:szCs w:val="20"/>
        </w:rPr>
      </w:pPr>
      <w:r w:rsidRPr="000E5679">
        <w:rPr>
          <w:rFonts w:ascii="Calibri" w:hAnsi="Calibri" w:cs="Calibri"/>
          <w:sz w:val="20"/>
          <w:szCs w:val="20"/>
        </w:rPr>
        <w:t>El check-in es a las 3:00 pm y el check-out es a la 12:00 p.m.</w:t>
      </w:r>
    </w:p>
    <w:p w14:paraId="637C64A5" w14:textId="77777777" w:rsidR="00EC0719" w:rsidRPr="000E5679" w:rsidRDefault="00EC0719" w:rsidP="00EC0719">
      <w:pPr>
        <w:rPr>
          <w:rFonts w:ascii="Calibri" w:hAnsi="Calibri" w:cs="Calibri"/>
          <w:sz w:val="20"/>
          <w:szCs w:val="20"/>
        </w:rPr>
      </w:pPr>
    </w:p>
    <w:p w14:paraId="5B785E33" w14:textId="2F09E7A2" w:rsidR="005358FE" w:rsidRPr="000E5679" w:rsidRDefault="005358FE" w:rsidP="005358FE">
      <w:pPr>
        <w:jc w:val="both"/>
        <w:rPr>
          <w:rFonts w:ascii="Calibri" w:hAnsi="Calibri" w:cs="Calibri"/>
          <w:b/>
          <w:color w:val="000000"/>
          <w:sz w:val="20"/>
          <w:szCs w:val="20"/>
          <w:lang w:val="it-IT"/>
        </w:rPr>
      </w:pPr>
      <w:r w:rsidRPr="000E5679">
        <w:rPr>
          <w:rFonts w:ascii="Calibri" w:hAnsi="Calibri" w:cs="Calibri"/>
          <w:b/>
          <w:color w:val="000000"/>
          <w:sz w:val="20"/>
          <w:szCs w:val="20"/>
          <w:lang w:val="it-IT"/>
        </w:rPr>
        <w:t>IMPORTANTE</w:t>
      </w:r>
    </w:p>
    <w:p w14:paraId="33C2A8B7" w14:textId="77777777" w:rsidR="005358FE" w:rsidRPr="000E5679" w:rsidRDefault="005358FE" w:rsidP="005358FE">
      <w:pPr>
        <w:widowControl w:val="0"/>
        <w:numPr>
          <w:ilvl w:val="0"/>
          <w:numId w:val="4"/>
        </w:numPr>
        <w:jc w:val="both"/>
        <w:rPr>
          <w:rFonts w:ascii="Calibri" w:hAnsi="Calibri" w:cs="Calibri"/>
          <w:b/>
          <w:bCs/>
          <w:color w:val="000000"/>
          <w:sz w:val="20"/>
          <w:szCs w:val="20"/>
        </w:rPr>
      </w:pPr>
      <w:r w:rsidRPr="000E5679">
        <w:rPr>
          <w:rFonts w:ascii="Calibri" w:hAnsi="Calibri" w:cs="Calibri"/>
          <w:b/>
          <w:bCs/>
          <w:color w:val="000000"/>
          <w:sz w:val="20"/>
          <w:szCs w:val="20"/>
        </w:rPr>
        <w:t>Programa es comisionable al 10% descontando el boleto aéreo.</w:t>
      </w:r>
    </w:p>
    <w:p w14:paraId="4DCF3452" w14:textId="77777777" w:rsidR="005358FE" w:rsidRPr="000E5679" w:rsidRDefault="005358FE" w:rsidP="005358FE">
      <w:pPr>
        <w:widowControl w:val="0"/>
        <w:numPr>
          <w:ilvl w:val="0"/>
          <w:numId w:val="4"/>
        </w:numPr>
        <w:jc w:val="both"/>
        <w:rPr>
          <w:rFonts w:ascii="Calibri" w:hAnsi="Calibri" w:cs="Calibri"/>
          <w:b/>
          <w:bCs/>
          <w:color w:val="000000"/>
          <w:sz w:val="20"/>
          <w:szCs w:val="20"/>
        </w:rPr>
      </w:pPr>
      <w:r w:rsidRPr="000E5679">
        <w:rPr>
          <w:rFonts w:ascii="Calibri" w:hAnsi="Calibri" w:cs="Calibri"/>
          <w:b/>
          <w:bCs/>
          <w:color w:val="000000"/>
          <w:sz w:val="20"/>
          <w:szCs w:val="20"/>
        </w:rPr>
        <w:t xml:space="preserve">Incentivo de USD$ 10 incluido IGV. </w:t>
      </w:r>
    </w:p>
    <w:p w14:paraId="2116FE57" w14:textId="77777777" w:rsidR="005358FE" w:rsidRPr="000E5679" w:rsidRDefault="005358FE" w:rsidP="005358FE">
      <w:pPr>
        <w:widowControl w:val="0"/>
        <w:numPr>
          <w:ilvl w:val="0"/>
          <w:numId w:val="4"/>
        </w:numPr>
        <w:jc w:val="both"/>
        <w:rPr>
          <w:rFonts w:ascii="Calibri" w:hAnsi="Calibri" w:cs="Calibri"/>
          <w:color w:val="000000"/>
          <w:sz w:val="20"/>
          <w:szCs w:val="20"/>
        </w:rPr>
      </w:pPr>
      <w:r w:rsidRPr="000E5679">
        <w:rPr>
          <w:rFonts w:ascii="Calibri" w:hAnsi="Calibri" w:cs="Calibri"/>
          <w:color w:val="000000"/>
          <w:sz w:val="20"/>
          <w:szCs w:val="20"/>
        </w:rPr>
        <w:t xml:space="preserve">Precios sujetos a cambios debido a la volatilidad monetaria del país de destino. </w:t>
      </w:r>
    </w:p>
    <w:p w14:paraId="0A280D33" w14:textId="453F708F" w:rsidR="005358FE" w:rsidRPr="000E5679" w:rsidRDefault="005358FE" w:rsidP="005358FE">
      <w:pPr>
        <w:widowControl w:val="0"/>
        <w:numPr>
          <w:ilvl w:val="0"/>
          <w:numId w:val="4"/>
        </w:numPr>
        <w:ind w:left="714" w:hanging="357"/>
        <w:rPr>
          <w:rFonts w:ascii="Calibri" w:hAnsi="Calibri" w:cs="Calibri"/>
          <w:b/>
          <w:color w:val="000000"/>
          <w:sz w:val="20"/>
          <w:szCs w:val="20"/>
        </w:rPr>
      </w:pPr>
      <w:r w:rsidRPr="000E5679">
        <w:rPr>
          <w:rFonts w:ascii="Calibri" w:hAnsi="Calibri" w:cs="Calibri"/>
          <w:b/>
          <w:color w:val="000000"/>
          <w:sz w:val="20"/>
          <w:szCs w:val="20"/>
          <w:shd w:val="clear" w:color="auto" w:fill="FFC000"/>
        </w:rPr>
        <w:t xml:space="preserve">Programa válido para comprar hasta el </w:t>
      </w:r>
      <w:r w:rsidR="00623D0C">
        <w:rPr>
          <w:rFonts w:ascii="Calibri" w:hAnsi="Calibri" w:cs="Calibri"/>
          <w:b/>
          <w:color w:val="000000"/>
          <w:sz w:val="20"/>
          <w:szCs w:val="20"/>
          <w:shd w:val="clear" w:color="auto" w:fill="FFC000"/>
        </w:rPr>
        <w:t>09</w:t>
      </w:r>
      <w:r w:rsidR="005F6E36" w:rsidRPr="000E5679">
        <w:rPr>
          <w:rFonts w:ascii="Calibri" w:hAnsi="Calibri" w:cs="Calibri"/>
          <w:b/>
          <w:color w:val="000000"/>
          <w:sz w:val="20"/>
          <w:szCs w:val="20"/>
          <w:shd w:val="clear" w:color="auto" w:fill="FFC000"/>
        </w:rPr>
        <w:t xml:space="preserve"> de </w:t>
      </w:r>
      <w:r w:rsidR="00623D0C">
        <w:rPr>
          <w:rFonts w:ascii="Calibri" w:hAnsi="Calibri" w:cs="Calibri"/>
          <w:b/>
          <w:color w:val="000000"/>
          <w:sz w:val="20"/>
          <w:szCs w:val="20"/>
          <w:shd w:val="clear" w:color="auto" w:fill="FFC000"/>
        </w:rPr>
        <w:t xml:space="preserve">setiembre </w:t>
      </w:r>
      <w:r w:rsidR="008E6A5D" w:rsidRPr="000E5679">
        <w:rPr>
          <w:rFonts w:ascii="Calibri" w:hAnsi="Calibri" w:cs="Calibri"/>
          <w:b/>
          <w:color w:val="000000"/>
          <w:sz w:val="20"/>
          <w:szCs w:val="20"/>
          <w:shd w:val="clear" w:color="auto" w:fill="FFC000"/>
        </w:rPr>
        <w:t xml:space="preserve">de </w:t>
      </w:r>
      <w:r w:rsidR="00AA4ABF" w:rsidRPr="000E5679">
        <w:rPr>
          <w:rFonts w:ascii="Calibri" w:hAnsi="Calibri" w:cs="Calibri"/>
          <w:b/>
          <w:color w:val="000000"/>
          <w:sz w:val="20"/>
          <w:szCs w:val="20"/>
          <w:shd w:val="clear" w:color="auto" w:fill="FFC000"/>
        </w:rPr>
        <w:t xml:space="preserve">2026 </w:t>
      </w:r>
      <w:r w:rsidRPr="000E5679">
        <w:rPr>
          <w:rFonts w:ascii="Calibri" w:hAnsi="Calibri" w:cs="Calibri"/>
          <w:b/>
          <w:color w:val="000000"/>
          <w:sz w:val="20"/>
          <w:szCs w:val="20"/>
          <w:shd w:val="clear" w:color="auto" w:fill="FFC000"/>
        </w:rPr>
        <w:t>y/o hasta agotar el stock.</w:t>
      </w:r>
      <w:r w:rsidRPr="000E5679">
        <w:rPr>
          <w:rFonts w:ascii="Calibri" w:hAnsi="Calibri" w:cs="Calibri"/>
          <w:b/>
          <w:color w:val="000000"/>
          <w:sz w:val="20"/>
          <w:szCs w:val="20"/>
        </w:rPr>
        <w:t xml:space="preserve"> </w:t>
      </w:r>
    </w:p>
    <w:p w14:paraId="3D8F1CD8" w14:textId="62ADE478" w:rsidR="005358FE" w:rsidRPr="000E5679" w:rsidRDefault="005358FE" w:rsidP="005358FE">
      <w:pPr>
        <w:numPr>
          <w:ilvl w:val="0"/>
          <w:numId w:val="4"/>
        </w:numPr>
        <w:jc w:val="both"/>
        <w:rPr>
          <w:rFonts w:ascii="Calibri" w:hAnsi="Calibri" w:cs="Calibri"/>
          <w:color w:val="000000"/>
          <w:sz w:val="20"/>
          <w:szCs w:val="20"/>
        </w:rPr>
      </w:pPr>
      <w:r w:rsidRPr="000E5679">
        <w:rPr>
          <w:rFonts w:ascii="Calibri" w:hAnsi="Calibri" w:cs="Calibri"/>
          <w:color w:val="000000"/>
          <w:sz w:val="20"/>
          <w:szCs w:val="20"/>
        </w:rPr>
        <w:t xml:space="preserve">Tipo de cambio referencial en soles S/ </w:t>
      </w:r>
      <w:r w:rsidR="003247A0" w:rsidRPr="000E5679">
        <w:rPr>
          <w:rFonts w:ascii="Calibri" w:hAnsi="Calibri" w:cs="Calibri"/>
          <w:color w:val="000000"/>
          <w:sz w:val="20"/>
          <w:szCs w:val="20"/>
        </w:rPr>
        <w:t>3</w:t>
      </w:r>
      <w:r w:rsidR="00D310F3" w:rsidRPr="000E5679">
        <w:rPr>
          <w:rFonts w:ascii="Calibri" w:hAnsi="Calibri" w:cs="Calibri"/>
          <w:color w:val="000000"/>
          <w:sz w:val="20"/>
          <w:szCs w:val="20"/>
        </w:rPr>
        <w:t>.8</w:t>
      </w:r>
      <w:r w:rsidRPr="000E5679">
        <w:rPr>
          <w:rFonts w:ascii="Calibri" w:hAnsi="Calibri" w:cs="Calibri"/>
          <w:color w:val="000000"/>
          <w:sz w:val="20"/>
          <w:szCs w:val="20"/>
        </w:rPr>
        <w:t>0.</w:t>
      </w:r>
    </w:p>
    <w:p w14:paraId="3652509A" w14:textId="77777777" w:rsidR="005358FE" w:rsidRPr="000E5679" w:rsidRDefault="005358FE" w:rsidP="005358FE">
      <w:pPr>
        <w:numPr>
          <w:ilvl w:val="0"/>
          <w:numId w:val="4"/>
        </w:numPr>
        <w:jc w:val="both"/>
        <w:rPr>
          <w:rFonts w:ascii="Calibri" w:hAnsi="Calibri" w:cs="Calibri"/>
          <w:color w:val="000000"/>
          <w:sz w:val="20"/>
          <w:szCs w:val="20"/>
        </w:rPr>
      </w:pPr>
      <w:r w:rsidRPr="000E5679">
        <w:rPr>
          <w:rFonts w:ascii="Calibri" w:hAnsi="Calibri" w:cs="Calibri"/>
          <w:color w:val="000000"/>
          <w:sz w:val="20"/>
          <w:szCs w:val="20"/>
        </w:rPr>
        <w:t>No incluye equipaje de bodega ni equipaje de mano.</w:t>
      </w:r>
    </w:p>
    <w:p w14:paraId="682DD8A8" w14:textId="77777777" w:rsidR="005358FE" w:rsidRPr="000E5679" w:rsidRDefault="005358FE" w:rsidP="005358FE">
      <w:pPr>
        <w:numPr>
          <w:ilvl w:val="0"/>
          <w:numId w:val="4"/>
        </w:numPr>
        <w:jc w:val="both"/>
        <w:rPr>
          <w:rFonts w:ascii="Calibri" w:hAnsi="Calibri" w:cs="Calibri"/>
          <w:bCs/>
          <w:color w:val="000000"/>
          <w:sz w:val="20"/>
          <w:szCs w:val="20"/>
        </w:rPr>
      </w:pPr>
      <w:r w:rsidRPr="000E5679">
        <w:rPr>
          <w:rFonts w:ascii="Calibri" w:hAnsi="Calibri" w:cs="Calibri"/>
          <w:bCs/>
          <w:color w:val="000000"/>
          <w:sz w:val="20"/>
          <w:szCs w:val="20"/>
        </w:rPr>
        <w:t>No aplica para feriados y/o eventos, consultar.</w:t>
      </w:r>
    </w:p>
    <w:p w14:paraId="5585BE97" w14:textId="77777777" w:rsidR="003247A0" w:rsidRPr="000E5679" w:rsidRDefault="003247A0" w:rsidP="00674DAB">
      <w:pPr>
        <w:rPr>
          <w:rFonts w:ascii="Calibri" w:hAnsi="Calibri" w:cs="Calibri"/>
          <w:sz w:val="20"/>
          <w:szCs w:val="20"/>
        </w:rPr>
      </w:pPr>
    </w:p>
    <w:p w14:paraId="7E64820F" w14:textId="118D3829" w:rsidR="00FE345A" w:rsidRPr="000E5679" w:rsidRDefault="00376B04" w:rsidP="00376B04">
      <w:pPr>
        <w:jc w:val="both"/>
        <w:rPr>
          <w:rFonts w:ascii="Calibri" w:hAnsi="Calibri" w:cs="Calibri"/>
          <w:b/>
          <w:sz w:val="20"/>
          <w:szCs w:val="20"/>
        </w:rPr>
      </w:pPr>
      <w:r w:rsidRPr="000E5679">
        <w:rPr>
          <w:rFonts w:ascii="Calibri" w:hAnsi="Calibri" w:cs="Calibri"/>
          <w:b/>
          <w:sz w:val="20"/>
          <w:szCs w:val="20"/>
        </w:rPr>
        <w:t>CONDICIONES GENERALES</w:t>
      </w:r>
    </w:p>
    <w:p w14:paraId="70DE7F1E" w14:textId="77777777" w:rsidR="00FE345A" w:rsidRPr="000E5679" w:rsidRDefault="00FE345A" w:rsidP="00376B04">
      <w:pPr>
        <w:numPr>
          <w:ilvl w:val="0"/>
          <w:numId w:val="12"/>
        </w:numPr>
        <w:jc w:val="both"/>
        <w:rPr>
          <w:rFonts w:ascii="Calibri" w:hAnsi="Calibri" w:cs="Calibri"/>
          <w:sz w:val="20"/>
          <w:szCs w:val="20"/>
        </w:rPr>
      </w:pPr>
      <w:r w:rsidRPr="000E5679">
        <w:rPr>
          <w:rFonts w:ascii="Calibri" w:hAnsi="Calibri" w:cs="Calibri"/>
          <w:sz w:val="20"/>
          <w:szCs w:val="20"/>
        </w:rPr>
        <w:t>Tarifas sujetas a variación sin previo aviso.</w:t>
      </w:r>
    </w:p>
    <w:p w14:paraId="50EBE599" w14:textId="7BA96BCC" w:rsidR="00265624" w:rsidRPr="000E5679" w:rsidRDefault="00265624" w:rsidP="00265624">
      <w:pPr>
        <w:numPr>
          <w:ilvl w:val="0"/>
          <w:numId w:val="12"/>
        </w:numPr>
        <w:jc w:val="both"/>
        <w:textAlignment w:val="baseline"/>
        <w:rPr>
          <w:rFonts w:ascii="Calibri" w:hAnsi="Calibri" w:cs="Calibri"/>
          <w:color w:val="000000"/>
          <w:sz w:val="20"/>
          <w:szCs w:val="20"/>
          <w:lang w:val="es-MX" w:eastAsia="es-MX"/>
        </w:rPr>
      </w:pPr>
      <w:r w:rsidRPr="000E5679">
        <w:rPr>
          <w:rFonts w:ascii="Calibri" w:hAnsi="Calibri" w:cs="Calibri"/>
          <w:b/>
          <w:bCs/>
          <w:color w:val="8E44AD"/>
          <w:sz w:val="20"/>
          <w:szCs w:val="20"/>
          <w:lang w:val="es-MX" w:eastAsia="es-MX"/>
        </w:rPr>
        <w:t>RIVIER MAYA:</w:t>
      </w:r>
      <w:r w:rsidRPr="000E5679">
        <w:rPr>
          <w:rFonts w:ascii="Calibri" w:hAnsi="Calibri" w:cs="Calibri"/>
          <w:color w:val="8E44AD"/>
          <w:sz w:val="20"/>
          <w:szCs w:val="20"/>
          <w:lang w:val="es-MX" w:eastAsia="es-MX"/>
        </w:rPr>
        <w:t xml:space="preserve"> De acuerdo a Decreto expedido el 24 de diciembre de 2018 por la Ley de Hacienda 2019 del Según decreto emitido el 29 de enero del 2024, por el Municipio de Benito Juárez (Cancún) Artículo 24 fracción V, todo huésped nacional e internacional que ocupe una habitación en nuestra propiedad, deberá pagar la cantidad correspondiente </w:t>
      </w:r>
      <w:r w:rsidRPr="000E5679">
        <w:rPr>
          <w:rFonts w:ascii="Calibri" w:hAnsi="Calibri" w:cs="Calibri"/>
          <w:b/>
          <w:bCs/>
          <w:color w:val="8E44AD"/>
          <w:sz w:val="20"/>
          <w:szCs w:val="20"/>
          <w:lang w:val="es-MX" w:eastAsia="es-MX"/>
        </w:rPr>
        <w:t>de $76.00 pesos mexicanos ($4.20 aproximadamente)</w:t>
      </w:r>
      <w:r w:rsidRPr="000E5679">
        <w:rPr>
          <w:rFonts w:ascii="Calibri" w:hAnsi="Calibri" w:cs="Calibri"/>
          <w:color w:val="8E44AD"/>
          <w:sz w:val="20"/>
          <w:szCs w:val="20"/>
          <w:lang w:val="es-MX" w:eastAsia="es-MX"/>
        </w:rPr>
        <w:t>  por noche por tarifa de Saneamiento Ambiental, que estará vigente desde el 01 de febrero del 2024 al 31 de enero del 2025.Este monto será facturado al momento del check in, se podrá pagar en pesos, dólares al tipo de cambio, tarjeta de crédito y débito. Este monto será facturado al momento del check in, se podrá pagar en pesos, dólares al tipo de cambio, tarjeta de crédito y débito.</w:t>
      </w:r>
    </w:p>
    <w:p w14:paraId="04D3EC96" w14:textId="649CF656" w:rsidR="00265624" w:rsidRPr="000E5679" w:rsidRDefault="00265624" w:rsidP="00265624">
      <w:pPr>
        <w:numPr>
          <w:ilvl w:val="0"/>
          <w:numId w:val="12"/>
        </w:numPr>
        <w:jc w:val="both"/>
        <w:textAlignment w:val="baseline"/>
        <w:rPr>
          <w:rFonts w:ascii="Calibri" w:hAnsi="Calibri" w:cs="Calibri"/>
          <w:color w:val="000000"/>
          <w:sz w:val="20"/>
          <w:szCs w:val="20"/>
          <w:lang w:val="es-MX" w:eastAsia="es-MX"/>
        </w:rPr>
      </w:pPr>
      <w:r w:rsidRPr="000E5679">
        <w:rPr>
          <w:rFonts w:ascii="Calibri" w:hAnsi="Calibri" w:cs="Calibri"/>
          <w:b/>
          <w:bCs/>
          <w:color w:val="2980B9"/>
          <w:sz w:val="20"/>
          <w:szCs w:val="20"/>
          <w:lang w:val="es-MX" w:eastAsia="es-MX"/>
        </w:rPr>
        <w:t xml:space="preserve">RIVIERA MAYA: </w:t>
      </w:r>
      <w:r w:rsidRPr="000E5679">
        <w:rPr>
          <w:rFonts w:ascii="Calibri" w:hAnsi="Calibri" w:cs="Calibri"/>
          <w:color w:val="2980B9"/>
          <w:sz w:val="20"/>
          <w:szCs w:val="20"/>
          <w:lang w:val="es-MX" w:eastAsia="es-MX"/>
        </w:rPr>
        <w:t>La Secretaría de Finanzas y Planeación del Gobierno del Estado a través del Sistema de Administración Tributaria de Quintana Roo (SATQ) dio a conocer que, a partir del 1 de abril 2021, en el estado de Quintana Roo se aplicará el “Derecho de aprovechamiento turístico”, un nuevo cobro para turistas extranjeros por una cantidad de $224 pesos mexicanos o USD11.00 por persona a pagarse a la llegada, estancia o salida del destino.</w:t>
      </w:r>
    </w:p>
    <w:p w14:paraId="691097DF" w14:textId="3C9F3B93" w:rsidR="00C572F5" w:rsidRPr="000E5679" w:rsidRDefault="00C572F5" w:rsidP="00265624">
      <w:pPr>
        <w:numPr>
          <w:ilvl w:val="0"/>
          <w:numId w:val="12"/>
        </w:numPr>
        <w:jc w:val="both"/>
        <w:textAlignment w:val="baseline"/>
        <w:rPr>
          <w:rFonts w:ascii="Calibri" w:hAnsi="Calibri" w:cs="Calibri"/>
          <w:color w:val="000000"/>
          <w:sz w:val="20"/>
          <w:szCs w:val="20"/>
          <w:lang w:val="es-MX" w:eastAsia="es-MX"/>
        </w:rPr>
      </w:pPr>
      <w:r w:rsidRPr="000E5679">
        <w:rPr>
          <w:rFonts w:ascii="Calibri" w:hAnsi="Calibri" w:cs="Calibri"/>
          <w:color w:val="3A7C22" w:themeColor="accent6" w:themeShade="BF"/>
          <w:sz w:val="20"/>
          <w:szCs w:val="20"/>
        </w:rPr>
        <w:lastRenderedPageBreak/>
        <w:t>A partir del 1 de junio del 2023, se cobrará adicional a la tarifa de reservación, un cargo por servicio de $5.00 USD, por habitación por noche, aplica para hoteles todo incluido. Este se cobrará directo al hotel</w:t>
      </w:r>
    </w:p>
    <w:p w14:paraId="22BFA3E7" w14:textId="77777777" w:rsidR="00FE345A" w:rsidRPr="000E5679" w:rsidRDefault="00FE345A" w:rsidP="00376B04">
      <w:pPr>
        <w:numPr>
          <w:ilvl w:val="0"/>
          <w:numId w:val="12"/>
        </w:numPr>
        <w:jc w:val="both"/>
        <w:rPr>
          <w:rFonts w:ascii="Calibri" w:hAnsi="Calibri" w:cs="Calibri"/>
          <w:sz w:val="20"/>
          <w:szCs w:val="20"/>
        </w:rPr>
      </w:pPr>
      <w:r w:rsidRPr="000E5679">
        <w:rPr>
          <w:rFonts w:ascii="Calibri" w:hAnsi="Calibri" w:cs="Calibri"/>
          <w:sz w:val="20"/>
          <w:szCs w:val="20"/>
        </w:rPr>
        <w:t>"El hotel" se reserva el derecho de asignar la ubicación de las habitaciones solicitadas, de acuerdo con la disponibilidad y a la llegada del huésped.</w:t>
      </w:r>
    </w:p>
    <w:p w14:paraId="2CFF8E17" w14:textId="77777777" w:rsidR="00FE345A" w:rsidRPr="000E5679" w:rsidRDefault="00FE345A" w:rsidP="00376B04">
      <w:pPr>
        <w:numPr>
          <w:ilvl w:val="0"/>
          <w:numId w:val="12"/>
        </w:numPr>
        <w:jc w:val="both"/>
        <w:rPr>
          <w:rFonts w:ascii="Calibri" w:hAnsi="Calibri" w:cs="Calibri"/>
          <w:sz w:val="20"/>
          <w:szCs w:val="20"/>
        </w:rPr>
      </w:pPr>
      <w:r w:rsidRPr="000E5679">
        <w:rPr>
          <w:rFonts w:ascii="Calibri" w:hAnsi="Calibri" w:cs="Calibri"/>
          <w:sz w:val="20"/>
          <w:szCs w:val="20"/>
        </w:rPr>
        <w:t>Indicar edades de CHD en la solicitud de reserva, de estar permitidos.</w:t>
      </w:r>
    </w:p>
    <w:p w14:paraId="62FAD288" w14:textId="77777777" w:rsidR="00FE345A" w:rsidRPr="000E5679" w:rsidRDefault="00FE345A" w:rsidP="00376B04">
      <w:pPr>
        <w:numPr>
          <w:ilvl w:val="0"/>
          <w:numId w:val="12"/>
        </w:numPr>
        <w:jc w:val="both"/>
        <w:rPr>
          <w:rFonts w:ascii="Calibri" w:hAnsi="Calibri" w:cs="Calibri"/>
          <w:sz w:val="20"/>
          <w:szCs w:val="20"/>
        </w:rPr>
      </w:pPr>
      <w:r w:rsidRPr="000E5679">
        <w:rPr>
          <w:rFonts w:ascii="Calibri" w:hAnsi="Calibri" w:cs="Calibri"/>
          <w:sz w:val="20"/>
          <w:szCs w:val="20"/>
        </w:rPr>
        <w:t>Servicios están inafectos al IGV por prestarse en el exterior, en caso de desear facturas por los servicios se tendrá que aplicar el IGV correspondiente.</w:t>
      </w:r>
    </w:p>
    <w:p w14:paraId="4B6BA4DD" w14:textId="77777777" w:rsidR="00FE345A" w:rsidRPr="000E5679" w:rsidRDefault="00FE345A" w:rsidP="00376B04">
      <w:pPr>
        <w:numPr>
          <w:ilvl w:val="0"/>
          <w:numId w:val="12"/>
        </w:numPr>
        <w:jc w:val="both"/>
        <w:rPr>
          <w:rFonts w:ascii="Calibri" w:hAnsi="Calibri" w:cs="Calibri"/>
          <w:sz w:val="20"/>
          <w:szCs w:val="20"/>
        </w:rPr>
      </w:pPr>
      <w:r w:rsidRPr="000E5679">
        <w:rPr>
          <w:rFonts w:ascii="Calibri" w:hAnsi="Calibri" w:cs="Calibri"/>
          <w:sz w:val="20"/>
          <w:szCs w:val="20"/>
        </w:rPr>
        <w:t>Los traslados incluidos en los programas son en base a servicio regular, es decir en base a grupos de pasajeros por destino. El pasajero debe de tener en cuenta que todos los traslados de llegada y salida del aeropuerto, hotel y las excursiones, deberá de esperar al transportista, en el lugar indicado y horario establecido (la información de horarios se les comunicará en el destino final). Si esto no sucediera el transportista no está en la obligación de esperar o buscar al pasajero y continuará con su ruta programada. Por lo tanto, si el pasajero no cumple con los horarios establecidos y no accede a su servicio, no es responsabilidad del transportista; ni está sujeto a reclamaciones o reembolsos hacia la entidad prestadora del servicio.</w:t>
      </w:r>
    </w:p>
    <w:p w14:paraId="7BA09CFB" w14:textId="6DBF8CB7" w:rsidR="00FE345A" w:rsidRPr="000E5679" w:rsidRDefault="00FE345A" w:rsidP="00376B04">
      <w:pPr>
        <w:numPr>
          <w:ilvl w:val="0"/>
          <w:numId w:val="12"/>
        </w:numPr>
        <w:jc w:val="both"/>
        <w:rPr>
          <w:rFonts w:ascii="Calibri" w:hAnsi="Calibri" w:cs="Calibri"/>
          <w:sz w:val="20"/>
          <w:szCs w:val="20"/>
        </w:rPr>
      </w:pPr>
      <w:r w:rsidRPr="000E5679">
        <w:rPr>
          <w:rFonts w:ascii="Calibri" w:hAnsi="Calibri" w:cs="Calibri"/>
          <w:sz w:val="20"/>
          <w:szCs w:val="20"/>
        </w:rPr>
        <w:t xml:space="preserve">Las propinas no están incluidas en ningún servicio que ofrecemos. Al requerir servicios de maleteros </w:t>
      </w:r>
      <w:r w:rsidR="00376B04" w:rsidRPr="000E5679">
        <w:rPr>
          <w:rFonts w:ascii="Calibri" w:hAnsi="Calibri" w:cs="Calibri"/>
          <w:sz w:val="20"/>
          <w:szCs w:val="20"/>
        </w:rPr>
        <w:t>o</w:t>
      </w:r>
      <w:r w:rsidRPr="000E5679">
        <w:rPr>
          <w:rFonts w:ascii="Calibri" w:hAnsi="Calibri" w:cs="Calibri"/>
          <w:sz w:val="20"/>
          <w:szCs w:val="20"/>
        </w:rPr>
        <w:t xml:space="preserve"> cualquier servicio adicional, las propinas son obligatorias.</w:t>
      </w:r>
    </w:p>
    <w:p w14:paraId="5BB33C32" w14:textId="77777777" w:rsidR="00FE345A" w:rsidRPr="000E5679" w:rsidRDefault="00FE345A" w:rsidP="00376B04">
      <w:pPr>
        <w:numPr>
          <w:ilvl w:val="0"/>
          <w:numId w:val="12"/>
        </w:numPr>
        <w:jc w:val="both"/>
        <w:rPr>
          <w:rFonts w:ascii="Calibri" w:hAnsi="Calibri" w:cs="Calibri"/>
          <w:sz w:val="20"/>
          <w:szCs w:val="20"/>
        </w:rPr>
      </w:pPr>
      <w:r w:rsidRPr="000E5679">
        <w:rPr>
          <w:rFonts w:ascii="Calibri" w:hAnsi="Calibri" w:cs="Calibri"/>
          <w:sz w:val="20"/>
          <w:szCs w:val="20"/>
        </w:rPr>
        <w:t>La empresa no reconocerá derecho de devolución alguno, por el uso de servicios de terceros ajenos al servicio contratado, que no hayan sido autorizados previamente por escrito por la empresa.</w:t>
      </w:r>
    </w:p>
    <w:p w14:paraId="0619437A" w14:textId="77777777" w:rsidR="00FE345A" w:rsidRPr="000E5679" w:rsidRDefault="00FE345A" w:rsidP="00376B04">
      <w:pPr>
        <w:numPr>
          <w:ilvl w:val="0"/>
          <w:numId w:val="12"/>
        </w:numPr>
        <w:jc w:val="both"/>
        <w:rPr>
          <w:rFonts w:ascii="Calibri" w:hAnsi="Calibri" w:cs="Calibri"/>
          <w:sz w:val="20"/>
          <w:szCs w:val="20"/>
        </w:rPr>
      </w:pPr>
      <w:r w:rsidRPr="000E5679">
        <w:rPr>
          <w:rFonts w:ascii="Calibri" w:hAnsi="Calibri" w:cs="Calibri"/>
          <w:sz w:val="20"/>
          <w:szCs w:val="20"/>
        </w:rPr>
        <w:t>Estadía mínima requerida de 03 noches.</w:t>
      </w:r>
    </w:p>
    <w:p w14:paraId="123E55B9" w14:textId="77777777" w:rsidR="00FE345A" w:rsidRPr="000E5679" w:rsidRDefault="00FE345A" w:rsidP="00376B04">
      <w:pPr>
        <w:numPr>
          <w:ilvl w:val="0"/>
          <w:numId w:val="12"/>
        </w:numPr>
        <w:jc w:val="both"/>
        <w:rPr>
          <w:rFonts w:ascii="Calibri" w:hAnsi="Calibri" w:cs="Calibri"/>
          <w:sz w:val="20"/>
          <w:szCs w:val="20"/>
        </w:rPr>
      </w:pPr>
      <w:r w:rsidRPr="000E5679">
        <w:rPr>
          <w:rFonts w:ascii="Calibri" w:hAnsi="Calibri" w:cs="Calibri"/>
          <w:sz w:val="20"/>
          <w:szCs w:val="20"/>
        </w:rPr>
        <w:t xml:space="preserve">Las reservas aéreas tienen que ser hechas por el counter de </w:t>
      </w:r>
      <w:r w:rsidRPr="000E5679">
        <w:rPr>
          <w:rFonts w:ascii="Calibri" w:hAnsi="Calibri" w:cs="Calibri"/>
          <w:b/>
          <w:bCs/>
          <w:color w:val="C00000"/>
          <w:sz w:val="20"/>
          <w:szCs w:val="20"/>
        </w:rPr>
        <w:t>CHECK IN MAYORISTA DE VIAJES</w:t>
      </w:r>
      <w:r w:rsidRPr="000E5679">
        <w:rPr>
          <w:rFonts w:ascii="Calibri" w:hAnsi="Calibri" w:cs="Calibri"/>
          <w:sz w:val="20"/>
          <w:szCs w:val="20"/>
        </w:rPr>
        <w:t>, consultar disponibilidad.</w:t>
      </w:r>
    </w:p>
    <w:p w14:paraId="7C6B48BC" w14:textId="77777777" w:rsidR="00FE345A" w:rsidRPr="000E5679" w:rsidRDefault="00FE345A" w:rsidP="00376B04">
      <w:pPr>
        <w:numPr>
          <w:ilvl w:val="0"/>
          <w:numId w:val="12"/>
        </w:numPr>
        <w:jc w:val="both"/>
        <w:rPr>
          <w:rFonts w:ascii="Calibri" w:hAnsi="Calibri" w:cs="Calibri"/>
          <w:sz w:val="20"/>
          <w:szCs w:val="20"/>
        </w:rPr>
      </w:pPr>
      <w:r w:rsidRPr="000E5679">
        <w:rPr>
          <w:rFonts w:ascii="Calibri" w:hAnsi="Calibri" w:cs="Calibri"/>
          <w:sz w:val="20"/>
          <w:szCs w:val="20"/>
        </w:rPr>
        <w:t>Tarifas aplican solo para peruanos residentes en Perú y extranjeros que no visiten su país de nacimiento.</w:t>
      </w:r>
    </w:p>
    <w:p w14:paraId="3AD24CC8" w14:textId="77777777" w:rsidR="00FE345A" w:rsidRPr="000E5679" w:rsidRDefault="00FE345A" w:rsidP="00376B04">
      <w:pPr>
        <w:numPr>
          <w:ilvl w:val="0"/>
          <w:numId w:val="12"/>
        </w:numPr>
        <w:jc w:val="both"/>
        <w:rPr>
          <w:rFonts w:ascii="Calibri" w:hAnsi="Calibri" w:cs="Calibri"/>
          <w:sz w:val="20"/>
          <w:szCs w:val="20"/>
        </w:rPr>
      </w:pPr>
      <w:r w:rsidRPr="000E5679">
        <w:rPr>
          <w:rFonts w:ascii="Calibri" w:hAnsi="Calibri" w:cs="Calibri"/>
          <w:sz w:val="20"/>
          <w:szCs w:val="20"/>
        </w:rPr>
        <w:t>Al momento de tomar la reserva deberán presentar: Copia del DNI, Carné de Extranjería o pasaporte, sin excepciones. Todos los pasajeros extranjeros deben tener un boleto de salida de Perú. En caso no se cumplan los requisitos mencionados, se podrá negar el embarque o se cobrara al pasajero un nuevo boleto ida y vuelta con tarifa publicada y en la clase disponible del día del vuelo.</w:t>
      </w:r>
    </w:p>
    <w:p w14:paraId="30D8717E" w14:textId="77777777" w:rsidR="00FE345A" w:rsidRPr="000E5679" w:rsidRDefault="00FE345A" w:rsidP="00376B04">
      <w:pPr>
        <w:numPr>
          <w:ilvl w:val="0"/>
          <w:numId w:val="12"/>
        </w:numPr>
        <w:jc w:val="both"/>
        <w:rPr>
          <w:rFonts w:ascii="Calibri" w:hAnsi="Calibri" w:cs="Calibri"/>
          <w:sz w:val="20"/>
          <w:szCs w:val="20"/>
        </w:rPr>
      </w:pPr>
      <w:r w:rsidRPr="000E5679">
        <w:rPr>
          <w:rFonts w:ascii="Calibri" w:hAnsi="Calibri" w:cs="Calibri"/>
          <w:sz w:val="20"/>
          <w:szCs w:val="20"/>
        </w:rPr>
        <w:t>Es necesario, siempre, verificar el peso de la maleta permitido por la línea aérea y en caso de tener alguna conexión también tomar previsiones.</w:t>
      </w:r>
    </w:p>
    <w:p w14:paraId="7A86CAA2" w14:textId="77777777" w:rsidR="00FE345A" w:rsidRPr="000E5679" w:rsidRDefault="00FE345A" w:rsidP="00376B04">
      <w:pPr>
        <w:numPr>
          <w:ilvl w:val="0"/>
          <w:numId w:val="12"/>
        </w:numPr>
        <w:jc w:val="both"/>
        <w:rPr>
          <w:rFonts w:ascii="Calibri" w:hAnsi="Calibri" w:cs="Calibri"/>
          <w:sz w:val="20"/>
          <w:szCs w:val="20"/>
        </w:rPr>
      </w:pPr>
      <w:r w:rsidRPr="000E5679">
        <w:rPr>
          <w:rFonts w:ascii="Calibri" w:hAnsi="Calibri" w:cs="Calibri"/>
          <w:sz w:val="20"/>
          <w:szCs w:val="20"/>
        </w:rPr>
        <w:t>Esta oferta no puede ser combinada, ni acumulable con ninguna otra oferta y/o promoción especial.</w:t>
      </w:r>
    </w:p>
    <w:p w14:paraId="20189D38" w14:textId="77777777" w:rsidR="00FE345A" w:rsidRPr="000E5679" w:rsidRDefault="00FE345A" w:rsidP="00376B04">
      <w:pPr>
        <w:numPr>
          <w:ilvl w:val="0"/>
          <w:numId w:val="12"/>
        </w:numPr>
        <w:jc w:val="both"/>
        <w:rPr>
          <w:rFonts w:ascii="Calibri" w:hAnsi="Calibri" w:cs="Calibri"/>
          <w:color w:val="000000"/>
          <w:sz w:val="20"/>
          <w:szCs w:val="20"/>
        </w:rPr>
      </w:pPr>
      <w:r w:rsidRPr="000E5679">
        <w:rPr>
          <w:rFonts w:ascii="Calibri" w:hAnsi="Calibri" w:cs="Calibri"/>
          <w:color w:val="000000"/>
          <w:sz w:val="20"/>
          <w:szCs w:val="20"/>
        </w:rPr>
        <w:t>Programas incluyen Tarjeta de Asistencia Universal Assistance con cobertura de $ 40,000. Sujeto a requerimientos gubernamentales de cada destino.</w:t>
      </w:r>
    </w:p>
    <w:p w14:paraId="6B542444" w14:textId="77777777" w:rsidR="00FE345A" w:rsidRPr="000E5679" w:rsidRDefault="00FE345A" w:rsidP="00376B04">
      <w:pPr>
        <w:numPr>
          <w:ilvl w:val="0"/>
          <w:numId w:val="12"/>
        </w:numPr>
        <w:jc w:val="both"/>
        <w:rPr>
          <w:rFonts w:ascii="Calibri" w:hAnsi="Calibri" w:cs="Calibri"/>
          <w:color w:val="000000"/>
          <w:sz w:val="20"/>
          <w:szCs w:val="20"/>
        </w:rPr>
      </w:pPr>
      <w:r w:rsidRPr="000E5679">
        <w:rPr>
          <w:rFonts w:ascii="Calibri" w:hAnsi="Calibri" w:cs="Calibri"/>
          <w:color w:val="000000"/>
          <w:sz w:val="20"/>
          <w:szCs w:val="20"/>
        </w:rPr>
        <w:t xml:space="preserve">Precios no válidos para grupos, no reembolsables, no endosables ni transferibles. </w:t>
      </w:r>
    </w:p>
    <w:p w14:paraId="16002404" w14:textId="77777777" w:rsidR="00FE345A" w:rsidRPr="000E5679" w:rsidRDefault="00FE345A" w:rsidP="00376B04">
      <w:pPr>
        <w:numPr>
          <w:ilvl w:val="0"/>
          <w:numId w:val="12"/>
        </w:numPr>
        <w:jc w:val="both"/>
        <w:rPr>
          <w:rFonts w:ascii="Calibri" w:hAnsi="Calibri" w:cs="Calibri"/>
          <w:color w:val="000000"/>
          <w:sz w:val="20"/>
          <w:szCs w:val="20"/>
        </w:rPr>
      </w:pPr>
      <w:r w:rsidRPr="000E5679">
        <w:rPr>
          <w:rFonts w:ascii="Calibri" w:hAnsi="Calibri" w:cs="Calibri"/>
          <w:color w:val="000000"/>
          <w:sz w:val="20"/>
          <w:szCs w:val="20"/>
        </w:rPr>
        <w:t>No aplica para fechas festivas, congresos, ni feriados.</w:t>
      </w:r>
    </w:p>
    <w:p w14:paraId="1E7262BB" w14:textId="61B6D3E8" w:rsidR="00FE345A" w:rsidRPr="000E5679" w:rsidRDefault="00FE345A" w:rsidP="00376B04">
      <w:pPr>
        <w:numPr>
          <w:ilvl w:val="0"/>
          <w:numId w:val="12"/>
        </w:numPr>
        <w:jc w:val="both"/>
        <w:rPr>
          <w:rFonts w:ascii="Calibri" w:hAnsi="Calibri" w:cs="Calibri"/>
          <w:b/>
          <w:bCs/>
          <w:color w:val="000000"/>
          <w:sz w:val="20"/>
          <w:szCs w:val="20"/>
        </w:rPr>
      </w:pPr>
      <w:r w:rsidRPr="000E5679">
        <w:rPr>
          <w:rFonts w:ascii="Calibri" w:hAnsi="Calibri" w:cs="Calibri"/>
          <w:b/>
          <w:bCs/>
          <w:color w:val="000000"/>
          <w:sz w:val="20"/>
          <w:szCs w:val="20"/>
        </w:rPr>
        <w:t xml:space="preserve">Programas actualizados al </w:t>
      </w:r>
      <w:r w:rsidR="00623D0C">
        <w:rPr>
          <w:rFonts w:ascii="Calibri" w:hAnsi="Calibri" w:cs="Calibri"/>
          <w:b/>
          <w:bCs/>
          <w:color w:val="000000"/>
          <w:sz w:val="20"/>
          <w:szCs w:val="20"/>
        </w:rPr>
        <w:t>25</w:t>
      </w:r>
      <w:r w:rsidR="00907B13" w:rsidRPr="000E5679">
        <w:rPr>
          <w:rFonts w:ascii="Calibri" w:hAnsi="Calibri" w:cs="Calibri"/>
          <w:b/>
          <w:bCs/>
          <w:color w:val="000000"/>
          <w:sz w:val="20"/>
          <w:szCs w:val="20"/>
        </w:rPr>
        <w:t xml:space="preserve"> de </w:t>
      </w:r>
      <w:r w:rsidR="00033BDD">
        <w:rPr>
          <w:rFonts w:ascii="Calibri" w:hAnsi="Calibri" w:cs="Calibri"/>
          <w:b/>
          <w:bCs/>
          <w:color w:val="000000"/>
          <w:sz w:val="20"/>
          <w:szCs w:val="20"/>
        </w:rPr>
        <w:t>agosto</w:t>
      </w:r>
      <w:r w:rsidR="00907B13" w:rsidRPr="000E5679">
        <w:rPr>
          <w:rFonts w:ascii="Calibri" w:hAnsi="Calibri" w:cs="Calibri"/>
          <w:b/>
          <w:bCs/>
          <w:color w:val="000000"/>
          <w:sz w:val="20"/>
          <w:szCs w:val="20"/>
        </w:rPr>
        <w:t xml:space="preserve"> </w:t>
      </w:r>
      <w:r w:rsidR="008E6A5D" w:rsidRPr="000E5679">
        <w:rPr>
          <w:rFonts w:ascii="Calibri" w:hAnsi="Calibri" w:cs="Calibri"/>
          <w:b/>
          <w:bCs/>
          <w:color w:val="000000"/>
          <w:sz w:val="20"/>
          <w:szCs w:val="20"/>
        </w:rPr>
        <w:t xml:space="preserve">de </w:t>
      </w:r>
      <w:r w:rsidR="00AA4ABF" w:rsidRPr="000E5679">
        <w:rPr>
          <w:rFonts w:ascii="Calibri" w:hAnsi="Calibri" w:cs="Calibri"/>
          <w:b/>
          <w:bCs/>
          <w:color w:val="000000"/>
          <w:sz w:val="20"/>
          <w:szCs w:val="20"/>
        </w:rPr>
        <w:t>2026</w:t>
      </w:r>
      <w:r w:rsidRPr="000E5679">
        <w:rPr>
          <w:rFonts w:ascii="Calibri" w:hAnsi="Calibri" w:cs="Calibri"/>
          <w:b/>
          <w:bCs/>
          <w:color w:val="000000"/>
          <w:sz w:val="20"/>
          <w:szCs w:val="20"/>
        </w:rPr>
        <w:t>.</w:t>
      </w:r>
    </w:p>
    <w:p w14:paraId="75F95187" w14:textId="6995B492" w:rsidR="00103BA3" w:rsidRPr="000E5679" w:rsidRDefault="00FE345A" w:rsidP="00674DAB">
      <w:pPr>
        <w:numPr>
          <w:ilvl w:val="0"/>
          <w:numId w:val="12"/>
        </w:numPr>
        <w:jc w:val="both"/>
        <w:rPr>
          <w:rFonts w:ascii="Calibri" w:hAnsi="Calibri" w:cs="Calibri"/>
          <w:color w:val="000000"/>
          <w:sz w:val="20"/>
          <w:szCs w:val="20"/>
        </w:rPr>
      </w:pPr>
      <w:r w:rsidRPr="000E5679">
        <w:rPr>
          <w:rFonts w:ascii="Calibri" w:hAnsi="Calibri" w:cs="Calibri"/>
          <w:color w:val="000000"/>
          <w:sz w:val="20"/>
          <w:szCs w:val="20"/>
        </w:rPr>
        <w:t>Material exclusivo para agencias de viajes.</w:t>
      </w:r>
    </w:p>
    <w:sectPr w:rsidR="00103BA3" w:rsidRPr="000E5679">
      <w:head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F71CA" w14:textId="77777777" w:rsidR="004139BC" w:rsidRDefault="004139BC" w:rsidP="00674DAB">
      <w:r>
        <w:separator/>
      </w:r>
    </w:p>
  </w:endnote>
  <w:endnote w:type="continuationSeparator" w:id="0">
    <w:p w14:paraId="36D4504F" w14:textId="77777777" w:rsidR="004139BC" w:rsidRDefault="004139BC" w:rsidP="00674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6F940" w14:textId="77777777" w:rsidR="004139BC" w:rsidRDefault="004139BC" w:rsidP="00674DAB">
      <w:r>
        <w:separator/>
      </w:r>
    </w:p>
  </w:footnote>
  <w:footnote w:type="continuationSeparator" w:id="0">
    <w:p w14:paraId="6F1F7AE4" w14:textId="77777777" w:rsidR="004139BC" w:rsidRDefault="004139BC" w:rsidP="00674D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32C94" w14:textId="59421F9D" w:rsidR="00674DAB" w:rsidRDefault="00674DAB">
    <w:pPr>
      <w:pStyle w:val="Encabezado"/>
    </w:pPr>
    <w:r>
      <w:rPr>
        <w:noProof/>
      </w:rPr>
      <w:drawing>
        <wp:anchor distT="0" distB="0" distL="114300" distR="114300" simplePos="0" relativeHeight="251659264" behindDoc="0" locked="0" layoutInCell="1" allowOverlap="1" wp14:anchorId="58C3AB71" wp14:editId="15EE876C">
          <wp:simplePos x="0" y="0"/>
          <wp:positionH relativeFrom="page">
            <wp:align>left</wp:align>
          </wp:positionH>
          <wp:positionV relativeFrom="paragraph">
            <wp:posOffset>-625475</wp:posOffset>
          </wp:positionV>
          <wp:extent cx="2895600" cy="1028700"/>
          <wp:effectExtent l="0" t="0" r="0" b="0"/>
          <wp:wrapNone/>
          <wp:docPr id="394729914" name="Imagen 8" descr="Interfaz de usuario gráfic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nterfaz de usuario gráfica&#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l="252" t="764" r="61409" b="16666"/>
                  <a:stretch>
                    <a:fillRect/>
                  </a:stretch>
                </pic:blipFill>
                <pic:spPr bwMode="auto">
                  <a:xfrm>
                    <a:off x="0" y="0"/>
                    <a:ext cx="2895600" cy="10287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72079"/>
    <w:multiLevelType w:val="hybridMultilevel"/>
    <w:tmpl w:val="CDBE9A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868707F"/>
    <w:multiLevelType w:val="hybridMultilevel"/>
    <w:tmpl w:val="03BEEB4C"/>
    <w:lvl w:ilvl="0" w:tplc="D02A673A">
      <w:numFmt w:val="bullet"/>
      <w:lvlText w:val="-"/>
      <w:lvlJc w:val="left"/>
      <w:pPr>
        <w:ind w:left="720" w:hanging="360"/>
      </w:pPr>
      <w:rPr>
        <w:rFonts w:ascii="Calibri" w:eastAsia="Calibr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C2E3DC9"/>
    <w:multiLevelType w:val="multilevel"/>
    <w:tmpl w:val="1DC8C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106574"/>
    <w:multiLevelType w:val="multilevel"/>
    <w:tmpl w:val="D0A24B9C"/>
    <w:lvl w:ilvl="0">
      <w:start w:val="6"/>
      <w:numFmt w:val="bullet"/>
      <w:lvlText w:val="-"/>
      <w:lvlJc w:val="left"/>
      <w:pPr>
        <w:ind w:left="720" w:hanging="360"/>
      </w:pPr>
      <w:rPr>
        <w:rFonts w:ascii="Calibri" w:eastAsia="Calibri" w:hAnsi="Calibri" w:cs="Calibri"/>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6287A23"/>
    <w:multiLevelType w:val="multilevel"/>
    <w:tmpl w:val="C6CC0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010798"/>
    <w:multiLevelType w:val="multilevel"/>
    <w:tmpl w:val="05DAFA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F7536D1"/>
    <w:multiLevelType w:val="multilevel"/>
    <w:tmpl w:val="76B807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04C5545"/>
    <w:multiLevelType w:val="multilevel"/>
    <w:tmpl w:val="209EA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DD2899"/>
    <w:multiLevelType w:val="hybridMultilevel"/>
    <w:tmpl w:val="A0F2076E"/>
    <w:lvl w:ilvl="0" w:tplc="D02A673A">
      <w:numFmt w:val="bullet"/>
      <w:lvlText w:val="-"/>
      <w:lvlJc w:val="left"/>
      <w:pPr>
        <w:ind w:left="720" w:hanging="360"/>
      </w:pPr>
      <w:rPr>
        <w:rFonts w:ascii="Calibri" w:eastAsia="Calibr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52E97E2F"/>
    <w:multiLevelType w:val="hybridMultilevel"/>
    <w:tmpl w:val="5554E58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54D07452"/>
    <w:multiLevelType w:val="multilevel"/>
    <w:tmpl w:val="884EAD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BAD38A3"/>
    <w:multiLevelType w:val="multilevel"/>
    <w:tmpl w:val="E40ACE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5F10DFB"/>
    <w:multiLevelType w:val="multilevel"/>
    <w:tmpl w:val="11E28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C2596B"/>
    <w:multiLevelType w:val="multilevel"/>
    <w:tmpl w:val="3822F9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FFB07CD"/>
    <w:multiLevelType w:val="multilevel"/>
    <w:tmpl w:val="E24C31E0"/>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61979239">
    <w:abstractNumId w:val="14"/>
  </w:num>
  <w:num w:numId="2" w16cid:durableId="2096827165">
    <w:abstractNumId w:val="14"/>
  </w:num>
  <w:num w:numId="3" w16cid:durableId="560363623">
    <w:abstractNumId w:val="11"/>
  </w:num>
  <w:num w:numId="4" w16cid:durableId="1673876623">
    <w:abstractNumId w:val="11"/>
  </w:num>
  <w:num w:numId="5" w16cid:durableId="1730687795">
    <w:abstractNumId w:val="3"/>
  </w:num>
  <w:num w:numId="6" w16cid:durableId="1501693797">
    <w:abstractNumId w:val="3"/>
  </w:num>
  <w:num w:numId="7" w16cid:durableId="672728656">
    <w:abstractNumId w:val="5"/>
  </w:num>
  <w:num w:numId="8" w16cid:durableId="1210990290">
    <w:abstractNumId w:val="5"/>
  </w:num>
  <w:num w:numId="9" w16cid:durableId="1525485088">
    <w:abstractNumId w:val="13"/>
  </w:num>
  <w:num w:numId="10" w16cid:durableId="439686701">
    <w:abstractNumId w:val="13"/>
  </w:num>
  <w:num w:numId="11" w16cid:durableId="625041854">
    <w:abstractNumId w:val="6"/>
  </w:num>
  <w:num w:numId="12" w16cid:durableId="2056006034">
    <w:abstractNumId w:val="6"/>
  </w:num>
  <w:num w:numId="13" w16cid:durableId="502479692">
    <w:abstractNumId w:val="10"/>
  </w:num>
  <w:num w:numId="14" w16cid:durableId="1146051827">
    <w:abstractNumId w:val="7"/>
  </w:num>
  <w:num w:numId="15" w16cid:durableId="1982494913">
    <w:abstractNumId w:val="8"/>
  </w:num>
  <w:num w:numId="16" w16cid:durableId="645819280">
    <w:abstractNumId w:val="9"/>
  </w:num>
  <w:num w:numId="17" w16cid:durableId="1802065979">
    <w:abstractNumId w:val="1"/>
  </w:num>
  <w:num w:numId="18" w16cid:durableId="904994333">
    <w:abstractNumId w:val="0"/>
  </w:num>
  <w:num w:numId="19" w16cid:durableId="534462739">
    <w:abstractNumId w:val="2"/>
  </w:num>
  <w:num w:numId="20" w16cid:durableId="814906692">
    <w:abstractNumId w:val="4"/>
  </w:num>
  <w:num w:numId="21" w16cid:durableId="167091129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45A"/>
    <w:rsid w:val="00032AD4"/>
    <w:rsid w:val="00033BDD"/>
    <w:rsid w:val="00043218"/>
    <w:rsid w:val="000741F9"/>
    <w:rsid w:val="000744D5"/>
    <w:rsid w:val="00080A74"/>
    <w:rsid w:val="00087B87"/>
    <w:rsid w:val="000E3930"/>
    <w:rsid w:val="000E5679"/>
    <w:rsid w:val="001027A9"/>
    <w:rsid w:val="00103BA3"/>
    <w:rsid w:val="00105BA7"/>
    <w:rsid w:val="001409DB"/>
    <w:rsid w:val="001653A7"/>
    <w:rsid w:val="00195319"/>
    <w:rsid w:val="0020203B"/>
    <w:rsid w:val="00202824"/>
    <w:rsid w:val="002502CC"/>
    <w:rsid w:val="0025430B"/>
    <w:rsid w:val="00265624"/>
    <w:rsid w:val="002A25F4"/>
    <w:rsid w:val="002C5A20"/>
    <w:rsid w:val="002D3A4E"/>
    <w:rsid w:val="002E3B0E"/>
    <w:rsid w:val="003038BF"/>
    <w:rsid w:val="003247A0"/>
    <w:rsid w:val="003250DE"/>
    <w:rsid w:val="00351EE7"/>
    <w:rsid w:val="00365A68"/>
    <w:rsid w:val="00376B04"/>
    <w:rsid w:val="0038221F"/>
    <w:rsid w:val="0039488F"/>
    <w:rsid w:val="003B4C65"/>
    <w:rsid w:val="003D0EF1"/>
    <w:rsid w:val="00400D0B"/>
    <w:rsid w:val="004139BC"/>
    <w:rsid w:val="00414B68"/>
    <w:rsid w:val="00421DE3"/>
    <w:rsid w:val="00451028"/>
    <w:rsid w:val="004627C4"/>
    <w:rsid w:val="00467600"/>
    <w:rsid w:val="004A5DEB"/>
    <w:rsid w:val="004C7C18"/>
    <w:rsid w:val="005358FE"/>
    <w:rsid w:val="005E0B1F"/>
    <w:rsid w:val="005F0E37"/>
    <w:rsid w:val="005F285C"/>
    <w:rsid w:val="005F6E36"/>
    <w:rsid w:val="00604CD5"/>
    <w:rsid w:val="00607F78"/>
    <w:rsid w:val="00623D0C"/>
    <w:rsid w:val="006526A6"/>
    <w:rsid w:val="00674DAB"/>
    <w:rsid w:val="00681079"/>
    <w:rsid w:val="006848C7"/>
    <w:rsid w:val="00686511"/>
    <w:rsid w:val="006B2634"/>
    <w:rsid w:val="006D6402"/>
    <w:rsid w:val="006D72E5"/>
    <w:rsid w:val="00725098"/>
    <w:rsid w:val="00766144"/>
    <w:rsid w:val="007C6844"/>
    <w:rsid w:val="007E2AD8"/>
    <w:rsid w:val="00877848"/>
    <w:rsid w:val="00886AA9"/>
    <w:rsid w:val="00886C65"/>
    <w:rsid w:val="008974B8"/>
    <w:rsid w:val="008A2E8C"/>
    <w:rsid w:val="008E6A5D"/>
    <w:rsid w:val="00907B13"/>
    <w:rsid w:val="0094599C"/>
    <w:rsid w:val="0095407E"/>
    <w:rsid w:val="009B5DBF"/>
    <w:rsid w:val="009E0C3E"/>
    <w:rsid w:val="009E6422"/>
    <w:rsid w:val="009F3EE4"/>
    <w:rsid w:val="009F6124"/>
    <w:rsid w:val="00A2313C"/>
    <w:rsid w:val="00A36416"/>
    <w:rsid w:val="00A6421D"/>
    <w:rsid w:val="00AA4ABF"/>
    <w:rsid w:val="00AD22B7"/>
    <w:rsid w:val="00AD47C4"/>
    <w:rsid w:val="00B07F5A"/>
    <w:rsid w:val="00B557D8"/>
    <w:rsid w:val="00B65CCA"/>
    <w:rsid w:val="00B76BAC"/>
    <w:rsid w:val="00BD2035"/>
    <w:rsid w:val="00BF01DA"/>
    <w:rsid w:val="00C06EF8"/>
    <w:rsid w:val="00C21E27"/>
    <w:rsid w:val="00C572F5"/>
    <w:rsid w:val="00C800B2"/>
    <w:rsid w:val="00D161FD"/>
    <w:rsid w:val="00D310F3"/>
    <w:rsid w:val="00D40C5C"/>
    <w:rsid w:val="00DA3A5D"/>
    <w:rsid w:val="00DB661A"/>
    <w:rsid w:val="00DC09CF"/>
    <w:rsid w:val="00E4510B"/>
    <w:rsid w:val="00E514E6"/>
    <w:rsid w:val="00E74CE0"/>
    <w:rsid w:val="00E804F0"/>
    <w:rsid w:val="00EB53F1"/>
    <w:rsid w:val="00EC0719"/>
    <w:rsid w:val="00EC44AA"/>
    <w:rsid w:val="00ED60D6"/>
    <w:rsid w:val="00EF3F04"/>
    <w:rsid w:val="00F02338"/>
    <w:rsid w:val="00F412CE"/>
    <w:rsid w:val="00F46E5D"/>
    <w:rsid w:val="00F51E9F"/>
    <w:rsid w:val="00F625DD"/>
    <w:rsid w:val="00FD5142"/>
    <w:rsid w:val="00FD61DB"/>
    <w:rsid w:val="00FE345A"/>
    <w:rsid w:val="00FF3F5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5CF11"/>
  <w15:chartTrackingRefBased/>
  <w15:docId w15:val="{E4493F6D-B859-41B6-8EC6-5F3B4D8EE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6C65"/>
    <w:pPr>
      <w:spacing w:after="0" w:line="240" w:lineRule="auto"/>
    </w:pPr>
    <w:rPr>
      <w:rFonts w:ascii="Times New Roman" w:eastAsia="Times New Roman" w:hAnsi="Times New Roman" w:cs="Times New Roman"/>
      <w:kern w:val="0"/>
      <w:sz w:val="24"/>
      <w:szCs w:val="24"/>
      <w:lang w:eastAsia="es-PE"/>
      <w14:ligatures w14:val="none"/>
    </w:rPr>
  </w:style>
  <w:style w:type="paragraph" w:styleId="Ttulo1">
    <w:name w:val="heading 1"/>
    <w:basedOn w:val="Normal"/>
    <w:next w:val="Normal"/>
    <w:link w:val="Ttulo1Car"/>
    <w:uiPriority w:val="9"/>
    <w:qFormat/>
    <w:rsid w:val="00FE345A"/>
    <w:pPr>
      <w:keepNext/>
      <w:keepLines/>
      <w:spacing w:before="360" w:after="80" w:line="276" w:lineRule="auto"/>
      <w:outlineLvl w:val="0"/>
    </w:pPr>
    <w:rPr>
      <w:rFonts w:asciiTheme="majorHAnsi" w:eastAsiaTheme="majorEastAsia" w:hAnsiTheme="majorHAnsi" w:cstheme="majorBidi"/>
      <w:color w:val="0F4761" w:themeColor="accent1" w:themeShade="BF"/>
      <w:sz w:val="40"/>
      <w:szCs w:val="40"/>
      <w:lang w:val="es-ES"/>
    </w:rPr>
  </w:style>
  <w:style w:type="paragraph" w:styleId="Ttulo2">
    <w:name w:val="heading 2"/>
    <w:basedOn w:val="Normal"/>
    <w:next w:val="Normal"/>
    <w:link w:val="Ttulo2Car"/>
    <w:uiPriority w:val="9"/>
    <w:unhideWhenUsed/>
    <w:qFormat/>
    <w:rsid w:val="00FE345A"/>
    <w:pPr>
      <w:keepNext/>
      <w:keepLines/>
      <w:spacing w:before="160" w:after="80" w:line="276" w:lineRule="auto"/>
      <w:outlineLvl w:val="1"/>
    </w:pPr>
    <w:rPr>
      <w:rFonts w:asciiTheme="majorHAnsi" w:eastAsiaTheme="majorEastAsia" w:hAnsiTheme="majorHAnsi" w:cstheme="majorBidi"/>
      <w:color w:val="0F4761" w:themeColor="accent1" w:themeShade="BF"/>
      <w:sz w:val="32"/>
      <w:szCs w:val="32"/>
      <w:lang w:val="es-ES"/>
    </w:rPr>
  </w:style>
  <w:style w:type="paragraph" w:styleId="Ttulo3">
    <w:name w:val="heading 3"/>
    <w:basedOn w:val="Normal"/>
    <w:next w:val="Normal"/>
    <w:link w:val="Ttulo3Car"/>
    <w:uiPriority w:val="9"/>
    <w:semiHidden/>
    <w:unhideWhenUsed/>
    <w:qFormat/>
    <w:rsid w:val="00FE345A"/>
    <w:pPr>
      <w:keepNext/>
      <w:keepLines/>
      <w:spacing w:before="160" w:after="80" w:line="276" w:lineRule="auto"/>
      <w:outlineLvl w:val="2"/>
    </w:pPr>
    <w:rPr>
      <w:rFonts w:ascii="Calibri" w:eastAsiaTheme="majorEastAsia" w:hAnsi="Calibri" w:cstheme="majorBidi"/>
      <w:color w:val="0F4761" w:themeColor="accent1" w:themeShade="BF"/>
      <w:sz w:val="28"/>
      <w:szCs w:val="28"/>
      <w:lang w:val="es-ES"/>
    </w:rPr>
  </w:style>
  <w:style w:type="paragraph" w:styleId="Ttulo4">
    <w:name w:val="heading 4"/>
    <w:basedOn w:val="Normal"/>
    <w:next w:val="Normal"/>
    <w:link w:val="Ttulo4Car"/>
    <w:uiPriority w:val="9"/>
    <w:semiHidden/>
    <w:unhideWhenUsed/>
    <w:qFormat/>
    <w:rsid w:val="00FE345A"/>
    <w:pPr>
      <w:keepNext/>
      <w:keepLines/>
      <w:spacing w:before="80" w:after="40" w:line="276" w:lineRule="auto"/>
      <w:outlineLvl w:val="3"/>
    </w:pPr>
    <w:rPr>
      <w:rFonts w:ascii="Calibri" w:eastAsiaTheme="majorEastAsia" w:hAnsi="Calibri" w:cstheme="majorBidi"/>
      <w:i/>
      <w:iCs/>
      <w:color w:val="0F4761" w:themeColor="accent1" w:themeShade="BF"/>
      <w:sz w:val="22"/>
      <w:szCs w:val="22"/>
      <w:lang w:val="es-ES"/>
    </w:rPr>
  </w:style>
  <w:style w:type="paragraph" w:styleId="Ttulo5">
    <w:name w:val="heading 5"/>
    <w:basedOn w:val="Normal"/>
    <w:next w:val="Normal"/>
    <w:link w:val="Ttulo5Car"/>
    <w:uiPriority w:val="9"/>
    <w:semiHidden/>
    <w:unhideWhenUsed/>
    <w:qFormat/>
    <w:rsid w:val="00FE345A"/>
    <w:pPr>
      <w:keepNext/>
      <w:keepLines/>
      <w:spacing w:before="80" w:after="40" w:line="276" w:lineRule="auto"/>
      <w:outlineLvl w:val="4"/>
    </w:pPr>
    <w:rPr>
      <w:rFonts w:ascii="Calibri" w:eastAsiaTheme="majorEastAsia" w:hAnsi="Calibri" w:cstheme="majorBidi"/>
      <w:color w:val="0F4761" w:themeColor="accent1" w:themeShade="BF"/>
      <w:sz w:val="22"/>
      <w:szCs w:val="22"/>
      <w:lang w:val="es-ES"/>
    </w:rPr>
  </w:style>
  <w:style w:type="paragraph" w:styleId="Ttulo6">
    <w:name w:val="heading 6"/>
    <w:basedOn w:val="Normal"/>
    <w:next w:val="Normal"/>
    <w:link w:val="Ttulo6Car"/>
    <w:uiPriority w:val="9"/>
    <w:semiHidden/>
    <w:unhideWhenUsed/>
    <w:qFormat/>
    <w:rsid w:val="00FE345A"/>
    <w:pPr>
      <w:keepNext/>
      <w:keepLines/>
      <w:spacing w:before="40" w:line="276" w:lineRule="auto"/>
      <w:outlineLvl w:val="5"/>
    </w:pPr>
    <w:rPr>
      <w:rFonts w:ascii="Calibri" w:eastAsiaTheme="majorEastAsia" w:hAnsi="Calibri" w:cstheme="majorBidi"/>
      <w:i/>
      <w:iCs/>
      <w:color w:val="595959" w:themeColor="text1" w:themeTint="A6"/>
      <w:sz w:val="22"/>
      <w:szCs w:val="22"/>
      <w:lang w:val="es-ES"/>
    </w:rPr>
  </w:style>
  <w:style w:type="paragraph" w:styleId="Ttulo7">
    <w:name w:val="heading 7"/>
    <w:basedOn w:val="Normal"/>
    <w:next w:val="Normal"/>
    <w:link w:val="Ttulo7Car"/>
    <w:uiPriority w:val="9"/>
    <w:semiHidden/>
    <w:unhideWhenUsed/>
    <w:qFormat/>
    <w:rsid w:val="00FE345A"/>
    <w:pPr>
      <w:keepNext/>
      <w:keepLines/>
      <w:spacing w:before="40" w:line="276" w:lineRule="auto"/>
      <w:outlineLvl w:val="6"/>
    </w:pPr>
    <w:rPr>
      <w:rFonts w:ascii="Calibri" w:eastAsiaTheme="majorEastAsia" w:hAnsi="Calibri" w:cstheme="majorBidi"/>
      <w:color w:val="595959" w:themeColor="text1" w:themeTint="A6"/>
      <w:sz w:val="22"/>
      <w:szCs w:val="22"/>
      <w:lang w:val="es-ES"/>
    </w:rPr>
  </w:style>
  <w:style w:type="paragraph" w:styleId="Ttulo8">
    <w:name w:val="heading 8"/>
    <w:basedOn w:val="Normal"/>
    <w:next w:val="Normal"/>
    <w:link w:val="Ttulo8Car"/>
    <w:uiPriority w:val="9"/>
    <w:semiHidden/>
    <w:unhideWhenUsed/>
    <w:qFormat/>
    <w:rsid w:val="00FE345A"/>
    <w:pPr>
      <w:keepNext/>
      <w:keepLines/>
      <w:spacing w:line="276" w:lineRule="auto"/>
      <w:outlineLvl w:val="7"/>
    </w:pPr>
    <w:rPr>
      <w:rFonts w:ascii="Calibri" w:eastAsiaTheme="majorEastAsia" w:hAnsi="Calibri" w:cstheme="majorBidi"/>
      <w:i/>
      <w:iCs/>
      <w:color w:val="272727" w:themeColor="text1" w:themeTint="D8"/>
      <w:sz w:val="22"/>
      <w:szCs w:val="22"/>
      <w:lang w:val="es-ES"/>
    </w:rPr>
  </w:style>
  <w:style w:type="paragraph" w:styleId="Ttulo9">
    <w:name w:val="heading 9"/>
    <w:basedOn w:val="Normal"/>
    <w:next w:val="Normal"/>
    <w:link w:val="Ttulo9Car"/>
    <w:uiPriority w:val="9"/>
    <w:semiHidden/>
    <w:unhideWhenUsed/>
    <w:qFormat/>
    <w:rsid w:val="00FE345A"/>
    <w:pPr>
      <w:keepNext/>
      <w:keepLines/>
      <w:spacing w:line="276" w:lineRule="auto"/>
      <w:outlineLvl w:val="8"/>
    </w:pPr>
    <w:rPr>
      <w:rFonts w:ascii="Calibri" w:eastAsiaTheme="majorEastAsia" w:hAnsi="Calibri" w:cstheme="majorBidi"/>
      <w:color w:val="272727" w:themeColor="text1" w:themeTint="D8"/>
      <w:sz w:val="22"/>
      <w:szCs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E345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FE345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E345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E345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E345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E345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E345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E345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E345A"/>
    <w:rPr>
      <w:rFonts w:eastAsiaTheme="majorEastAsia" w:cstheme="majorBidi"/>
      <w:color w:val="272727" w:themeColor="text1" w:themeTint="D8"/>
    </w:rPr>
  </w:style>
  <w:style w:type="paragraph" w:styleId="Ttulo">
    <w:name w:val="Title"/>
    <w:basedOn w:val="Normal"/>
    <w:next w:val="Normal"/>
    <w:link w:val="TtuloCar"/>
    <w:uiPriority w:val="10"/>
    <w:qFormat/>
    <w:rsid w:val="00FE345A"/>
    <w:pPr>
      <w:spacing w:after="80"/>
      <w:contextualSpacing/>
    </w:pPr>
    <w:rPr>
      <w:rFonts w:asciiTheme="majorHAnsi" w:eastAsiaTheme="majorEastAsia" w:hAnsiTheme="majorHAnsi" w:cstheme="majorBidi"/>
      <w:spacing w:val="-10"/>
      <w:kern w:val="28"/>
      <w:sz w:val="56"/>
      <w:szCs w:val="56"/>
      <w:lang w:val="es-ES"/>
    </w:rPr>
  </w:style>
  <w:style w:type="character" w:customStyle="1" w:styleId="TtuloCar">
    <w:name w:val="Título Car"/>
    <w:basedOn w:val="Fuentedeprrafopredeter"/>
    <w:link w:val="Ttulo"/>
    <w:uiPriority w:val="10"/>
    <w:rsid w:val="00FE345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E345A"/>
    <w:pPr>
      <w:numPr>
        <w:ilvl w:val="1"/>
      </w:numPr>
      <w:spacing w:after="200" w:line="276" w:lineRule="auto"/>
    </w:pPr>
    <w:rPr>
      <w:rFonts w:ascii="Calibri" w:eastAsiaTheme="majorEastAsia" w:hAnsi="Calibri" w:cstheme="majorBidi"/>
      <w:color w:val="595959" w:themeColor="text1" w:themeTint="A6"/>
      <w:spacing w:val="15"/>
      <w:sz w:val="28"/>
      <w:szCs w:val="28"/>
      <w:lang w:val="es-ES"/>
    </w:rPr>
  </w:style>
  <w:style w:type="character" w:customStyle="1" w:styleId="SubttuloCar">
    <w:name w:val="Subtítulo Car"/>
    <w:basedOn w:val="Fuentedeprrafopredeter"/>
    <w:link w:val="Subttulo"/>
    <w:uiPriority w:val="11"/>
    <w:rsid w:val="00FE345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E345A"/>
    <w:pPr>
      <w:spacing w:before="160" w:after="200" w:line="276" w:lineRule="auto"/>
      <w:jc w:val="center"/>
    </w:pPr>
    <w:rPr>
      <w:rFonts w:ascii="Calibri" w:eastAsia="Calibri" w:hAnsi="Calibri" w:cs="Calibri"/>
      <w:i/>
      <w:iCs/>
      <w:color w:val="404040" w:themeColor="text1" w:themeTint="BF"/>
      <w:sz w:val="22"/>
      <w:szCs w:val="22"/>
      <w:lang w:val="es-ES"/>
    </w:rPr>
  </w:style>
  <w:style w:type="character" w:customStyle="1" w:styleId="CitaCar">
    <w:name w:val="Cita Car"/>
    <w:basedOn w:val="Fuentedeprrafopredeter"/>
    <w:link w:val="Cita"/>
    <w:uiPriority w:val="29"/>
    <w:rsid w:val="00FE345A"/>
    <w:rPr>
      <w:i/>
      <w:iCs/>
      <w:color w:val="404040" w:themeColor="text1" w:themeTint="BF"/>
    </w:rPr>
  </w:style>
  <w:style w:type="paragraph" w:styleId="Prrafodelista">
    <w:name w:val="List Paragraph"/>
    <w:basedOn w:val="Normal"/>
    <w:uiPriority w:val="34"/>
    <w:qFormat/>
    <w:rsid w:val="00FE345A"/>
    <w:pPr>
      <w:spacing w:after="200" w:line="276" w:lineRule="auto"/>
      <w:ind w:left="720"/>
      <w:contextualSpacing/>
    </w:pPr>
    <w:rPr>
      <w:rFonts w:ascii="Calibri" w:eastAsia="Calibri" w:hAnsi="Calibri" w:cs="Calibri"/>
      <w:sz w:val="22"/>
      <w:szCs w:val="22"/>
      <w:lang w:val="es-ES"/>
    </w:rPr>
  </w:style>
  <w:style w:type="character" w:styleId="nfasisintenso">
    <w:name w:val="Intense Emphasis"/>
    <w:basedOn w:val="Fuentedeprrafopredeter"/>
    <w:uiPriority w:val="21"/>
    <w:qFormat/>
    <w:rsid w:val="00FE345A"/>
    <w:rPr>
      <w:i/>
      <w:iCs/>
      <w:color w:val="0F4761" w:themeColor="accent1" w:themeShade="BF"/>
    </w:rPr>
  </w:style>
  <w:style w:type="paragraph" w:styleId="Citadestacada">
    <w:name w:val="Intense Quote"/>
    <w:basedOn w:val="Normal"/>
    <w:next w:val="Normal"/>
    <w:link w:val="CitadestacadaCar"/>
    <w:uiPriority w:val="30"/>
    <w:qFormat/>
    <w:rsid w:val="00FE345A"/>
    <w:pPr>
      <w:pBdr>
        <w:top w:val="single" w:sz="4" w:space="10" w:color="0F4761" w:themeColor="accent1" w:themeShade="BF"/>
        <w:bottom w:val="single" w:sz="4" w:space="10" w:color="0F4761" w:themeColor="accent1" w:themeShade="BF"/>
      </w:pBdr>
      <w:spacing w:before="360" w:after="360" w:line="276" w:lineRule="auto"/>
      <w:ind w:left="864" w:right="864"/>
      <w:jc w:val="center"/>
    </w:pPr>
    <w:rPr>
      <w:rFonts w:ascii="Calibri" w:eastAsia="Calibri" w:hAnsi="Calibri" w:cs="Calibri"/>
      <w:i/>
      <w:iCs/>
      <w:color w:val="0F4761" w:themeColor="accent1" w:themeShade="BF"/>
      <w:sz w:val="22"/>
      <w:szCs w:val="22"/>
      <w:lang w:val="es-ES"/>
    </w:rPr>
  </w:style>
  <w:style w:type="character" w:customStyle="1" w:styleId="CitadestacadaCar">
    <w:name w:val="Cita destacada Car"/>
    <w:basedOn w:val="Fuentedeprrafopredeter"/>
    <w:link w:val="Citadestacada"/>
    <w:uiPriority w:val="30"/>
    <w:rsid w:val="00FE345A"/>
    <w:rPr>
      <w:i/>
      <w:iCs/>
      <w:color w:val="0F4761" w:themeColor="accent1" w:themeShade="BF"/>
    </w:rPr>
  </w:style>
  <w:style w:type="character" w:styleId="Referenciaintensa">
    <w:name w:val="Intense Reference"/>
    <w:basedOn w:val="Fuentedeprrafopredeter"/>
    <w:uiPriority w:val="32"/>
    <w:qFormat/>
    <w:rsid w:val="00FE345A"/>
    <w:rPr>
      <w:b/>
      <w:bCs/>
      <w:smallCaps/>
      <w:color w:val="0F4761" w:themeColor="accent1" w:themeShade="BF"/>
      <w:spacing w:val="5"/>
    </w:rPr>
  </w:style>
  <w:style w:type="character" w:styleId="Hipervnculo">
    <w:name w:val="Hyperlink"/>
    <w:basedOn w:val="Fuentedeprrafopredeter"/>
    <w:uiPriority w:val="99"/>
    <w:unhideWhenUsed/>
    <w:rsid w:val="00FE345A"/>
    <w:rPr>
      <w:color w:val="0563C1"/>
      <w:u w:val="single"/>
    </w:rPr>
  </w:style>
  <w:style w:type="character" w:styleId="Hipervnculovisitado">
    <w:name w:val="FollowedHyperlink"/>
    <w:basedOn w:val="Fuentedeprrafopredeter"/>
    <w:uiPriority w:val="99"/>
    <w:semiHidden/>
    <w:unhideWhenUsed/>
    <w:rsid w:val="00FE345A"/>
    <w:rPr>
      <w:color w:val="954F72"/>
      <w:u w:val="single"/>
    </w:rPr>
  </w:style>
  <w:style w:type="paragraph" w:customStyle="1" w:styleId="msonormal0">
    <w:name w:val="msonormal"/>
    <w:basedOn w:val="Normal"/>
    <w:uiPriority w:val="99"/>
    <w:rsid w:val="00FE345A"/>
    <w:pPr>
      <w:spacing w:before="100" w:beforeAutospacing="1" w:after="100" w:afterAutospacing="1"/>
    </w:pPr>
  </w:style>
  <w:style w:type="paragraph" w:styleId="NormalWeb">
    <w:name w:val="Normal (Web)"/>
    <w:basedOn w:val="Normal"/>
    <w:uiPriority w:val="99"/>
    <w:semiHidden/>
    <w:unhideWhenUsed/>
    <w:rsid w:val="00FE345A"/>
    <w:pPr>
      <w:spacing w:before="100" w:beforeAutospacing="1" w:after="100" w:afterAutospacing="1"/>
    </w:pPr>
    <w:rPr>
      <w:rFonts w:ascii="Calibri" w:eastAsia="Calibri" w:hAnsi="Calibri" w:cs="Calibri"/>
      <w:sz w:val="22"/>
      <w:szCs w:val="22"/>
    </w:rPr>
  </w:style>
  <w:style w:type="paragraph" w:styleId="Encabezado">
    <w:name w:val="header"/>
    <w:basedOn w:val="Normal"/>
    <w:link w:val="EncabezadoCar"/>
    <w:uiPriority w:val="99"/>
    <w:unhideWhenUsed/>
    <w:rsid w:val="00FE345A"/>
    <w:pPr>
      <w:tabs>
        <w:tab w:val="center" w:pos="4419"/>
        <w:tab w:val="right" w:pos="8838"/>
      </w:tabs>
    </w:pPr>
    <w:rPr>
      <w:rFonts w:ascii="Calibri" w:eastAsia="Calibri" w:hAnsi="Calibri" w:cs="Calibri"/>
      <w:sz w:val="22"/>
      <w:szCs w:val="22"/>
      <w:lang w:val="es-ES"/>
    </w:rPr>
  </w:style>
  <w:style w:type="character" w:customStyle="1" w:styleId="EncabezadoCar">
    <w:name w:val="Encabezado Car"/>
    <w:basedOn w:val="Fuentedeprrafopredeter"/>
    <w:link w:val="Encabezado"/>
    <w:uiPriority w:val="99"/>
    <w:rsid w:val="00FE345A"/>
    <w:rPr>
      <w:rFonts w:ascii="Calibri" w:eastAsia="Calibri" w:hAnsi="Calibri" w:cs="Calibri"/>
      <w:kern w:val="0"/>
      <w:lang w:val="es-ES" w:eastAsia="es-PE"/>
      <w14:ligatures w14:val="none"/>
    </w:rPr>
  </w:style>
  <w:style w:type="paragraph" w:styleId="Piedepgina">
    <w:name w:val="footer"/>
    <w:basedOn w:val="Normal"/>
    <w:link w:val="PiedepginaCar"/>
    <w:uiPriority w:val="99"/>
    <w:unhideWhenUsed/>
    <w:rsid w:val="00FE345A"/>
    <w:pPr>
      <w:tabs>
        <w:tab w:val="center" w:pos="4252"/>
        <w:tab w:val="right" w:pos="8504"/>
      </w:tabs>
    </w:pPr>
    <w:rPr>
      <w:rFonts w:ascii="Calibri" w:eastAsia="Calibri" w:hAnsi="Calibri" w:cs="Calibri"/>
      <w:sz w:val="22"/>
      <w:szCs w:val="22"/>
      <w:lang w:val="es-ES"/>
    </w:rPr>
  </w:style>
  <w:style w:type="character" w:customStyle="1" w:styleId="PiedepginaCar">
    <w:name w:val="Pie de página Car"/>
    <w:basedOn w:val="Fuentedeprrafopredeter"/>
    <w:link w:val="Piedepgina"/>
    <w:uiPriority w:val="99"/>
    <w:rsid w:val="00FE345A"/>
    <w:rPr>
      <w:rFonts w:ascii="Calibri" w:eastAsia="Calibri" w:hAnsi="Calibri" w:cs="Calibri"/>
      <w:kern w:val="0"/>
      <w:lang w:val="es-ES" w:eastAsia="es-PE"/>
      <w14:ligatures w14:val="none"/>
    </w:rPr>
  </w:style>
  <w:style w:type="paragraph" w:styleId="Sinespaciado">
    <w:name w:val="No Spacing"/>
    <w:uiPriority w:val="99"/>
    <w:qFormat/>
    <w:rsid w:val="00FE345A"/>
    <w:pPr>
      <w:spacing w:after="0" w:line="240" w:lineRule="auto"/>
    </w:pPr>
    <w:rPr>
      <w:rFonts w:ascii="Calibri" w:eastAsia="Calibri" w:hAnsi="Calibri" w:cs="Calibri"/>
      <w:kern w:val="0"/>
      <w:lang w:val="es-ES" w:eastAsia="es-PE"/>
      <w14:ligatures w14:val="none"/>
    </w:rPr>
  </w:style>
  <w:style w:type="paragraph" w:customStyle="1" w:styleId="Prrafodelista21">
    <w:name w:val="Párrafo de lista21"/>
    <w:basedOn w:val="Normal"/>
    <w:uiPriority w:val="99"/>
    <w:rsid w:val="00FE345A"/>
    <w:pPr>
      <w:spacing w:before="100" w:after="100"/>
      <w:ind w:left="720"/>
      <w:contextualSpacing/>
    </w:pPr>
    <w:rPr>
      <w:rFonts w:ascii="Verdana" w:hAnsi="Verdana" w:cs="Tahoma"/>
      <w:sz w:val="20"/>
      <w:szCs w:val="20"/>
    </w:rPr>
  </w:style>
  <w:style w:type="paragraph" w:customStyle="1" w:styleId="Sinespaciado21">
    <w:name w:val="Sin espaciado21"/>
    <w:basedOn w:val="Normal"/>
    <w:uiPriority w:val="99"/>
    <w:rsid w:val="00FE345A"/>
    <w:pPr>
      <w:spacing w:before="100" w:beforeAutospacing="1"/>
    </w:pPr>
    <w:rPr>
      <w:rFonts w:ascii="Calibri" w:hAnsi="Calibri"/>
      <w:sz w:val="22"/>
      <w:szCs w:val="22"/>
    </w:rPr>
  </w:style>
  <w:style w:type="paragraph" w:customStyle="1" w:styleId="pList">
    <w:name w:val="pList"/>
    <w:basedOn w:val="Normal"/>
    <w:uiPriority w:val="99"/>
    <w:rsid w:val="00FE345A"/>
    <w:pPr>
      <w:spacing w:line="192" w:lineRule="auto"/>
    </w:pPr>
    <w:rPr>
      <w:rFonts w:ascii="Calibri" w:eastAsia="Calibri" w:hAnsi="Calibri" w:cs="Calibri"/>
      <w:sz w:val="20"/>
      <w:szCs w:val="20"/>
    </w:rPr>
  </w:style>
  <w:style w:type="paragraph" w:customStyle="1" w:styleId="pTitle">
    <w:name w:val="pTitle"/>
    <w:basedOn w:val="Normal"/>
    <w:uiPriority w:val="99"/>
    <w:rsid w:val="00FE345A"/>
    <w:pPr>
      <w:jc w:val="center"/>
    </w:pPr>
    <w:rPr>
      <w:rFonts w:ascii="Calibri" w:eastAsia="Calibri" w:hAnsi="Calibri" w:cs="Calibri"/>
      <w:sz w:val="20"/>
      <w:szCs w:val="20"/>
    </w:rPr>
  </w:style>
  <w:style w:type="paragraph" w:customStyle="1" w:styleId="pTitleDay">
    <w:name w:val="pTitleDay"/>
    <w:basedOn w:val="Normal"/>
    <w:uiPriority w:val="99"/>
    <w:rsid w:val="00FE345A"/>
    <w:pPr>
      <w:jc w:val="center"/>
    </w:pPr>
    <w:rPr>
      <w:rFonts w:ascii="Calibri" w:eastAsia="Calibri" w:hAnsi="Calibri" w:cs="Calibri"/>
      <w:sz w:val="20"/>
      <w:szCs w:val="20"/>
    </w:rPr>
  </w:style>
  <w:style w:type="paragraph" w:customStyle="1" w:styleId="pTitleCode">
    <w:name w:val="pTitleCode"/>
    <w:basedOn w:val="Normal"/>
    <w:uiPriority w:val="99"/>
    <w:rsid w:val="00FE345A"/>
    <w:pPr>
      <w:spacing w:after="800"/>
      <w:jc w:val="center"/>
    </w:pPr>
    <w:rPr>
      <w:rFonts w:ascii="Calibri" w:eastAsia="Calibri" w:hAnsi="Calibri" w:cs="Calibri"/>
      <w:sz w:val="20"/>
      <w:szCs w:val="20"/>
    </w:rPr>
  </w:style>
  <w:style w:type="paragraph" w:customStyle="1" w:styleId="pRateHeader">
    <w:name w:val="pRateHeader"/>
    <w:basedOn w:val="Normal"/>
    <w:uiPriority w:val="99"/>
    <w:rsid w:val="00FE345A"/>
    <w:pPr>
      <w:spacing w:before="80" w:after="80"/>
      <w:jc w:val="center"/>
    </w:pPr>
    <w:rPr>
      <w:rFonts w:ascii="Calibri" w:eastAsia="Calibri" w:hAnsi="Calibri" w:cs="Calibri"/>
      <w:sz w:val="20"/>
      <w:szCs w:val="20"/>
    </w:rPr>
  </w:style>
  <w:style w:type="paragraph" w:customStyle="1" w:styleId="pRateTH">
    <w:name w:val="pRateTH"/>
    <w:basedOn w:val="Normal"/>
    <w:uiPriority w:val="99"/>
    <w:rsid w:val="00FE345A"/>
    <w:pPr>
      <w:spacing w:before="90" w:after="90"/>
    </w:pPr>
    <w:rPr>
      <w:rFonts w:ascii="Calibri" w:eastAsia="Calibri" w:hAnsi="Calibri" w:cs="Calibri"/>
      <w:sz w:val="20"/>
      <w:szCs w:val="20"/>
    </w:rPr>
  </w:style>
  <w:style w:type="paragraph" w:customStyle="1" w:styleId="pRateTD">
    <w:name w:val="pRateTD"/>
    <w:basedOn w:val="Normal"/>
    <w:uiPriority w:val="99"/>
    <w:rsid w:val="00FE345A"/>
    <w:pPr>
      <w:spacing w:before="45" w:after="45"/>
    </w:pPr>
    <w:rPr>
      <w:rFonts w:ascii="Calibri" w:eastAsia="Calibri" w:hAnsi="Calibri" w:cs="Calibri"/>
      <w:sz w:val="20"/>
      <w:szCs w:val="20"/>
    </w:rPr>
  </w:style>
  <w:style w:type="paragraph" w:customStyle="1" w:styleId="pRateTDCenter">
    <w:name w:val="pRateTDCenter"/>
    <w:basedOn w:val="Normal"/>
    <w:uiPriority w:val="99"/>
    <w:rsid w:val="00FE345A"/>
    <w:pPr>
      <w:spacing w:before="45" w:after="45"/>
      <w:jc w:val="center"/>
    </w:pPr>
    <w:rPr>
      <w:rFonts w:ascii="Calibri" w:eastAsia="Calibri" w:hAnsi="Calibri" w:cs="Calibri"/>
      <w:sz w:val="20"/>
      <w:szCs w:val="20"/>
    </w:rPr>
  </w:style>
  <w:style w:type="paragraph" w:customStyle="1" w:styleId="xl19760">
    <w:name w:val="xl19760"/>
    <w:basedOn w:val="Normal"/>
    <w:uiPriority w:val="99"/>
    <w:rsid w:val="00FE345A"/>
    <w:pPr>
      <w:spacing w:before="100" w:beforeAutospacing="1" w:after="100" w:afterAutospacing="1"/>
    </w:pPr>
    <w:rPr>
      <w:rFonts w:ascii="Calibri" w:hAnsi="Calibri" w:cs="Calibri"/>
      <w:sz w:val="20"/>
      <w:szCs w:val="20"/>
    </w:rPr>
  </w:style>
  <w:style w:type="paragraph" w:customStyle="1" w:styleId="xl19761">
    <w:name w:val="xl19761"/>
    <w:basedOn w:val="Normal"/>
    <w:uiPriority w:val="99"/>
    <w:rsid w:val="00FE345A"/>
    <w:pPr>
      <w:pBdr>
        <w:top w:val="single" w:sz="4" w:space="0" w:color="FFFFFF"/>
        <w:left w:val="single" w:sz="4" w:space="0" w:color="FFFFFF"/>
        <w:bottom w:val="single" w:sz="4" w:space="0" w:color="FFFFFF"/>
        <w:right w:val="single" w:sz="4" w:space="0" w:color="FFFFFF"/>
      </w:pBdr>
      <w:shd w:val="clear" w:color="auto" w:fill="9A0000"/>
      <w:spacing w:before="100" w:beforeAutospacing="1" w:after="100" w:afterAutospacing="1"/>
      <w:jc w:val="center"/>
    </w:pPr>
    <w:rPr>
      <w:rFonts w:ascii="Calibri" w:hAnsi="Calibri" w:cs="Calibri"/>
      <w:b/>
      <w:bCs/>
      <w:color w:val="FFFFFF"/>
      <w:sz w:val="20"/>
      <w:szCs w:val="20"/>
    </w:rPr>
  </w:style>
  <w:style w:type="paragraph" w:customStyle="1" w:styleId="xl19762">
    <w:name w:val="xl19762"/>
    <w:basedOn w:val="Normal"/>
    <w:uiPriority w:val="99"/>
    <w:rsid w:val="00FE345A"/>
    <w:pPr>
      <w:pBdr>
        <w:top w:val="single" w:sz="4" w:space="0" w:color="FFFFFF"/>
        <w:left w:val="single" w:sz="4" w:space="0" w:color="FFFFFF"/>
        <w:bottom w:val="single" w:sz="4" w:space="0" w:color="FFFFFF"/>
        <w:right w:val="single" w:sz="4" w:space="0" w:color="FFFFFF"/>
      </w:pBdr>
      <w:shd w:val="clear" w:color="auto" w:fill="D9D9D9"/>
      <w:spacing w:before="100" w:beforeAutospacing="1" w:after="100" w:afterAutospacing="1"/>
      <w:jc w:val="center"/>
    </w:pPr>
    <w:rPr>
      <w:rFonts w:ascii="Calibri" w:hAnsi="Calibri" w:cs="Calibri"/>
      <w:sz w:val="20"/>
      <w:szCs w:val="20"/>
    </w:rPr>
  </w:style>
  <w:style w:type="paragraph" w:customStyle="1" w:styleId="xl19763">
    <w:name w:val="xl19763"/>
    <w:basedOn w:val="Normal"/>
    <w:uiPriority w:val="99"/>
    <w:rsid w:val="00FE345A"/>
    <w:pPr>
      <w:pBdr>
        <w:top w:val="single" w:sz="4" w:space="0" w:color="FFFFFF"/>
        <w:left w:val="single" w:sz="4" w:space="0" w:color="FFFFFF"/>
        <w:bottom w:val="single" w:sz="4" w:space="0" w:color="FFFFFF"/>
        <w:right w:val="single" w:sz="4" w:space="0" w:color="FFFFFF"/>
      </w:pBdr>
      <w:shd w:val="clear" w:color="auto" w:fill="D9D9D9"/>
      <w:spacing w:before="100" w:beforeAutospacing="1" w:after="100" w:afterAutospacing="1"/>
      <w:jc w:val="center"/>
    </w:pPr>
    <w:rPr>
      <w:rFonts w:ascii="Calibri" w:hAnsi="Calibri" w:cs="Calibri"/>
      <w:sz w:val="20"/>
      <w:szCs w:val="20"/>
    </w:rPr>
  </w:style>
  <w:style w:type="paragraph" w:customStyle="1" w:styleId="xl19764">
    <w:name w:val="xl19764"/>
    <w:basedOn w:val="Normal"/>
    <w:uiPriority w:val="99"/>
    <w:rsid w:val="00FE345A"/>
    <w:pPr>
      <w:pBdr>
        <w:top w:val="single" w:sz="4" w:space="0" w:color="FFFFFF"/>
        <w:left w:val="single" w:sz="4" w:space="0" w:color="FFFFFF"/>
        <w:bottom w:val="single" w:sz="4" w:space="0" w:color="FFFFFF"/>
        <w:right w:val="single" w:sz="4" w:space="0" w:color="FFFFFF"/>
      </w:pBdr>
      <w:shd w:val="clear" w:color="auto" w:fill="D9D9D9"/>
      <w:spacing w:before="100" w:beforeAutospacing="1" w:after="100" w:afterAutospacing="1"/>
      <w:jc w:val="center"/>
    </w:pPr>
    <w:rPr>
      <w:rFonts w:ascii="Calibri" w:hAnsi="Calibri" w:cs="Calibri"/>
      <w:sz w:val="20"/>
      <w:szCs w:val="20"/>
    </w:rPr>
  </w:style>
  <w:style w:type="paragraph" w:customStyle="1" w:styleId="xl19765">
    <w:name w:val="xl19765"/>
    <w:basedOn w:val="Normal"/>
    <w:uiPriority w:val="99"/>
    <w:rsid w:val="00FE345A"/>
    <w:pPr>
      <w:pBdr>
        <w:top w:val="single" w:sz="4" w:space="0" w:color="FFFFFF"/>
        <w:left w:val="single" w:sz="4" w:space="0" w:color="FFFFFF"/>
        <w:bottom w:val="single" w:sz="4" w:space="0" w:color="FFFFFF"/>
        <w:right w:val="single" w:sz="4" w:space="0" w:color="FFFFFF"/>
      </w:pBdr>
      <w:shd w:val="clear" w:color="auto" w:fill="D9D9D9"/>
      <w:spacing w:before="100" w:beforeAutospacing="1" w:after="100" w:afterAutospacing="1"/>
      <w:jc w:val="center"/>
    </w:pPr>
    <w:rPr>
      <w:rFonts w:ascii="Calibri" w:hAnsi="Calibri" w:cs="Calibri"/>
      <w:b/>
      <w:bCs/>
      <w:sz w:val="20"/>
      <w:szCs w:val="20"/>
    </w:rPr>
  </w:style>
  <w:style w:type="paragraph" w:customStyle="1" w:styleId="xl19766">
    <w:name w:val="xl19766"/>
    <w:basedOn w:val="Normal"/>
    <w:uiPriority w:val="99"/>
    <w:rsid w:val="00FE345A"/>
    <w:pPr>
      <w:pBdr>
        <w:top w:val="single" w:sz="4" w:space="0" w:color="FFFFFF"/>
        <w:left w:val="single" w:sz="4" w:space="0" w:color="FFFFFF"/>
        <w:bottom w:val="single" w:sz="4" w:space="0" w:color="FFFFFF"/>
        <w:right w:val="single" w:sz="4" w:space="0" w:color="FFFFFF"/>
      </w:pBdr>
      <w:shd w:val="clear" w:color="auto" w:fill="D9D9D9"/>
      <w:spacing w:before="100" w:beforeAutospacing="1" w:after="100" w:afterAutospacing="1"/>
      <w:jc w:val="center"/>
    </w:pPr>
    <w:rPr>
      <w:rFonts w:ascii="Calibri" w:hAnsi="Calibri" w:cs="Calibri"/>
      <w:sz w:val="20"/>
      <w:szCs w:val="20"/>
    </w:rPr>
  </w:style>
  <w:style w:type="paragraph" w:customStyle="1" w:styleId="ListParagraph2">
    <w:name w:val="List Paragraph2"/>
    <w:basedOn w:val="Normal"/>
    <w:uiPriority w:val="99"/>
    <w:rsid w:val="00FE345A"/>
    <w:pPr>
      <w:spacing w:before="100" w:after="100" w:line="271" w:lineRule="auto"/>
      <w:ind w:left="720"/>
      <w:contextualSpacing/>
    </w:pPr>
    <w:rPr>
      <w:rFonts w:ascii="Calibri" w:hAnsi="Calibri"/>
      <w:sz w:val="22"/>
      <w:szCs w:val="22"/>
    </w:rPr>
  </w:style>
  <w:style w:type="character" w:customStyle="1" w:styleId="fList">
    <w:name w:val="fList"/>
    <w:rsid w:val="00FE345A"/>
    <w:rPr>
      <w:rFonts w:ascii="Calibri" w:eastAsia="Calibri" w:hAnsi="Calibri" w:cs="Calibri" w:hint="default"/>
      <w:color w:val="5A5A5A"/>
      <w:sz w:val="20"/>
      <w:szCs w:val="20"/>
    </w:rPr>
  </w:style>
  <w:style w:type="character" w:customStyle="1" w:styleId="fTitle">
    <w:name w:val="fTitle"/>
    <w:rsid w:val="00FE345A"/>
    <w:rPr>
      <w:rFonts w:ascii="Calibri" w:eastAsia="Calibri" w:hAnsi="Calibri" w:cs="Calibri" w:hint="default"/>
      <w:b/>
      <w:bCs/>
      <w:color w:val="0077B8"/>
      <w:sz w:val="30"/>
      <w:szCs w:val="30"/>
    </w:rPr>
  </w:style>
  <w:style w:type="character" w:customStyle="1" w:styleId="fTitleDay">
    <w:name w:val="fTitleDay"/>
    <w:rsid w:val="00FE345A"/>
    <w:rPr>
      <w:rFonts w:ascii="Calibri" w:eastAsia="Calibri" w:hAnsi="Calibri" w:cs="Calibri" w:hint="default"/>
      <w:b/>
      <w:bCs/>
      <w:color w:val="FF9633"/>
      <w:sz w:val="24"/>
      <w:szCs w:val="24"/>
    </w:rPr>
  </w:style>
  <w:style w:type="character" w:customStyle="1" w:styleId="fSubTitle">
    <w:name w:val="fSubTitle"/>
    <w:rsid w:val="00FE345A"/>
    <w:rPr>
      <w:rFonts w:ascii="Calibri" w:eastAsia="Calibri" w:hAnsi="Calibri" w:cs="Calibri" w:hint="default"/>
      <w:b/>
      <w:bCs/>
      <w:color w:val="343A40"/>
      <w:sz w:val="20"/>
      <w:szCs w:val="20"/>
    </w:rPr>
  </w:style>
  <w:style w:type="character" w:customStyle="1" w:styleId="fTitleCode">
    <w:name w:val="fTitleCode"/>
    <w:rsid w:val="00FE345A"/>
    <w:rPr>
      <w:rFonts w:ascii="Calibri" w:eastAsia="Calibri" w:hAnsi="Calibri" w:cs="Calibri" w:hint="default"/>
      <w:color w:val="343A40"/>
      <w:sz w:val="20"/>
      <w:szCs w:val="20"/>
    </w:rPr>
  </w:style>
  <w:style w:type="character" w:customStyle="1" w:styleId="fRateTH">
    <w:name w:val="fRateTH"/>
    <w:rsid w:val="00FE345A"/>
    <w:rPr>
      <w:rFonts w:ascii="Calibri" w:eastAsia="Calibri" w:hAnsi="Calibri" w:cs="Calibri" w:hint="default"/>
      <w:b/>
      <w:bCs/>
      <w:color w:val="343A40"/>
      <w:sz w:val="16"/>
      <w:szCs w:val="16"/>
    </w:rPr>
  </w:style>
  <w:style w:type="character" w:customStyle="1" w:styleId="fRateTD">
    <w:name w:val="fRateTD"/>
    <w:rsid w:val="00FE345A"/>
    <w:rPr>
      <w:rFonts w:ascii="Calibri" w:eastAsia="Calibri" w:hAnsi="Calibri" w:cs="Calibri" w:hint="default"/>
      <w:color w:val="343A40"/>
      <w:sz w:val="16"/>
      <w:szCs w:val="16"/>
    </w:rPr>
  </w:style>
  <w:style w:type="character" w:customStyle="1" w:styleId="fRateTDFrom">
    <w:name w:val="fRateTDFrom"/>
    <w:rsid w:val="00FE345A"/>
    <w:rPr>
      <w:rFonts w:ascii="Calibri" w:eastAsia="Calibri" w:hAnsi="Calibri" w:cs="Calibri" w:hint="default"/>
      <w:color w:val="222222"/>
      <w:sz w:val="16"/>
      <w:szCs w:val="16"/>
    </w:rPr>
  </w:style>
  <w:style w:type="table" w:styleId="Tablaconcuadrculaclara">
    <w:name w:val="Grid Table Light"/>
    <w:basedOn w:val="Tablanormal"/>
    <w:uiPriority w:val="40"/>
    <w:rsid w:val="00FE345A"/>
    <w:pPr>
      <w:spacing w:after="0" w:line="240" w:lineRule="auto"/>
    </w:pPr>
    <w:rPr>
      <w:rFonts w:ascii="Calibri" w:eastAsia="Calibri" w:hAnsi="Calibri" w:cs="Calibri"/>
      <w:kern w:val="0"/>
      <w:lang w:val="es-ES" w:eastAsia="es-PE"/>
      <w14:ligatures w14:val="none"/>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Normal">
    <w:name w:val="Table Normal"/>
    <w:rsid w:val="00FE345A"/>
    <w:pPr>
      <w:spacing w:after="200" w:line="276" w:lineRule="auto"/>
    </w:pPr>
    <w:rPr>
      <w:rFonts w:ascii="Calibri" w:eastAsia="Calibri" w:hAnsi="Calibri" w:cs="Calibri"/>
      <w:kern w:val="0"/>
      <w:lang w:val="es-ES" w:eastAsia="es-PE"/>
      <w14:ligatures w14:val="none"/>
    </w:rPr>
    <w:tblPr>
      <w:tblCellMar>
        <w:top w:w="0" w:type="dxa"/>
        <w:left w:w="0" w:type="dxa"/>
        <w:bottom w:w="0" w:type="dxa"/>
        <w:right w:w="0" w:type="dxa"/>
      </w:tblCellMar>
    </w:tblPr>
  </w:style>
  <w:style w:type="character" w:styleId="Mencinsinresolver">
    <w:name w:val="Unresolved Mention"/>
    <w:basedOn w:val="Fuentedeprrafopredeter"/>
    <w:uiPriority w:val="99"/>
    <w:semiHidden/>
    <w:unhideWhenUsed/>
    <w:rsid w:val="00A364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274">
      <w:bodyDiv w:val="1"/>
      <w:marLeft w:val="0"/>
      <w:marRight w:val="0"/>
      <w:marTop w:val="0"/>
      <w:marBottom w:val="0"/>
      <w:divBdr>
        <w:top w:val="none" w:sz="0" w:space="0" w:color="auto"/>
        <w:left w:val="none" w:sz="0" w:space="0" w:color="auto"/>
        <w:bottom w:val="none" w:sz="0" w:space="0" w:color="auto"/>
        <w:right w:val="none" w:sz="0" w:space="0" w:color="auto"/>
      </w:divBdr>
    </w:div>
    <w:div w:id="118496659">
      <w:bodyDiv w:val="1"/>
      <w:marLeft w:val="0"/>
      <w:marRight w:val="0"/>
      <w:marTop w:val="0"/>
      <w:marBottom w:val="0"/>
      <w:divBdr>
        <w:top w:val="none" w:sz="0" w:space="0" w:color="auto"/>
        <w:left w:val="none" w:sz="0" w:space="0" w:color="auto"/>
        <w:bottom w:val="none" w:sz="0" w:space="0" w:color="auto"/>
        <w:right w:val="none" w:sz="0" w:space="0" w:color="auto"/>
      </w:divBdr>
    </w:div>
    <w:div w:id="144007444">
      <w:bodyDiv w:val="1"/>
      <w:marLeft w:val="0"/>
      <w:marRight w:val="0"/>
      <w:marTop w:val="0"/>
      <w:marBottom w:val="0"/>
      <w:divBdr>
        <w:top w:val="none" w:sz="0" w:space="0" w:color="auto"/>
        <w:left w:val="none" w:sz="0" w:space="0" w:color="auto"/>
        <w:bottom w:val="none" w:sz="0" w:space="0" w:color="auto"/>
        <w:right w:val="none" w:sz="0" w:space="0" w:color="auto"/>
      </w:divBdr>
    </w:div>
    <w:div w:id="145250410">
      <w:bodyDiv w:val="1"/>
      <w:marLeft w:val="0"/>
      <w:marRight w:val="0"/>
      <w:marTop w:val="0"/>
      <w:marBottom w:val="0"/>
      <w:divBdr>
        <w:top w:val="none" w:sz="0" w:space="0" w:color="auto"/>
        <w:left w:val="none" w:sz="0" w:space="0" w:color="auto"/>
        <w:bottom w:val="none" w:sz="0" w:space="0" w:color="auto"/>
        <w:right w:val="none" w:sz="0" w:space="0" w:color="auto"/>
      </w:divBdr>
    </w:div>
    <w:div w:id="329256405">
      <w:bodyDiv w:val="1"/>
      <w:marLeft w:val="0"/>
      <w:marRight w:val="0"/>
      <w:marTop w:val="0"/>
      <w:marBottom w:val="0"/>
      <w:divBdr>
        <w:top w:val="none" w:sz="0" w:space="0" w:color="auto"/>
        <w:left w:val="none" w:sz="0" w:space="0" w:color="auto"/>
        <w:bottom w:val="none" w:sz="0" w:space="0" w:color="auto"/>
        <w:right w:val="none" w:sz="0" w:space="0" w:color="auto"/>
      </w:divBdr>
    </w:div>
    <w:div w:id="363672782">
      <w:bodyDiv w:val="1"/>
      <w:marLeft w:val="0"/>
      <w:marRight w:val="0"/>
      <w:marTop w:val="0"/>
      <w:marBottom w:val="0"/>
      <w:divBdr>
        <w:top w:val="none" w:sz="0" w:space="0" w:color="auto"/>
        <w:left w:val="none" w:sz="0" w:space="0" w:color="auto"/>
        <w:bottom w:val="none" w:sz="0" w:space="0" w:color="auto"/>
        <w:right w:val="none" w:sz="0" w:space="0" w:color="auto"/>
      </w:divBdr>
    </w:div>
    <w:div w:id="455490265">
      <w:bodyDiv w:val="1"/>
      <w:marLeft w:val="0"/>
      <w:marRight w:val="0"/>
      <w:marTop w:val="0"/>
      <w:marBottom w:val="0"/>
      <w:divBdr>
        <w:top w:val="none" w:sz="0" w:space="0" w:color="auto"/>
        <w:left w:val="none" w:sz="0" w:space="0" w:color="auto"/>
        <w:bottom w:val="none" w:sz="0" w:space="0" w:color="auto"/>
        <w:right w:val="none" w:sz="0" w:space="0" w:color="auto"/>
      </w:divBdr>
    </w:div>
    <w:div w:id="458187559">
      <w:bodyDiv w:val="1"/>
      <w:marLeft w:val="0"/>
      <w:marRight w:val="0"/>
      <w:marTop w:val="0"/>
      <w:marBottom w:val="0"/>
      <w:divBdr>
        <w:top w:val="none" w:sz="0" w:space="0" w:color="auto"/>
        <w:left w:val="none" w:sz="0" w:space="0" w:color="auto"/>
        <w:bottom w:val="none" w:sz="0" w:space="0" w:color="auto"/>
        <w:right w:val="none" w:sz="0" w:space="0" w:color="auto"/>
      </w:divBdr>
    </w:div>
    <w:div w:id="572010185">
      <w:bodyDiv w:val="1"/>
      <w:marLeft w:val="0"/>
      <w:marRight w:val="0"/>
      <w:marTop w:val="0"/>
      <w:marBottom w:val="0"/>
      <w:divBdr>
        <w:top w:val="none" w:sz="0" w:space="0" w:color="auto"/>
        <w:left w:val="none" w:sz="0" w:space="0" w:color="auto"/>
        <w:bottom w:val="none" w:sz="0" w:space="0" w:color="auto"/>
        <w:right w:val="none" w:sz="0" w:space="0" w:color="auto"/>
      </w:divBdr>
    </w:div>
    <w:div w:id="652611819">
      <w:bodyDiv w:val="1"/>
      <w:marLeft w:val="0"/>
      <w:marRight w:val="0"/>
      <w:marTop w:val="0"/>
      <w:marBottom w:val="0"/>
      <w:divBdr>
        <w:top w:val="none" w:sz="0" w:space="0" w:color="auto"/>
        <w:left w:val="none" w:sz="0" w:space="0" w:color="auto"/>
        <w:bottom w:val="none" w:sz="0" w:space="0" w:color="auto"/>
        <w:right w:val="none" w:sz="0" w:space="0" w:color="auto"/>
      </w:divBdr>
    </w:div>
    <w:div w:id="776563460">
      <w:bodyDiv w:val="1"/>
      <w:marLeft w:val="0"/>
      <w:marRight w:val="0"/>
      <w:marTop w:val="0"/>
      <w:marBottom w:val="0"/>
      <w:divBdr>
        <w:top w:val="none" w:sz="0" w:space="0" w:color="auto"/>
        <w:left w:val="none" w:sz="0" w:space="0" w:color="auto"/>
        <w:bottom w:val="none" w:sz="0" w:space="0" w:color="auto"/>
        <w:right w:val="none" w:sz="0" w:space="0" w:color="auto"/>
      </w:divBdr>
    </w:div>
    <w:div w:id="831408330">
      <w:bodyDiv w:val="1"/>
      <w:marLeft w:val="0"/>
      <w:marRight w:val="0"/>
      <w:marTop w:val="0"/>
      <w:marBottom w:val="0"/>
      <w:divBdr>
        <w:top w:val="none" w:sz="0" w:space="0" w:color="auto"/>
        <w:left w:val="none" w:sz="0" w:space="0" w:color="auto"/>
        <w:bottom w:val="none" w:sz="0" w:space="0" w:color="auto"/>
        <w:right w:val="none" w:sz="0" w:space="0" w:color="auto"/>
      </w:divBdr>
    </w:div>
    <w:div w:id="889389154">
      <w:bodyDiv w:val="1"/>
      <w:marLeft w:val="0"/>
      <w:marRight w:val="0"/>
      <w:marTop w:val="0"/>
      <w:marBottom w:val="0"/>
      <w:divBdr>
        <w:top w:val="none" w:sz="0" w:space="0" w:color="auto"/>
        <w:left w:val="none" w:sz="0" w:space="0" w:color="auto"/>
        <w:bottom w:val="none" w:sz="0" w:space="0" w:color="auto"/>
        <w:right w:val="none" w:sz="0" w:space="0" w:color="auto"/>
      </w:divBdr>
    </w:div>
    <w:div w:id="912205355">
      <w:bodyDiv w:val="1"/>
      <w:marLeft w:val="0"/>
      <w:marRight w:val="0"/>
      <w:marTop w:val="0"/>
      <w:marBottom w:val="0"/>
      <w:divBdr>
        <w:top w:val="none" w:sz="0" w:space="0" w:color="auto"/>
        <w:left w:val="none" w:sz="0" w:space="0" w:color="auto"/>
        <w:bottom w:val="none" w:sz="0" w:space="0" w:color="auto"/>
        <w:right w:val="none" w:sz="0" w:space="0" w:color="auto"/>
      </w:divBdr>
    </w:div>
    <w:div w:id="913314428">
      <w:bodyDiv w:val="1"/>
      <w:marLeft w:val="0"/>
      <w:marRight w:val="0"/>
      <w:marTop w:val="0"/>
      <w:marBottom w:val="0"/>
      <w:divBdr>
        <w:top w:val="none" w:sz="0" w:space="0" w:color="auto"/>
        <w:left w:val="none" w:sz="0" w:space="0" w:color="auto"/>
        <w:bottom w:val="none" w:sz="0" w:space="0" w:color="auto"/>
        <w:right w:val="none" w:sz="0" w:space="0" w:color="auto"/>
      </w:divBdr>
    </w:div>
    <w:div w:id="1223444882">
      <w:bodyDiv w:val="1"/>
      <w:marLeft w:val="0"/>
      <w:marRight w:val="0"/>
      <w:marTop w:val="0"/>
      <w:marBottom w:val="0"/>
      <w:divBdr>
        <w:top w:val="none" w:sz="0" w:space="0" w:color="auto"/>
        <w:left w:val="none" w:sz="0" w:space="0" w:color="auto"/>
        <w:bottom w:val="none" w:sz="0" w:space="0" w:color="auto"/>
        <w:right w:val="none" w:sz="0" w:space="0" w:color="auto"/>
      </w:divBdr>
    </w:div>
    <w:div w:id="1269241442">
      <w:bodyDiv w:val="1"/>
      <w:marLeft w:val="0"/>
      <w:marRight w:val="0"/>
      <w:marTop w:val="0"/>
      <w:marBottom w:val="0"/>
      <w:divBdr>
        <w:top w:val="none" w:sz="0" w:space="0" w:color="auto"/>
        <w:left w:val="none" w:sz="0" w:space="0" w:color="auto"/>
        <w:bottom w:val="none" w:sz="0" w:space="0" w:color="auto"/>
        <w:right w:val="none" w:sz="0" w:space="0" w:color="auto"/>
      </w:divBdr>
    </w:div>
    <w:div w:id="1371489812">
      <w:bodyDiv w:val="1"/>
      <w:marLeft w:val="0"/>
      <w:marRight w:val="0"/>
      <w:marTop w:val="0"/>
      <w:marBottom w:val="0"/>
      <w:divBdr>
        <w:top w:val="none" w:sz="0" w:space="0" w:color="auto"/>
        <w:left w:val="none" w:sz="0" w:space="0" w:color="auto"/>
        <w:bottom w:val="none" w:sz="0" w:space="0" w:color="auto"/>
        <w:right w:val="none" w:sz="0" w:space="0" w:color="auto"/>
      </w:divBdr>
    </w:div>
    <w:div w:id="1496604831">
      <w:bodyDiv w:val="1"/>
      <w:marLeft w:val="0"/>
      <w:marRight w:val="0"/>
      <w:marTop w:val="0"/>
      <w:marBottom w:val="0"/>
      <w:divBdr>
        <w:top w:val="none" w:sz="0" w:space="0" w:color="auto"/>
        <w:left w:val="none" w:sz="0" w:space="0" w:color="auto"/>
        <w:bottom w:val="none" w:sz="0" w:space="0" w:color="auto"/>
        <w:right w:val="none" w:sz="0" w:space="0" w:color="auto"/>
      </w:divBdr>
    </w:div>
    <w:div w:id="1670130895">
      <w:bodyDiv w:val="1"/>
      <w:marLeft w:val="0"/>
      <w:marRight w:val="0"/>
      <w:marTop w:val="0"/>
      <w:marBottom w:val="0"/>
      <w:divBdr>
        <w:top w:val="none" w:sz="0" w:space="0" w:color="auto"/>
        <w:left w:val="none" w:sz="0" w:space="0" w:color="auto"/>
        <w:bottom w:val="none" w:sz="0" w:space="0" w:color="auto"/>
        <w:right w:val="none" w:sz="0" w:space="0" w:color="auto"/>
      </w:divBdr>
    </w:div>
    <w:div w:id="1697078022">
      <w:bodyDiv w:val="1"/>
      <w:marLeft w:val="0"/>
      <w:marRight w:val="0"/>
      <w:marTop w:val="0"/>
      <w:marBottom w:val="0"/>
      <w:divBdr>
        <w:top w:val="none" w:sz="0" w:space="0" w:color="auto"/>
        <w:left w:val="none" w:sz="0" w:space="0" w:color="auto"/>
        <w:bottom w:val="none" w:sz="0" w:space="0" w:color="auto"/>
        <w:right w:val="none" w:sz="0" w:space="0" w:color="auto"/>
      </w:divBdr>
    </w:div>
    <w:div w:id="1709332224">
      <w:bodyDiv w:val="1"/>
      <w:marLeft w:val="0"/>
      <w:marRight w:val="0"/>
      <w:marTop w:val="0"/>
      <w:marBottom w:val="0"/>
      <w:divBdr>
        <w:top w:val="none" w:sz="0" w:space="0" w:color="auto"/>
        <w:left w:val="none" w:sz="0" w:space="0" w:color="auto"/>
        <w:bottom w:val="none" w:sz="0" w:space="0" w:color="auto"/>
        <w:right w:val="none" w:sz="0" w:space="0" w:color="auto"/>
      </w:divBdr>
    </w:div>
    <w:div w:id="1821917592">
      <w:bodyDiv w:val="1"/>
      <w:marLeft w:val="0"/>
      <w:marRight w:val="0"/>
      <w:marTop w:val="0"/>
      <w:marBottom w:val="0"/>
      <w:divBdr>
        <w:top w:val="none" w:sz="0" w:space="0" w:color="auto"/>
        <w:left w:val="none" w:sz="0" w:space="0" w:color="auto"/>
        <w:bottom w:val="none" w:sz="0" w:space="0" w:color="auto"/>
        <w:right w:val="none" w:sz="0" w:space="0" w:color="auto"/>
      </w:divBdr>
    </w:div>
    <w:div w:id="214049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rvicios.cataloniahotels.com/precheckin?utm_source=cms_catalonia&amp;utm_medium=referral&amp;utm_campaign=checkin_bonoco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ervicios.cataloniahotels.com/precheckin?utm_source=cms_catalonia&amp;utm_medium=referral&amp;utm_campaign=checkin_bonoco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07C13-14A1-4615-9A6D-310885CDA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1876</TotalTime>
  <Pages>5</Pages>
  <Words>1891</Words>
  <Characters>10406</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Ventas</dc:creator>
  <cp:keywords/>
  <dc:description/>
  <cp:lastModifiedBy>Producto 2</cp:lastModifiedBy>
  <cp:revision>30</cp:revision>
  <dcterms:created xsi:type="dcterms:W3CDTF">2024-12-21T17:53:00Z</dcterms:created>
  <dcterms:modified xsi:type="dcterms:W3CDTF">2026-08-25T23:46:00Z</dcterms:modified>
</cp:coreProperties>
</file>