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D5EB5" w14:textId="77777777" w:rsidR="00D274F6" w:rsidRDefault="00000000">
      <w:pPr>
        <w:spacing w:after="0" w:line="240" w:lineRule="auto"/>
        <w:ind w:hanging="2"/>
        <w:jc w:val="both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BUENOS AIRES PROMOCIONAL</w:t>
      </w:r>
    </w:p>
    <w:p w14:paraId="67674235" w14:textId="77777777" w:rsidR="00D274F6" w:rsidRPr="00481BEB" w:rsidRDefault="00000000">
      <w:pPr>
        <w:spacing w:after="0" w:line="240" w:lineRule="auto"/>
        <w:ind w:hanging="2"/>
        <w:jc w:val="both"/>
        <w:rPr>
          <w:b/>
          <w:color w:val="FF0000"/>
          <w:sz w:val="32"/>
          <w:szCs w:val="32"/>
        </w:rPr>
      </w:pPr>
      <w:r w:rsidRPr="00481BEB">
        <w:rPr>
          <w:b/>
          <w:color w:val="FF0000"/>
          <w:sz w:val="32"/>
          <w:szCs w:val="32"/>
        </w:rPr>
        <w:t>ARGENTINA</w:t>
      </w:r>
    </w:p>
    <w:p w14:paraId="7F63E023" w14:textId="77777777" w:rsidR="00D274F6" w:rsidRDefault="00000000">
      <w:pPr>
        <w:spacing w:after="0" w:line="240" w:lineRule="auto"/>
        <w:ind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04 DÍAS / 03 NOCHES</w:t>
      </w:r>
    </w:p>
    <w:p w14:paraId="359AACB4" w14:textId="77777777" w:rsidR="00D274F6" w:rsidRDefault="00D274F6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09E05753" w14:textId="77777777" w:rsidR="00D274F6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INCLUYE</w:t>
      </w:r>
    </w:p>
    <w:p w14:paraId="7B2AFD63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Traslados aeropuerto - hotel - aeropuerto en servicio privado.</w:t>
      </w:r>
    </w:p>
    <w:p w14:paraId="7DEEAD79" w14:textId="77777777" w:rsidR="00EC49F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03 noches de alojamiento</w:t>
      </w:r>
      <w:r w:rsidR="00EC49F5">
        <w:rPr>
          <w:color w:val="000000"/>
          <w:sz w:val="20"/>
          <w:szCs w:val="20"/>
        </w:rPr>
        <w:t>.</w:t>
      </w:r>
    </w:p>
    <w:p w14:paraId="3B47B5BA" w14:textId="4881E62E" w:rsidR="00D274F6" w:rsidRDefault="00EC49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Desayunos.</w:t>
      </w:r>
    </w:p>
    <w:p w14:paraId="491376AA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City Tour Buenos Aires.</w:t>
      </w:r>
    </w:p>
    <w:p w14:paraId="0ABC2649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6F157FC8" w14:textId="77777777" w:rsidR="00D274F6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14:paraId="26D3FD84" w14:textId="77777777" w:rsidR="00D274F6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CORTESÍAS</w:t>
      </w:r>
    </w:p>
    <w:p w14:paraId="2DB16D1F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10% de descuento en Restaurante Puerto Cristal (Menú a la Carta).</w:t>
      </w:r>
    </w:p>
    <w:p w14:paraId="0AB412A2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10% de descuento Dulce de Leche &amp; CO (Cualquier sucursal) + Degustación (Variedad de dulce de leche - licor - alfajor).</w:t>
      </w:r>
    </w:p>
    <w:p w14:paraId="393B988F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Tour de compras.</w:t>
      </w:r>
    </w:p>
    <w:p w14:paraId="3E587945" w14:textId="77777777" w:rsidR="00D274F6" w:rsidRDefault="00D274F6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6331254E" w14:textId="77777777" w:rsidR="00D274F6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NO INCLUYE</w:t>
      </w:r>
    </w:p>
    <w:p w14:paraId="3E36030E" w14:textId="1B479DFC" w:rsidR="00EC49F5" w:rsidRDefault="00EC49F5" w:rsidP="00481B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0AC33BE1" w14:textId="4C96548A" w:rsidR="00481BEB" w:rsidRDefault="00481BEB" w:rsidP="00481B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bodega, ni equipaje de cabina.</w:t>
      </w:r>
    </w:p>
    <w:p w14:paraId="6F7107FC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2F95B796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1DB0BE06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2076BF6D" w14:textId="77777777" w:rsidR="00D274F6" w:rsidRDefault="00D274F6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33809B0E" w14:textId="77777777" w:rsidR="00EC49F5" w:rsidRDefault="00000000" w:rsidP="00481BEB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Precios por persona en dólares en acomodación doble:</w:t>
      </w:r>
    </w:p>
    <w:tbl>
      <w:tblPr>
        <w:tblW w:w="5056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9"/>
        <w:gridCol w:w="524"/>
        <w:gridCol w:w="1202"/>
        <w:gridCol w:w="625"/>
        <w:gridCol w:w="627"/>
        <w:gridCol w:w="625"/>
        <w:gridCol w:w="627"/>
        <w:gridCol w:w="625"/>
        <w:gridCol w:w="530"/>
        <w:gridCol w:w="850"/>
        <w:gridCol w:w="993"/>
      </w:tblGrid>
      <w:tr w:rsidR="00D14E7C" w:rsidRPr="00D14E7C" w14:paraId="34C201A6" w14:textId="77777777" w:rsidTr="00E26727">
        <w:trPr>
          <w:trHeight w:val="340"/>
        </w:trPr>
        <w:tc>
          <w:tcPr>
            <w:tcW w:w="3968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E8D6A9C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PROGRAMA SOLO SERVICIOS</w:t>
            </w:r>
          </w:p>
        </w:tc>
        <w:tc>
          <w:tcPr>
            <w:tcW w:w="103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23FCDAC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VIGENCIA</w:t>
            </w:r>
          </w:p>
        </w:tc>
      </w:tr>
      <w:tr w:rsidR="00D14E7C" w:rsidRPr="00D14E7C" w14:paraId="2E37CE44" w14:textId="77777777" w:rsidTr="00E26727">
        <w:trPr>
          <w:trHeight w:val="340"/>
        </w:trPr>
        <w:tc>
          <w:tcPr>
            <w:tcW w:w="9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1C5FFB2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HOTEL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3EF0097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CAT.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2F69226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HABITACIÓN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85187DC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SGL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AD5C469" w14:textId="235DECFC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N.</w:t>
            </w:r>
            <w:r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 xml:space="preserve"> </w:t>
            </w:r>
            <w:r w:rsidRPr="00D14E7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A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5DCC08A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DBL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0D36A83" w14:textId="53FC95A9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N.</w:t>
            </w:r>
            <w:r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 xml:space="preserve"> </w:t>
            </w:r>
            <w:r w:rsidRPr="00D14E7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A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9AA1183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TPL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C6E93F8" w14:textId="659ECEA1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N.</w:t>
            </w:r>
            <w:r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 xml:space="preserve"> </w:t>
            </w:r>
            <w:r w:rsidRPr="00D14E7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A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92F98F1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DEL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20B152A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b/>
                <w:bCs/>
                <w:color w:val="FFFFFF"/>
                <w:sz w:val="20"/>
                <w:szCs w:val="20"/>
                <w:lang w:val="es-PE" w:eastAsia="es-PE"/>
              </w:rPr>
              <w:t>AL</w:t>
            </w:r>
          </w:p>
        </w:tc>
      </w:tr>
      <w:tr w:rsidR="00D14E7C" w:rsidRPr="00D14E7C" w14:paraId="21E31712" w14:textId="77777777" w:rsidTr="00E26727">
        <w:trPr>
          <w:trHeight w:val="340"/>
        </w:trPr>
        <w:tc>
          <w:tcPr>
            <w:tcW w:w="952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DF0D0A9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Merit San Telmo</w:t>
            </w:r>
          </w:p>
        </w:tc>
        <w:tc>
          <w:tcPr>
            <w:tcW w:w="294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A81A197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3*</w:t>
            </w:r>
          </w:p>
        </w:tc>
        <w:tc>
          <w:tcPr>
            <w:tcW w:w="673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A20C831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Standard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ACCB54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608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0132F3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3F0C8186" w14:textId="51DA0E23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34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D1C539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8809DA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330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EECA7C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DACC2A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3-May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D74E49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30-Set-26</w:t>
            </w:r>
          </w:p>
        </w:tc>
      </w:tr>
      <w:tr w:rsidR="00D14E7C" w:rsidRPr="00D14E7C" w14:paraId="2ADE3A8B" w14:textId="77777777" w:rsidTr="00E26727">
        <w:trPr>
          <w:trHeight w:val="340"/>
        </w:trPr>
        <w:tc>
          <w:tcPr>
            <w:tcW w:w="952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FF8CB22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94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69596AB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3C1E441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5E6C0D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654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6411C7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0ADE15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369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F6767D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2C6F5A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354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B8B6A5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43C7F5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5AF10C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30-Nov-26</w:t>
            </w:r>
          </w:p>
        </w:tc>
      </w:tr>
      <w:tr w:rsidR="00D14E7C" w:rsidRPr="00D14E7C" w14:paraId="3662F7A3" w14:textId="77777777" w:rsidTr="00E26727">
        <w:trPr>
          <w:trHeight w:val="340"/>
        </w:trPr>
        <w:tc>
          <w:tcPr>
            <w:tcW w:w="952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A78B087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94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318F033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EC3C778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C812A5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625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802BCB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1CDB26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353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0FF075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88A66D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339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65690E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7C268A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1-Dic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DF378D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28-Feb-27</w:t>
            </w:r>
          </w:p>
        </w:tc>
      </w:tr>
      <w:tr w:rsidR="00D14E7C" w:rsidRPr="00D14E7C" w14:paraId="46DC7CA7" w14:textId="77777777" w:rsidTr="00E26727">
        <w:trPr>
          <w:trHeight w:val="340"/>
        </w:trPr>
        <w:tc>
          <w:tcPr>
            <w:tcW w:w="952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DC2F2C6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Two Hotel Buenos Aires</w:t>
            </w:r>
          </w:p>
        </w:tc>
        <w:tc>
          <w:tcPr>
            <w:tcW w:w="294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AE83F25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3*</w:t>
            </w:r>
          </w:p>
        </w:tc>
        <w:tc>
          <w:tcPr>
            <w:tcW w:w="673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ACB1E2D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Standard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514C83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561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F0FEDB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126DD30E" w14:textId="1F66D47A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30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467C1B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13DE3E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41C079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81B487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1-Abr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F77F54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30-Set-26</w:t>
            </w:r>
          </w:p>
        </w:tc>
      </w:tr>
      <w:tr w:rsidR="00D14E7C" w:rsidRPr="00D14E7C" w14:paraId="25656E5E" w14:textId="77777777" w:rsidTr="00E26727">
        <w:trPr>
          <w:trHeight w:val="340"/>
        </w:trPr>
        <w:tc>
          <w:tcPr>
            <w:tcW w:w="952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3A6E2EB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94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45C1975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673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C4946F0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335030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620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98039A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CEED56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338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73C42A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39583D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340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FAD73E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2034C3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94E6C3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30-Nov-26</w:t>
            </w:r>
          </w:p>
        </w:tc>
      </w:tr>
      <w:tr w:rsidR="00D14E7C" w:rsidRPr="00D14E7C" w14:paraId="23A13557" w14:textId="77777777" w:rsidTr="00E26727">
        <w:trPr>
          <w:trHeight w:val="340"/>
        </w:trPr>
        <w:tc>
          <w:tcPr>
            <w:tcW w:w="952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F47CBBA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94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05F80EA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673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AE1672D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3FFED8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579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20619C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4D7FE7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309FC7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6E6D7B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326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6AFFDE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E6CEFA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1-Dic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9F12CD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27-Dic-26</w:t>
            </w:r>
          </w:p>
        </w:tc>
      </w:tr>
      <w:tr w:rsidR="00D14E7C" w:rsidRPr="00D14E7C" w14:paraId="05D47B32" w14:textId="77777777" w:rsidTr="00E26727">
        <w:trPr>
          <w:trHeight w:val="340"/>
        </w:trPr>
        <w:tc>
          <w:tcPr>
            <w:tcW w:w="952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A880F89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94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0C8FF2B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673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9F1ECF6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1C7920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620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5F9FB6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7ECFDA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338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F8A3A7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AB261E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340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E22ED4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2B645D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28-Dic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B62C76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2-Ene-27</w:t>
            </w:r>
          </w:p>
        </w:tc>
      </w:tr>
      <w:tr w:rsidR="00D14E7C" w:rsidRPr="00D14E7C" w14:paraId="2407391C" w14:textId="77777777" w:rsidTr="00E26727">
        <w:trPr>
          <w:trHeight w:val="340"/>
        </w:trPr>
        <w:tc>
          <w:tcPr>
            <w:tcW w:w="952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386D5DA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NH 9 de Julio</w:t>
            </w:r>
          </w:p>
        </w:tc>
        <w:tc>
          <w:tcPr>
            <w:tcW w:w="294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6C6D7E0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4*</w:t>
            </w:r>
          </w:p>
        </w:tc>
        <w:tc>
          <w:tcPr>
            <w:tcW w:w="673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5547163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Standard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8EA19C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658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DA8B75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0824BA4F" w14:textId="5273D365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35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0C2206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81F1EE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349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2B28AD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C4604C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1-May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AF095F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31-Ago-26</w:t>
            </w:r>
          </w:p>
        </w:tc>
      </w:tr>
      <w:tr w:rsidR="00D14E7C" w:rsidRPr="00D14E7C" w14:paraId="47097582" w14:textId="77777777" w:rsidTr="00E26727">
        <w:trPr>
          <w:trHeight w:val="340"/>
        </w:trPr>
        <w:tc>
          <w:tcPr>
            <w:tcW w:w="952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426B878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94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C7FB082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673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9A327B1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36A18B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699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E02F15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111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7B0D73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376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BFBFEF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32EE6A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363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F15A5C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244D05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1-Set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AB8B3C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30-Set-26</w:t>
            </w:r>
          </w:p>
        </w:tc>
      </w:tr>
      <w:tr w:rsidR="00D14E7C" w:rsidRPr="00D14E7C" w14:paraId="0C4DE90A" w14:textId="77777777" w:rsidTr="00E26727">
        <w:trPr>
          <w:trHeight w:val="340"/>
        </w:trPr>
        <w:tc>
          <w:tcPr>
            <w:tcW w:w="952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0EDC79B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94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D0F54CF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673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0355852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8A3ACC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754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FE8B5C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124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352DF3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405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30A1D6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BD716C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385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B51E8B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6179F5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90A671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30-Nov-26</w:t>
            </w:r>
          </w:p>
        </w:tc>
      </w:tr>
      <w:tr w:rsidR="00D14E7C" w:rsidRPr="00D14E7C" w14:paraId="348D38DD" w14:textId="77777777" w:rsidTr="00E26727">
        <w:trPr>
          <w:trHeight w:val="340"/>
        </w:trPr>
        <w:tc>
          <w:tcPr>
            <w:tcW w:w="9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F1C9A6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D1B4CF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1211F6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47DD03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675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F6A357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E52623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365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F4C4FC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35E132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359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0D1980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981146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1-Dic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DB9919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28-Feb-27</w:t>
            </w:r>
          </w:p>
        </w:tc>
      </w:tr>
      <w:tr w:rsidR="00D14E7C" w:rsidRPr="00D14E7C" w14:paraId="187E8535" w14:textId="77777777" w:rsidTr="00E26727">
        <w:trPr>
          <w:trHeight w:val="340"/>
        </w:trPr>
        <w:tc>
          <w:tcPr>
            <w:tcW w:w="95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CB3587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Ker San Telmo</w:t>
            </w:r>
          </w:p>
        </w:tc>
        <w:tc>
          <w:tcPr>
            <w:tcW w:w="2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D13B36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4*</w:t>
            </w:r>
          </w:p>
        </w:tc>
        <w:tc>
          <w:tcPr>
            <w:tcW w:w="6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D93ED0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proofErr w:type="spellStart"/>
            <w:r w:rsidRPr="00D14E7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Classic</w:t>
            </w:r>
            <w:proofErr w:type="spellEnd"/>
          </w:p>
        </w:tc>
        <w:tc>
          <w:tcPr>
            <w:tcW w:w="35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4B943E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636</w:t>
            </w:r>
          </w:p>
        </w:tc>
        <w:tc>
          <w:tcPr>
            <w:tcW w:w="3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82F0E8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90</w:t>
            </w:r>
          </w:p>
        </w:tc>
        <w:tc>
          <w:tcPr>
            <w:tcW w:w="35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60BACB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345</w:t>
            </w:r>
          </w:p>
        </w:tc>
        <w:tc>
          <w:tcPr>
            <w:tcW w:w="3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EAAE4D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</w:t>
            </w:r>
          </w:p>
        </w:tc>
        <w:tc>
          <w:tcPr>
            <w:tcW w:w="35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2D8E6B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321</w:t>
            </w:r>
          </w:p>
        </w:tc>
        <w:tc>
          <w:tcPr>
            <w:tcW w:w="2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BDA5E5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38</w:t>
            </w:r>
          </w:p>
        </w:tc>
        <w:tc>
          <w:tcPr>
            <w:tcW w:w="47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9201F5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1-Jul</w:t>
            </w:r>
          </w:p>
        </w:tc>
        <w:tc>
          <w:tcPr>
            <w:tcW w:w="5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61DD95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31-Jul-26</w:t>
            </w:r>
          </w:p>
        </w:tc>
      </w:tr>
      <w:tr w:rsidR="00D14E7C" w:rsidRPr="00D14E7C" w14:paraId="10D7B912" w14:textId="77777777" w:rsidTr="00E26727">
        <w:trPr>
          <w:trHeight w:val="340"/>
        </w:trPr>
        <w:tc>
          <w:tcPr>
            <w:tcW w:w="9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C90145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4284B0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E93EDD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5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1D5F7B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616</w:t>
            </w:r>
          </w:p>
        </w:tc>
        <w:tc>
          <w:tcPr>
            <w:tcW w:w="3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E4B832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84</w:t>
            </w:r>
          </w:p>
        </w:tc>
        <w:tc>
          <w:tcPr>
            <w:tcW w:w="35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617B06B7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335</w:t>
            </w:r>
          </w:p>
        </w:tc>
        <w:tc>
          <w:tcPr>
            <w:tcW w:w="3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BD8F4B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43</w:t>
            </w:r>
          </w:p>
        </w:tc>
        <w:tc>
          <w:tcPr>
            <w:tcW w:w="35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2F1C5E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314</w:t>
            </w:r>
          </w:p>
        </w:tc>
        <w:tc>
          <w:tcPr>
            <w:tcW w:w="2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60201D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35</w:t>
            </w:r>
          </w:p>
        </w:tc>
        <w:tc>
          <w:tcPr>
            <w:tcW w:w="47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BCA379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1-Ago</w:t>
            </w:r>
          </w:p>
        </w:tc>
        <w:tc>
          <w:tcPr>
            <w:tcW w:w="5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D80F82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30-Set-26</w:t>
            </w:r>
          </w:p>
        </w:tc>
      </w:tr>
      <w:tr w:rsidR="00D14E7C" w:rsidRPr="00D14E7C" w14:paraId="7E97ECB2" w14:textId="77777777" w:rsidTr="00E26727">
        <w:trPr>
          <w:trHeight w:val="340"/>
        </w:trPr>
        <w:tc>
          <w:tcPr>
            <w:tcW w:w="9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EE3ACBC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F668B8A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C040A31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50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207EA92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654</w:t>
            </w:r>
          </w:p>
        </w:tc>
        <w:tc>
          <w:tcPr>
            <w:tcW w:w="35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4BEA4AE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90</w:t>
            </w:r>
          </w:p>
        </w:tc>
        <w:tc>
          <w:tcPr>
            <w:tcW w:w="350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0C05F2F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355</w:t>
            </w:r>
          </w:p>
        </w:tc>
        <w:tc>
          <w:tcPr>
            <w:tcW w:w="351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F105BDA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</w:t>
            </w:r>
          </w:p>
        </w:tc>
        <w:tc>
          <w:tcPr>
            <w:tcW w:w="350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1A08281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330</w:t>
            </w:r>
          </w:p>
        </w:tc>
        <w:tc>
          <w:tcPr>
            <w:tcW w:w="297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5BB4D35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38</w:t>
            </w:r>
          </w:p>
        </w:tc>
        <w:tc>
          <w:tcPr>
            <w:tcW w:w="476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D8DA287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556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DA0D854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30-Nov-26</w:t>
            </w:r>
          </w:p>
        </w:tc>
      </w:tr>
      <w:tr w:rsidR="00D14E7C" w:rsidRPr="00D14E7C" w14:paraId="2CF5FF8C" w14:textId="77777777" w:rsidTr="00E26727">
        <w:trPr>
          <w:trHeight w:val="340"/>
        </w:trPr>
        <w:tc>
          <w:tcPr>
            <w:tcW w:w="952" w:type="pct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560753B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94" w:type="pct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07E28FC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673" w:type="pct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2F70924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266964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633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A61954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84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265747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344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EEF543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43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440D91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324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C941D4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35</w:t>
            </w:r>
          </w:p>
        </w:tc>
        <w:tc>
          <w:tcPr>
            <w:tcW w:w="47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EF26CC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1-Dic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B05692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28-Feb-27</w:t>
            </w:r>
          </w:p>
        </w:tc>
      </w:tr>
      <w:tr w:rsidR="00D14E7C" w:rsidRPr="00D14E7C" w14:paraId="7C38328E" w14:textId="77777777" w:rsidTr="00E26727">
        <w:trPr>
          <w:trHeight w:val="340"/>
        </w:trPr>
        <w:tc>
          <w:tcPr>
            <w:tcW w:w="95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5975E6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es-PE"/>
              </w:rPr>
            </w:pPr>
            <w:r w:rsidRPr="00D14E7C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es-PE"/>
              </w:rPr>
              <w:t>DoubleTree by Hilton (</w:t>
            </w:r>
            <w:proofErr w:type="spellStart"/>
            <w:r w:rsidRPr="00D14E7C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es-PE"/>
              </w:rPr>
              <w:t>ex Meliá</w:t>
            </w:r>
            <w:proofErr w:type="spellEnd"/>
            <w:r w:rsidRPr="00D14E7C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es-PE"/>
              </w:rPr>
              <w:t>)</w:t>
            </w:r>
          </w:p>
        </w:tc>
        <w:tc>
          <w:tcPr>
            <w:tcW w:w="2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0CE2CE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5*</w:t>
            </w:r>
          </w:p>
        </w:tc>
        <w:tc>
          <w:tcPr>
            <w:tcW w:w="6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65C231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Standard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D7A4F9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850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E0AFC2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161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53C3945F" w14:textId="4ADE0DE2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45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1FD3C3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0B8BC0" w14:textId="33579FC9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N. A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FD092A" w14:textId="7B55BDC3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N. A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553D84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1-Abr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25BFB5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31-Jul-26</w:t>
            </w:r>
          </w:p>
        </w:tc>
      </w:tr>
      <w:tr w:rsidR="00D14E7C" w:rsidRPr="00D14E7C" w14:paraId="780F7F91" w14:textId="77777777" w:rsidTr="00E26727">
        <w:trPr>
          <w:trHeight w:val="340"/>
        </w:trPr>
        <w:tc>
          <w:tcPr>
            <w:tcW w:w="9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F86D72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8B6BA1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ACE8B1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E6782AD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904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40CFF6B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179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1AF6AD0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479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1A17737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A676807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459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C0E8F5D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84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59EACD1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1-Ago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3589317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30-Set-26</w:t>
            </w:r>
          </w:p>
        </w:tc>
      </w:tr>
      <w:tr w:rsidR="00D14E7C" w:rsidRPr="00D14E7C" w14:paraId="201C1FA6" w14:textId="77777777" w:rsidTr="00E26727">
        <w:trPr>
          <w:trHeight w:val="340"/>
        </w:trPr>
        <w:tc>
          <w:tcPr>
            <w:tcW w:w="9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9DCFF2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3F2A8B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4FCFBE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17D2C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1029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BCFF6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215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5D513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543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C2965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108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CEC51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504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2DD75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95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069910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1-Oct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AC032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30-Nov-26</w:t>
            </w:r>
          </w:p>
        </w:tc>
      </w:tr>
      <w:tr w:rsidR="00D14E7C" w:rsidRPr="00D14E7C" w14:paraId="75913E2E" w14:textId="77777777" w:rsidTr="00E26727">
        <w:trPr>
          <w:trHeight w:val="340"/>
        </w:trPr>
        <w:tc>
          <w:tcPr>
            <w:tcW w:w="9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F6E2D7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695382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6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B57061" w14:textId="77777777" w:rsidR="00D14E7C" w:rsidRPr="00D14E7C" w:rsidRDefault="00D14E7C" w:rsidP="00D14E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4FE05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920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1FC48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179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8104C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488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63204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90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B9876A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468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CBDAF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84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55A3B1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1-Dic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756ADC" w14:textId="77777777" w:rsidR="00D14E7C" w:rsidRPr="00D14E7C" w:rsidRDefault="00D14E7C" w:rsidP="00D14E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</w:pPr>
            <w:r w:rsidRPr="00D14E7C">
              <w:rPr>
                <w:rFonts w:eastAsia="Times New Roman"/>
                <w:color w:val="000000"/>
                <w:sz w:val="20"/>
                <w:szCs w:val="20"/>
                <w:lang w:val="es-PE" w:eastAsia="es-PE"/>
              </w:rPr>
              <w:t>28-Feb-27</w:t>
            </w:r>
          </w:p>
        </w:tc>
      </w:tr>
    </w:tbl>
    <w:p w14:paraId="3FA33925" w14:textId="1122EDE5" w:rsidR="00D274F6" w:rsidRDefault="00000000" w:rsidP="00E26727">
      <w:pPr>
        <w:spacing w:after="0" w:line="240" w:lineRule="auto"/>
        <w:rPr>
          <w:b/>
          <w:color w:val="C00000"/>
          <w:sz w:val="16"/>
          <w:szCs w:val="16"/>
        </w:rPr>
      </w:pPr>
      <w:r>
        <w:rPr>
          <w:b/>
          <w:color w:val="C00000"/>
          <w:sz w:val="16"/>
          <w:szCs w:val="16"/>
        </w:rPr>
        <w:t>TARIFA NO APLICA CARNAVAL, SEMANA SANTA FECHAS ESPECIALES.</w:t>
      </w:r>
    </w:p>
    <w:p w14:paraId="73D41256" w14:textId="77777777" w:rsidR="00D274F6" w:rsidRDefault="00D274F6">
      <w:pPr>
        <w:spacing w:after="0" w:line="240" w:lineRule="auto"/>
        <w:ind w:firstLine="356"/>
        <w:jc w:val="both"/>
        <w:rPr>
          <w:b/>
          <w:sz w:val="20"/>
          <w:szCs w:val="20"/>
        </w:rPr>
      </w:pPr>
    </w:p>
    <w:p w14:paraId="3C4C6703" w14:textId="77777777" w:rsidR="00D274F6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IMPORTANTE</w:t>
      </w:r>
    </w:p>
    <w:p w14:paraId="5A18AA24" w14:textId="002705DF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Precios comisionables al 10%</w:t>
      </w:r>
      <w:r w:rsidR="00E26727">
        <w:rPr>
          <w:b/>
          <w:color w:val="000000"/>
          <w:sz w:val="20"/>
          <w:szCs w:val="20"/>
        </w:rPr>
        <w:t xml:space="preserve">. </w:t>
      </w:r>
    </w:p>
    <w:p w14:paraId="7F440EED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Incentivo $10 por pasajero adulto</w:t>
      </w:r>
      <w:r>
        <w:rPr>
          <w:color w:val="000000"/>
          <w:sz w:val="20"/>
          <w:szCs w:val="20"/>
        </w:rPr>
        <w:t>.</w:t>
      </w:r>
    </w:p>
    <w:p w14:paraId="70FD90DB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4AAB1E04" w14:textId="48C7A047" w:rsidR="00D274F6" w:rsidRPr="00F326A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 w:rsidRPr="00F326A8">
        <w:rPr>
          <w:b/>
          <w:bCs/>
          <w:color w:val="000000"/>
          <w:sz w:val="20"/>
          <w:szCs w:val="20"/>
          <w:shd w:val="clear" w:color="auto" w:fill="FFC000"/>
        </w:rPr>
        <w:t xml:space="preserve">Programa válido para comprar hasta el </w:t>
      </w:r>
      <w:r w:rsidR="00E26727">
        <w:rPr>
          <w:b/>
          <w:bCs/>
          <w:sz w:val="20"/>
          <w:szCs w:val="20"/>
          <w:shd w:val="clear" w:color="auto" w:fill="FFC000"/>
        </w:rPr>
        <w:t>30 de septiembre</w:t>
      </w:r>
      <w:r w:rsidR="0072734C">
        <w:rPr>
          <w:b/>
          <w:bCs/>
          <w:sz w:val="20"/>
          <w:szCs w:val="20"/>
          <w:shd w:val="clear" w:color="auto" w:fill="FFC000"/>
        </w:rPr>
        <w:t xml:space="preserve"> 2026</w:t>
      </w:r>
      <w:r w:rsidRPr="00F326A8">
        <w:rPr>
          <w:b/>
          <w:bCs/>
          <w:color w:val="000000"/>
          <w:sz w:val="20"/>
          <w:szCs w:val="20"/>
          <w:shd w:val="clear" w:color="auto" w:fill="FFC000"/>
        </w:rPr>
        <w:t xml:space="preserve"> o hasta agotar el stock.</w:t>
      </w:r>
      <w:r w:rsidRPr="00F326A8">
        <w:rPr>
          <w:b/>
          <w:bCs/>
          <w:color w:val="000000"/>
          <w:sz w:val="20"/>
          <w:szCs w:val="20"/>
        </w:rPr>
        <w:t xml:space="preserve"> </w:t>
      </w:r>
    </w:p>
    <w:p w14:paraId="21AB4E0E" w14:textId="69EC395A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Tipo de cambio referencial en soles S/ </w:t>
      </w:r>
      <w:r w:rsidR="00EC49F5">
        <w:rPr>
          <w:color w:val="000000"/>
          <w:sz w:val="20"/>
          <w:szCs w:val="20"/>
        </w:rPr>
        <w:t>3.80</w:t>
      </w:r>
      <w:r>
        <w:rPr>
          <w:color w:val="000000"/>
          <w:sz w:val="20"/>
          <w:szCs w:val="20"/>
        </w:rPr>
        <w:t>.</w:t>
      </w:r>
    </w:p>
    <w:p w14:paraId="3EFCFC29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feriados y/o eventos, consultar.</w:t>
      </w:r>
    </w:p>
    <w:p w14:paraId="0A6293A7" w14:textId="77777777" w:rsidR="00D274F6" w:rsidRDefault="00D274F6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02C73095" w14:textId="77777777" w:rsidR="00D274F6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CONDICIONES GENERALES</w:t>
      </w:r>
    </w:p>
    <w:p w14:paraId="2E9F7F79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sujetas a variación sin previo aviso.</w:t>
      </w:r>
    </w:p>
    <w:p w14:paraId="37EA1968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2ADD6A19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Indicar edades de CHD en la solicitud de reserva, de estar permitidos.</w:t>
      </w:r>
    </w:p>
    <w:p w14:paraId="0B3C0738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Servicios están </w:t>
      </w:r>
      <w:proofErr w:type="spellStart"/>
      <w:r>
        <w:rPr>
          <w:color w:val="000000"/>
          <w:sz w:val="20"/>
          <w:szCs w:val="20"/>
        </w:rPr>
        <w:t>inafectos</w:t>
      </w:r>
      <w:proofErr w:type="spellEnd"/>
      <w:r>
        <w:rPr>
          <w:color w:val="000000"/>
          <w:sz w:val="20"/>
          <w:szCs w:val="20"/>
        </w:rPr>
        <w:t xml:space="preserve"> al IGV por prestarse en el exterior, en caso de desear facturas por los servicios se tendrá que aplicar el IGV correspondiente.</w:t>
      </w:r>
    </w:p>
    <w:p w14:paraId="18EDA36C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6FA322EC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propinas no están incluidas en ningún servicio que ofrecemos. Al requerir servicios de maleteros </w:t>
      </w:r>
      <w:proofErr w:type="spellStart"/>
      <w:r>
        <w:rPr>
          <w:color w:val="000000"/>
          <w:sz w:val="20"/>
          <w:szCs w:val="20"/>
        </w:rPr>
        <w:t>ó</w:t>
      </w:r>
      <w:proofErr w:type="spellEnd"/>
      <w:r>
        <w:rPr>
          <w:color w:val="000000"/>
          <w:sz w:val="20"/>
          <w:szCs w:val="20"/>
        </w:rPr>
        <w:t xml:space="preserve"> cualquier servicio adicional, las propinas son obligatorias.</w:t>
      </w:r>
    </w:p>
    <w:p w14:paraId="607FBCE1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1F7DFB67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Estadía mínima requerida de 03 noches.</w:t>
      </w:r>
    </w:p>
    <w:p w14:paraId="3F2254F7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reservas aéreas tienen que ser hechas por el </w:t>
      </w:r>
      <w:proofErr w:type="spellStart"/>
      <w:r>
        <w:rPr>
          <w:color w:val="000000"/>
          <w:sz w:val="20"/>
          <w:szCs w:val="20"/>
        </w:rPr>
        <w:t>counter</w:t>
      </w:r>
      <w:proofErr w:type="spellEnd"/>
      <w:r>
        <w:rPr>
          <w:color w:val="000000"/>
          <w:sz w:val="20"/>
          <w:szCs w:val="20"/>
        </w:rPr>
        <w:t xml:space="preserve"> de </w:t>
      </w:r>
      <w:r>
        <w:rPr>
          <w:b/>
          <w:color w:val="C00000"/>
          <w:sz w:val="20"/>
          <w:szCs w:val="20"/>
        </w:rPr>
        <w:t>CHECK IN MAYORISTA DE VIAJES</w:t>
      </w:r>
      <w:r>
        <w:rPr>
          <w:color w:val="000000"/>
          <w:sz w:val="20"/>
          <w:szCs w:val="20"/>
        </w:rPr>
        <w:t>, consultar disponibilidad.</w:t>
      </w:r>
    </w:p>
    <w:p w14:paraId="23226A90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tarifas aplican solo para peruanos residentes en Perú y extranjeros que no visiten su país de nacimiento.</w:t>
      </w:r>
    </w:p>
    <w:p w14:paraId="7A5EE030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cobrará al pasajero un nuevo boleto ida y vuelta con tarifa publicada y en la clase disponible del día del vuelo.</w:t>
      </w:r>
    </w:p>
    <w:p w14:paraId="24CB9563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312ECBDC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 oferta no puede ser combinada, ni acumulable con ninguna otra oferta y/o promoción especial.</w:t>
      </w:r>
    </w:p>
    <w:p w14:paraId="6B4F890A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Programas incluyen Tarjeta de Asistencia Universal </w:t>
      </w:r>
      <w:proofErr w:type="spellStart"/>
      <w:r>
        <w:rPr>
          <w:color w:val="000000"/>
          <w:sz w:val="20"/>
          <w:szCs w:val="20"/>
        </w:rPr>
        <w:t>Assistance</w:t>
      </w:r>
      <w:proofErr w:type="spellEnd"/>
      <w:r>
        <w:rPr>
          <w:color w:val="000000"/>
          <w:sz w:val="20"/>
          <w:szCs w:val="20"/>
        </w:rPr>
        <w:t xml:space="preserve"> con cobertura de $40,000. Sujeto a requerimientos gubernamentales de cada destino.</w:t>
      </w:r>
    </w:p>
    <w:p w14:paraId="654947D5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47559251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38DB0265" w14:textId="7F33503F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Programas actualizados al </w:t>
      </w:r>
      <w:r w:rsidR="00E26727">
        <w:rPr>
          <w:b/>
          <w:color w:val="000000"/>
          <w:sz w:val="20"/>
          <w:szCs w:val="20"/>
        </w:rPr>
        <w:t xml:space="preserve">03 de julio </w:t>
      </w:r>
      <w:r w:rsidR="0072734C">
        <w:rPr>
          <w:b/>
          <w:color w:val="000000"/>
          <w:sz w:val="20"/>
          <w:szCs w:val="20"/>
        </w:rPr>
        <w:t>del 2026</w:t>
      </w:r>
      <w:r>
        <w:rPr>
          <w:color w:val="000000"/>
          <w:sz w:val="20"/>
          <w:szCs w:val="20"/>
        </w:rPr>
        <w:t>.</w:t>
      </w:r>
    </w:p>
    <w:p w14:paraId="44F7B5C8" w14:textId="77777777" w:rsidR="00D274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D274F6">
      <w:headerReference w:type="default" r:id="rId8"/>
      <w:pgSz w:w="12240" w:h="15840"/>
      <w:pgMar w:top="1417" w:right="1701" w:bottom="113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7ABC51" w14:textId="77777777" w:rsidR="00B0302D" w:rsidRDefault="00B0302D">
      <w:pPr>
        <w:spacing w:after="0" w:line="240" w:lineRule="auto"/>
      </w:pPr>
      <w:r>
        <w:separator/>
      </w:r>
    </w:p>
  </w:endnote>
  <w:endnote w:type="continuationSeparator" w:id="0">
    <w:p w14:paraId="2A15CDFC" w14:textId="77777777" w:rsidR="00B0302D" w:rsidRDefault="00B03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124156E-513B-4ACF-B728-4BD237405B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7178382-8B73-4F05-89D0-8DB8A121AC8C}"/>
    <w:embedBold r:id="rId3" w:fontKey="{CDBD2DB1-9815-4517-BD6F-9CE14557B5F8}"/>
    <w:embedItalic r:id="rId4" w:fontKey="{B0F32608-6EDE-4B32-87ED-D398BEF13F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E5D9449-5982-4083-8059-E97783D65C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D204C5" w14:textId="77777777" w:rsidR="00B0302D" w:rsidRDefault="00B0302D">
      <w:pPr>
        <w:spacing w:after="0" w:line="240" w:lineRule="auto"/>
      </w:pPr>
      <w:r>
        <w:separator/>
      </w:r>
    </w:p>
  </w:footnote>
  <w:footnote w:type="continuationSeparator" w:id="0">
    <w:p w14:paraId="1CDDBBA1" w14:textId="77777777" w:rsidR="00B0302D" w:rsidRDefault="00B030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E737B" w14:textId="77777777" w:rsidR="00D274F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FFB11AA" wp14:editId="3DE19E32">
          <wp:simplePos x="0" y="0"/>
          <wp:positionH relativeFrom="column">
            <wp:posOffset>-1080134</wp:posOffset>
          </wp:positionH>
          <wp:positionV relativeFrom="paragraph">
            <wp:posOffset>-579754</wp:posOffset>
          </wp:positionV>
          <wp:extent cx="2895600" cy="1028700"/>
          <wp:effectExtent l="0" t="0" r="0" b="0"/>
          <wp:wrapNone/>
          <wp:docPr id="980695746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6"/>
                  <a:stretch>
                    <a:fillRect/>
                  </a:stretch>
                </pic:blipFill>
                <pic:spPr>
                  <a:xfrm>
                    <a:off x="0" y="0"/>
                    <a:ext cx="28956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1E6452"/>
    <w:multiLevelType w:val="multilevel"/>
    <w:tmpl w:val="B29C7C64"/>
    <w:lvl w:ilvl="0">
      <w:start w:val="1"/>
      <w:numFmt w:val="bullet"/>
      <w:lvlText w:val="●"/>
      <w:lvlJc w:val="left"/>
      <w:pPr>
        <w:ind w:left="716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•"/>
      <w:lvlJc w:val="left"/>
      <w:pPr>
        <w:ind w:left="1784" w:hanging="708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6" w:hanging="360"/>
      </w:pPr>
      <w:rPr>
        <w:rFonts w:ascii="Noto Sans Symbols" w:eastAsia="Noto Sans Symbols" w:hAnsi="Noto Sans Symbols" w:cs="Noto Sans Symbols"/>
      </w:rPr>
    </w:lvl>
  </w:abstractNum>
  <w:num w:numId="1" w16cid:durableId="977148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4F6"/>
    <w:rsid w:val="000039E9"/>
    <w:rsid w:val="00196A18"/>
    <w:rsid w:val="00481BEB"/>
    <w:rsid w:val="00575908"/>
    <w:rsid w:val="005B1660"/>
    <w:rsid w:val="005F1C5B"/>
    <w:rsid w:val="00635954"/>
    <w:rsid w:val="00722498"/>
    <w:rsid w:val="0072734C"/>
    <w:rsid w:val="00917F34"/>
    <w:rsid w:val="00920531"/>
    <w:rsid w:val="00A421C1"/>
    <w:rsid w:val="00AD78C2"/>
    <w:rsid w:val="00B0302D"/>
    <w:rsid w:val="00B15D0C"/>
    <w:rsid w:val="00C46803"/>
    <w:rsid w:val="00D14E7C"/>
    <w:rsid w:val="00D274F6"/>
    <w:rsid w:val="00E1331E"/>
    <w:rsid w:val="00E26727"/>
    <w:rsid w:val="00EC49F5"/>
    <w:rsid w:val="00F32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9FDCD0"/>
  <w15:docId w15:val="{27BA9331-7007-44CB-82F3-3BD19BE78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A14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A14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A147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A14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A147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A14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A14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A14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A14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AA14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AA147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A14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A147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A147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A147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A14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A14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A14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A1472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AA14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A14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A14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A14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A14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A147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A147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A147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A1472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1472"/>
  </w:style>
  <w:style w:type="paragraph" w:styleId="Piedepgina">
    <w:name w:val="footer"/>
    <w:basedOn w:val="Normal"/>
    <w:link w:val="Piedepgina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472"/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UJE6/tPAcqM2FBzFdN2wUTu+Cw==">CgMxLjA4AHIhMVJCMFc1V21nR3VILUdDZFBhTDJXR0Y5UnE1cmdjZHNj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758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2</dc:creator>
  <cp:lastModifiedBy>Office Ventas</cp:lastModifiedBy>
  <cp:revision>8</cp:revision>
  <dcterms:created xsi:type="dcterms:W3CDTF">2025-01-22T22:35:00Z</dcterms:created>
  <dcterms:modified xsi:type="dcterms:W3CDTF">2026-07-04T00:10:00Z</dcterms:modified>
</cp:coreProperties>
</file>