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F0145" w14:textId="77777777" w:rsidR="006B5162" w:rsidRDefault="00000000">
      <w:pPr>
        <w:spacing w:after="0" w:line="240" w:lineRule="auto"/>
        <w:rPr>
          <w:b/>
          <w:color w:val="C00000"/>
          <w:sz w:val="40"/>
          <w:szCs w:val="40"/>
        </w:rPr>
      </w:pPr>
      <w:r>
        <w:rPr>
          <w:b/>
          <w:color w:val="C00000"/>
          <w:sz w:val="40"/>
          <w:szCs w:val="40"/>
        </w:rPr>
        <w:t>TOURS OPCIONALES</w:t>
      </w:r>
    </w:p>
    <w:p w14:paraId="6A9070D5" w14:textId="04C83A23" w:rsidR="006B5162" w:rsidRDefault="006B518E">
      <w:pPr>
        <w:spacing w:after="0" w:line="240" w:lineRule="auto"/>
        <w:rPr>
          <w:b/>
          <w:color w:val="FF0000"/>
          <w:sz w:val="36"/>
          <w:szCs w:val="36"/>
        </w:rPr>
      </w:pPr>
      <w:r>
        <w:rPr>
          <w:b/>
          <w:color w:val="FF0000"/>
          <w:sz w:val="36"/>
          <w:szCs w:val="36"/>
        </w:rPr>
        <w:t>MONTEVIDEO</w:t>
      </w:r>
    </w:p>
    <w:p w14:paraId="42458122" w14:textId="5E1D9B56" w:rsidR="006B5162" w:rsidRDefault="006B518E">
      <w:pPr>
        <w:spacing w:after="0" w:line="240" w:lineRule="auto"/>
        <w:rPr>
          <w:sz w:val="20"/>
          <w:szCs w:val="20"/>
        </w:rPr>
      </w:pPr>
      <w:r>
        <w:rPr>
          <w:b/>
          <w:sz w:val="28"/>
          <w:szCs w:val="28"/>
        </w:rPr>
        <w:t>URUGUAY</w:t>
      </w:r>
      <w:r w:rsidR="00000000">
        <w:rPr>
          <w:b/>
          <w:sz w:val="28"/>
          <w:szCs w:val="28"/>
        </w:rPr>
        <w:br/>
      </w:r>
    </w:p>
    <w:p w14:paraId="7F77C273" w14:textId="77777777" w:rsidR="006B5162" w:rsidRDefault="00000000">
      <w:pPr>
        <w:spacing w:after="0" w:line="240" w:lineRule="auto"/>
        <w:jc w:val="both"/>
        <w:rPr>
          <w:b/>
          <w:sz w:val="20"/>
          <w:szCs w:val="20"/>
        </w:rPr>
      </w:pPr>
      <w:r w:rsidRPr="007F2C09">
        <w:rPr>
          <w:b/>
          <w:sz w:val="20"/>
          <w:szCs w:val="20"/>
        </w:rPr>
        <w:t>Precio por persona en base al servicio seleccionado:</w:t>
      </w:r>
    </w:p>
    <w:tbl>
      <w:tblPr>
        <w:tblW w:w="0" w:type="auto"/>
        <w:tblCellMar>
          <w:left w:w="70" w:type="dxa"/>
          <w:right w:w="70" w:type="dxa"/>
        </w:tblCellMar>
        <w:tblLook w:val="04A0" w:firstRow="1" w:lastRow="0" w:firstColumn="1" w:lastColumn="0" w:noHBand="0" w:noVBand="1"/>
      </w:tblPr>
      <w:tblGrid>
        <w:gridCol w:w="3712"/>
        <w:gridCol w:w="759"/>
        <w:gridCol w:w="1408"/>
        <w:gridCol w:w="752"/>
        <w:gridCol w:w="858"/>
        <w:gridCol w:w="1005"/>
      </w:tblGrid>
      <w:tr w:rsidR="006B518E" w:rsidRPr="006B518E" w14:paraId="75063D2E" w14:textId="77777777" w:rsidTr="006B518E">
        <w:trPr>
          <w:trHeight w:val="315"/>
        </w:trPr>
        <w:tc>
          <w:tcPr>
            <w:tcW w:w="0" w:type="auto"/>
            <w:gridSpan w:val="6"/>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160265C0" w14:textId="77777777" w:rsidR="006B518E" w:rsidRPr="006B518E" w:rsidRDefault="006B518E" w:rsidP="006B518E">
            <w:pPr>
              <w:spacing w:after="0" w:line="240" w:lineRule="auto"/>
              <w:jc w:val="center"/>
              <w:rPr>
                <w:rFonts w:eastAsia="Times New Roman"/>
                <w:b/>
                <w:bCs/>
                <w:color w:val="FFFFFF"/>
                <w:sz w:val="20"/>
                <w:szCs w:val="20"/>
                <w:lang w:eastAsia="es-PE"/>
              </w:rPr>
            </w:pPr>
            <w:r w:rsidRPr="006B518E">
              <w:rPr>
                <w:rFonts w:eastAsia="Times New Roman"/>
                <w:b/>
                <w:bCs/>
                <w:color w:val="FFFFFF"/>
                <w:sz w:val="20"/>
                <w:szCs w:val="20"/>
                <w:lang w:eastAsia="es-PE"/>
              </w:rPr>
              <w:t>OPCIONALES</w:t>
            </w:r>
          </w:p>
        </w:tc>
      </w:tr>
      <w:tr w:rsidR="006B518E" w:rsidRPr="006B518E" w14:paraId="6E01065B" w14:textId="77777777" w:rsidTr="006B518E">
        <w:trPr>
          <w:trHeight w:val="315"/>
        </w:trPr>
        <w:tc>
          <w:tcPr>
            <w:tcW w:w="0" w:type="auto"/>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0B660407" w14:textId="77777777" w:rsidR="006B518E" w:rsidRPr="006B518E" w:rsidRDefault="006B518E" w:rsidP="006B518E">
            <w:pPr>
              <w:spacing w:after="0" w:line="240" w:lineRule="auto"/>
              <w:jc w:val="center"/>
              <w:rPr>
                <w:rFonts w:eastAsia="Times New Roman"/>
                <w:b/>
                <w:bCs/>
                <w:color w:val="FFFFFF"/>
                <w:sz w:val="20"/>
                <w:szCs w:val="20"/>
                <w:lang w:eastAsia="es-PE"/>
              </w:rPr>
            </w:pPr>
            <w:r w:rsidRPr="006B518E">
              <w:rPr>
                <w:rFonts w:eastAsia="Times New Roman"/>
                <w:b/>
                <w:bCs/>
                <w:color w:val="FFFFFF"/>
                <w:sz w:val="20"/>
                <w:szCs w:val="20"/>
                <w:lang w:eastAsia="es-PE"/>
              </w:rPr>
              <w:t>TOURS</w:t>
            </w:r>
          </w:p>
        </w:tc>
        <w:tc>
          <w:tcPr>
            <w:tcW w:w="0" w:type="auto"/>
            <w:tcBorders>
              <w:top w:val="nil"/>
              <w:left w:val="nil"/>
              <w:bottom w:val="single" w:sz="4" w:space="0" w:color="auto"/>
              <w:right w:val="single" w:sz="4" w:space="0" w:color="auto"/>
            </w:tcBorders>
            <w:shd w:val="clear" w:color="C00000" w:fill="C00000"/>
            <w:noWrap/>
            <w:vAlign w:val="center"/>
            <w:hideMark/>
          </w:tcPr>
          <w:p w14:paraId="63B52CD3" w14:textId="77777777" w:rsidR="006B518E" w:rsidRPr="006B518E" w:rsidRDefault="006B518E" w:rsidP="006B518E">
            <w:pPr>
              <w:spacing w:after="0" w:line="240" w:lineRule="auto"/>
              <w:jc w:val="center"/>
              <w:rPr>
                <w:rFonts w:eastAsia="Times New Roman"/>
                <w:b/>
                <w:bCs/>
                <w:color w:val="FFFFFF"/>
                <w:sz w:val="20"/>
                <w:szCs w:val="20"/>
                <w:lang w:eastAsia="es-PE"/>
              </w:rPr>
            </w:pPr>
            <w:r w:rsidRPr="006B518E">
              <w:rPr>
                <w:rFonts w:eastAsia="Times New Roman"/>
                <w:b/>
                <w:bCs/>
                <w:color w:val="FFFFFF"/>
                <w:sz w:val="20"/>
                <w:szCs w:val="20"/>
                <w:lang w:eastAsia="es-PE"/>
              </w:rPr>
              <w:t>TIPO</w:t>
            </w:r>
          </w:p>
        </w:tc>
        <w:tc>
          <w:tcPr>
            <w:tcW w:w="0" w:type="auto"/>
            <w:tcBorders>
              <w:top w:val="nil"/>
              <w:left w:val="nil"/>
              <w:bottom w:val="single" w:sz="4" w:space="0" w:color="auto"/>
              <w:right w:val="single" w:sz="4" w:space="0" w:color="auto"/>
            </w:tcBorders>
            <w:shd w:val="clear" w:color="C00000" w:fill="C00000"/>
            <w:noWrap/>
            <w:vAlign w:val="center"/>
            <w:hideMark/>
          </w:tcPr>
          <w:p w14:paraId="388581E8" w14:textId="77777777" w:rsidR="006B518E" w:rsidRPr="006B518E" w:rsidRDefault="006B518E" w:rsidP="006B518E">
            <w:pPr>
              <w:spacing w:after="0" w:line="240" w:lineRule="auto"/>
              <w:jc w:val="center"/>
              <w:rPr>
                <w:rFonts w:eastAsia="Times New Roman"/>
                <w:b/>
                <w:bCs/>
                <w:color w:val="FFFFFF"/>
                <w:sz w:val="20"/>
                <w:szCs w:val="20"/>
                <w:lang w:eastAsia="es-PE"/>
              </w:rPr>
            </w:pPr>
            <w:r w:rsidRPr="006B518E">
              <w:rPr>
                <w:rFonts w:eastAsia="Times New Roman"/>
                <w:b/>
                <w:bCs/>
                <w:color w:val="FFFFFF"/>
                <w:sz w:val="20"/>
                <w:szCs w:val="20"/>
                <w:lang w:eastAsia="es-PE"/>
              </w:rPr>
              <w:t>CANTIDAD PAX</w:t>
            </w:r>
          </w:p>
        </w:tc>
        <w:tc>
          <w:tcPr>
            <w:tcW w:w="0" w:type="auto"/>
            <w:tcBorders>
              <w:top w:val="nil"/>
              <w:left w:val="nil"/>
              <w:bottom w:val="single" w:sz="4" w:space="0" w:color="auto"/>
              <w:right w:val="single" w:sz="4" w:space="0" w:color="auto"/>
            </w:tcBorders>
            <w:shd w:val="clear" w:color="C00000" w:fill="C00000"/>
            <w:noWrap/>
            <w:vAlign w:val="center"/>
            <w:hideMark/>
          </w:tcPr>
          <w:p w14:paraId="74D5604B" w14:textId="77777777" w:rsidR="006B518E" w:rsidRPr="006B518E" w:rsidRDefault="006B518E" w:rsidP="006B518E">
            <w:pPr>
              <w:spacing w:after="0" w:line="240" w:lineRule="auto"/>
              <w:jc w:val="center"/>
              <w:rPr>
                <w:rFonts w:eastAsia="Times New Roman"/>
                <w:b/>
                <w:bCs/>
                <w:color w:val="FFFFFF"/>
                <w:sz w:val="20"/>
                <w:szCs w:val="20"/>
                <w:lang w:eastAsia="es-PE"/>
              </w:rPr>
            </w:pPr>
            <w:r w:rsidRPr="006B518E">
              <w:rPr>
                <w:rFonts w:eastAsia="Times New Roman"/>
                <w:b/>
                <w:bCs/>
                <w:color w:val="FFFFFF"/>
                <w:sz w:val="20"/>
                <w:szCs w:val="20"/>
                <w:lang w:eastAsia="es-PE"/>
              </w:rPr>
              <w:t>PRECIO</w:t>
            </w:r>
          </w:p>
        </w:tc>
        <w:tc>
          <w:tcPr>
            <w:tcW w:w="0" w:type="auto"/>
            <w:gridSpan w:val="2"/>
            <w:tcBorders>
              <w:top w:val="single" w:sz="4" w:space="0" w:color="auto"/>
              <w:left w:val="nil"/>
              <w:bottom w:val="single" w:sz="4" w:space="0" w:color="auto"/>
              <w:right w:val="single" w:sz="4" w:space="0" w:color="auto"/>
            </w:tcBorders>
            <w:shd w:val="clear" w:color="C00000" w:fill="C00000"/>
            <w:noWrap/>
            <w:vAlign w:val="center"/>
            <w:hideMark/>
          </w:tcPr>
          <w:p w14:paraId="38DC143C" w14:textId="77777777" w:rsidR="006B518E" w:rsidRPr="006B518E" w:rsidRDefault="006B518E" w:rsidP="006B518E">
            <w:pPr>
              <w:spacing w:after="0" w:line="240" w:lineRule="auto"/>
              <w:jc w:val="center"/>
              <w:rPr>
                <w:rFonts w:eastAsia="Times New Roman"/>
                <w:b/>
                <w:bCs/>
                <w:color w:val="FFFFFF"/>
                <w:sz w:val="20"/>
                <w:szCs w:val="20"/>
                <w:lang w:eastAsia="es-PE"/>
              </w:rPr>
            </w:pPr>
            <w:r w:rsidRPr="006B518E">
              <w:rPr>
                <w:rFonts w:eastAsia="Times New Roman"/>
                <w:b/>
                <w:bCs/>
                <w:color w:val="FFFFFF"/>
                <w:sz w:val="20"/>
                <w:szCs w:val="20"/>
                <w:lang w:eastAsia="es-PE"/>
              </w:rPr>
              <w:t>VIGENCIA</w:t>
            </w:r>
          </w:p>
        </w:tc>
      </w:tr>
      <w:tr w:rsidR="006B518E" w:rsidRPr="006B518E" w14:paraId="7615CE93" w14:textId="77777777" w:rsidTr="006B518E">
        <w:trPr>
          <w:trHeight w:val="315"/>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85DB29E"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City Tour - Medio día</w:t>
            </w:r>
          </w:p>
        </w:tc>
        <w:tc>
          <w:tcPr>
            <w:tcW w:w="0" w:type="auto"/>
            <w:tcBorders>
              <w:top w:val="nil"/>
              <w:left w:val="nil"/>
              <w:bottom w:val="nil"/>
              <w:right w:val="nil"/>
            </w:tcBorders>
            <w:shd w:val="clear" w:color="FFFFFF" w:fill="FFFFFF"/>
            <w:noWrap/>
            <w:vAlign w:val="center"/>
            <w:hideMark/>
          </w:tcPr>
          <w:p w14:paraId="7D9A1E0D"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nil"/>
              <w:left w:val="single" w:sz="4" w:space="0" w:color="auto"/>
              <w:bottom w:val="single" w:sz="4" w:space="0" w:color="auto"/>
              <w:right w:val="single" w:sz="4" w:space="0" w:color="auto"/>
            </w:tcBorders>
            <w:shd w:val="clear" w:color="FFFFFF" w:fill="FFFFFF"/>
            <w:noWrap/>
            <w:vAlign w:val="center"/>
            <w:hideMark/>
          </w:tcPr>
          <w:p w14:paraId="1C7FE3F1"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 a +</w:t>
            </w:r>
          </w:p>
        </w:tc>
        <w:tc>
          <w:tcPr>
            <w:tcW w:w="0" w:type="auto"/>
            <w:tcBorders>
              <w:top w:val="nil"/>
              <w:left w:val="nil"/>
              <w:bottom w:val="single" w:sz="4" w:space="0" w:color="auto"/>
              <w:right w:val="single" w:sz="4" w:space="0" w:color="auto"/>
            </w:tcBorders>
            <w:noWrap/>
            <w:vAlign w:val="center"/>
            <w:hideMark/>
          </w:tcPr>
          <w:p w14:paraId="71585AE8"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31</w:t>
            </w:r>
          </w:p>
        </w:tc>
        <w:tc>
          <w:tcPr>
            <w:tcW w:w="0" w:type="auto"/>
            <w:tcBorders>
              <w:top w:val="nil"/>
              <w:left w:val="nil"/>
              <w:bottom w:val="nil"/>
              <w:right w:val="single" w:sz="4" w:space="0" w:color="000000"/>
            </w:tcBorders>
            <w:shd w:val="clear" w:color="FFFFFF" w:fill="FFFFFF"/>
            <w:noWrap/>
            <w:vAlign w:val="center"/>
            <w:hideMark/>
          </w:tcPr>
          <w:p w14:paraId="65A4659F"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nil"/>
              <w:left w:val="nil"/>
              <w:bottom w:val="nil"/>
              <w:right w:val="single" w:sz="4" w:space="0" w:color="000000"/>
            </w:tcBorders>
            <w:shd w:val="clear" w:color="FFFFFF" w:fill="FFFFFF"/>
            <w:noWrap/>
            <w:vAlign w:val="center"/>
            <w:hideMark/>
          </w:tcPr>
          <w:p w14:paraId="6EDB81F7"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7134A710" w14:textId="77777777" w:rsidTr="006B518E">
        <w:trPr>
          <w:trHeight w:val="315"/>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DA2C25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Almuerzo en el Mercado del Puerto</w:t>
            </w:r>
          </w:p>
        </w:tc>
        <w:tc>
          <w:tcPr>
            <w:tcW w:w="0" w:type="auto"/>
            <w:tcBorders>
              <w:top w:val="single" w:sz="4" w:space="0" w:color="000000"/>
              <w:left w:val="nil"/>
              <w:bottom w:val="nil"/>
              <w:right w:val="nil"/>
            </w:tcBorders>
            <w:shd w:val="clear" w:color="FFFFFF" w:fill="FFFFFF"/>
            <w:noWrap/>
            <w:vAlign w:val="center"/>
            <w:hideMark/>
          </w:tcPr>
          <w:p w14:paraId="28060422"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nil"/>
              <w:left w:val="single" w:sz="4" w:space="0" w:color="auto"/>
              <w:bottom w:val="single" w:sz="4" w:space="0" w:color="auto"/>
              <w:right w:val="single" w:sz="4" w:space="0" w:color="auto"/>
            </w:tcBorders>
            <w:shd w:val="clear" w:color="FFFFFF" w:fill="FFFFFF"/>
            <w:noWrap/>
            <w:vAlign w:val="center"/>
            <w:hideMark/>
          </w:tcPr>
          <w:p w14:paraId="09D94A3F"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 a +</w:t>
            </w:r>
          </w:p>
        </w:tc>
        <w:tc>
          <w:tcPr>
            <w:tcW w:w="0" w:type="auto"/>
            <w:tcBorders>
              <w:top w:val="nil"/>
              <w:left w:val="nil"/>
              <w:bottom w:val="single" w:sz="4" w:space="0" w:color="auto"/>
              <w:right w:val="single" w:sz="4" w:space="0" w:color="auto"/>
            </w:tcBorders>
            <w:noWrap/>
            <w:vAlign w:val="center"/>
            <w:hideMark/>
          </w:tcPr>
          <w:p w14:paraId="700207B5"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84</w:t>
            </w:r>
          </w:p>
        </w:tc>
        <w:tc>
          <w:tcPr>
            <w:tcW w:w="0" w:type="auto"/>
            <w:tcBorders>
              <w:top w:val="single" w:sz="4" w:space="0" w:color="000000"/>
              <w:left w:val="nil"/>
              <w:bottom w:val="nil"/>
              <w:right w:val="single" w:sz="4" w:space="0" w:color="000000"/>
            </w:tcBorders>
            <w:shd w:val="clear" w:color="FFFFFF" w:fill="FFFFFF"/>
            <w:noWrap/>
            <w:vAlign w:val="center"/>
            <w:hideMark/>
          </w:tcPr>
          <w:p w14:paraId="18EEAD22"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single" w:sz="4" w:space="0" w:color="000000"/>
              <w:left w:val="nil"/>
              <w:bottom w:val="nil"/>
              <w:right w:val="single" w:sz="4" w:space="0" w:color="000000"/>
            </w:tcBorders>
            <w:shd w:val="clear" w:color="FFFFFF" w:fill="FFFFFF"/>
            <w:noWrap/>
            <w:vAlign w:val="center"/>
            <w:hideMark/>
          </w:tcPr>
          <w:p w14:paraId="1774A6EE"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05C272BE" w14:textId="77777777" w:rsidTr="006B518E">
        <w:trPr>
          <w:trHeight w:val="315"/>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BFA104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Bike Tour - Ciudad Vieja - Medio día</w:t>
            </w:r>
          </w:p>
        </w:tc>
        <w:tc>
          <w:tcPr>
            <w:tcW w:w="0" w:type="auto"/>
            <w:tcBorders>
              <w:top w:val="single" w:sz="4" w:space="0" w:color="000000"/>
              <w:left w:val="nil"/>
              <w:bottom w:val="nil"/>
              <w:right w:val="nil"/>
            </w:tcBorders>
            <w:shd w:val="clear" w:color="FFFFFF" w:fill="FFFFFF"/>
            <w:noWrap/>
            <w:vAlign w:val="center"/>
            <w:hideMark/>
          </w:tcPr>
          <w:p w14:paraId="134ED97F"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nil"/>
              <w:left w:val="single" w:sz="4" w:space="0" w:color="auto"/>
              <w:bottom w:val="single" w:sz="4" w:space="0" w:color="auto"/>
              <w:right w:val="single" w:sz="4" w:space="0" w:color="auto"/>
            </w:tcBorders>
            <w:shd w:val="clear" w:color="FFFFFF" w:fill="FFFFFF"/>
            <w:noWrap/>
            <w:vAlign w:val="center"/>
            <w:hideMark/>
          </w:tcPr>
          <w:p w14:paraId="52FA99FA"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2 a +</w:t>
            </w:r>
          </w:p>
        </w:tc>
        <w:tc>
          <w:tcPr>
            <w:tcW w:w="0" w:type="auto"/>
            <w:tcBorders>
              <w:top w:val="nil"/>
              <w:left w:val="nil"/>
              <w:bottom w:val="single" w:sz="4" w:space="0" w:color="auto"/>
              <w:right w:val="single" w:sz="4" w:space="0" w:color="auto"/>
            </w:tcBorders>
            <w:noWrap/>
            <w:vAlign w:val="center"/>
            <w:hideMark/>
          </w:tcPr>
          <w:p w14:paraId="72F1F88A"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109</w:t>
            </w:r>
          </w:p>
        </w:tc>
        <w:tc>
          <w:tcPr>
            <w:tcW w:w="0" w:type="auto"/>
            <w:tcBorders>
              <w:top w:val="single" w:sz="4" w:space="0" w:color="000000"/>
              <w:left w:val="nil"/>
              <w:bottom w:val="nil"/>
              <w:right w:val="single" w:sz="4" w:space="0" w:color="000000"/>
            </w:tcBorders>
            <w:shd w:val="clear" w:color="FFFFFF" w:fill="FFFFFF"/>
            <w:noWrap/>
            <w:vAlign w:val="center"/>
            <w:hideMark/>
          </w:tcPr>
          <w:p w14:paraId="47D8B57A"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single" w:sz="4" w:space="0" w:color="000000"/>
              <w:left w:val="nil"/>
              <w:bottom w:val="nil"/>
              <w:right w:val="single" w:sz="4" w:space="0" w:color="000000"/>
            </w:tcBorders>
            <w:shd w:val="clear" w:color="FFFFFF" w:fill="FFFFFF"/>
            <w:noWrap/>
            <w:vAlign w:val="center"/>
            <w:hideMark/>
          </w:tcPr>
          <w:p w14:paraId="5FB6E029"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1177514D" w14:textId="77777777" w:rsidTr="006B518E">
        <w:trPr>
          <w:trHeight w:val="315"/>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FB8A171"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Full day Punta del Este</w:t>
            </w:r>
          </w:p>
        </w:tc>
        <w:tc>
          <w:tcPr>
            <w:tcW w:w="0" w:type="auto"/>
            <w:tcBorders>
              <w:top w:val="single" w:sz="4" w:space="0" w:color="000000"/>
              <w:left w:val="nil"/>
              <w:bottom w:val="nil"/>
              <w:right w:val="nil"/>
            </w:tcBorders>
            <w:shd w:val="clear" w:color="FFFFFF" w:fill="FFFFFF"/>
            <w:noWrap/>
            <w:vAlign w:val="center"/>
            <w:hideMark/>
          </w:tcPr>
          <w:p w14:paraId="39162B4A"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nil"/>
              <w:left w:val="single" w:sz="4" w:space="0" w:color="auto"/>
              <w:bottom w:val="single" w:sz="4" w:space="0" w:color="auto"/>
              <w:right w:val="single" w:sz="4" w:space="0" w:color="auto"/>
            </w:tcBorders>
            <w:shd w:val="clear" w:color="FFFFFF" w:fill="FFFFFF"/>
            <w:noWrap/>
            <w:vAlign w:val="center"/>
            <w:hideMark/>
          </w:tcPr>
          <w:p w14:paraId="22879B6A"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 a +</w:t>
            </w:r>
          </w:p>
        </w:tc>
        <w:tc>
          <w:tcPr>
            <w:tcW w:w="0" w:type="auto"/>
            <w:tcBorders>
              <w:top w:val="nil"/>
              <w:left w:val="nil"/>
              <w:bottom w:val="single" w:sz="4" w:space="0" w:color="auto"/>
              <w:right w:val="single" w:sz="4" w:space="0" w:color="auto"/>
            </w:tcBorders>
            <w:noWrap/>
            <w:vAlign w:val="center"/>
            <w:hideMark/>
          </w:tcPr>
          <w:p w14:paraId="4761E9B4"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54</w:t>
            </w:r>
          </w:p>
        </w:tc>
        <w:tc>
          <w:tcPr>
            <w:tcW w:w="0" w:type="auto"/>
            <w:tcBorders>
              <w:top w:val="single" w:sz="4" w:space="0" w:color="000000"/>
              <w:left w:val="nil"/>
              <w:bottom w:val="nil"/>
              <w:right w:val="single" w:sz="4" w:space="0" w:color="000000"/>
            </w:tcBorders>
            <w:shd w:val="clear" w:color="FFFFFF" w:fill="FFFFFF"/>
            <w:noWrap/>
            <w:vAlign w:val="center"/>
            <w:hideMark/>
          </w:tcPr>
          <w:p w14:paraId="124F8113"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single" w:sz="4" w:space="0" w:color="000000"/>
              <w:left w:val="nil"/>
              <w:bottom w:val="nil"/>
              <w:right w:val="single" w:sz="4" w:space="0" w:color="000000"/>
            </w:tcBorders>
            <w:shd w:val="clear" w:color="FFFFFF" w:fill="FFFFFF"/>
            <w:noWrap/>
            <w:vAlign w:val="center"/>
            <w:hideMark/>
          </w:tcPr>
          <w:p w14:paraId="0F1771D9"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4F685195" w14:textId="77777777" w:rsidTr="006B518E">
        <w:trPr>
          <w:trHeight w:val="315"/>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976A4AE"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 xml:space="preserve">Ingreso a Museo - Taller Casapueblo </w:t>
            </w:r>
          </w:p>
        </w:tc>
        <w:tc>
          <w:tcPr>
            <w:tcW w:w="0" w:type="auto"/>
            <w:tcBorders>
              <w:top w:val="single" w:sz="4" w:space="0" w:color="000000"/>
              <w:left w:val="nil"/>
              <w:bottom w:val="nil"/>
              <w:right w:val="nil"/>
            </w:tcBorders>
            <w:shd w:val="clear" w:color="FFFFFF" w:fill="FFFFFF"/>
            <w:noWrap/>
            <w:vAlign w:val="center"/>
            <w:hideMark/>
          </w:tcPr>
          <w:p w14:paraId="47987968"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nil"/>
              <w:left w:val="single" w:sz="4" w:space="0" w:color="auto"/>
              <w:bottom w:val="single" w:sz="4" w:space="0" w:color="auto"/>
              <w:right w:val="single" w:sz="4" w:space="0" w:color="auto"/>
            </w:tcBorders>
            <w:shd w:val="clear" w:color="FFFFFF" w:fill="FFFFFF"/>
            <w:noWrap/>
            <w:vAlign w:val="center"/>
            <w:hideMark/>
          </w:tcPr>
          <w:p w14:paraId="3F766E96"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 a +</w:t>
            </w:r>
          </w:p>
        </w:tc>
        <w:tc>
          <w:tcPr>
            <w:tcW w:w="0" w:type="auto"/>
            <w:tcBorders>
              <w:top w:val="nil"/>
              <w:left w:val="nil"/>
              <w:bottom w:val="single" w:sz="4" w:space="0" w:color="auto"/>
              <w:right w:val="single" w:sz="4" w:space="0" w:color="auto"/>
            </w:tcBorders>
            <w:noWrap/>
            <w:vAlign w:val="center"/>
            <w:hideMark/>
          </w:tcPr>
          <w:p w14:paraId="3D7D483C"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23</w:t>
            </w:r>
          </w:p>
        </w:tc>
        <w:tc>
          <w:tcPr>
            <w:tcW w:w="0" w:type="auto"/>
            <w:tcBorders>
              <w:top w:val="single" w:sz="4" w:space="0" w:color="000000"/>
              <w:left w:val="nil"/>
              <w:bottom w:val="nil"/>
              <w:right w:val="single" w:sz="4" w:space="0" w:color="000000"/>
            </w:tcBorders>
            <w:shd w:val="clear" w:color="FFFFFF" w:fill="FFFFFF"/>
            <w:noWrap/>
            <w:vAlign w:val="center"/>
            <w:hideMark/>
          </w:tcPr>
          <w:p w14:paraId="0A48F42D"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single" w:sz="4" w:space="0" w:color="000000"/>
              <w:left w:val="nil"/>
              <w:bottom w:val="nil"/>
              <w:right w:val="single" w:sz="4" w:space="0" w:color="000000"/>
            </w:tcBorders>
            <w:shd w:val="clear" w:color="FFFFFF" w:fill="FFFFFF"/>
            <w:noWrap/>
            <w:vAlign w:val="center"/>
            <w:hideMark/>
          </w:tcPr>
          <w:p w14:paraId="2BCC15AD"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2EFDB978" w14:textId="77777777" w:rsidTr="006B518E">
        <w:trPr>
          <w:trHeight w:val="315"/>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00EA2C2"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Full day Colonia del Sacramento</w:t>
            </w:r>
          </w:p>
        </w:tc>
        <w:tc>
          <w:tcPr>
            <w:tcW w:w="0" w:type="auto"/>
            <w:tcBorders>
              <w:top w:val="single" w:sz="4" w:space="0" w:color="000000"/>
              <w:left w:val="nil"/>
              <w:bottom w:val="nil"/>
              <w:right w:val="nil"/>
            </w:tcBorders>
            <w:shd w:val="clear" w:color="FFFFFF" w:fill="FFFFFF"/>
            <w:noWrap/>
            <w:vAlign w:val="center"/>
            <w:hideMark/>
          </w:tcPr>
          <w:p w14:paraId="7C86E050"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nil"/>
              <w:left w:val="single" w:sz="4" w:space="0" w:color="auto"/>
              <w:bottom w:val="single" w:sz="4" w:space="0" w:color="auto"/>
              <w:right w:val="single" w:sz="4" w:space="0" w:color="auto"/>
            </w:tcBorders>
            <w:shd w:val="clear" w:color="FFFFFF" w:fill="FFFFFF"/>
            <w:noWrap/>
            <w:vAlign w:val="center"/>
            <w:hideMark/>
          </w:tcPr>
          <w:p w14:paraId="5D58565F"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 a +</w:t>
            </w:r>
          </w:p>
        </w:tc>
        <w:tc>
          <w:tcPr>
            <w:tcW w:w="0" w:type="auto"/>
            <w:tcBorders>
              <w:top w:val="nil"/>
              <w:left w:val="nil"/>
              <w:bottom w:val="single" w:sz="4" w:space="0" w:color="auto"/>
              <w:right w:val="single" w:sz="4" w:space="0" w:color="auto"/>
            </w:tcBorders>
            <w:noWrap/>
            <w:vAlign w:val="center"/>
            <w:hideMark/>
          </w:tcPr>
          <w:p w14:paraId="20F6575A"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80</w:t>
            </w:r>
          </w:p>
        </w:tc>
        <w:tc>
          <w:tcPr>
            <w:tcW w:w="0" w:type="auto"/>
            <w:tcBorders>
              <w:top w:val="single" w:sz="4" w:space="0" w:color="000000"/>
              <w:left w:val="nil"/>
              <w:bottom w:val="nil"/>
              <w:right w:val="single" w:sz="4" w:space="0" w:color="000000"/>
            </w:tcBorders>
            <w:shd w:val="clear" w:color="FFFFFF" w:fill="FFFFFF"/>
            <w:noWrap/>
            <w:vAlign w:val="center"/>
            <w:hideMark/>
          </w:tcPr>
          <w:p w14:paraId="2581CD32"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single" w:sz="4" w:space="0" w:color="000000"/>
              <w:left w:val="nil"/>
              <w:bottom w:val="nil"/>
              <w:right w:val="single" w:sz="4" w:space="0" w:color="000000"/>
            </w:tcBorders>
            <w:shd w:val="clear" w:color="FFFFFF" w:fill="FFFFFF"/>
            <w:noWrap/>
            <w:vAlign w:val="center"/>
            <w:hideMark/>
          </w:tcPr>
          <w:p w14:paraId="7FA9C529"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3F3339FF" w14:textId="77777777" w:rsidTr="006B518E">
        <w:trPr>
          <w:trHeight w:val="315"/>
        </w:trPr>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6C108EF"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Tour guiado Feria Tristan Narvaja - Medio día</w:t>
            </w:r>
          </w:p>
        </w:tc>
        <w:tc>
          <w:tcPr>
            <w:tcW w:w="0" w:type="auto"/>
            <w:vMerge w:val="restart"/>
            <w:tcBorders>
              <w:top w:val="single" w:sz="4" w:space="0" w:color="000000"/>
              <w:left w:val="single" w:sz="4" w:space="0" w:color="000000"/>
              <w:bottom w:val="single" w:sz="4" w:space="0" w:color="000000"/>
              <w:right w:val="single" w:sz="4" w:space="0" w:color="auto"/>
            </w:tcBorders>
            <w:shd w:val="clear" w:color="FFFFFF" w:fill="FFFFFF"/>
            <w:noWrap/>
            <w:vAlign w:val="center"/>
            <w:hideMark/>
          </w:tcPr>
          <w:p w14:paraId="4680989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Privado</w:t>
            </w:r>
          </w:p>
        </w:tc>
        <w:tc>
          <w:tcPr>
            <w:tcW w:w="0" w:type="auto"/>
            <w:tcBorders>
              <w:top w:val="nil"/>
              <w:left w:val="nil"/>
              <w:bottom w:val="single" w:sz="4" w:space="0" w:color="auto"/>
              <w:right w:val="single" w:sz="4" w:space="0" w:color="auto"/>
            </w:tcBorders>
            <w:shd w:val="clear" w:color="FFFFFF" w:fill="FFFFFF"/>
            <w:noWrap/>
            <w:vAlign w:val="center"/>
            <w:hideMark/>
          </w:tcPr>
          <w:p w14:paraId="4E6A6B36"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w:t>
            </w:r>
          </w:p>
        </w:tc>
        <w:tc>
          <w:tcPr>
            <w:tcW w:w="0" w:type="auto"/>
            <w:tcBorders>
              <w:top w:val="nil"/>
              <w:left w:val="nil"/>
              <w:bottom w:val="single" w:sz="4" w:space="0" w:color="auto"/>
              <w:right w:val="single" w:sz="4" w:space="0" w:color="auto"/>
            </w:tcBorders>
            <w:noWrap/>
            <w:vAlign w:val="center"/>
            <w:hideMark/>
          </w:tcPr>
          <w:p w14:paraId="639FE3B6"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244</w:t>
            </w:r>
          </w:p>
        </w:tc>
        <w:tc>
          <w:tcPr>
            <w:tcW w:w="0" w:type="auto"/>
            <w:vMerge w:val="restart"/>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07EFA8F1"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030E7A4"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2F133468" w14:textId="77777777" w:rsidTr="006B518E">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44C70D"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08950848"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586B5B5E"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2</w:t>
            </w:r>
          </w:p>
        </w:tc>
        <w:tc>
          <w:tcPr>
            <w:tcW w:w="0" w:type="auto"/>
            <w:tcBorders>
              <w:top w:val="nil"/>
              <w:left w:val="nil"/>
              <w:bottom w:val="single" w:sz="4" w:space="0" w:color="auto"/>
              <w:right w:val="single" w:sz="4" w:space="0" w:color="auto"/>
            </w:tcBorders>
            <w:noWrap/>
            <w:vAlign w:val="center"/>
            <w:hideMark/>
          </w:tcPr>
          <w:p w14:paraId="299CFB3E"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125</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065F480D"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5BDBFD"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0D42A54D" w14:textId="77777777" w:rsidTr="006B518E">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CE35CD"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17F2BFE8"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56B8F73B"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w:t>
            </w:r>
          </w:p>
        </w:tc>
        <w:tc>
          <w:tcPr>
            <w:tcW w:w="0" w:type="auto"/>
            <w:tcBorders>
              <w:top w:val="nil"/>
              <w:left w:val="nil"/>
              <w:bottom w:val="single" w:sz="4" w:space="0" w:color="auto"/>
              <w:right w:val="single" w:sz="4" w:space="0" w:color="auto"/>
            </w:tcBorders>
            <w:noWrap/>
            <w:vAlign w:val="center"/>
            <w:hideMark/>
          </w:tcPr>
          <w:p w14:paraId="10F16502"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111</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17BCB7A6"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DE1E71"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728A6BF3" w14:textId="77777777" w:rsidTr="006B518E">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C430E"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47353FE2"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60E0AC19"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4</w:t>
            </w:r>
          </w:p>
        </w:tc>
        <w:tc>
          <w:tcPr>
            <w:tcW w:w="0" w:type="auto"/>
            <w:tcBorders>
              <w:top w:val="nil"/>
              <w:left w:val="nil"/>
              <w:bottom w:val="single" w:sz="4" w:space="0" w:color="auto"/>
              <w:right w:val="single" w:sz="4" w:space="0" w:color="auto"/>
            </w:tcBorders>
            <w:noWrap/>
            <w:vAlign w:val="center"/>
            <w:hideMark/>
          </w:tcPr>
          <w:p w14:paraId="2637239C"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91</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2C5DDA0F"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348BE"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3DED4BD2" w14:textId="77777777" w:rsidTr="006B518E">
        <w:trPr>
          <w:trHeight w:val="319"/>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35C3BB1"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Tour Bodega Bouza con Almuerzo Maridado - Medio día</w:t>
            </w:r>
          </w:p>
        </w:tc>
        <w:tc>
          <w:tcPr>
            <w:tcW w:w="0" w:type="auto"/>
            <w:tcBorders>
              <w:top w:val="nil"/>
              <w:left w:val="nil"/>
              <w:bottom w:val="nil"/>
              <w:right w:val="nil"/>
            </w:tcBorders>
            <w:shd w:val="clear" w:color="FFFFFF" w:fill="FFFFFF"/>
            <w:noWrap/>
            <w:vAlign w:val="center"/>
            <w:hideMark/>
          </w:tcPr>
          <w:p w14:paraId="446ADD3A"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nil"/>
              <w:left w:val="single" w:sz="4" w:space="0" w:color="auto"/>
              <w:bottom w:val="single" w:sz="4" w:space="0" w:color="auto"/>
              <w:right w:val="single" w:sz="4" w:space="0" w:color="auto"/>
            </w:tcBorders>
            <w:shd w:val="clear" w:color="FFFFFF" w:fill="FFFFFF"/>
            <w:noWrap/>
            <w:vAlign w:val="center"/>
            <w:hideMark/>
          </w:tcPr>
          <w:p w14:paraId="52B5D170"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2 a +</w:t>
            </w:r>
          </w:p>
        </w:tc>
        <w:tc>
          <w:tcPr>
            <w:tcW w:w="0" w:type="auto"/>
            <w:tcBorders>
              <w:top w:val="nil"/>
              <w:left w:val="nil"/>
              <w:bottom w:val="single" w:sz="4" w:space="0" w:color="auto"/>
              <w:right w:val="single" w:sz="4" w:space="0" w:color="auto"/>
            </w:tcBorders>
            <w:noWrap/>
            <w:vAlign w:val="center"/>
            <w:hideMark/>
          </w:tcPr>
          <w:p w14:paraId="24308796"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203</w:t>
            </w:r>
          </w:p>
        </w:tc>
        <w:tc>
          <w:tcPr>
            <w:tcW w:w="0" w:type="auto"/>
            <w:tcBorders>
              <w:top w:val="nil"/>
              <w:left w:val="nil"/>
              <w:bottom w:val="nil"/>
              <w:right w:val="single" w:sz="4" w:space="0" w:color="000000"/>
            </w:tcBorders>
            <w:shd w:val="clear" w:color="FFFFFF" w:fill="FFFFFF"/>
            <w:noWrap/>
            <w:vAlign w:val="center"/>
            <w:hideMark/>
          </w:tcPr>
          <w:p w14:paraId="74CE4D6C"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nil"/>
              <w:left w:val="nil"/>
              <w:bottom w:val="nil"/>
              <w:right w:val="single" w:sz="4" w:space="0" w:color="000000"/>
            </w:tcBorders>
            <w:shd w:val="clear" w:color="FFFFFF" w:fill="FFFFFF"/>
            <w:noWrap/>
            <w:vAlign w:val="center"/>
            <w:hideMark/>
          </w:tcPr>
          <w:p w14:paraId="297D1076"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15C0207C" w14:textId="77777777" w:rsidTr="006B518E">
        <w:trPr>
          <w:trHeight w:val="319"/>
        </w:trPr>
        <w:tc>
          <w:tcPr>
            <w:tcW w:w="0" w:type="auto"/>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3827FAB"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Tour a Bodega Bouza con degustación - Medio día</w:t>
            </w:r>
          </w:p>
        </w:tc>
        <w:tc>
          <w:tcPr>
            <w:tcW w:w="0" w:type="auto"/>
            <w:tcBorders>
              <w:top w:val="single" w:sz="4" w:space="0" w:color="000000"/>
              <w:left w:val="nil"/>
              <w:bottom w:val="nil"/>
              <w:right w:val="nil"/>
            </w:tcBorders>
            <w:shd w:val="clear" w:color="FFFFFF" w:fill="FFFFFF"/>
            <w:noWrap/>
            <w:vAlign w:val="center"/>
            <w:hideMark/>
          </w:tcPr>
          <w:p w14:paraId="5068AECB"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nil"/>
              <w:left w:val="single" w:sz="4" w:space="0" w:color="auto"/>
              <w:bottom w:val="single" w:sz="4" w:space="0" w:color="auto"/>
              <w:right w:val="single" w:sz="4" w:space="0" w:color="auto"/>
            </w:tcBorders>
            <w:shd w:val="clear" w:color="FFFFFF" w:fill="FFFFFF"/>
            <w:noWrap/>
            <w:vAlign w:val="center"/>
            <w:hideMark/>
          </w:tcPr>
          <w:p w14:paraId="5B067C42"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2 a +</w:t>
            </w:r>
          </w:p>
        </w:tc>
        <w:tc>
          <w:tcPr>
            <w:tcW w:w="0" w:type="auto"/>
            <w:tcBorders>
              <w:top w:val="nil"/>
              <w:left w:val="nil"/>
              <w:bottom w:val="single" w:sz="4" w:space="0" w:color="auto"/>
              <w:right w:val="single" w:sz="4" w:space="0" w:color="auto"/>
            </w:tcBorders>
            <w:noWrap/>
            <w:vAlign w:val="center"/>
            <w:hideMark/>
          </w:tcPr>
          <w:p w14:paraId="22D9DA01"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125</w:t>
            </w:r>
          </w:p>
        </w:tc>
        <w:tc>
          <w:tcPr>
            <w:tcW w:w="0" w:type="auto"/>
            <w:tcBorders>
              <w:top w:val="single" w:sz="4" w:space="0" w:color="000000"/>
              <w:left w:val="nil"/>
              <w:bottom w:val="nil"/>
              <w:right w:val="single" w:sz="4" w:space="0" w:color="000000"/>
            </w:tcBorders>
            <w:shd w:val="clear" w:color="FFFFFF" w:fill="FFFFFF"/>
            <w:noWrap/>
            <w:vAlign w:val="center"/>
            <w:hideMark/>
          </w:tcPr>
          <w:p w14:paraId="1A8D0CAA"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single" w:sz="4" w:space="0" w:color="000000"/>
              <w:left w:val="nil"/>
              <w:bottom w:val="nil"/>
              <w:right w:val="single" w:sz="4" w:space="0" w:color="000000"/>
            </w:tcBorders>
            <w:shd w:val="clear" w:color="FFFFFF" w:fill="FFFFFF"/>
            <w:noWrap/>
            <w:vAlign w:val="center"/>
            <w:hideMark/>
          </w:tcPr>
          <w:p w14:paraId="302BA75B"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30F38DE3" w14:textId="77777777" w:rsidTr="006B518E">
        <w:trPr>
          <w:trHeight w:val="315"/>
        </w:trPr>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6AAE109"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Tour a Bodega Pizzorno con almuerzo maridado - Día completo</w:t>
            </w:r>
          </w:p>
        </w:tc>
        <w:tc>
          <w:tcPr>
            <w:tcW w:w="0" w:type="auto"/>
            <w:vMerge w:val="restart"/>
            <w:tcBorders>
              <w:top w:val="single" w:sz="4" w:space="0" w:color="000000"/>
              <w:left w:val="single" w:sz="4" w:space="0" w:color="000000"/>
              <w:bottom w:val="single" w:sz="4" w:space="0" w:color="000000"/>
              <w:right w:val="single" w:sz="4" w:space="0" w:color="auto"/>
            </w:tcBorders>
            <w:shd w:val="clear" w:color="FFFFFF" w:fill="FFFFFF"/>
            <w:noWrap/>
            <w:vAlign w:val="center"/>
            <w:hideMark/>
          </w:tcPr>
          <w:p w14:paraId="6487BB48"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Privado</w:t>
            </w:r>
          </w:p>
        </w:tc>
        <w:tc>
          <w:tcPr>
            <w:tcW w:w="0" w:type="auto"/>
            <w:tcBorders>
              <w:top w:val="nil"/>
              <w:left w:val="nil"/>
              <w:bottom w:val="single" w:sz="4" w:space="0" w:color="auto"/>
              <w:right w:val="single" w:sz="4" w:space="0" w:color="auto"/>
            </w:tcBorders>
            <w:shd w:val="clear" w:color="FFFFFF" w:fill="FFFFFF"/>
            <w:noWrap/>
            <w:vAlign w:val="center"/>
            <w:hideMark/>
          </w:tcPr>
          <w:p w14:paraId="4628AF0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w:t>
            </w:r>
          </w:p>
        </w:tc>
        <w:tc>
          <w:tcPr>
            <w:tcW w:w="0" w:type="auto"/>
            <w:tcBorders>
              <w:top w:val="nil"/>
              <w:left w:val="nil"/>
              <w:bottom w:val="single" w:sz="4" w:space="0" w:color="auto"/>
              <w:right w:val="single" w:sz="4" w:space="0" w:color="auto"/>
            </w:tcBorders>
            <w:noWrap/>
            <w:vAlign w:val="center"/>
            <w:hideMark/>
          </w:tcPr>
          <w:p w14:paraId="21CF21F1"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369</w:t>
            </w:r>
          </w:p>
        </w:tc>
        <w:tc>
          <w:tcPr>
            <w:tcW w:w="0" w:type="auto"/>
            <w:vMerge w:val="restart"/>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2255ED33"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5797E6A"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18115BDE" w14:textId="77777777" w:rsidTr="006B518E">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970E17"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60044CEA"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20078E91"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2</w:t>
            </w:r>
          </w:p>
        </w:tc>
        <w:tc>
          <w:tcPr>
            <w:tcW w:w="0" w:type="auto"/>
            <w:tcBorders>
              <w:top w:val="nil"/>
              <w:left w:val="nil"/>
              <w:bottom w:val="single" w:sz="4" w:space="0" w:color="auto"/>
              <w:right w:val="single" w:sz="4" w:space="0" w:color="auto"/>
            </w:tcBorders>
            <w:noWrap/>
            <w:vAlign w:val="center"/>
            <w:hideMark/>
          </w:tcPr>
          <w:p w14:paraId="5CF5172F"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236</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41873CFE"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3BAAB8"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50988270" w14:textId="77777777" w:rsidTr="006B518E">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E1369"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6A3B9316"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0A869B39"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w:t>
            </w:r>
          </w:p>
        </w:tc>
        <w:tc>
          <w:tcPr>
            <w:tcW w:w="0" w:type="auto"/>
            <w:tcBorders>
              <w:top w:val="nil"/>
              <w:left w:val="nil"/>
              <w:bottom w:val="single" w:sz="4" w:space="0" w:color="auto"/>
              <w:right w:val="single" w:sz="4" w:space="0" w:color="auto"/>
            </w:tcBorders>
            <w:noWrap/>
            <w:vAlign w:val="center"/>
            <w:hideMark/>
          </w:tcPr>
          <w:p w14:paraId="68FD8038"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209</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602CCC1E"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9F8AB1"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08DAAA0E" w14:textId="77777777" w:rsidTr="006B518E">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D0F03D"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3B9CF6B4"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0FB1271E"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4</w:t>
            </w:r>
          </w:p>
        </w:tc>
        <w:tc>
          <w:tcPr>
            <w:tcW w:w="0" w:type="auto"/>
            <w:tcBorders>
              <w:top w:val="nil"/>
              <w:left w:val="nil"/>
              <w:bottom w:val="single" w:sz="4" w:space="0" w:color="auto"/>
              <w:right w:val="single" w:sz="4" w:space="0" w:color="auto"/>
            </w:tcBorders>
            <w:noWrap/>
            <w:vAlign w:val="center"/>
            <w:hideMark/>
          </w:tcPr>
          <w:p w14:paraId="1A366791"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188</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342FEBF6"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BFE61"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1BD9000D" w14:textId="77777777" w:rsidTr="006B518E">
        <w:trPr>
          <w:trHeight w:val="315"/>
        </w:trPr>
        <w:tc>
          <w:tcPr>
            <w:tcW w:w="0" w:type="auto"/>
            <w:vMerge w:val="restart"/>
            <w:tcBorders>
              <w:top w:val="single" w:sz="4" w:space="0" w:color="000000"/>
              <w:left w:val="single" w:sz="4" w:space="0" w:color="000000"/>
              <w:bottom w:val="nil"/>
              <w:right w:val="single" w:sz="4" w:space="0" w:color="000000"/>
            </w:tcBorders>
            <w:shd w:val="clear" w:color="FFFFFF" w:fill="FFFFFF"/>
            <w:vAlign w:val="center"/>
            <w:hideMark/>
          </w:tcPr>
          <w:p w14:paraId="47BA9442"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Tour a Bodega Pizzorno con degustacion clásica - Medio día</w:t>
            </w:r>
          </w:p>
        </w:tc>
        <w:tc>
          <w:tcPr>
            <w:tcW w:w="0" w:type="auto"/>
            <w:vMerge w:val="restart"/>
            <w:tcBorders>
              <w:top w:val="nil"/>
              <w:left w:val="single" w:sz="4" w:space="0" w:color="000000"/>
              <w:bottom w:val="nil"/>
              <w:right w:val="single" w:sz="4" w:space="0" w:color="auto"/>
            </w:tcBorders>
            <w:shd w:val="clear" w:color="FFFFFF" w:fill="FFFFFF"/>
            <w:vAlign w:val="center"/>
            <w:hideMark/>
          </w:tcPr>
          <w:p w14:paraId="5BD67227"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Privado</w:t>
            </w:r>
          </w:p>
        </w:tc>
        <w:tc>
          <w:tcPr>
            <w:tcW w:w="0" w:type="auto"/>
            <w:tcBorders>
              <w:top w:val="nil"/>
              <w:left w:val="nil"/>
              <w:bottom w:val="single" w:sz="4" w:space="0" w:color="auto"/>
              <w:right w:val="single" w:sz="4" w:space="0" w:color="auto"/>
            </w:tcBorders>
            <w:shd w:val="clear" w:color="FFFFFF" w:fill="FFFFFF"/>
            <w:noWrap/>
            <w:vAlign w:val="center"/>
            <w:hideMark/>
          </w:tcPr>
          <w:p w14:paraId="4CE63BA0"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w:t>
            </w:r>
          </w:p>
        </w:tc>
        <w:tc>
          <w:tcPr>
            <w:tcW w:w="0" w:type="auto"/>
            <w:tcBorders>
              <w:top w:val="nil"/>
              <w:left w:val="nil"/>
              <w:bottom w:val="single" w:sz="4" w:space="0" w:color="auto"/>
              <w:right w:val="single" w:sz="4" w:space="0" w:color="auto"/>
            </w:tcBorders>
            <w:noWrap/>
            <w:vAlign w:val="center"/>
            <w:hideMark/>
          </w:tcPr>
          <w:p w14:paraId="378A53D3"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258</w:t>
            </w:r>
          </w:p>
        </w:tc>
        <w:tc>
          <w:tcPr>
            <w:tcW w:w="0" w:type="auto"/>
            <w:vMerge w:val="restart"/>
            <w:tcBorders>
              <w:top w:val="nil"/>
              <w:left w:val="single" w:sz="4" w:space="0" w:color="auto"/>
              <w:bottom w:val="nil"/>
              <w:right w:val="single" w:sz="4" w:space="0" w:color="000000"/>
            </w:tcBorders>
            <w:shd w:val="clear" w:color="FFFFFF" w:fill="FFFFFF"/>
            <w:noWrap/>
            <w:vAlign w:val="center"/>
            <w:hideMark/>
          </w:tcPr>
          <w:p w14:paraId="50BE924E"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vMerge w:val="restart"/>
            <w:tcBorders>
              <w:top w:val="nil"/>
              <w:left w:val="single" w:sz="4" w:space="0" w:color="000000"/>
              <w:bottom w:val="nil"/>
              <w:right w:val="single" w:sz="4" w:space="0" w:color="000000"/>
            </w:tcBorders>
            <w:shd w:val="clear" w:color="FFFFFF" w:fill="FFFFFF"/>
            <w:noWrap/>
            <w:vAlign w:val="center"/>
            <w:hideMark/>
          </w:tcPr>
          <w:p w14:paraId="39FF8D3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305348E6" w14:textId="77777777" w:rsidTr="006B518E">
        <w:trPr>
          <w:trHeight w:val="315"/>
        </w:trPr>
        <w:tc>
          <w:tcPr>
            <w:tcW w:w="0" w:type="auto"/>
            <w:vMerge/>
            <w:tcBorders>
              <w:top w:val="single" w:sz="4" w:space="0" w:color="000000"/>
              <w:left w:val="single" w:sz="4" w:space="0" w:color="000000"/>
              <w:bottom w:val="nil"/>
              <w:right w:val="single" w:sz="4" w:space="0" w:color="000000"/>
            </w:tcBorders>
            <w:vAlign w:val="center"/>
            <w:hideMark/>
          </w:tcPr>
          <w:p w14:paraId="6EE3A55F"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000000"/>
              <w:bottom w:val="nil"/>
              <w:right w:val="single" w:sz="4" w:space="0" w:color="auto"/>
            </w:tcBorders>
            <w:vAlign w:val="center"/>
            <w:hideMark/>
          </w:tcPr>
          <w:p w14:paraId="2E4C25A0"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3A4C2532"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2</w:t>
            </w:r>
          </w:p>
        </w:tc>
        <w:tc>
          <w:tcPr>
            <w:tcW w:w="0" w:type="auto"/>
            <w:tcBorders>
              <w:top w:val="nil"/>
              <w:left w:val="nil"/>
              <w:bottom w:val="single" w:sz="4" w:space="0" w:color="auto"/>
              <w:right w:val="single" w:sz="4" w:space="0" w:color="auto"/>
            </w:tcBorders>
            <w:noWrap/>
            <w:vAlign w:val="center"/>
            <w:hideMark/>
          </w:tcPr>
          <w:p w14:paraId="163BC03D"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160</w:t>
            </w:r>
          </w:p>
        </w:tc>
        <w:tc>
          <w:tcPr>
            <w:tcW w:w="0" w:type="auto"/>
            <w:vMerge/>
            <w:tcBorders>
              <w:top w:val="nil"/>
              <w:left w:val="single" w:sz="4" w:space="0" w:color="auto"/>
              <w:bottom w:val="nil"/>
              <w:right w:val="single" w:sz="4" w:space="0" w:color="000000"/>
            </w:tcBorders>
            <w:vAlign w:val="center"/>
            <w:hideMark/>
          </w:tcPr>
          <w:p w14:paraId="0D4AAC2B"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000000"/>
              <w:bottom w:val="nil"/>
              <w:right w:val="single" w:sz="4" w:space="0" w:color="000000"/>
            </w:tcBorders>
            <w:vAlign w:val="center"/>
            <w:hideMark/>
          </w:tcPr>
          <w:p w14:paraId="04BBB675"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601AC145" w14:textId="77777777" w:rsidTr="006B518E">
        <w:trPr>
          <w:trHeight w:val="315"/>
        </w:trPr>
        <w:tc>
          <w:tcPr>
            <w:tcW w:w="0" w:type="auto"/>
            <w:vMerge/>
            <w:tcBorders>
              <w:top w:val="single" w:sz="4" w:space="0" w:color="000000"/>
              <w:left w:val="single" w:sz="4" w:space="0" w:color="000000"/>
              <w:bottom w:val="nil"/>
              <w:right w:val="single" w:sz="4" w:space="0" w:color="000000"/>
            </w:tcBorders>
            <w:vAlign w:val="center"/>
            <w:hideMark/>
          </w:tcPr>
          <w:p w14:paraId="06206158"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000000"/>
              <w:bottom w:val="nil"/>
              <w:right w:val="single" w:sz="4" w:space="0" w:color="auto"/>
            </w:tcBorders>
            <w:vAlign w:val="center"/>
            <w:hideMark/>
          </w:tcPr>
          <w:p w14:paraId="234332E1"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6403A74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w:t>
            </w:r>
          </w:p>
        </w:tc>
        <w:tc>
          <w:tcPr>
            <w:tcW w:w="0" w:type="auto"/>
            <w:tcBorders>
              <w:top w:val="nil"/>
              <w:left w:val="nil"/>
              <w:bottom w:val="single" w:sz="4" w:space="0" w:color="auto"/>
              <w:right w:val="single" w:sz="4" w:space="0" w:color="auto"/>
            </w:tcBorders>
            <w:noWrap/>
            <w:vAlign w:val="center"/>
            <w:hideMark/>
          </w:tcPr>
          <w:p w14:paraId="7B34F17B"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125</w:t>
            </w:r>
          </w:p>
        </w:tc>
        <w:tc>
          <w:tcPr>
            <w:tcW w:w="0" w:type="auto"/>
            <w:vMerge/>
            <w:tcBorders>
              <w:top w:val="nil"/>
              <w:left w:val="single" w:sz="4" w:space="0" w:color="auto"/>
              <w:bottom w:val="nil"/>
              <w:right w:val="single" w:sz="4" w:space="0" w:color="000000"/>
            </w:tcBorders>
            <w:vAlign w:val="center"/>
            <w:hideMark/>
          </w:tcPr>
          <w:p w14:paraId="3920FFB5"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000000"/>
              <w:bottom w:val="nil"/>
              <w:right w:val="single" w:sz="4" w:space="0" w:color="000000"/>
            </w:tcBorders>
            <w:vAlign w:val="center"/>
            <w:hideMark/>
          </w:tcPr>
          <w:p w14:paraId="41FE9EB1"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464CA25B" w14:textId="77777777" w:rsidTr="006B518E">
        <w:trPr>
          <w:trHeight w:val="315"/>
        </w:trPr>
        <w:tc>
          <w:tcPr>
            <w:tcW w:w="0" w:type="auto"/>
            <w:vMerge/>
            <w:tcBorders>
              <w:top w:val="single" w:sz="4" w:space="0" w:color="000000"/>
              <w:left w:val="single" w:sz="4" w:space="0" w:color="000000"/>
              <w:bottom w:val="nil"/>
              <w:right w:val="single" w:sz="4" w:space="0" w:color="000000"/>
            </w:tcBorders>
            <w:vAlign w:val="center"/>
            <w:hideMark/>
          </w:tcPr>
          <w:p w14:paraId="7D754D27"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000000"/>
              <w:bottom w:val="nil"/>
              <w:right w:val="single" w:sz="4" w:space="0" w:color="auto"/>
            </w:tcBorders>
            <w:vAlign w:val="center"/>
            <w:hideMark/>
          </w:tcPr>
          <w:p w14:paraId="181DD040"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nil"/>
              <w:right w:val="single" w:sz="4" w:space="0" w:color="auto"/>
            </w:tcBorders>
            <w:shd w:val="clear" w:color="FFFFFF" w:fill="FFFFFF"/>
            <w:noWrap/>
            <w:vAlign w:val="center"/>
            <w:hideMark/>
          </w:tcPr>
          <w:p w14:paraId="4ACADD20"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4</w:t>
            </w:r>
          </w:p>
        </w:tc>
        <w:tc>
          <w:tcPr>
            <w:tcW w:w="0" w:type="auto"/>
            <w:tcBorders>
              <w:top w:val="nil"/>
              <w:left w:val="nil"/>
              <w:bottom w:val="single" w:sz="4" w:space="0" w:color="auto"/>
              <w:right w:val="single" w:sz="4" w:space="0" w:color="auto"/>
            </w:tcBorders>
            <w:noWrap/>
            <w:vAlign w:val="center"/>
            <w:hideMark/>
          </w:tcPr>
          <w:p w14:paraId="6391DF1A"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119</w:t>
            </w:r>
          </w:p>
        </w:tc>
        <w:tc>
          <w:tcPr>
            <w:tcW w:w="0" w:type="auto"/>
            <w:vMerge/>
            <w:tcBorders>
              <w:top w:val="nil"/>
              <w:left w:val="single" w:sz="4" w:space="0" w:color="auto"/>
              <w:bottom w:val="nil"/>
              <w:right w:val="single" w:sz="4" w:space="0" w:color="000000"/>
            </w:tcBorders>
            <w:vAlign w:val="center"/>
            <w:hideMark/>
          </w:tcPr>
          <w:p w14:paraId="6E28D769"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000000"/>
              <w:bottom w:val="nil"/>
              <w:right w:val="single" w:sz="4" w:space="0" w:color="000000"/>
            </w:tcBorders>
            <w:vAlign w:val="center"/>
            <w:hideMark/>
          </w:tcPr>
          <w:p w14:paraId="2FDCD7B9"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7C62C875" w14:textId="77777777" w:rsidTr="006B518E">
        <w:trPr>
          <w:trHeight w:val="315"/>
        </w:trPr>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4FD6836"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Cena con tango en vivo en Primuseum</w:t>
            </w:r>
          </w:p>
        </w:tc>
        <w:tc>
          <w:tcPr>
            <w:tcW w:w="0" w:type="auto"/>
            <w:tcBorders>
              <w:top w:val="single" w:sz="4" w:space="0" w:color="auto"/>
              <w:left w:val="nil"/>
              <w:bottom w:val="single" w:sz="4" w:space="0" w:color="auto"/>
              <w:right w:val="single" w:sz="4" w:space="0" w:color="auto"/>
            </w:tcBorders>
            <w:shd w:val="clear" w:color="FFFFFF" w:fill="FFFFFF"/>
            <w:noWrap/>
            <w:vAlign w:val="center"/>
            <w:hideMark/>
          </w:tcPr>
          <w:p w14:paraId="0893895B"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tcBorders>
              <w:top w:val="single" w:sz="4" w:space="0" w:color="auto"/>
              <w:left w:val="nil"/>
              <w:bottom w:val="single" w:sz="4" w:space="0" w:color="auto"/>
              <w:right w:val="single" w:sz="4" w:space="0" w:color="auto"/>
            </w:tcBorders>
            <w:shd w:val="clear" w:color="FFFFFF" w:fill="FFFFFF"/>
            <w:noWrap/>
            <w:vAlign w:val="center"/>
            <w:hideMark/>
          </w:tcPr>
          <w:p w14:paraId="1F09223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 a +</w:t>
            </w:r>
          </w:p>
        </w:tc>
        <w:tc>
          <w:tcPr>
            <w:tcW w:w="0" w:type="auto"/>
            <w:tcBorders>
              <w:top w:val="nil"/>
              <w:left w:val="nil"/>
              <w:bottom w:val="single" w:sz="4" w:space="0" w:color="auto"/>
              <w:right w:val="single" w:sz="4" w:space="0" w:color="auto"/>
            </w:tcBorders>
            <w:noWrap/>
            <w:vAlign w:val="center"/>
            <w:hideMark/>
          </w:tcPr>
          <w:p w14:paraId="3C71FCEF"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125</w:t>
            </w:r>
          </w:p>
        </w:tc>
        <w:tc>
          <w:tcPr>
            <w:tcW w:w="0" w:type="auto"/>
            <w:tcBorders>
              <w:top w:val="single" w:sz="4" w:space="0" w:color="auto"/>
              <w:left w:val="nil"/>
              <w:bottom w:val="single" w:sz="4" w:space="0" w:color="auto"/>
              <w:right w:val="single" w:sz="4" w:space="0" w:color="auto"/>
            </w:tcBorders>
            <w:shd w:val="clear" w:color="FFFFFF" w:fill="FFFFFF"/>
            <w:noWrap/>
            <w:vAlign w:val="center"/>
            <w:hideMark/>
          </w:tcPr>
          <w:p w14:paraId="7C0120B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single" w:sz="4" w:space="0" w:color="auto"/>
              <w:left w:val="nil"/>
              <w:bottom w:val="single" w:sz="4" w:space="0" w:color="auto"/>
              <w:right w:val="single" w:sz="4" w:space="0" w:color="auto"/>
            </w:tcBorders>
            <w:shd w:val="clear" w:color="FFFFFF" w:fill="FFFFFF"/>
            <w:noWrap/>
            <w:vAlign w:val="center"/>
            <w:hideMark/>
          </w:tcPr>
          <w:p w14:paraId="5250AF52"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6D1872AE" w14:textId="77777777" w:rsidTr="006B518E">
        <w:trPr>
          <w:trHeight w:val="402"/>
        </w:trPr>
        <w:tc>
          <w:tcPr>
            <w:tcW w:w="0" w:type="auto"/>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74B13161"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Tour a Bodega Spinoglio con degustación y Bodega Pizzorno con almuerzo</w:t>
            </w:r>
          </w:p>
        </w:tc>
        <w:tc>
          <w:tcPr>
            <w:tcW w:w="0" w:type="auto"/>
            <w:vMerge w:val="restart"/>
            <w:tcBorders>
              <w:top w:val="nil"/>
              <w:left w:val="single" w:sz="4" w:space="0" w:color="auto"/>
              <w:bottom w:val="single" w:sz="4" w:space="0" w:color="auto"/>
              <w:right w:val="single" w:sz="4" w:space="0" w:color="auto"/>
            </w:tcBorders>
            <w:shd w:val="clear" w:color="FFFFFF" w:fill="FFFFFF"/>
            <w:noWrap/>
            <w:vAlign w:val="center"/>
            <w:hideMark/>
          </w:tcPr>
          <w:p w14:paraId="4CC04043"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Regular</w:t>
            </w:r>
          </w:p>
        </w:tc>
        <w:tc>
          <w:tcPr>
            <w:tcW w:w="0" w:type="auto"/>
            <w:vMerge w:val="restart"/>
            <w:tcBorders>
              <w:top w:val="nil"/>
              <w:left w:val="single" w:sz="4" w:space="0" w:color="auto"/>
              <w:bottom w:val="single" w:sz="4" w:space="0" w:color="auto"/>
              <w:right w:val="single" w:sz="4" w:space="0" w:color="auto"/>
            </w:tcBorders>
            <w:shd w:val="clear" w:color="FFFFFF" w:fill="FFFFFF"/>
            <w:noWrap/>
            <w:vAlign w:val="center"/>
            <w:hideMark/>
          </w:tcPr>
          <w:p w14:paraId="066E2515"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 a +</w:t>
            </w:r>
          </w:p>
        </w:tc>
        <w:tc>
          <w:tcPr>
            <w:tcW w:w="0" w:type="auto"/>
            <w:tcBorders>
              <w:top w:val="nil"/>
              <w:left w:val="nil"/>
              <w:bottom w:val="single" w:sz="4" w:space="0" w:color="auto"/>
              <w:right w:val="single" w:sz="4" w:space="0" w:color="auto"/>
            </w:tcBorders>
            <w:noWrap/>
            <w:vAlign w:val="center"/>
            <w:hideMark/>
          </w:tcPr>
          <w:p w14:paraId="4A9148D5"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216</w:t>
            </w:r>
          </w:p>
        </w:tc>
        <w:tc>
          <w:tcPr>
            <w:tcW w:w="0" w:type="auto"/>
            <w:tcBorders>
              <w:top w:val="nil"/>
              <w:left w:val="nil"/>
              <w:bottom w:val="single" w:sz="4" w:space="0" w:color="auto"/>
              <w:right w:val="single" w:sz="4" w:space="0" w:color="auto"/>
            </w:tcBorders>
            <w:shd w:val="clear" w:color="FFFFFF" w:fill="FFFFFF"/>
            <w:noWrap/>
            <w:vAlign w:val="center"/>
            <w:hideMark/>
          </w:tcPr>
          <w:p w14:paraId="42A3E1AE"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tcBorders>
              <w:top w:val="nil"/>
              <w:left w:val="nil"/>
              <w:bottom w:val="single" w:sz="4" w:space="0" w:color="auto"/>
              <w:right w:val="single" w:sz="4" w:space="0" w:color="auto"/>
            </w:tcBorders>
            <w:shd w:val="clear" w:color="FFFFFF" w:fill="FFFFFF"/>
            <w:noWrap/>
            <w:vAlign w:val="center"/>
            <w:hideMark/>
          </w:tcPr>
          <w:p w14:paraId="2415A2EF"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30-Jun-26</w:t>
            </w:r>
          </w:p>
        </w:tc>
      </w:tr>
      <w:tr w:rsidR="006B518E" w:rsidRPr="006B518E" w14:paraId="5D6EEA0D" w14:textId="77777777" w:rsidTr="006B518E">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F45E77"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2D8F2BF"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57E531FF"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noWrap/>
            <w:vAlign w:val="center"/>
            <w:hideMark/>
          </w:tcPr>
          <w:p w14:paraId="0EBBEEB7"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223</w:t>
            </w:r>
          </w:p>
        </w:tc>
        <w:tc>
          <w:tcPr>
            <w:tcW w:w="0" w:type="auto"/>
            <w:tcBorders>
              <w:top w:val="nil"/>
              <w:left w:val="nil"/>
              <w:bottom w:val="single" w:sz="4" w:space="0" w:color="auto"/>
              <w:right w:val="single" w:sz="4" w:space="0" w:color="auto"/>
            </w:tcBorders>
            <w:shd w:val="clear" w:color="FFFFFF" w:fill="FFFFFF"/>
            <w:noWrap/>
            <w:vAlign w:val="center"/>
            <w:hideMark/>
          </w:tcPr>
          <w:p w14:paraId="5AC19C40"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1-Jul-26</w:t>
            </w:r>
          </w:p>
        </w:tc>
        <w:tc>
          <w:tcPr>
            <w:tcW w:w="0" w:type="auto"/>
            <w:tcBorders>
              <w:top w:val="nil"/>
              <w:left w:val="nil"/>
              <w:bottom w:val="single" w:sz="4" w:space="0" w:color="auto"/>
              <w:right w:val="single" w:sz="4" w:space="0" w:color="auto"/>
            </w:tcBorders>
            <w:shd w:val="clear" w:color="FFFFFF" w:fill="FFFFFF"/>
            <w:noWrap/>
            <w:vAlign w:val="center"/>
            <w:hideMark/>
          </w:tcPr>
          <w:p w14:paraId="50941ED0"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102B0596" w14:textId="77777777" w:rsidTr="006B518E">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0315E26C"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Tour de Quesos: Honegger y La Cumbre - Día completo</w:t>
            </w:r>
          </w:p>
        </w:tc>
        <w:tc>
          <w:tcPr>
            <w:tcW w:w="0" w:type="auto"/>
            <w:vMerge w:val="restart"/>
            <w:tcBorders>
              <w:top w:val="nil"/>
              <w:left w:val="single" w:sz="4" w:space="0" w:color="auto"/>
              <w:bottom w:val="single" w:sz="4" w:space="0" w:color="auto"/>
              <w:right w:val="single" w:sz="4" w:space="0" w:color="auto"/>
            </w:tcBorders>
            <w:shd w:val="clear" w:color="FFFFFF" w:fill="FFFFFF"/>
            <w:vAlign w:val="center"/>
            <w:hideMark/>
          </w:tcPr>
          <w:p w14:paraId="799BF9B6"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Privado</w:t>
            </w:r>
          </w:p>
        </w:tc>
        <w:tc>
          <w:tcPr>
            <w:tcW w:w="0" w:type="auto"/>
            <w:tcBorders>
              <w:top w:val="nil"/>
              <w:left w:val="nil"/>
              <w:bottom w:val="single" w:sz="4" w:space="0" w:color="auto"/>
              <w:right w:val="single" w:sz="4" w:space="0" w:color="auto"/>
            </w:tcBorders>
            <w:shd w:val="clear" w:color="FFFFFF" w:fill="FFFFFF"/>
            <w:noWrap/>
            <w:vAlign w:val="center"/>
            <w:hideMark/>
          </w:tcPr>
          <w:p w14:paraId="6FC7A8F6"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w:t>
            </w:r>
          </w:p>
        </w:tc>
        <w:tc>
          <w:tcPr>
            <w:tcW w:w="0" w:type="auto"/>
            <w:tcBorders>
              <w:top w:val="nil"/>
              <w:left w:val="nil"/>
              <w:bottom w:val="single" w:sz="4" w:space="0" w:color="auto"/>
              <w:right w:val="single" w:sz="4" w:space="0" w:color="auto"/>
            </w:tcBorders>
            <w:noWrap/>
            <w:vAlign w:val="center"/>
            <w:hideMark/>
          </w:tcPr>
          <w:p w14:paraId="59A9E139"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973</w:t>
            </w:r>
          </w:p>
        </w:tc>
        <w:tc>
          <w:tcPr>
            <w:tcW w:w="0" w:type="auto"/>
            <w:vMerge w:val="restart"/>
            <w:tcBorders>
              <w:top w:val="nil"/>
              <w:left w:val="single" w:sz="4" w:space="0" w:color="auto"/>
              <w:bottom w:val="single" w:sz="4" w:space="0" w:color="auto"/>
              <w:right w:val="single" w:sz="4" w:space="0" w:color="auto"/>
            </w:tcBorders>
            <w:shd w:val="clear" w:color="FFFFFF" w:fill="FFFFFF"/>
            <w:noWrap/>
            <w:vAlign w:val="center"/>
            <w:hideMark/>
          </w:tcPr>
          <w:p w14:paraId="65322B49"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1-Abr-26</w:t>
            </w:r>
          </w:p>
        </w:tc>
        <w:tc>
          <w:tcPr>
            <w:tcW w:w="0" w:type="auto"/>
            <w:vMerge w:val="restart"/>
            <w:tcBorders>
              <w:top w:val="nil"/>
              <w:left w:val="single" w:sz="4" w:space="0" w:color="auto"/>
              <w:bottom w:val="single" w:sz="4" w:space="0" w:color="auto"/>
              <w:right w:val="single" w:sz="4" w:space="0" w:color="auto"/>
            </w:tcBorders>
            <w:shd w:val="clear" w:color="FFFFFF" w:fill="FFFFFF"/>
            <w:noWrap/>
            <w:vAlign w:val="center"/>
            <w:hideMark/>
          </w:tcPr>
          <w:p w14:paraId="50B378B8"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31-Mar-27</w:t>
            </w:r>
          </w:p>
        </w:tc>
      </w:tr>
      <w:tr w:rsidR="006B518E" w:rsidRPr="006B518E" w14:paraId="456C15E1" w14:textId="77777777" w:rsidTr="006B518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81FDB1"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5EEE63F6"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7A7DCD73"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2</w:t>
            </w:r>
          </w:p>
        </w:tc>
        <w:tc>
          <w:tcPr>
            <w:tcW w:w="0" w:type="auto"/>
            <w:tcBorders>
              <w:top w:val="nil"/>
              <w:left w:val="nil"/>
              <w:bottom w:val="single" w:sz="4" w:space="0" w:color="auto"/>
              <w:right w:val="single" w:sz="4" w:space="0" w:color="auto"/>
            </w:tcBorders>
            <w:noWrap/>
            <w:vAlign w:val="center"/>
            <w:hideMark/>
          </w:tcPr>
          <w:p w14:paraId="473FA2FF"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486</w:t>
            </w:r>
          </w:p>
        </w:tc>
        <w:tc>
          <w:tcPr>
            <w:tcW w:w="0" w:type="auto"/>
            <w:vMerge/>
            <w:tcBorders>
              <w:top w:val="nil"/>
              <w:left w:val="single" w:sz="4" w:space="0" w:color="auto"/>
              <w:bottom w:val="single" w:sz="4" w:space="0" w:color="auto"/>
              <w:right w:val="single" w:sz="4" w:space="0" w:color="auto"/>
            </w:tcBorders>
            <w:vAlign w:val="center"/>
            <w:hideMark/>
          </w:tcPr>
          <w:p w14:paraId="6F5CF1F7"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5BBB8F0F"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6A6E7BA2" w14:textId="77777777" w:rsidTr="006B518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03400"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5D27C6FB"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5A096300"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3</w:t>
            </w:r>
          </w:p>
        </w:tc>
        <w:tc>
          <w:tcPr>
            <w:tcW w:w="0" w:type="auto"/>
            <w:tcBorders>
              <w:top w:val="nil"/>
              <w:left w:val="nil"/>
              <w:bottom w:val="single" w:sz="4" w:space="0" w:color="auto"/>
              <w:right w:val="single" w:sz="4" w:space="0" w:color="auto"/>
            </w:tcBorders>
            <w:noWrap/>
            <w:vAlign w:val="center"/>
            <w:hideMark/>
          </w:tcPr>
          <w:p w14:paraId="3527CC58"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383</w:t>
            </w:r>
          </w:p>
        </w:tc>
        <w:tc>
          <w:tcPr>
            <w:tcW w:w="0" w:type="auto"/>
            <w:vMerge/>
            <w:tcBorders>
              <w:top w:val="nil"/>
              <w:left w:val="single" w:sz="4" w:space="0" w:color="auto"/>
              <w:bottom w:val="single" w:sz="4" w:space="0" w:color="auto"/>
              <w:right w:val="single" w:sz="4" w:space="0" w:color="auto"/>
            </w:tcBorders>
            <w:vAlign w:val="center"/>
            <w:hideMark/>
          </w:tcPr>
          <w:p w14:paraId="52D72189"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222E6F3F" w14:textId="77777777" w:rsidR="006B518E" w:rsidRPr="006B518E" w:rsidRDefault="006B518E" w:rsidP="006B518E">
            <w:pPr>
              <w:spacing w:after="0" w:line="240" w:lineRule="auto"/>
              <w:rPr>
                <w:rFonts w:eastAsia="Times New Roman"/>
                <w:color w:val="000000"/>
                <w:sz w:val="20"/>
                <w:szCs w:val="20"/>
                <w:lang w:eastAsia="es-PE"/>
              </w:rPr>
            </w:pPr>
          </w:p>
        </w:tc>
      </w:tr>
      <w:tr w:rsidR="006B518E" w:rsidRPr="006B518E" w14:paraId="75D32BA6" w14:textId="77777777" w:rsidTr="006B518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9D516"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1C081A9"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tcBorders>
              <w:top w:val="nil"/>
              <w:left w:val="nil"/>
              <w:bottom w:val="single" w:sz="4" w:space="0" w:color="auto"/>
              <w:right w:val="single" w:sz="4" w:space="0" w:color="auto"/>
            </w:tcBorders>
            <w:shd w:val="clear" w:color="FFFFFF" w:fill="FFFFFF"/>
            <w:noWrap/>
            <w:vAlign w:val="center"/>
            <w:hideMark/>
          </w:tcPr>
          <w:p w14:paraId="313B13FA" w14:textId="77777777" w:rsidR="006B518E" w:rsidRPr="006B518E" w:rsidRDefault="006B518E" w:rsidP="006B518E">
            <w:pPr>
              <w:spacing w:after="0" w:line="240" w:lineRule="auto"/>
              <w:jc w:val="center"/>
              <w:rPr>
                <w:rFonts w:eastAsia="Times New Roman"/>
                <w:color w:val="000000"/>
                <w:sz w:val="20"/>
                <w:szCs w:val="20"/>
                <w:lang w:eastAsia="es-PE"/>
              </w:rPr>
            </w:pPr>
            <w:r w:rsidRPr="006B518E">
              <w:rPr>
                <w:rFonts w:eastAsia="Times New Roman"/>
                <w:color w:val="000000"/>
                <w:sz w:val="20"/>
                <w:szCs w:val="20"/>
                <w:lang w:eastAsia="es-PE"/>
              </w:rPr>
              <w:t>4</w:t>
            </w:r>
          </w:p>
        </w:tc>
        <w:tc>
          <w:tcPr>
            <w:tcW w:w="0" w:type="auto"/>
            <w:tcBorders>
              <w:top w:val="nil"/>
              <w:left w:val="nil"/>
              <w:bottom w:val="single" w:sz="4" w:space="0" w:color="auto"/>
              <w:right w:val="single" w:sz="4" w:space="0" w:color="auto"/>
            </w:tcBorders>
            <w:noWrap/>
            <w:vAlign w:val="center"/>
            <w:hideMark/>
          </w:tcPr>
          <w:p w14:paraId="427A20A8" w14:textId="77777777" w:rsidR="006B518E" w:rsidRPr="006B518E" w:rsidRDefault="006B518E" w:rsidP="006B518E">
            <w:pPr>
              <w:spacing w:after="0" w:line="240" w:lineRule="auto"/>
              <w:jc w:val="center"/>
              <w:rPr>
                <w:rFonts w:eastAsia="Times New Roman"/>
                <w:sz w:val="20"/>
                <w:szCs w:val="20"/>
                <w:lang w:eastAsia="es-PE"/>
              </w:rPr>
            </w:pPr>
            <w:r w:rsidRPr="006B518E">
              <w:rPr>
                <w:rFonts w:eastAsia="Times New Roman"/>
                <w:sz w:val="20"/>
                <w:szCs w:val="20"/>
                <w:lang w:eastAsia="es-PE"/>
              </w:rPr>
              <w:t>328</w:t>
            </w:r>
          </w:p>
        </w:tc>
        <w:tc>
          <w:tcPr>
            <w:tcW w:w="0" w:type="auto"/>
            <w:vMerge/>
            <w:tcBorders>
              <w:top w:val="nil"/>
              <w:left w:val="single" w:sz="4" w:space="0" w:color="auto"/>
              <w:bottom w:val="single" w:sz="4" w:space="0" w:color="auto"/>
              <w:right w:val="single" w:sz="4" w:space="0" w:color="auto"/>
            </w:tcBorders>
            <w:vAlign w:val="center"/>
            <w:hideMark/>
          </w:tcPr>
          <w:p w14:paraId="6243A7C5" w14:textId="77777777" w:rsidR="006B518E" w:rsidRPr="006B518E" w:rsidRDefault="006B518E" w:rsidP="006B518E">
            <w:pPr>
              <w:spacing w:after="0" w:line="240" w:lineRule="auto"/>
              <w:rPr>
                <w:rFonts w:eastAsia="Times New Roman"/>
                <w:color w:val="000000"/>
                <w:sz w:val="20"/>
                <w:szCs w:val="20"/>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58880921" w14:textId="77777777" w:rsidR="006B518E" w:rsidRPr="006B518E" w:rsidRDefault="006B518E" w:rsidP="006B518E">
            <w:pPr>
              <w:spacing w:after="0" w:line="240" w:lineRule="auto"/>
              <w:rPr>
                <w:rFonts w:eastAsia="Times New Roman"/>
                <w:color w:val="000000"/>
                <w:sz w:val="20"/>
                <w:szCs w:val="20"/>
                <w:lang w:eastAsia="es-PE"/>
              </w:rPr>
            </w:pPr>
          </w:p>
        </w:tc>
      </w:tr>
    </w:tbl>
    <w:p w14:paraId="7CF03D03" w14:textId="77777777" w:rsidR="00230116" w:rsidRDefault="00230116">
      <w:pPr>
        <w:spacing w:after="0" w:line="240" w:lineRule="auto"/>
        <w:jc w:val="both"/>
        <w:rPr>
          <w:b/>
          <w:sz w:val="20"/>
          <w:szCs w:val="20"/>
        </w:rPr>
      </w:pPr>
    </w:p>
    <w:p w14:paraId="63855FB8" w14:textId="77777777" w:rsidR="00230116" w:rsidRDefault="00230116">
      <w:pPr>
        <w:spacing w:after="0" w:line="240" w:lineRule="auto"/>
        <w:jc w:val="both"/>
        <w:rPr>
          <w:b/>
          <w:sz w:val="20"/>
          <w:szCs w:val="20"/>
        </w:rPr>
      </w:pPr>
    </w:p>
    <w:p w14:paraId="789E515E" w14:textId="77777777" w:rsidR="00230116" w:rsidRPr="007F2C09" w:rsidRDefault="00230116">
      <w:pPr>
        <w:spacing w:after="0" w:line="240" w:lineRule="auto"/>
        <w:jc w:val="both"/>
        <w:rPr>
          <w:b/>
          <w:sz w:val="36"/>
          <w:szCs w:val="36"/>
        </w:rPr>
      </w:pPr>
    </w:p>
    <w:p w14:paraId="4D9AA288" w14:textId="77777777" w:rsidR="006B5162" w:rsidRDefault="006B5162">
      <w:pPr>
        <w:spacing w:after="0" w:line="240" w:lineRule="auto"/>
        <w:jc w:val="both"/>
        <w:rPr>
          <w:b/>
          <w:color w:val="C00000"/>
          <w:sz w:val="20"/>
          <w:szCs w:val="20"/>
        </w:rPr>
      </w:pPr>
    </w:p>
    <w:p w14:paraId="405A12EC" w14:textId="77777777" w:rsidR="006B5162" w:rsidRDefault="006B5162">
      <w:pPr>
        <w:spacing w:after="0" w:line="240" w:lineRule="auto"/>
        <w:jc w:val="both"/>
        <w:rPr>
          <w:b/>
          <w:color w:val="C00000"/>
          <w:sz w:val="20"/>
          <w:szCs w:val="20"/>
        </w:rPr>
      </w:pPr>
    </w:p>
    <w:p w14:paraId="5A94C791" w14:textId="77777777" w:rsidR="006B5162" w:rsidRDefault="006B5162">
      <w:pPr>
        <w:spacing w:after="0" w:line="240" w:lineRule="auto"/>
        <w:jc w:val="both"/>
        <w:rPr>
          <w:b/>
          <w:color w:val="C00000"/>
          <w:sz w:val="20"/>
          <w:szCs w:val="20"/>
        </w:rPr>
      </w:pPr>
    </w:p>
    <w:p w14:paraId="52FEA95F" w14:textId="77777777" w:rsidR="006B518E" w:rsidRDefault="006B518E">
      <w:pPr>
        <w:spacing w:after="0" w:line="240" w:lineRule="auto"/>
        <w:jc w:val="both"/>
        <w:rPr>
          <w:b/>
          <w:color w:val="C00000"/>
          <w:sz w:val="20"/>
          <w:szCs w:val="20"/>
        </w:rPr>
      </w:pPr>
    </w:p>
    <w:p w14:paraId="3BFB883B" w14:textId="77777777" w:rsidR="006B518E" w:rsidRDefault="006B518E">
      <w:pPr>
        <w:spacing w:after="0" w:line="240" w:lineRule="auto"/>
        <w:jc w:val="both"/>
        <w:rPr>
          <w:b/>
          <w:color w:val="C00000"/>
          <w:sz w:val="20"/>
          <w:szCs w:val="20"/>
        </w:rPr>
      </w:pPr>
    </w:p>
    <w:p w14:paraId="6E35A353" w14:textId="77777777" w:rsidR="006B518E" w:rsidRDefault="006B518E">
      <w:pPr>
        <w:spacing w:after="0" w:line="240" w:lineRule="auto"/>
        <w:jc w:val="both"/>
        <w:rPr>
          <w:b/>
          <w:color w:val="C00000"/>
          <w:sz w:val="20"/>
          <w:szCs w:val="20"/>
        </w:rPr>
      </w:pPr>
    </w:p>
    <w:p w14:paraId="18B8EBBB" w14:textId="77777777" w:rsidR="006B5162" w:rsidRDefault="006B5162">
      <w:pPr>
        <w:spacing w:after="0" w:line="240" w:lineRule="auto"/>
        <w:jc w:val="both"/>
        <w:rPr>
          <w:b/>
          <w:color w:val="C00000"/>
          <w:sz w:val="20"/>
          <w:szCs w:val="20"/>
        </w:rPr>
      </w:pPr>
    </w:p>
    <w:p w14:paraId="65786BBE" w14:textId="77777777" w:rsidR="006B5162" w:rsidRDefault="00000000">
      <w:pPr>
        <w:spacing w:after="0" w:line="240" w:lineRule="auto"/>
        <w:rPr>
          <w:b/>
          <w:color w:val="C00000"/>
          <w:sz w:val="40"/>
          <w:szCs w:val="40"/>
        </w:rPr>
      </w:pPr>
      <w:r>
        <w:rPr>
          <w:b/>
          <w:color w:val="C00000"/>
          <w:sz w:val="40"/>
          <w:szCs w:val="40"/>
        </w:rPr>
        <w:lastRenderedPageBreak/>
        <w:t>DESCRIPTIVOS</w:t>
      </w:r>
    </w:p>
    <w:p w14:paraId="2AA206EF" w14:textId="77777777" w:rsidR="006B518E" w:rsidRDefault="006B518E" w:rsidP="006B518E">
      <w:pPr>
        <w:spacing w:after="0" w:line="240" w:lineRule="auto"/>
        <w:rPr>
          <w:b/>
          <w:color w:val="FF0000"/>
          <w:sz w:val="36"/>
          <w:szCs w:val="36"/>
        </w:rPr>
      </w:pPr>
      <w:r>
        <w:rPr>
          <w:b/>
          <w:color w:val="FF0000"/>
          <w:sz w:val="36"/>
          <w:szCs w:val="36"/>
        </w:rPr>
        <w:t>MONTEVIDEO</w:t>
      </w:r>
    </w:p>
    <w:p w14:paraId="41D40C04" w14:textId="24F0BE4A" w:rsidR="006B5162" w:rsidRDefault="006B518E" w:rsidP="006B518E">
      <w:pPr>
        <w:spacing w:after="0" w:line="240" w:lineRule="auto"/>
        <w:jc w:val="both"/>
        <w:rPr>
          <w:b/>
          <w:sz w:val="28"/>
          <w:szCs w:val="28"/>
        </w:rPr>
      </w:pPr>
      <w:r>
        <w:rPr>
          <w:b/>
          <w:sz w:val="28"/>
          <w:szCs w:val="28"/>
        </w:rPr>
        <w:t>URUGUAY</w:t>
      </w:r>
    </w:p>
    <w:p w14:paraId="6D397599" w14:textId="77777777" w:rsidR="006B518E" w:rsidRDefault="006B518E" w:rsidP="006B518E">
      <w:pPr>
        <w:spacing w:after="0" w:line="240" w:lineRule="auto"/>
        <w:jc w:val="both"/>
        <w:rPr>
          <w:color w:val="C00000"/>
          <w:sz w:val="20"/>
          <w:szCs w:val="20"/>
        </w:rPr>
      </w:pPr>
    </w:p>
    <w:p w14:paraId="0EE83591" w14:textId="33F427B8" w:rsidR="006B518E" w:rsidRDefault="006B518E" w:rsidP="00230116">
      <w:pPr>
        <w:spacing w:after="0" w:line="240" w:lineRule="auto"/>
        <w:jc w:val="both"/>
        <w:rPr>
          <w:b/>
          <w:bCs/>
          <w:color w:val="000000"/>
          <w:sz w:val="20"/>
          <w:szCs w:val="20"/>
        </w:rPr>
      </w:pPr>
      <w:r w:rsidRPr="006B518E">
        <w:rPr>
          <w:b/>
          <w:bCs/>
          <w:color w:val="000000"/>
          <w:sz w:val="20"/>
          <w:szCs w:val="20"/>
        </w:rPr>
        <w:t xml:space="preserve">CITY TOUR </w:t>
      </w:r>
      <w:r>
        <w:rPr>
          <w:b/>
          <w:bCs/>
          <w:color w:val="000000"/>
          <w:sz w:val="20"/>
          <w:szCs w:val="20"/>
        </w:rPr>
        <w:t>– MEDIO DÍA</w:t>
      </w:r>
    </w:p>
    <w:p w14:paraId="397E8490" w14:textId="427F6AAF" w:rsidR="006B518E" w:rsidRPr="006B518E" w:rsidRDefault="006B518E" w:rsidP="006B518E">
      <w:pPr>
        <w:pBdr>
          <w:top w:val="nil"/>
          <w:left w:val="nil"/>
          <w:bottom w:val="nil"/>
          <w:right w:val="nil"/>
          <w:between w:val="nil"/>
        </w:pBdr>
        <w:spacing w:after="0" w:line="240" w:lineRule="auto"/>
        <w:jc w:val="both"/>
        <w:rPr>
          <w:b/>
          <w:color w:val="000000"/>
          <w:sz w:val="20"/>
          <w:szCs w:val="20"/>
        </w:rPr>
      </w:pPr>
      <w:r w:rsidRPr="006B518E">
        <w:rPr>
          <w:color w:val="000000"/>
          <w:sz w:val="20"/>
          <w:szCs w:val="20"/>
        </w:rPr>
        <w:t xml:space="preserve">Imperdibles paseos al aire libre se disfrutan en la rambla, plazas y </w:t>
      </w:r>
      <w:r w:rsidRPr="006B518E">
        <w:rPr>
          <w:color w:val="000000"/>
          <w:sz w:val="20"/>
          <w:szCs w:val="20"/>
        </w:rPr>
        <w:t>parques,</w:t>
      </w:r>
      <w:r w:rsidRPr="006B518E">
        <w:rPr>
          <w:color w:val="000000"/>
          <w:sz w:val="20"/>
          <w:szCs w:val="20"/>
        </w:rPr>
        <w:t xml:space="preserve"> así como </w:t>
      </w:r>
      <w:r w:rsidRPr="006B518E">
        <w:rPr>
          <w:color w:val="000000"/>
          <w:sz w:val="20"/>
          <w:szCs w:val="20"/>
        </w:rPr>
        <w:t xml:space="preserve">también </w:t>
      </w:r>
      <w:r w:rsidRPr="006B518E">
        <w:rPr>
          <w:color w:val="000000"/>
          <w:sz w:val="20"/>
          <w:szCs w:val="20"/>
        </w:rPr>
        <w:t>conociendo sus edificios patrimoniales. En este recorrido panorámico observaremos los principales puntos turísticos de la ciudad: Plaza Independencia, Torre Ejecutiva sede del Poder Ejecutivo, Palacio Salvo, Teatro Solís, Mercado del Puerto, Mercado Agrícola, Palacio Legislativo, Obelisco a los Constituyentes, Estadio Centenario y mucho más. Un circuito guiado por los principales y pintorescos barrios de la ciudad.</w:t>
      </w:r>
      <w:r w:rsidRPr="006B518E">
        <w:rPr>
          <w:color w:val="000000"/>
          <w:sz w:val="20"/>
          <w:szCs w:val="20"/>
        </w:rPr>
        <w:t xml:space="preserve"> </w:t>
      </w:r>
    </w:p>
    <w:p w14:paraId="659626E9" w14:textId="53035C7B"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Salidas: </w:t>
      </w:r>
      <w:r w:rsidR="006B518E" w:rsidRPr="006B518E">
        <w:rPr>
          <w:color w:val="000000"/>
          <w:sz w:val="20"/>
          <w:szCs w:val="20"/>
        </w:rPr>
        <w:t>Diariamente</w:t>
      </w:r>
      <w:r w:rsidR="006B518E" w:rsidRPr="006B518E">
        <w:rPr>
          <w:color w:val="000000"/>
          <w:sz w:val="20"/>
          <w:szCs w:val="20"/>
        </w:rPr>
        <w:t>.</w:t>
      </w:r>
    </w:p>
    <w:p w14:paraId="4A8281DA" w14:textId="7550BD91" w:rsidR="00230116" w:rsidRPr="00230116" w:rsidRDefault="00000000" w:rsidP="00230116">
      <w:pPr>
        <w:numPr>
          <w:ilvl w:val="0"/>
          <w:numId w:val="22"/>
        </w:numPr>
        <w:pBdr>
          <w:top w:val="nil"/>
          <w:left w:val="nil"/>
          <w:bottom w:val="nil"/>
          <w:right w:val="nil"/>
          <w:between w:val="nil"/>
        </w:pBdr>
        <w:spacing w:after="0" w:line="240" w:lineRule="auto"/>
        <w:jc w:val="both"/>
        <w:rPr>
          <w:b/>
          <w:color w:val="000000"/>
          <w:sz w:val="20"/>
          <w:szCs w:val="20"/>
        </w:rPr>
      </w:pPr>
      <w:r w:rsidRPr="00230116">
        <w:rPr>
          <w:b/>
          <w:color w:val="000000"/>
          <w:sz w:val="20"/>
          <w:szCs w:val="20"/>
          <w:lang w:val="en-US"/>
        </w:rPr>
        <w:t>Horario:</w:t>
      </w:r>
      <w:r w:rsidRPr="00230116">
        <w:rPr>
          <w:color w:val="000000"/>
          <w:sz w:val="20"/>
          <w:szCs w:val="20"/>
          <w:lang w:val="en-US"/>
        </w:rPr>
        <w:t xml:space="preserve"> </w:t>
      </w:r>
      <w:r w:rsidR="006B518E">
        <w:rPr>
          <w:color w:val="000000"/>
          <w:sz w:val="20"/>
          <w:szCs w:val="20"/>
        </w:rPr>
        <w:t>AM</w:t>
      </w:r>
    </w:p>
    <w:p w14:paraId="0D746354" w14:textId="3359A7CD" w:rsidR="006B5162" w:rsidRPr="00230116" w:rsidRDefault="00000000" w:rsidP="00230116">
      <w:pPr>
        <w:numPr>
          <w:ilvl w:val="0"/>
          <w:numId w:val="22"/>
        </w:numPr>
        <w:pBdr>
          <w:top w:val="nil"/>
          <w:left w:val="nil"/>
          <w:bottom w:val="nil"/>
          <w:right w:val="nil"/>
          <w:between w:val="nil"/>
        </w:pBdr>
        <w:spacing w:after="0" w:line="240" w:lineRule="auto"/>
        <w:jc w:val="both"/>
        <w:rPr>
          <w:b/>
          <w:color w:val="000000"/>
          <w:sz w:val="20"/>
          <w:szCs w:val="20"/>
        </w:rPr>
      </w:pPr>
      <w:r w:rsidRPr="00230116">
        <w:rPr>
          <w:b/>
          <w:color w:val="000000"/>
          <w:sz w:val="20"/>
          <w:szCs w:val="20"/>
        </w:rPr>
        <w:t xml:space="preserve">Duración: </w:t>
      </w:r>
      <w:r w:rsidR="006B518E">
        <w:rPr>
          <w:color w:val="000000"/>
          <w:sz w:val="20"/>
          <w:szCs w:val="20"/>
        </w:rPr>
        <w:t>03</w:t>
      </w:r>
      <w:r w:rsidR="00230116" w:rsidRPr="00230116">
        <w:rPr>
          <w:color w:val="000000"/>
          <w:sz w:val="20"/>
          <w:szCs w:val="20"/>
        </w:rPr>
        <w:t xml:space="preserve"> horas aprox</w:t>
      </w:r>
      <w:r w:rsidRPr="00230116">
        <w:rPr>
          <w:color w:val="000000"/>
          <w:sz w:val="20"/>
          <w:szCs w:val="20"/>
        </w:rPr>
        <w:t>.</w:t>
      </w:r>
    </w:p>
    <w:p w14:paraId="27BF64D3" w14:textId="37B3E98E" w:rsidR="00230116" w:rsidRDefault="006B518E" w:rsidP="00230116">
      <w:pPr>
        <w:numPr>
          <w:ilvl w:val="0"/>
          <w:numId w:val="22"/>
        </w:numPr>
        <w:pBdr>
          <w:top w:val="nil"/>
          <w:left w:val="nil"/>
          <w:bottom w:val="nil"/>
          <w:right w:val="nil"/>
          <w:between w:val="nil"/>
        </w:pBdr>
        <w:spacing w:after="0" w:line="240" w:lineRule="auto"/>
        <w:rPr>
          <w:b/>
          <w:color w:val="000000"/>
          <w:sz w:val="20"/>
          <w:szCs w:val="20"/>
        </w:rPr>
      </w:pPr>
      <w:r>
        <w:rPr>
          <w:b/>
          <w:color w:val="000000"/>
          <w:sz w:val="20"/>
          <w:szCs w:val="20"/>
        </w:rPr>
        <w:t xml:space="preserve">Paradas establecidas para fotografías: </w:t>
      </w:r>
    </w:p>
    <w:p w14:paraId="6A8299DE" w14:textId="7E71D45F" w:rsidR="006B518E" w:rsidRPr="006B518E" w:rsidRDefault="006B518E" w:rsidP="006B518E">
      <w:pPr>
        <w:pStyle w:val="Prrafodelista"/>
        <w:numPr>
          <w:ilvl w:val="0"/>
          <w:numId w:val="33"/>
        </w:numPr>
        <w:pBdr>
          <w:top w:val="nil"/>
          <w:left w:val="nil"/>
          <w:bottom w:val="nil"/>
          <w:right w:val="nil"/>
          <w:between w:val="nil"/>
        </w:pBdr>
        <w:spacing w:after="0" w:line="240" w:lineRule="auto"/>
        <w:rPr>
          <w:color w:val="000000"/>
          <w:sz w:val="20"/>
          <w:szCs w:val="20"/>
        </w:rPr>
      </w:pPr>
      <w:r w:rsidRPr="006B518E">
        <w:rPr>
          <w:color w:val="000000"/>
          <w:sz w:val="20"/>
          <w:szCs w:val="20"/>
        </w:rPr>
        <w:t>Plaza Independencia</w:t>
      </w:r>
    </w:p>
    <w:p w14:paraId="337D6EA0" w14:textId="501A259A" w:rsidR="006B518E" w:rsidRPr="006B518E" w:rsidRDefault="006B518E" w:rsidP="006B518E">
      <w:pPr>
        <w:pStyle w:val="Prrafodelista"/>
        <w:numPr>
          <w:ilvl w:val="0"/>
          <w:numId w:val="33"/>
        </w:numPr>
        <w:pBdr>
          <w:top w:val="nil"/>
          <w:left w:val="nil"/>
          <w:bottom w:val="nil"/>
          <w:right w:val="nil"/>
          <w:between w:val="nil"/>
        </w:pBdr>
        <w:spacing w:after="0" w:line="240" w:lineRule="auto"/>
        <w:rPr>
          <w:color w:val="000000"/>
          <w:sz w:val="20"/>
          <w:szCs w:val="20"/>
        </w:rPr>
      </w:pPr>
      <w:r w:rsidRPr="006B518E">
        <w:rPr>
          <w:color w:val="000000"/>
          <w:sz w:val="20"/>
          <w:szCs w:val="20"/>
        </w:rPr>
        <w:t>Palacio Legislativo</w:t>
      </w:r>
    </w:p>
    <w:p w14:paraId="3C274FF5" w14:textId="7D4C1B45" w:rsidR="006B518E" w:rsidRPr="006B518E" w:rsidRDefault="006B518E" w:rsidP="006B518E">
      <w:pPr>
        <w:pStyle w:val="Prrafodelista"/>
        <w:numPr>
          <w:ilvl w:val="0"/>
          <w:numId w:val="33"/>
        </w:numPr>
        <w:pBdr>
          <w:top w:val="nil"/>
          <w:left w:val="nil"/>
          <w:bottom w:val="nil"/>
          <w:right w:val="nil"/>
          <w:between w:val="nil"/>
        </w:pBdr>
        <w:spacing w:after="0" w:line="240" w:lineRule="auto"/>
        <w:rPr>
          <w:color w:val="000000"/>
          <w:sz w:val="20"/>
          <w:szCs w:val="20"/>
        </w:rPr>
      </w:pPr>
      <w:r w:rsidRPr="006B518E">
        <w:rPr>
          <w:color w:val="000000"/>
          <w:sz w:val="20"/>
          <w:szCs w:val="20"/>
        </w:rPr>
        <w:t>Mercado Agrícola (visita)</w:t>
      </w:r>
    </w:p>
    <w:p w14:paraId="7E78E89F" w14:textId="354E49DD" w:rsidR="006B518E" w:rsidRPr="006B518E" w:rsidRDefault="006B518E" w:rsidP="006B518E">
      <w:pPr>
        <w:pStyle w:val="Prrafodelista"/>
        <w:numPr>
          <w:ilvl w:val="0"/>
          <w:numId w:val="33"/>
        </w:numPr>
        <w:pBdr>
          <w:top w:val="nil"/>
          <w:left w:val="nil"/>
          <w:bottom w:val="nil"/>
          <w:right w:val="nil"/>
          <w:between w:val="nil"/>
        </w:pBdr>
        <w:spacing w:after="0" w:line="240" w:lineRule="auto"/>
        <w:rPr>
          <w:color w:val="000000"/>
          <w:sz w:val="20"/>
          <w:szCs w:val="20"/>
        </w:rPr>
      </w:pPr>
      <w:r w:rsidRPr="006B518E">
        <w:rPr>
          <w:color w:val="000000"/>
          <w:sz w:val="20"/>
          <w:szCs w:val="20"/>
        </w:rPr>
        <w:t>Monumento a la Carreta</w:t>
      </w:r>
    </w:p>
    <w:p w14:paraId="5D1D619F" w14:textId="1E65D287" w:rsidR="006B518E" w:rsidRPr="006B518E" w:rsidRDefault="006B518E" w:rsidP="006B518E">
      <w:pPr>
        <w:pStyle w:val="Prrafodelista"/>
        <w:numPr>
          <w:ilvl w:val="0"/>
          <w:numId w:val="33"/>
        </w:numPr>
        <w:pBdr>
          <w:top w:val="nil"/>
          <w:left w:val="nil"/>
          <w:bottom w:val="nil"/>
          <w:right w:val="nil"/>
          <w:between w:val="nil"/>
        </w:pBdr>
        <w:spacing w:after="0" w:line="240" w:lineRule="auto"/>
        <w:rPr>
          <w:color w:val="000000"/>
          <w:sz w:val="20"/>
          <w:szCs w:val="20"/>
        </w:rPr>
      </w:pPr>
      <w:r w:rsidRPr="006B518E">
        <w:rPr>
          <w:color w:val="000000"/>
          <w:sz w:val="20"/>
          <w:szCs w:val="20"/>
        </w:rPr>
        <w:t>Monumento a la palabra Montevideo.</w:t>
      </w:r>
    </w:p>
    <w:p w14:paraId="5DC4CC8E" w14:textId="04003DE2" w:rsidR="00BA0163" w:rsidRPr="006B518E" w:rsidRDefault="006B518E" w:rsidP="006B518E">
      <w:pPr>
        <w:pStyle w:val="Prrafodelista"/>
        <w:numPr>
          <w:ilvl w:val="0"/>
          <w:numId w:val="36"/>
        </w:numPr>
        <w:spacing w:after="0" w:line="240" w:lineRule="auto"/>
        <w:jc w:val="both"/>
        <w:rPr>
          <w:color w:val="000000"/>
          <w:sz w:val="20"/>
          <w:szCs w:val="20"/>
        </w:rPr>
      </w:pPr>
      <w:r w:rsidRPr="006B518E">
        <w:rPr>
          <w:sz w:val="20"/>
          <w:szCs w:val="20"/>
        </w:rPr>
        <w:t>Tarifas no válidas para los días 25 de Diciembre, 01 de Enero ni 01 de Mayo. Consultar</w:t>
      </w:r>
      <w:r>
        <w:rPr>
          <w:sz w:val="20"/>
          <w:szCs w:val="20"/>
        </w:rPr>
        <w:t>.</w:t>
      </w:r>
    </w:p>
    <w:p w14:paraId="03D03269" w14:textId="77777777" w:rsidR="006B518E" w:rsidRDefault="006B518E" w:rsidP="006B518E">
      <w:pPr>
        <w:spacing w:after="0" w:line="240" w:lineRule="auto"/>
        <w:jc w:val="both"/>
        <w:rPr>
          <w:color w:val="000000"/>
          <w:sz w:val="20"/>
          <w:szCs w:val="20"/>
        </w:rPr>
      </w:pPr>
    </w:p>
    <w:p w14:paraId="2BDEB6C2" w14:textId="64425D6C" w:rsidR="006B518E" w:rsidRDefault="006B518E" w:rsidP="006B518E">
      <w:pPr>
        <w:spacing w:after="0" w:line="240" w:lineRule="auto"/>
        <w:jc w:val="both"/>
        <w:rPr>
          <w:b/>
          <w:bCs/>
          <w:color w:val="000000"/>
          <w:sz w:val="20"/>
          <w:szCs w:val="20"/>
        </w:rPr>
      </w:pPr>
      <w:r w:rsidRPr="006B518E">
        <w:rPr>
          <w:b/>
          <w:bCs/>
          <w:color w:val="000000"/>
          <w:sz w:val="20"/>
          <w:szCs w:val="20"/>
        </w:rPr>
        <w:t>ALMUERZO EN EL MERCADO DEL PUERTO</w:t>
      </w:r>
    </w:p>
    <w:p w14:paraId="3AA38403" w14:textId="60887499" w:rsidR="006B518E" w:rsidRPr="006B518E" w:rsidRDefault="006B518E" w:rsidP="006B518E">
      <w:pPr>
        <w:spacing w:after="0" w:line="240" w:lineRule="auto"/>
        <w:jc w:val="both"/>
        <w:rPr>
          <w:color w:val="000000"/>
          <w:sz w:val="20"/>
          <w:szCs w:val="20"/>
        </w:rPr>
      </w:pPr>
      <w:r w:rsidRPr="006B518E">
        <w:rPr>
          <w:color w:val="000000"/>
          <w:sz w:val="20"/>
          <w:szCs w:val="20"/>
        </w:rPr>
        <w:t xml:space="preserve">Hace más de 30 años en Cabaña Verónica ofrecemos la mejor gastronomía y atención del Mercado del Puerto. </w:t>
      </w:r>
      <w:r>
        <w:rPr>
          <w:color w:val="000000"/>
          <w:sz w:val="20"/>
          <w:szCs w:val="20"/>
        </w:rPr>
        <w:t xml:space="preserve"> </w:t>
      </w:r>
      <w:r w:rsidRPr="006B518E">
        <w:rPr>
          <w:color w:val="000000"/>
          <w:sz w:val="20"/>
          <w:szCs w:val="20"/>
        </w:rPr>
        <w:t>Desde el comienzo y hasta la actualidad es atendido por sus propios dueños, Carmen Pose fue la primera que estuvo al mando del restaurante, madre de Verónica quien se encuentra hoy en día detrás del mostrador</w:t>
      </w:r>
      <w:r>
        <w:rPr>
          <w:color w:val="000000"/>
          <w:sz w:val="20"/>
          <w:szCs w:val="20"/>
        </w:rPr>
        <w:t xml:space="preserve">. </w:t>
      </w:r>
    </w:p>
    <w:p w14:paraId="021B296C" w14:textId="77777777" w:rsidR="006B518E" w:rsidRDefault="006B518E" w:rsidP="006B518E">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Salidas: </w:t>
      </w:r>
      <w:r w:rsidRPr="006B518E">
        <w:rPr>
          <w:color w:val="000000"/>
          <w:sz w:val="20"/>
          <w:szCs w:val="20"/>
        </w:rPr>
        <w:t>Diariamente.</w:t>
      </w:r>
    </w:p>
    <w:p w14:paraId="57EE3635" w14:textId="5A9CED7E" w:rsidR="006B518E" w:rsidRPr="006B518E" w:rsidRDefault="006B518E" w:rsidP="006B518E">
      <w:pPr>
        <w:numPr>
          <w:ilvl w:val="0"/>
          <w:numId w:val="22"/>
        </w:numPr>
        <w:pBdr>
          <w:top w:val="nil"/>
          <w:left w:val="nil"/>
          <w:bottom w:val="nil"/>
          <w:right w:val="nil"/>
          <w:between w:val="nil"/>
        </w:pBdr>
        <w:spacing w:after="0" w:line="240" w:lineRule="auto"/>
        <w:rPr>
          <w:b/>
          <w:color w:val="000000"/>
          <w:sz w:val="20"/>
          <w:szCs w:val="20"/>
        </w:rPr>
      </w:pPr>
      <w:r>
        <w:rPr>
          <w:b/>
          <w:color w:val="000000"/>
          <w:sz w:val="20"/>
          <w:szCs w:val="20"/>
        </w:rPr>
        <w:t xml:space="preserve">Incluye: </w:t>
      </w:r>
      <w:r w:rsidRPr="006B518E">
        <w:rPr>
          <w:color w:val="000000"/>
          <w:sz w:val="20"/>
          <w:szCs w:val="20"/>
        </w:rPr>
        <w:t>Copa de bienvenida</w:t>
      </w:r>
      <w:r w:rsidRPr="006B518E">
        <w:rPr>
          <w:color w:val="000000"/>
          <w:sz w:val="20"/>
          <w:szCs w:val="20"/>
        </w:rPr>
        <w:t xml:space="preserve">, </w:t>
      </w:r>
      <w:r w:rsidRPr="006B518E">
        <w:rPr>
          <w:color w:val="000000"/>
          <w:sz w:val="20"/>
          <w:szCs w:val="20"/>
        </w:rPr>
        <w:t>entrada</w:t>
      </w:r>
      <w:r w:rsidRPr="006B518E">
        <w:rPr>
          <w:color w:val="000000"/>
          <w:sz w:val="20"/>
          <w:szCs w:val="20"/>
        </w:rPr>
        <w:t xml:space="preserve">, </w:t>
      </w:r>
      <w:r w:rsidRPr="006B518E">
        <w:rPr>
          <w:color w:val="000000"/>
          <w:sz w:val="20"/>
          <w:szCs w:val="20"/>
        </w:rPr>
        <w:t>plato principal</w:t>
      </w:r>
      <w:r w:rsidRPr="006B518E">
        <w:rPr>
          <w:color w:val="000000"/>
          <w:sz w:val="20"/>
          <w:szCs w:val="20"/>
        </w:rPr>
        <w:t xml:space="preserve">, </w:t>
      </w:r>
      <w:r w:rsidRPr="006B518E">
        <w:rPr>
          <w:color w:val="000000"/>
          <w:sz w:val="20"/>
          <w:szCs w:val="20"/>
        </w:rPr>
        <w:t>postre</w:t>
      </w:r>
      <w:r w:rsidRPr="006B518E">
        <w:rPr>
          <w:color w:val="000000"/>
          <w:sz w:val="20"/>
          <w:szCs w:val="20"/>
        </w:rPr>
        <w:t xml:space="preserve"> y </w:t>
      </w:r>
      <w:r w:rsidRPr="006B518E">
        <w:rPr>
          <w:color w:val="000000"/>
          <w:sz w:val="20"/>
          <w:szCs w:val="20"/>
        </w:rPr>
        <w:t>bebida (1 agua o refresco)</w:t>
      </w:r>
      <w:r w:rsidRPr="006B518E">
        <w:rPr>
          <w:color w:val="000000"/>
          <w:sz w:val="20"/>
          <w:szCs w:val="20"/>
        </w:rPr>
        <w:t>.</w:t>
      </w:r>
    </w:p>
    <w:p w14:paraId="7EA7DC30" w14:textId="69108BC3" w:rsidR="006B518E" w:rsidRPr="006B518E" w:rsidRDefault="006B518E" w:rsidP="006B518E">
      <w:pPr>
        <w:numPr>
          <w:ilvl w:val="0"/>
          <w:numId w:val="22"/>
        </w:numPr>
        <w:pBdr>
          <w:top w:val="nil"/>
          <w:left w:val="nil"/>
          <w:bottom w:val="nil"/>
          <w:right w:val="nil"/>
          <w:between w:val="nil"/>
        </w:pBdr>
        <w:spacing w:after="0" w:line="240" w:lineRule="auto"/>
        <w:rPr>
          <w:b/>
          <w:color w:val="000000"/>
          <w:sz w:val="20"/>
          <w:szCs w:val="20"/>
        </w:rPr>
      </w:pPr>
      <w:r w:rsidRPr="006B518E">
        <w:rPr>
          <w:b/>
          <w:bCs/>
          <w:color w:val="000000"/>
          <w:sz w:val="20"/>
          <w:szCs w:val="20"/>
        </w:rPr>
        <w:t>No incluye:</w:t>
      </w:r>
      <w:r>
        <w:rPr>
          <w:b/>
          <w:bCs/>
          <w:color w:val="000000"/>
          <w:sz w:val="20"/>
          <w:szCs w:val="20"/>
        </w:rPr>
        <w:t xml:space="preserve"> </w:t>
      </w:r>
      <w:r w:rsidRPr="006B518E">
        <w:rPr>
          <w:color w:val="000000"/>
          <w:sz w:val="20"/>
          <w:szCs w:val="20"/>
        </w:rPr>
        <w:t>Traslados</w:t>
      </w:r>
      <w:r>
        <w:rPr>
          <w:color w:val="000000"/>
          <w:sz w:val="20"/>
          <w:szCs w:val="20"/>
        </w:rPr>
        <w:t>.</w:t>
      </w:r>
    </w:p>
    <w:p w14:paraId="06E7C1D6" w14:textId="00A5F3E8" w:rsidR="006B518E" w:rsidRPr="006B518E" w:rsidRDefault="006B518E" w:rsidP="006B518E">
      <w:pPr>
        <w:numPr>
          <w:ilvl w:val="0"/>
          <w:numId w:val="22"/>
        </w:numPr>
        <w:pBdr>
          <w:top w:val="nil"/>
          <w:left w:val="nil"/>
          <w:bottom w:val="nil"/>
          <w:right w:val="nil"/>
          <w:between w:val="nil"/>
        </w:pBdr>
        <w:spacing w:after="0" w:line="240" w:lineRule="auto"/>
        <w:rPr>
          <w:bCs/>
          <w:color w:val="000000"/>
          <w:sz w:val="20"/>
          <w:szCs w:val="20"/>
        </w:rPr>
      </w:pPr>
      <w:r w:rsidRPr="006B518E">
        <w:rPr>
          <w:bCs/>
          <w:color w:val="000000"/>
          <w:sz w:val="20"/>
          <w:szCs w:val="20"/>
        </w:rPr>
        <w:t>Tarifas no válidas para los días 25 de Diciembre, 01 de Enero ni 01 de Mayo. Consultar</w:t>
      </w:r>
      <w:r w:rsidRPr="006B518E">
        <w:rPr>
          <w:bCs/>
          <w:color w:val="000000"/>
          <w:sz w:val="20"/>
          <w:szCs w:val="20"/>
        </w:rPr>
        <w:t>.</w:t>
      </w:r>
    </w:p>
    <w:p w14:paraId="55B24B38" w14:textId="77777777" w:rsidR="006B518E" w:rsidRDefault="006B518E" w:rsidP="006B518E">
      <w:pPr>
        <w:pBdr>
          <w:top w:val="nil"/>
          <w:left w:val="nil"/>
          <w:bottom w:val="nil"/>
          <w:right w:val="nil"/>
          <w:between w:val="nil"/>
        </w:pBdr>
        <w:spacing w:after="0" w:line="240" w:lineRule="auto"/>
        <w:rPr>
          <w:b/>
          <w:color w:val="000000"/>
          <w:sz w:val="20"/>
          <w:szCs w:val="20"/>
        </w:rPr>
      </w:pPr>
    </w:p>
    <w:p w14:paraId="7FA5F35D" w14:textId="5DFBE7FD" w:rsidR="006B518E" w:rsidRPr="006B518E" w:rsidRDefault="006B518E" w:rsidP="006B518E">
      <w:pPr>
        <w:spacing w:after="0" w:line="240" w:lineRule="auto"/>
        <w:jc w:val="both"/>
        <w:rPr>
          <w:bCs/>
          <w:color w:val="000000"/>
          <w:sz w:val="20"/>
          <w:szCs w:val="20"/>
        </w:rPr>
      </w:pPr>
      <w:r w:rsidRPr="006B518E">
        <w:rPr>
          <w:b/>
          <w:color w:val="000000"/>
          <w:sz w:val="20"/>
          <w:szCs w:val="20"/>
        </w:rPr>
        <w:t>BIKE TOUR - CIUDAD VIEJA</w:t>
      </w:r>
      <w:r>
        <w:rPr>
          <w:b/>
          <w:color w:val="000000"/>
          <w:sz w:val="20"/>
          <w:szCs w:val="20"/>
        </w:rPr>
        <w:t xml:space="preserve"> - </w:t>
      </w:r>
      <w:r>
        <w:rPr>
          <w:b/>
          <w:bCs/>
          <w:color w:val="000000"/>
          <w:sz w:val="20"/>
          <w:szCs w:val="20"/>
        </w:rPr>
        <w:t>MEDIO DÍA (MIN 2 PAX)</w:t>
      </w:r>
    </w:p>
    <w:p w14:paraId="5C2C39FC" w14:textId="2F59C05A" w:rsidR="006B518E" w:rsidRDefault="006B518E" w:rsidP="004F3105">
      <w:pPr>
        <w:pBdr>
          <w:top w:val="nil"/>
          <w:left w:val="nil"/>
          <w:bottom w:val="nil"/>
          <w:right w:val="nil"/>
          <w:between w:val="nil"/>
        </w:pBdr>
        <w:spacing w:after="0" w:line="240" w:lineRule="auto"/>
        <w:jc w:val="both"/>
        <w:rPr>
          <w:bCs/>
          <w:color w:val="000000"/>
          <w:sz w:val="20"/>
          <w:szCs w:val="20"/>
        </w:rPr>
      </w:pPr>
      <w:r w:rsidRPr="006B518E">
        <w:rPr>
          <w:bCs/>
          <w:color w:val="000000"/>
          <w:sz w:val="20"/>
          <w:szCs w:val="20"/>
        </w:rPr>
        <w:t>El punto de encuentro e inicio es en Ciudad Vieja (Perez Castellano a la altura de 1432).</w:t>
      </w:r>
      <w:r w:rsidRPr="006B518E">
        <w:rPr>
          <w:bCs/>
          <w:color w:val="000000"/>
          <w:sz w:val="20"/>
          <w:szCs w:val="20"/>
        </w:rPr>
        <w:t xml:space="preserve"> </w:t>
      </w:r>
      <w:r w:rsidRPr="006B518E">
        <w:rPr>
          <w:bCs/>
          <w:color w:val="000000"/>
          <w:sz w:val="20"/>
          <w:szCs w:val="20"/>
        </w:rPr>
        <w:t>Se hace un recorrido por los puntos más importantes desde Ciudad Vieja donde nació Montevideo, el Centro lo que se llamó la ciudad nueva y luego recorremos parte de la rambla hasta Parque Rodó regresando al punto de salida.</w:t>
      </w:r>
    </w:p>
    <w:p w14:paraId="7F34B3DA" w14:textId="77777777" w:rsidR="006B518E" w:rsidRPr="006B518E" w:rsidRDefault="006B518E" w:rsidP="006B518E">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Salidas: </w:t>
      </w:r>
      <w:r w:rsidRPr="006B518E">
        <w:rPr>
          <w:color w:val="000000"/>
          <w:sz w:val="20"/>
          <w:szCs w:val="20"/>
        </w:rPr>
        <w:t>Diariamente.</w:t>
      </w:r>
    </w:p>
    <w:p w14:paraId="2DF3BC5E" w14:textId="01DF9E6A" w:rsidR="006B518E" w:rsidRPr="00230116" w:rsidRDefault="006B518E" w:rsidP="006B518E">
      <w:pPr>
        <w:numPr>
          <w:ilvl w:val="0"/>
          <w:numId w:val="22"/>
        </w:numPr>
        <w:pBdr>
          <w:top w:val="nil"/>
          <w:left w:val="nil"/>
          <w:bottom w:val="nil"/>
          <w:right w:val="nil"/>
          <w:between w:val="nil"/>
        </w:pBdr>
        <w:spacing w:after="0" w:line="240" w:lineRule="auto"/>
        <w:jc w:val="both"/>
        <w:rPr>
          <w:b/>
          <w:color w:val="000000"/>
          <w:sz w:val="20"/>
          <w:szCs w:val="20"/>
        </w:rPr>
      </w:pPr>
      <w:r w:rsidRPr="00230116">
        <w:rPr>
          <w:b/>
          <w:color w:val="000000"/>
          <w:sz w:val="20"/>
          <w:szCs w:val="20"/>
          <w:lang w:val="en-US"/>
        </w:rPr>
        <w:t>Horario:</w:t>
      </w:r>
      <w:r w:rsidRPr="00230116">
        <w:rPr>
          <w:color w:val="000000"/>
          <w:sz w:val="20"/>
          <w:szCs w:val="20"/>
          <w:lang w:val="en-US"/>
        </w:rPr>
        <w:t xml:space="preserve"> </w:t>
      </w:r>
      <w:r w:rsidRPr="006B518E">
        <w:rPr>
          <w:color w:val="000000"/>
          <w:sz w:val="20"/>
          <w:szCs w:val="20"/>
        </w:rPr>
        <w:t>A convenir</w:t>
      </w:r>
      <w:r w:rsidRPr="006B518E">
        <w:rPr>
          <w:color w:val="000000"/>
          <w:sz w:val="20"/>
          <w:szCs w:val="20"/>
        </w:rPr>
        <w:t>.</w:t>
      </w:r>
    </w:p>
    <w:p w14:paraId="589D8492" w14:textId="75F55C6C" w:rsidR="006B518E" w:rsidRPr="006B518E" w:rsidRDefault="006B518E" w:rsidP="006B518E">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sidRPr="006B518E">
        <w:rPr>
          <w:bCs/>
          <w:color w:val="000000"/>
          <w:sz w:val="20"/>
          <w:szCs w:val="20"/>
        </w:rPr>
        <w:t>02 horas y media (aproximadamente).</w:t>
      </w:r>
    </w:p>
    <w:p w14:paraId="30D862B6" w14:textId="32027314" w:rsidR="006B518E" w:rsidRDefault="006B518E" w:rsidP="006B518E">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Dificultad: </w:t>
      </w:r>
      <w:r w:rsidRPr="006B518E">
        <w:rPr>
          <w:bCs/>
          <w:color w:val="000000"/>
          <w:sz w:val="20"/>
          <w:szCs w:val="20"/>
        </w:rPr>
        <w:t>Baja</w:t>
      </w:r>
      <w:r>
        <w:rPr>
          <w:bCs/>
          <w:color w:val="000000"/>
          <w:sz w:val="20"/>
          <w:szCs w:val="20"/>
        </w:rPr>
        <w:t>.</w:t>
      </w:r>
    </w:p>
    <w:p w14:paraId="23E4BC11" w14:textId="3B87DC2D" w:rsidR="006B518E" w:rsidRPr="006B518E" w:rsidRDefault="004F3105" w:rsidP="006B518E">
      <w:pPr>
        <w:numPr>
          <w:ilvl w:val="0"/>
          <w:numId w:val="22"/>
        </w:numPr>
        <w:pBdr>
          <w:top w:val="nil"/>
          <w:left w:val="nil"/>
          <w:bottom w:val="nil"/>
          <w:right w:val="nil"/>
          <w:between w:val="nil"/>
        </w:pBdr>
        <w:spacing w:after="0" w:line="240" w:lineRule="auto"/>
        <w:rPr>
          <w:b/>
          <w:color w:val="000000"/>
          <w:sz w:val="20"/>
          <w:szCs w:val="20"/>
        </w:rPr>
      </w:pPr>
      <w:r w:rsidRPr="004F3105">
        <w:rPr>
          <w:b/>
          <w:color w:val="000000"/>
          <w:sz w:val="20"/>
          <w:szCs w:val="20"/>
        </w:rPr>
        <w:t>Equipamiento incluido</w:t>
      </w:r>
      <w:r w:rsidR="006B518E">
        <w:rPr>
          <w:b/>
          <w:color w:val="000000"/>
          <w:sz w:val="20"/>
          <w:szCs w:val="20"/>
        </w:rPr>
        <w:t xml:space="preserve">: </w:t>
      </w:r>
      <w:r w:rsidRPr="004F3105">
        <w:rPr>
          <w:color w:val="000000"/>
          <w:sz w:val="20"/>
          <w:szCs w:val="20"/>
        </w:rPr>
        <w:t>Bicicletas, Cascos, Guía Trilingue (Español, Inglés, Portugués)</w:t>
      </w:r>
      <w:r>
        <w:rPr>
          <w:color w:val="000000"/>
          <w:sz w:val="20"/>
          <w:szCs w:val="20"/>
        </w:rPr>
        <w:t xml:space="preserve"> y </w:t>
      </w:r>
      <w:r w:rsidRPr="004F3105">
        <w:rPr>
          <w:color w:val="000000"/>
          <w:sz w:val="20"/>
          <w:szCs w:val="20"/>
        </w:rPr>
        <w:t>Agua.</w:t>
      </w:r>
    </w:p>
    <w:p w14:paraId="4C9B3F34" w14:textId="282219F9" w:rsidR="004F3105" w:rsidRPr="004F3105" w:rsidRDefault="004F3105" w:rsidP="004F3105">
      <w:pPr>
        <w:numPr>
          <w:ilvl w:val="0"/>
          <w:numId w:val="22"/>
        </w:numPr>
        <w:pBdr>
          <w:top w:val="nil"/>
          <w:left w:val="nil"/>
          <w:bottom w:val="nil"/>
          <w:right w:val="nil"/>
          <w:between w:val="nil"/>
        </w:pBdr>
        <w:spacing w:after="0" w:line="240" w:lineRule="auto"/>
        <w:rPr>
          <w:color w:val="000000"/>
          <w:sz w:val="20"/>
          <w:szCs w:val="20"/>
        </w:rPr>
      </w:pPr>
      <w:r w:rsidRPr="004F3105">
        <w:rPr>
          <w:b/>
          <w:bCs/>
          <w:color w:val="000000"/>
          <w:sz w:val="20"/>
          <w:szCs w:val="20"/>
        </w:rPr>
        <w:t>Para reservar se solicita:</w:t>
      </w:r>
      <w:r w:rsidRPr="004F3105">
        <w:rPr>
          <w:color w:val="000000"/>
          <w:sz w:val="20"/>
          <w:szCs w:val="20"/>
        </w:rPr>
        <w:t xml:space="preserve"> edad, peso, si hace mucho que no usa la bici y un deslinde de responsabilidad. El pasajero debe tener seguro médico. No se brinda asistencia de salud de ningún tipo.</w:t>
      </w:r>
    </w:p>
    <w:p w14:paraId="2A8595DA" w14:textId="632FBA13" w:rsidR="006B518E" w:rsidRDefault="006B518E" w:rsidP="006B518E">
      <w:pPr>
        <w:numPr>
          <w:ilvl w:val="0"/>
          <w:numId w:val="22"/>
        </w:numPr>
        <w:pBdr>
          <w:top w:val="nil"/>
          <w:left w:val="nil"/>
          <w:bottom w:val="nil"/>
          <w:right w:val="nil"/>
          <w:between w:val="nil"/>
        </w:pBdr>
        <w:spacing w:after="0" w:line="240" w:lineRule="auto"/>
        <w:rPr>
          <w:bCs/>
          <w:color w:val="000000"/>
          <w:sz w:val="20"/>
          <w:szCs w:val="20"/>
        </w:rPr>
      </w:pPr>
      <w:r w:rsidRPr="006B518E">
        <w:rPr>
          <w:bCs/>
          <w:color w:val="000000"/>
          <w:sz w:val="20"/>
          <w:szCs w:val="20"/>
        </w:rPr>
        <w:t>Tarifas no válidas para los días 25 de Diciembre, 01 de Enero ni 01 de Mayo. Consultar</w:t>
      </w:r>
      <w:r>
        <w:rPr>
          <w:bCs/>
          <w:color w:val="000000"/>
          <w:sz w:val="20"/>
          <w:szCs w:val="20"/>
        </w:rPr>
        <w:t>.</w:t>
      </w:r>
    </w:p>
    <w:p w14:paraId="44DC3760" w14:textId="7C25043D" w:rsidR="004F3105" w:rsidRDefault="004F3105" w:rsidP="006B518E">
      <w:pPr>
        <w:numPr>
          <w:ilvl w:val="0"/>
          <w:numId w:val="22"/>
        </w:numPr>
        <w:pBdr>
          <w:top w:val="nil"/>
          <w:left w:val="nil"/>
          <w:bottom w:val="nil"/>
          <w:right w:val="nil"/>
          <w:between w:val="nil"/>
        </w:pBdr>
        <w:spacing w:after="0" w:line="240" w:lineRule="auto"/>
        <w:rPr>
          <w:bCs/>
          <w:color w:val="000000"/>
          <w:sz w:val="20"/>
          <w:szCs w:val="20"/>
        </w:rPr>
      </w:pPr>
      <w:r>
        <w:rPr>
          <w:bCs/>
          <w:color w:val="000000"/>
          <w:sz w:val="20"/>
          <w:szCs w:val="20"/>
        </w:rPr>
        <w:t>Mínimo 02 paxs.</w:t>
      </w:r>
    </w:p>
    <w:p w14:paraId="060EA7B0" w14:textId="77777777" w:rsidR="004F3105" w:rsidRDefault="004F3105" w:rsidP="004F3105">
      <w:pPr>
        <w:pBdr>
          <w:top w:val="nil"/>
          <w:left w:val="nil"/>
          <w:bottom w:val="nil"/>
          <w:right w:val="nil"/>
          <w:between w:val="nil"/>
        </w:pBdr>
        <w:spacing w:after="0" w:line="240" w:lineRule="auto"/>
        <w:rPr>
          <w:bCs/>
          <w:color w:val="000000"/>
          <w:sz w:val="20"/>
          <w:szCs w:val="20"/>
        </w:rPr>
      </w:pPr>
    </w:p>
    <w:p w14:paraId="72E98349" w14:textId="01871046" w:rsidR="004F3105" w:rsidRPr="004F3105" w:rsidRDefault="004F3105" w:rsidP="004F3105">
      <w:pPr>
        <w:pBdr>
          <w:top w:val="nil"/>
          <w:left w:val="nil"/>
          <w:bottom w:val="nil"/>
          <w:right w:val="nil"/>
          <w:between w:val="nil"/>
        </w:pBdr>
        <w:spacing w:after="0" w:line="240" w:lineRule="auto"/>
        <w:rPr>
          <w:b/>
          <w:color w:val="000000"/>
          <w:sz w:val="20"/>
          <w:szCs w:val="20"/>
        </w:rPr>
      </w:pPr>
      <w:r w:rsidRPr="004F3105">
        <w:rPr>
          <w:b/>
          <w:color w:val="000000"/>
          <w:sz w:val="20"/>
          <w:szCs w:val="20"/>
        </w:rPr>
        <w:t>FULL DAY PUNTA DEL ESTE</w:t>
      </w:r>
    </w:p>
    <w:p w14:paraId="1A497769" w14:textId="58371384" w:rsidR="004F3105" w:rsidRPr="004F3105" w:rsidRDefault="004F3105" w:rsidP="004F3105">
      <w:pPr>
        <w:pBdr>
          <w:top w:val="nil"/>
          <w:left w:val="nil"/>
          <w:bottom w:val="nil"/>
          <w:right w:val="nil"/>
          <w:between w:val="nil"/>
        </w:pBdr>
        <w:spacing w:after="0" w:line="240" w:lineRule="auto"/>
        <w:jc w:val="both"/>
        <w:rPr>
          <w:bCs/>
          <w:color w:val="000000"/>
          <w:sz w:val="20"/>
          <w:szCs w:val="20"/>
        </w:rPr>
      </w:pPr>
      <w:r w:rsidRPr="004F3105">
        <w:rPr>
          <w:bCs/>
          <w:color w:val="000000"/>
          <w:sz w:val="20"/>
          <w:szCs w:val="20"/>
        </w:rPr>
        <w:t xml:space="preserve">Salida de Montevideo por la Rambla Naciones Unidas y la ruta Interbalnearia hasta llegar a Piriápolis, un balneario de estilo europeo donde se destacan el Argentino Hotel y los cerros circundantes. Ascenso al Cerro San Antonio desde donde se tiene la mejor vista del lugar. </w:t>
      </w:r>
    </w:p>
    <w:p w14:paraId="5BDB1801" w14:textId="53F499E0" w:rsidR="006B518E" w:rsidRDefault="004F3105" w:rsidP="004F3105">
      <w:pPr>
        <w:pBdr>
          <w:top w:val="nil"/>
          <w:left w:val="nil"/>
          <w:bottom w:val="nil"/>
          <w:right w:val="nil"/>
          <w:between w:val="nil"/>
        </w:pBdr>
        <w:spacing w:after="0" w:line="240" w:lineRule="auto"/>
        <w:jc w:val="both"/>
        <w:rPr>
          <w:bCs/>
          <w:color w:val="000000"/>
          <w:sz w:val="20"/>
          <w:szCs w:val="20"/>
        </w:rPr>
      </w:pPr>
      <w:r w:rsidRPr="004F3105">
        <w:rPr>
          <w:bCs/>
          <w:color w:val="000000"/>
          <w:sz w:val="20"/>
          <w:szCs w:val="20"/>
        </w:rPr>
        <w:t>Luego continuamos hacia Casapueblo (Ingreso no incluido), una obra de arte arquitectónica residencia del gran artista plástico Carlos Paéz Vilaró y actualmente Museo y Galería de Arte. Desde allí se tiene una majestuosa vista de Punta Ballena y Portezuelo. Seguimos hasta la Barra de Maldonado con cruce de su puente ondulado y retornamos a la península por la costanera de la playa Brava. Podrán disfrutar de tiempo libre para el almuerzo (no incluido) y actividades personales en la zona del puerto y centro de la península. Regreso a Montevideo</w:t>
      </w:r>
      <w:r>
        <w:rPr>
          <w:bCs/>
          <w:color w:val="000000"/>
          <w:sz w:val="20"/>
          <w:szCs w:val="20"/>
        </w:rPr>
        <w:t>.</w:t>
      </w:r>
    </w:p>
    <w:p w14:paraId="75B1CD44" w14:textId="77777777" w:rsidR="004F3105" w:rsidRPr="006B518E" w:rsidRDefault="004F3105" w:rsidP="004F3105">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Salidas: </w:t>
      </w:r>
      <w:r w:rsidRPr="006B518E">
        <w:rPr>
          <w:color w:val="000000"/>
          <w:sz w:val="20"/>
          <w:szCs w:val="20"/>
        </w:rPr>
        <w:t>Diariamente.</w:t>
      </w:r>
    </w:p>
    <w:p w14:paraId="00117B9A" w14:textId="4A85D6B8" w:rsidR="004F3105" w:rsidRPr="006B518E" w:rsidRDefault="004F3105" w:rsidP="004F3105">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lastRenderedPageBreak/>
        <w:t xml:space="preserve">Duración: </w:t>
      </w:r>
      <w:r>
        <w:rPr>
          <w:bCs/>
          <w:color w:val="000000"/>
          <w:sz w:val="20"/>
          <w:szCs w:val="20"/>
        </w:rPr>
        <w:t xml:space="preserve">Todo el día. </w:t>
      </w:r>
    </w:p>
    <w:p w14:paraId="39BF8389" w14:textId="76B30B95" w:rsidR="004F3105" w:rsidRDefault="004F3105" w:rsidP="004F3105">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Paradas establecidas: </w:t>
      </w:r>
    </w:p>
    <w:p w14:paraId="4B563E6B" w14:textId="4D882771" w:rsidR="004F3105" w:rsidRPr="004F3105" w:rsidRDefault="004F3105" w:rsidP="004F3105">
      <w:pPr>
        <w:pStyle w:val="Prrafodelista"/>
        <w:numPr>
          <w:ilvl w:val="0"/>
          <w:numId w:val="37"/>
        </w:numPr>
        <w:pBdr>
          <w:top w:val="nil"/>
          <w:left w:val="nil"/>
          <w:bottom w:val="nil"/>
          <w:right w:val="nil"/>
          <w:between w:val="nil"/>
        </w:pBdr>
        <w:spacing w:after="0" w:line="240" w:lineRule="auto"/>
        <w:jc w:val="both"/>
        <w:rPr>
          <w:bCs/>
          <w:color w:val="000000"/>
          <w:sz w:val="20"/>
          <w:szCs w:val="20"/>
        </w:rPr>
      </w:pPr>
      <w:r w:rsidRPr="004F3105">
        <w:rPr>
          <w:bCs/>
          <w:color w:val="000000"/>
          <w:sz w:val="20"/>
          <w:szCs w:val="20"/>
        </w:rPr>
        <w:t>Cerro San Antonio (Piriápolis)</w:t>
      </w:r>
      <w:r w:rsidRPr="004F3105">
        <w:rPr>
          <w:bCs/>
          <w:color w:val="000000"/>
          <w:sz w:val="20"/>
          <w:szCs w:val="20"/>
        </w:rPr>
        <w:t>.</w:t>
      </w:r>
    </w:p>
    <w:p w14:paraId="08175CE7" w14:textId="5C01C666" w:rsidR="004F3105" w:rsidRPr="004F3105" w:rsidRDefault="004F3105" w:rsidP="004F3105">
      <w:pPr>
        <w:pStyle w:val="Prrafodelista"/>
        <w:numPr>
          <w:ilvl w:val="0"/>
          <w:numId w:val="37"/>
        </w:numPr>
        <w:pBdr>
          <w:top w:val="nil"/>
          <w:left w:val="nil"/>
          <w:bottom w:val="nil"/>
          <w:right w:val="nil"/>
          <w:between w:val="nil"/>
        </w:pBdr>
        <w:spacing w:after="0" w:line="240" w:lineRule="auto"/>
        <w:jc w:val="both"/>
        <w:rPr>
          <w:bCs/>
          <w:color w:val="000000"/>
          <w:sz w:val="20"/>
          <w:szCs w:val="20"/>
        </w:rPr>
      </w:pPr>
      <w:r w:rsidRPr="004F3105">
        <w:rPr>
          <w:bCs/>
          <w:color w:val="000000"/>
          <w:sz w:val="20"/>
          <w:szCs w:val="20"/>
        </w:rPr>
        <w:t>Casapueblo (ingreso no incluido)</w:t>
      </w:r>
      <w:r w:rsidRPr="004F3105">
        <w:rPr>
          <w:bCs/>
          <w:color w:val="000000"/>
          <w:sz w:val="20"/>
          <w:szCs w:val="20"/>
        </w:rPr>
        <w:t>.</w:t>
      </w:r>
    </w:p>
    <w:p w14:paraId="3D1FEE2D" w14:textId="4605C167" w:rsidR="004F3105" w:rsidRDefault="004F3105" w:rsidP="004F3105">
      <w:pPr>
        <w:numPr>
          <w:ilvl w:val="0"/>
          <w:numId w:val="22"/>
        </w:numPr>
        <w:pBdr>
          <w:top w:val="nil"/>
          <w:left w:val="nil"/>
          <w:bottom w:val="nil"/>
          <w:right w:val="nil"/>
          <w:between w:val="nil"/>
        </w:pBdr>
        <w:spacing w:after="0" w:line="240" w:lineRule="auto"/>
        <w:jc w:val="both"/>
        <w:rPr>
          <w:bCs/>
          <w:color w:val="000000"/>
          <w:sz w:val="20"/>
          <w:szCs w:val="20"/>
        </w:rPr>
      </w:pPr>
      <w:r w:rsidRPr="004F3105">
        <w:rPr>
          <w:b/>
          <w:color w:val="000000"/>
          <w:sz w:val="20"/>
          <w:szCs w:val="20"/>
        </w:rPr>
        <w:t>No incluye:</w:t>
      </w:r>
      <w:r>
        <w:rPr>
          <w:bCs/>
          <w:color w:val="000000"/>
          <w:sz w:val="20"/>
          <w:szCs w:val="20"/>
        </w:rPr>
        <w:t xml:space="preserve"> Almuerzo. </w:t>
      </w:r>
      <w:r w:rsidRPr="004F3105">
        <w:rPr>
          <w:color w:val="000000"/>
          <w:sz w:val="20"/>
          <w:szCs w:val="20"/>
        </w:rPr>
        <w:t>(Posibilidad de agregar el suplemento</w:t>
      </w:r>
      <w:r>
        <w:rPr>
          <w:color w:val="000000"/>
          <w:sz w:val="20"/>
          <w:szCs w:val="20"/>
        </w:rPr>
        <w:t>. Consultar</w:t>
      </w:r>
      <w:r w:rsidRPr="004F3105">
        <w:rPr>
          <w:color w:val="000000"/>
          <w:sz w:val="20"/>
          <w:szCs w:val="20"/>
        </w:rPr>
        <w:t>)</w:t>
      </w:r>
      <w:r>
        <w:rPr>
          <w:color w:val="000000"/>
          <w:sz w:val="20"/>
          <w:szCs w:val="20"/>
        </w:rPr>
        <w:t>.</w:t>
      </w:r>
    </w:p>
    <w:p w14:paraId="732B21AD" w14:textId="0353B3A8" w:rsidR="004F3105" w:rsidRPr="004F3105" w:rsidRDefault="004F3105" w:rsidP="004F3105">
      <w:pPr>
        <w:numPr>
          <w:ilvl w:val="0"/>
          <w:numId w:val="22"/>
        </w:numPr>
        <w:pBdr>
          <w:top w:val="nil"/>
          <w:left w:val="nil"/>
          <w:bottom w:val="nil"/>
          <w:right w:val="nil"/>
          <w:between w:val="nil"/>
        </w:pBdr>
        <w:spacing w:after="0" w:line="240" w:lineRule="auto"/>
        <w:jc w:val="both"/>
        <w:rPr>
          <w:bCs/>
          <w:color w:val="000000"/>
          <w:sz w:val="20"/>
          <w:szCs w:val="20"/>
        </w:rPr>
      </w:pPr>
      <w:r w:rsidRPr="004F3105">
        <w:rPr>
          <w:bCs/>
          <w:color w:val="000000"/>
          <w:sz w:val="20"/>
          <w:szCs w:val="20"/>
        </w:rPr>
        <w:t>Tarifas no válidas para los días 25 de Diciembre, 01 de Enero ni 01 de Mayo. Consultar</w:t>
      </w:r>
      <w:r>
        <w:rPr>
          <w:bCs/>
          <w:color w:val="000000"/>
          <w:sz w:val="20"/>
          <w:szCs w:val="20"/>
        </w:rPr>
        <w:t>.</w:t>
      </w:r>
    </w:p>
    <w:p w14:paraId="06FD2256" w14:textId="77777777" w:rsidR="004F3105" w:rsidRDefault="004F3105" w:rsidP="004F3105">
      <w:pPr>
        <w:pBdr>
          <w:top w:val="nil"/>
          <w:left w:val="nil"/>
          <w:bottom w:val="nil"/>
          <w:right w:val="nil"/>
          <w:between w:val="nil"/>
        </w:pBdr>
        <w:spacing w:after="0" w:line="240" w:lineRule="auto"/>
        <w:jc w:val="both"/>
        <w:rPr>
          <w:bCs/>
          <w:color w:val="000000"/>
          <w:sz w:val="20"/>
          <w:szCs w:val="20"/>
        </w:rPr>
      </w:pPr>
    </w:p>
    <w:p w14:paraId="24DFB7E7" w14:textId="0613F674" w:rsidR="00BA0163" w:rsidRDefault="004F3105">
      <w:pPr>
        <w:spacing w:after="0" w:line="240" w:lineRule="auto"/>
        <w:jc w:val="both"/>
        <w:rPr>
          <w:b/>
          <w:bCs/>
          <w:sz w:val="20"/>
          <w:szCs w:val="20"/>
        </w:rPr>
      </w:pPr>
      <w:r w:rsidRPr="004F3105">
        <w:rPr>
          <w:b/>
          <w:bCs/>
          <w:sz w:val="20"/>
          <w:szCs w:val="20"/>
        </w:rPr>
        <w:t>INGRESO A MUSEO - TALLER CASAPUEBLO (DESDE MONTEVIDEO)</w:t>
      </w:r>
    </w:p>
    <w:p w14:paraId="3A38DB87" w14:textId="5D7974B9" w:rsidR="004F3105" w:rsidRPr="004F3105" w:rsidRDefault="004F3105" w:rsidP="004F3105">
      <w:pPr>
        <w:spacing w:after="0" w:line="240" w:lineRule="auto"/>
        <w:jc w:val="both"/>
        <w:rPr>
          <w:sz w:val="20"/>
          <w:szCs w:val="20"/>
        </w:rPr>
      </w:pPr>
      <w:r w:rsidRPr="004F3105">
        <w:rPr>
          <w:sz w:val="20"/>
          <w:szCs w:val="20"/>
        </w:rPr>
        <w:t>El Museo Taller funciona en el centro de la gran construcción y exhibe las obras su creador, el maestro uruguayo Carlos Páez Vilaró, artista multifacético y muralista por excelencia.</w:t>
      </w:r>
    </w:p>
    <w:p w14:paraId="324A95D5" w14:textId="77777777" w:rsidR="004F3105" w:rsidRPr="004F3105" w:rsidRDefault="004F3105" w:rsidP="004F3105">
      <w:pPr>
        <w:spacing w:after="0" w:line="240" w:lineRule="auto"/>
        <w:jc w:val="both"/>
        <w:rPr>
          <w:sz w:val="20"/>
          <w:szCs w:val="20"/>
        </w:rPr>
      </w:pPr>
      <w:r w:rsidRPr="004F3105">
        <w:rPr>
          <w:sz w:val="20"/>
          <w:szCs w:val="20"/>
        </w:rPr>
        <w:t>En sus salas se exponen pinturas, cerámicas y esculturas realizadas en distintas etapas de labor artística.</w:t>
      </w:r>
    </w:p>
    <w:p w14:paraId="7262DAE7" w14:textId="77777777" w:rsidR="004F3105" w:rsidRPr="004F3105" w:rsidRDefault="004F3105" w:rsidP="004F3105">
      <w:pPr>
        <w:spacing w:after="0" w:line="240" w:lineRule="auto"/>
        <w:jc w:val="both"/>
        <w:rPr>
          <w:sz w:val="20"/>
          <w:szCs w:val="20"/>
        </w:rPr>
      </w:pPr>
      <w:r w:rsidRPr="004F3105">
        <w:rPr>
          <w:sz w:val="20"/>
          <w:szCs w:val="20"/>
        </w:rPr>
        <w:t>El Museo cuenta con una sala de cine, donde se proyectan documentales sobre su vida y obra.</w:t>
      </w:r>
    </w:p>
    <w:p w14:paraId="79B2316D" w14:textId="177FB6AD" w:rsidR="004F3105" w:rsidRPr="004F3105" w:rsidRDefault="004F3105" w:rsidP="004F3105">
      <w:pPr>
        <w:spacing w:after="0" w:line="240" w:lineRule="auto"/>
        <w:jc w:val="both"/>
        <w:rPr>
          <w:sz w:val="20"/>
          <w:szCs w:val="20"/>
        </w:rPr>
      </w:pPr>
      <w:r w:rsidRPr="004F3105">
        <w:rPr>
          <w:sz w:val="20"/>
          <w:szCs w:val="20"/>
        </w:rPr>
        <w:t>A lo largo del recorrido, que incluye cinco salas y tres terrazas, se percibe el concepto de arquitectura modelada, ya sea por sus pasadizos, caminos, arcadas u objetos incrustados en los muros.</w:t>
      </w:r>
    </w:p>
    <w:p w14:paraId="761A2BBC" w14:textId="198FD0AF" w:rsidR="004F3105" w:rsidRPr="004F3105" w:rsidRDefault="004F3105" w:rsidP="004F3105">
      <w:pPr>
        <w:spacing w:after="0" w:line="240" w:lineRule="auto"/>
        <w:jc w:val="both"/>
        <w:rPr>
          <w:sz w:val="20"/>
          <w:szCs w:val="20"/>
        </w:rPr>
      </w:pPr>
      <w:r w:rsidRPr="004F3105">
        <w:rPr>
          <w:sz w:val="20"/>
          <w:szCs w:val="20"/>
        </w:rPr>
        <w:t xml:space="preserve">Los visitantes pueden hacer un alto en la Taberna del Rayo Verde, para disfrutar de su menú </w:t>
      </w:r>
      <w:r w:rsidRPr="004F3105">
        <w:rPr>
          <w:sz w:val="20"/>
          <w:szCs w:val="20"/>
        </w:rPr>
        <w:t>variado contemplando</w:t>
      </w:r>
      <w:r w:rsidRPr="004F3105">
        <w:rPr>
          <w:sz w:val="20"/>
          <w:szCs w:val="20"/>
        </w:rPr>
        <w:t xml:space="preserve"> el mar, los cerros y la arquitectura modelada de Casapueblo.</w:t>
      </w:r>
    </w:p>
    <w:p w14:paraId="379157B1" w14:textId="3D458824" w:rsidR="004F3105" w:rsidRPr="004F3105" w:rsidRDefault="004F3105" w:rsidP="004F3105">
      <w:pPr>
        <w:spacing w:after="0" w:line="240" w:lineRule="auto"/>
        <w:jc w:val="both"/>
        <w:rPr>
          <w:sz w:val="20"/>
          <w:szCs w:val="20"/>
        </w:rPr>
      </w:pPr>
      <w:r w:rsidRPr="004F3105">
        <w:rPr>
          <w:sz w:val="20"/>
          <w:szCs w:val="20"/>
        </w:rPr>
        <w:t>El Museo está abierto al público todos los días del año desde las 10 de la mañana hasta la puesta de sol.</w:t>
      </w:r>
    </w:p>
    <w:p w14:paraId="79F5B4FF" w14:textId="5DDDFBAA" w:rsidR="004F3105" w:rsidRPr="004F3105" w:rsidRDefault="004F3105" w:rsidP="004F3105">
      <w:pPr>
        <w:spacing w:after="0" w:line="240" w:lineRule="auto"/>
        <w:jc w:val="both"/>
        <w:rPr>
          <w:sz w:val="20"/>
          <w:szCs w:val="20"/>
        </w:rPr>
      </w:pPr>
      <w:r w:rsidRPr="004F3105">
        <w:rPr>
          <w:sz w:val="20"/>
          <w:szCs w:val="20"/>
        </w:rPr>
        <w:t>Miles de visitantes de todo el mundo llegan hasta Punta Ballena para conocer esta gran obra. Casapueblo es sin duda, el máximo referente cultural y arquitectónico del Uruguay.</w:t>
      </w:r>
    </w:p>
    <w:p w14:paraId="6897006C" w14:textId="3071D303" w:rsidR="004F3105" w:rsidRPr="004F3105" w:rsidRDefault="004F3105" w:rsidP="004F3105">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Salidas: </w:t>
      </w:r>
      <w:r>
        <w:rPr>
          <w:color w:val="000000"/>
          <w:sz w:val="20"/>
          <w:szCs w:val="20"/>
        </w:rPr>
        <w:t>Museo abierto todos los días</w:t>
      </w:r>
      <w:r w:rsidRPr="006B518E">
        <w:rPr>
          <w:color w:val="000000"/>
          <w:sz w:val="20"/>
          <w:szCs w:val="20"/>
        </w:rPr>
        <w:t>.</w:t>
      </w:r>
    </w:p>
    <w:p w14:paraId="67AC408B" w14:textId="4056BFF7" w:rsidR="004F3105" w:rsidRPr="006B518E" w:rsidRDefault="004F3105" w:rsidP="004F3105">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Pr>
          <w:bCs/>
          <w:color w:val="000000"/>
          <w:sz w:val="20"/>
          <w:szCs w:val="20"/>
        </w:rPr>
        <w:t xml:space="preserve">Desde las 10 am. </w:t>
      </w:r>
    </w:p>
    <w:p w14:paraId="37A44A60" w14:textId="517B0586" w:rsidR="004F3105" w:rsidRDefault="004F3105" w:rsidP="004F3105">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Nota: </w:t>
      </w:r>
      <w:r w:rsidRPr="004F3105">
        <w:rPr>
          <w:color w:val="000000"/>
          <w:sz w:val="20"/>
          <w:szCs w:val="20"/>
        </w:rPr>
        <w:t xml:space="preserve">El ingreso a Casapueblo es combinable con el </w:t>
      </w:r>
      <w:r>
        <w:rPr>
          <w:color w:val="000000"/>
          <w:sz w:val="20"/>
          <w:szCs w:val="20"/>
        </w:rPr>
        <w:t>“</w:t>
      </w:r>
      <w:r w:rsidRPr="004F3105">
        <w:rPr>
          <w:color w:val="000000"/>
          <w:sz w:val="20"/>
          <w:szCs w:val="20"/>
        </w:rPr>
        <w:t>Full Day Punta Del Este - Día Completo</w:t>
      </w:r>
      <w:r>
        <w:rPr>
          <w:color w:val="000000"/>
          <w:sz w:val="20"/>
          <w:szCs w:val="20"/>
        </w:rPr>
        <w:t>”</w:t>
      </w:r>
      <w:r w:rsidRPr="004F3105">
        <w:rPr>
          <w:color w:val="000000"/>
          <w:sz w:val="20"/>
          <w:szCs w:val="20"/>
        </w:rPr>
        <w:t>.</w:t>
      </w:r>
    </w:p>
    <w:p w14:paraId="24AD5263" w14:textId="0DB871FB" w:rsidR="004F3105" w:rsidRPr="004F3105" w:rsidRDefault="004F3105" w:rsidP="004F3105">
      <w:pPr>
        <w:numPr>
          <w:ilvl w:val="0"/>
          <w:numId w:val="22"/>
        </w:numPr>
        <w:pBdr>
          <w:top w:val="nil"/>
          <w:left w:val="nil"/>
          <w:bottom w:val="nil"/>
          <w:right w:val="nil"/>
          <w:between w:val="nil"/>
        </w:pBdr>
        <w:spacing w:after="0" w:line="240" w:lineRule="auto"/>
        <w:jc w:val="both"/>
        <w:rPr>
          <w:color w:val="000000"/>
          <w:sz w:val="20"/>
          <w:szCs w:val="20"/>
        </w:rPr>
      </w:pPr>
      <w:r w:rsidRPr="004F3105">
        <w:rPr>
          <w:color w:val="000000"/>
          <w:sz w:val="20"/>
          <w:szCs w:val="20"/>
        </w:rPr>
        <w:t>Tarifas no válidas para los días 25 de Diciembre, 01 de Enero ni 01 de Mayo. Consultar</w:t>
      </w:r>
      <w:r>
        <w:rPr>
          <w:color w:val="000000"/>
          <w:sz w:val="20"/>
          <w:szCs w:val="20"/>
        </w:rPr>
        <w:t>.</w:t>
      </w:r>
    </w:p>
    <w:p w14:paraId="09804888" w14:textId="77777777" w:rsidR="004F3105" w:rsidRDefault="004F3105">
      <w:pPr>
        <w:spacing w:after="0" w:line="240" w:lineRule="auto"/>
        <w:jc w:val="both"/>
        <w:rPr>
          <w:b/>
          <w:bCs/>
          <w:sz w:val="20"/>
          <w:szCs w:val="20"/>
        </w:rPr>
      </w:pPr>
    </w:p>
    <w:p w14:paraId="404DEFD2" w14:textId="77FE4C50" w:rsidR="004F3105" w:rsidRDefault="004F3105">
      <w:pPr>
        <w:spacing w:after="0" w:line="240" w:lineRule="auto"/>
        <w:jc w:val="both"/>
        <w:rPr>
          <w:b/>
          <w:bCs/>
          <w:sz w:val="20"/>
          <w:szCs w:val="20"/>
        </w:rPr>
      </w:pPr>
      <w:r w:rsidRPr="004F3105">
        <w:rPr>
          <w:b/>
          <w:bCs/>
          <w:sz w:val="20"/>
          <w:szCs w:val="20"/>
        </w:rPr>
        <w:t>FULL DAY COLONIA DEL SACRAMENTO</w:t>
      </w:r>
    </w:p>
    <w:p w14:paraId="2B1784A7" w14:textId="77777777" w:rsidR="004F3105" w:rsidRPr="004F3105" w:rsidRDefault="004F3105" w:rsidP="004F3105">
      <w:pPr>
        <w:spacing w:after="0" w:line="240" w:lineRule="auto"/>
        <w:jc w:val="both"/>
        <w:rPr>
          <w:sz w:val="20"/>
          <w:szCs w:val="20"/>
        </w:rPr>
      </w:pPr>
      <w:r w:rsidRPr="004F3105">
        <w:rPr>
          <w:sz w:val="20"/>
          <w:szCs w:val="20"/>
        </w:rPr>
        <w:t>Un paseo cultural por Colonia del Sacramento, la única ciudad de origen portugués en Uruguay y Patrimonio de la Humanidad por UNESCO desde 1995.</w:t>
      </w:r>
    </w:p>
    <w:p w14:paraId="4048B1D1" w14:textId="77777777" w:rsidR="004F3105" w:rsidRPr="004F3105" w:rsidRDefault="004F3105" w:rsidP="004F3105">
      <w:pPr>
        <w:spacing w:after="0" w:line="240" w:lineRule="auto"/>
        <w:jc w:val="both"/>
        <w:rPr>
          <w:sz w:val="20"/>
          <w:szCs w:val="20"/>
        </w:rPr>
      </w:pPr>
      <w:r w:rsidRPr="004F3105">
        <w:rPr>
          <w:sz w:val="20"/>
          <w:szCs w:val="20"/>
        </w:rPr>
        <w:t>Ubicada a 177 km de Montevideo, su histórico trazado urbano portugués contrasta con las leyes españolas de la época colonial.</w:t>
      </w:r>
    </w:p>
    <w:p w14:paraId="3FDA7847" w14:textId="77777777" w:rsidR="004F3105" w:rsidRPr="004F3105" w:rsidRDefault="004F3105" w:rsidP="004F3105">
      <w:pPr>
        <w:spacing w:after="0" w:line="240" w:lineRule="auto"/>
        <w:jc w:val="both"/>
        <w:rPr>
          <w:sz w:val="20"/>
          <w:szCs w:val="20"/>
        </w:rPr>
      </w:pPr>
      <w:r w:rsidRPr="004F3105">
        <w:rPr>
          <w:sz w:val="20"/>
          <w:szCs w:val="20"/>
        </w:rPr>
        <w:t>En el recorrido se aprecia la actividad agrícola-ganadera e industrial del país, y se visitan sitios emblemáticos como el Barrio Histórico, la Rambla Costanera, el Real de San Carlos con su antigua Plaza de Toros, la Iglesia de San Benito y barrios residenciales.</w:t>
      </w:r>
    </w:p>
    <w:p w14:paraId="4FBE2BA0" w14:textId="3B4519C1" w:rsidR="004F3105" w:rsidRDefault="004F3105" w:rsidP="004F3105">
      <w:pPr>
        <w:spacing w:after="0" w:line="240" w:lineRule="auto"/>
        <w:jc w:val="both"/>
        <w:rPr>
          <w:sz w:val="20"/>
          <w:szCs w:val="20"/>
        </w:rPr>
      </w:pPr>
      <w:r w:rsidRPr="004F3105">
        <w:rPr>
          <w:sz w:val="20"/>
          <w:szCs w:val="20"/>
        </w:rPr>
        <w:t>Incluye caminata guiada exclusiva para descubrir la magia de este entorno. Retorno al hotel en horario acordado.</w:t>
      </w:r>
    </w:p>
    <w:p w14:paraId="6F4C0490" w14:textId="4A43C15A" w:rsidR="004F3105" w:rsidRPr="004F3105" w:rsidRDefault="004F3105" w:rsidP="004F3105">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t xml:space="preserve">Salidas: </w:t>
      </w:r>
      <w:r w:rsidRPr="004F3105">
        <w:rPr>
          <w:color w:val="000000"/>
          <w:sz w:val="20"/>
          <w:szCs w:val="20"/>
        </w:rPr>
        <w:t>Martes, Jueves y Sábados</w:t>
      </w:r>
      <w:r w:rsidRPr="004F3105">
        <w:rPr>
          <w:color w:val="000000"/>
          <w:sz w:val="20"/>
          <w:szCs w:val="20"/>
        </w:rPr>
        <w:t>.</w:t>
      </w:r>
    </w:p>
    <w:p w14:paraId="5CE72E20" w14:textId="5229A78B" w:rsidR="000F6C3B" w:rsidRPr="000F6C3B" w:rsidRDefault="000F6C3B" w:rsidP="004F3105">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sidRPr="000F6C3B">
        <w:rPr>
          <w:bCs/>
          <w:color w:val="000000"/>
          <w:sz w:val="20"/>
          <w:szCs w:val="20"/>
        </w:rPr>
        <w:t xml:space="preserve">Todo el día. </w:t>
      </w:r>
    </w:p>
    <w:p w14:paraId="32DE02B5" w14:textId="380BA0FE" w:rsidR="000F6C3B" w:rsidRDefault="000F6C3B" w:rsidP="004F3105">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Paradas establecidas: </w:t>
      </w:r>
    </w:p>
    <w:p w14:paraId="012DF07B" w14:textId="59C26C14" w:rsidR="000F6C3B" w:rsidRPr="000F6C3B" w:rsidRDefault="000F6C3B" w:rsidP="000F6C3B">
      <w:pPr>
        <w:pStyle w:val="Prrafodelista"/>
        <w:numPr>
          <w:ilvl w:val="0"/>
          <w:numId w:val="39"/>
        </w:numPr>
        <w:pBdr>
          <w:top w:val="nil"/>
          <w:left w:val="nil"/>
          <w:bottom w:val="nil"/>
          <w:right w:val="nil"/>
          <w:between w:val="nil"/>
        </w:pBdr>
        <w:spacing w:after="0" w:line="240" w:lineRule="auto"/>
        <w:jc w:val="both"/>
        <w:rPr>
          <w:bCs/>
          <w:color w:val="000000"/>
          <w:sz w:val="20"/>
          <w:szCs w:val="20"/>
        </w:rPr>
      </w:pPr>
      <w:r w:rsidRPr="000F6C3B">
        <w:rPr>
          <w:bCs/>
          <w:color w:val="000000"/>
          <w:sz w:val="20"/>
          <w:szCs w:val="20"/>
        </w:rPr>
        <w:t>Rambla Costanera</w:t>
      </w:r>
      <w:r w:rsidRPr="000F6C3B">
        <w:rPr>
          <w:bCs/>
          <w:color w:val="000000"/>
          <w:sz w:val="20"/>
          <w:szCs w:val="20"/>
        </w:rPr>
        <w:t>.</w:t>
      </w:r>
    </w:p>
    <w:p w14:paraId="62967107" w14:textId="2BFF3019" w:rsidR="000F6C3B" w:rsidRPr="000F6C3B" w:rsidRDefault="000F6C3B" w:rsidP="000F6C3B">
      <w:pPr>
        <w:pStyle w:val="Prrafodelista"/>
        <w:numPr>
          <w:ilvl w:val="0"/>
          <w:numId w:val="39"/>
        </w:numPr>
        <w:pBdr>
          <w:top w:val="nil"/>
          <w:left w:val="nil"/>
          <w:bottom w:val="nil"/>
          <w:right w:val="nil"/>
          <w:between w:val="nil"/>
        </w:pBdr>
        <w:spacing w:after="0" w:line="240" w:lineRule="auto"/>
        <w:jc w:val="both"/>
        <w:rPr>
          <w:bCs/>
          <w:color w:val="000000"/>
          <w:sz w:val="20"/>
          <w:szCs w:val="20"/>
        </w:rPr>
      </w:pPr>
      <w:r w:rsidRPr="000F6C3B">
        <w:rPr>
          <w:bCs/>
          <w:color w:val="000000"/>
          <w:sz w:val="20"/>
          <w:szCs w:val="20"/>
        </w:rPr>
        <w:t>Caminatour por el Barrio Histórico</w:t>
      </w:r>
      <w:r w:rsidRPr="000F6C3B">
        <w:rPr>
          <w:bCs/>
          <w:color w:val="000000"/>
          <w:sz w:val="20"/>
          <w:szCs w:val="20"/>
        </w:rPr>
        <w:t>.</w:t>
      </w:r>
    </w:p>
    <w:p w14:paraId="28ADF63E" w14:textId="31C95733" w:rsidR="000F6C3B" w:rsidRPr="000F6C3B" w:rsidRDefault="000F6C3B" w:rsidP="000F6C3B">
      <w:pPr>
        <w:pStyle w:val="Prrafodelista"/>
        <w:numPr>
          <w:ilvl w:val="0"/>
          <w:numId w:val="39"/>
        </w:numPr>
        <w:pBdr>
          <w:top w:val="nil"/>
          <w:left w:val="nil"/>
          <w:bottom w:val="nil"/>
          <w:right w:val="nil"/>
          <w:between w:val="nil"/>
        </w:pBdr>
        <w:spacing w:after="0" w:line="240" w:lineRule="auto"/>
        <w:jc w:val="both"/>
        <w:rPr>
          <w:bCs/>
          <w:color w:val="000000"/>
          <w:sz w:val="20"/>
          <w:szCs w:val="20"/>
        </w:rPr>
      </w:pPr>
      <w:r w:rsidRPr="000F6C3B">
        <w:rPr>
          <w:bCs/>
          <w:color w:val="000000"/>
          <w:sz w:val="20"/>
          <w:szCs w:val="20"/>
        </w:rPr>
        <w:t>Calle de los Suspiros</w:t>
      </w:r>
      <w:r w:rsidRPr="000F6C3B">
        <w:rPr>
          <w:bCs/>
          <w:color w:val="000000"/>
          <w:sz w:val="20"/>
          <w:szCs w:val="20"/>
        </w:rPr>
        <w:t>.</w:t>
      </w:r>
    </w:p>
    <w:p w14:paraId="76A86C97" w14:textId="4C88ACCE" w:rsidR="000F6C3B" w:rsidRDefault="000F6C3B" w:rsidP="004F3105">
      <w:pPr>
        <w:numPr>
          <w:ilvl w:val="0"/>
          <w:numId w:val="22"/>
        </w:numPr>
        <w:pBdr>
          <w:top w:val="nil"/>
          <w:left w:val="nil"/>
          <w:bottom w:val="nil"/>
          <w:right w:val="nil"/>
          <w:between w:val="nil"/>
        </w:pBdr>
        <w:spacing w:after="0" w:line="240" w:lineRule="auto"/>
        <w:jc w:val="both"/>
        <w:rPr>
          <w:bCs/>
          <w:color w:val="000000"/>
          <w:sz w:val="20"/>
          <w:szCs w:val="20"/>
        </w:rPr>
      </w:pPr>
      <w:r w:rsidRPr="000F6C3B">
        <w:rPr>
          <w:b/>
          <w:color w:val="000000"/>
          <w:sz w:val="20"/>
          <w:szCs w:val="20"/>
        </w:rPr>
        <w:t>Incluye:</w:t>
      </w:r>
      <w:r>
        <w:rPr>
          <w:bCs/>
          <w:color w:val="000000"/>
          <w:sz w:val="20"/>
          <w:szCs w:val="20"/>
        </w:rPr>
        <w:t xml:space="preserve"> Traslado. </w:t>
      </w:r>
    </w:p>
    <w:p w14:paraId="5598A257" w14:textId="1ECE97F6" w:rsidR="000F6C3B" w:rsidRPr="000F6C3B" w:rsidRDefault="000F6C3B" w:rsidP="004F3105">
      <w:pPr>
        <w:numPr>
          <w:ilvl w:val="0"/>
          <w:numId w:val="22"/>
        </w:numPr>
        <w:pBdr>
          <w:top w:val="nil"/>
          <w:left w:val="nil"/>
          <w:bottom w:val="nil"/>
          <w:right w:val="nil"/>
          <w:between w:val="nil"/>
        </w:pBdr>
        <w:spacing w:after="0" w:line="240" w:lineRule="auto"/>
        <w:jc w:val="both"/>
        <w:rPr>
          <w:bCs/>
          <w:color w:val="000000"/>
          <w:sz w:val="20"/>
          <w:szCs w:val="20"/>
        </w:rPr>
      </w:pPr>
      <w:r w:rsidRPr="000F6C3B">
        <w:rPr>
          <w:bCs/>
          <w:color w:val="000000"/>
          <w:sz w:val="20"/>
          <w:szCs w:val="20"/>
        </w:rPr>
        <w:t>Tarifas no válidas para los días 25 de Diciembre, 01 de Enero ni 01 de Mayo. Consultar</w:t>
      </w:r>
      <w:r>
        <w:rPr>
          <w:bCs/>
          <w:color w:val="000000"/>
          <w:sz w:val="20"/>
          <w:szCs w:val="20"/>
        </w:rPr>
        <w:t>.</w:t>
      </w:r>
    </w:p>
    <w:p w14:paraId="4C4BD814" w14:textId="77777777" w:rsidR="004F3105" w:rsidRPr="004F3105" w:rsidRDefault="004F3105" w:rsidP="004F3105">
      <w:pPr>
        <w:spacing w:after="0" w:line="240" w:lineRule="auto"/>
        <w:jc w:val="both"/>
        <w:rPr>
          <w:sz w:val="20"/>
          <w:szCs w:val="20"/>
        </w:rPr>
      </w:pPr>
    </w:p>
    <w:p w14:paraId="5F09E30E" w14:textId="784681B8" w:rsidR="004F3105" w:rsidRDefault="000F6C3B" w:rsidP="004F3105">
      <w:pPr>
        <w:spacing w:after="0" w:line="240" w:lineRule="auto"/>
        <w:jc w:val="both"/>
        <w:rPr>
          <w:b/>
          <w:bCs/>
          <w:sz w:val="20"/>
          <w:szCs w:val="20"/>
        </w:rPr>
      </w:pPr>
      <w:r w:rsidRPr="000F6C3B">
        <w:rPr>
          <w:b/>
          <w:bCs/>
          <w:sz w:val="20"/>
          <w:szCs w:val="20"/>
        </w:rPr>
        <w:t>TOUR GUIADO FERIA TRISTAN NARVAJA</w:t>
      </w:r>
      <w:r>
        <w:rPr>
          <w:b/>
          <w:bCs/>
          <w:sz w:val="20"/>
          <w:szCs w:val="20"/>
        </w:rPr>
        <w:t xml:space="preserve"> – MEDIO DÍA (PRIVADO)</w:t>
      </w:r>
    </w:p>
    <w:p w14:paraId="32B35C02" w14:textId="2EB57E6F" w:rsidR="000F6C3B" w:rsidRPr="000F6C3B" w:rsidRDefault="000F6C3B" w:rsidP="000F6C3B">
      <w:pPr>
        <w:spacing w:after="0" w:line="240" w:lineRule="auto"/>
        <w:jc w:val="both"/>
        <w:rPr>
          <w:sz w:val="20"/>
          <w:szCs w:val="20"/>
        </w:rPr>
      </w:pPr>
      <w:r w:rsidRPr="000F6C3B">
        <w:rPr>
          <w:sz w:val="20"/>
          <w:szCs w:val="20"/>
        </w:rPr>
        <w:t>Disfrute de una Tradicional Feria Callejera de Antigüedades, frutas y verduras, que es tradición desde el año 1909.</w:t>
      </w:r>
      <w:r w:rsidRPr="000F6C3B">
        <w:rPr>
          <w:sz w:val="20"/>
          <w:szCs w:val="20"/>
        </w:rPr>
        <w:t xml:space="preserve"> </w:t>
      </w:r>
      <w:r w:rsidRPr="000F6C3B">
        <w:rPr>
          <w:sz w:val="20"/>
          <w:szCs w:val="20"/>
        </w:rPr>
        <w:t>Ubicada en Barrio Cordón, en esta feria se pueden observar variados rubros: mobiliario, antigüedades, mascotas, animales varios, libros, vestimenta, artesanías, repuestos, electrodomésticos, instrumentos musicales, discos musicales, objetos de colección, además de frutas y verduras de estación.</w:t>
      </w:r>
    </w:p>
    <w:p w14:paraId="7991FADA" w14:textId="38956FFB"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t xml:space="preserve">Salidas: </w:t>
      </w:r>
      <w:r w:rsidRPr="000F6C3B">
        <w:rPr>
          <w:color w:val="000000"/>
          <w:sz w:val="20"/>
          <w:szCs w:val="20"/>
        </w:rPr>
        <w:t>Domingo</w:t>
      </w:r>
      <w:r>
        <w:rPr>
          <w:color w:val="000000"/>
          <w:sz w:val="20"/>
          <w:szCs w:val="20"/>
        </w:rPr>
        <w:t>.</w:t>
      </w:r>
    </w:p>
    <w:p w14:paraId="4E462375" w14:textId="53A487BD"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sidRPr="000F6C3B">
        <w:rPr>
          <w:bCs/>
          <w:color w:val="000000"/>
          <w:sz w:val="20"/>
          <w:szCs w:val="20"/>
        </w:rPr>
        <w:t>AM.</w:t>
      </w:r>
    </w:p>
    <w:p w14:paraId="3F72C999" w14:textId="77777777"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Pr>
          <w:bCs/>
          <w:color w:val="000000"/>
          <w:sz w:val="20"/>
          <w:szCs w:val="20"/>
        </w:rPr>
        <w:t>03 horas aprox.</w:t>
      </w:r>
    </w:p>
    <w:p w14:paraId="1D86FE2D" w14:textId="2D7B2A0A"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sidRPr="000F6C3B">
        <w:rPr>
          <w:b/>
          <w:color w:val="000000"/>
          <w:sz w:val="20"/>
          <w:szCs w:val="20"/>
        </w:rPr>
        <w:t>Incluye</w:t>
      </w:r>
      <w:r>
        <w:rPr>
          <w:b/>
          <w:color w:val="000000"/>
          <w:sz w:val="20"/>
          <w:szCs w:val="20"/>
        </w:rPr>
        <w:t xml:space="preserve">: </w:t>
      </w:r>
      <w:r w:rsidRPr="000F6C3B">
        <w:rPr>
          <w:bCs/>
          <w:color w:val="000000"/>
          <w:sz w:val="20"/>
          <w:szCs w:val="20"/>
        </w:rPr>
        <w:t xml:space="preserve">Traslados </w:t>
      </w:r>
      <w:r w:rsidRPr="000F6C3B">
        <w:rPr>
          <w:bCs/>
          <w:color w:val="000000"/>
          <w:sz w:val="20"/>
          <w:szCs w:val="20"/>
        </w:rPr>
        <w:t xml:space="preserve">In/Out </w:t>
      </w:r>
      <w:r w:rsidRPr="000F6C3B">
        <w:rPr>
          <w:bCs/>
          <w:color w:val="000000"/>
          <w:sz w:val="20"/>
          <w:szCs w:val="20"/>
        </w:rPr>
        <w:t xml:space="preserve">desde </w:t>
      </w:r>
      <w:r w:rsidRPr="000F6C3B">
        <w:rPr>
          <w:bCs/>
          <w:color w:val="000000"/>
          <w:sz w:val="20"/>
          <w:szCs w:val="20"/>
        </w:rPr>
        <w:t>hotel</w:t>
      </w:r>
      <w:r>
        <w:rPr>
          <w:bCs/>
          <w:color w:val="000000"/>
          <w:sz w:val="20"/>
          <w:szCs w:val="20"/>
        </w:rPr>
        <w:t xml:space="preserve"> y </w:t>
      </w:r>
      <w:r w:rsidRPr="000F6C3B">
        <w:rPr>
          <w:bCs/>
          <w:color w:val="000000"/>
          <w:sz w:val="20"/>
          <w:szCs w:val="20"/>
        </w:rPr>
        <w:t>guía acompañante durante todo el recorrido</w:t>
      </w:r>
      <w:r>
        <w:rPr>
          <w:bCs/>
          <w:color w:val="000000"/>
          <w:sz w:val="20"/>
          <w:szCs w:val="20"/>
        </w:rPr>
        <w:t>.</w:t>
      </w:r>
    </w:p>
    <w:p w14:paraId="70516366" w14:textId="55AC00E0"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sidRPr="000F6C3B">
        <w:rPr>
          <w:bCs/>
          <w:color w:val="000000"/>
          <w:sz w:val="20"/>
          <w:szCs w:val="20"/>
        </w:rPr>
        <w:t xml:space="preserve"> Tarifas no válidas para los días 25 de Diciembre, 01 de Enero ni 01 de Mayo. Consultar</w:t>
      </w:r>
      <w:r>
        <w:rPr>
          <w:bCs/>
          <w:color w:val="000000"/>
          <w:sz w:val="20"/>
          <w:szCs w:val="20"/>
        </w:rPr>
        <w:t>.</w:t>
      </w:r>
    </w:p>
    <w:p w14:paraId="713D6B3F" w14:textId="77777777" w:rsidR="004F3105" w:rsidRDefault="004F3105" w:rsidP="004F3105">
      <w:pPr>
        <w:spacing w:after="0" w:line="240" w:lineRule="auto"/>
        <w:jc w:val="both"/>
        <w:rPr>
          <w:b/>
          <w:bCs/>
          <w:sz w:val="20"/>
          <w:szCs w:val="20"/>
        </w:rPr>
      </w:pPr>
    </w:p>
    <w:p w14:paraId="63E76C95" w14:textId="2CC38153" w:rsidR="004F3105" w:rsidRDefault="000F6C3B">
      <w:pPr>
        <w:spacing w:after="0" w:line="240" w:lineRule="auto"/>
        <w:jc w:val="both"/>
        <w:rPr>
          <w:b/>
          <w:bCs/>
          <w:sz w:val="20"/>
          <w:szCs w:val="20"/>
        </w:rPr>
      </w:pPr>
      <w:r w:rsidRPr="000F6C3B">
        <w:rPr>
          <w:b/>
          <w:bCs/>
          <w:sz w:val="20"/>
          <w:szCs w:val="20"/>
        </w:rPr>
        <w:t>TOUR BODEGA BOUZA CON ALMUERZO MARIDADO</w:t>
      </w:r>
      <w:r>
        <w:rPr>
          <w:b/>
          <w:bCs/>
          <w:sz w:val="20"/>
          <w:szCs w:val="20"/>
        </w:rPr>
        <w:t xml:space="preserve"> – MEDIO DÍA (MIN 2 PAXS)</w:t>
      </w:r>
    </w:p>
    <w:p w14:paraId="6DCD9D43" w14:textId="6DC3CD81" w:rsidR="000F6C3B" w:rsidRDefault="000F6C3B">
      <w:pPr>
        <w:spacing w:after="0" w:line="240" w:lineRule="auto"/>
        <w:jc w:val="both"/>
        <w:rPr>
          <w:sz w:val="20"/>
          <w:szCs w:val="20"/>
        </w:rPr>
      </w:pPr>
      <w:r w:rsidRPr="000F6C3B">
        <w:rPr>
          <w:sz w:val="20"/>
          <w:szCs w:val="20"/>
        </w:rPr>
        <w:t>Realizaremos una visita guiada a la bodega Bouza, recorriendo sus viñedos y su cava, paseando por sus jardines y la huerta orgánica a orillas del arroyo Melilla. Visitaremos un museo de autos clásicos, parte de la colección privada de la familia Bouza. Luego, degustaremos 4 tipos de vinos de gama media, acompañados por quesos regionales, una selección de fiambres y panes recién horneados. A continuación, almorzaremos en el restaurante de la bodega antes de regresar al hotel.</w:t>
      </w:r>
    </w:p>
    <w:p w14:paraId="5F9501DD" w14:textId="527689D4"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lastRenderedPageBreak/>
        <w:t xml:space="preserve">Salidas: </w:t>
      </w:r>
      <w:r>
        <w:rPr>
          <w:color w:val="000000"/>
          <w:sz w:val="20"/>
          <w:szCs w:val="20"/>
        </w:rPr>
        <w:t>Diariamente</w:t>
      </w:r>
      <w:r>
        <w:rPr>
          <w:color w:val="000000"/>
          <w:sz w:val="20"/>
          <w:szCs w:val="20"/>
        </w:rPr>
        <w:t>.</w:t>
      </w:r>
    </w:p>
    <w:p w14:paraId="72756562" w14:textId="31B07092"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Pr>
          <w:bCs/>
          <w:color w:val="000000"/>
          <w:sz w:val="20"/>
          <w:szCs w:val="20"/>
        </w:rPr>
        <w:t>10:00 AM</w:t>
      </w:r>
      <w:r w:rsidRPr="000F6C3B">
        <w:rPr>
          <w:bCs/>
          <w:color w:val="000000"/>
          <w:sz w:val="20"/>
          <w:szCs w:val="20"/>
        </w:rPr>
        <w:t>.</w:t>
      </w:r>
    </w:p>
    <w:p w14:paraId="1CBF423C" w14:textId="4F1EA03E"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Pr>
          <w:bCs/>
          <w:color w:val="000000"/>
          <w:sz w:val="20"/>
          <w:szCs w:val="20"/>
        </w:rPr>
        <w:t>05</w:t>
      </w:r>
      <w:r>
        <w:rPr>
          <w:bCs/>
          <w:color w:val="000000"/>
          <w:sz w:val="20"/>
          <w:szCs w:val="20"/>
        </w:rPr>
        <w:t xml:space="preserve"> horas aprox.</w:t>
      </w:r>
    </w:p>
    <w:p w14:paraId="7CFAAAD1" w14:textId="4DCF47F4"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Incluye: </w:t>
      </w:r>
      <w:r w:rsidRPr="000F6C3B">
        <w:rPr>
          <w:bCs/>
          <w:color w:val="000000"/>
          <w:sz w:val="20"/>
          <w:szCs w:val="20"/>
        </w:rPr>
        <w:t>Degustación de vinos</w:t>
      </w:r>
      <w:r w:rsidRPr="000F6C3B">
        <w:rPr>
          <w:bCs/>
          <w:color w:val="000000"/>
          <w:sz w:val="20"/>
          <w:szCs w:val="20"/>
        </w:rPr>
        <w:t>, a</w:t>
      </w:r>
      <w:r w:rsidRPr="000F6C3B">
        <w:rPr>
          <w:bCs/>
          <w:color w:val="000000"/>
          <w:sz w:val="20"/>
          <w:szCs w:val="20"/>
        </w:rPr>
        <w:t xml:space="preserve">lmuerzo maridado de 3 pasos </w:t>
      </w:r>
      <w:r w:rsidRPr="000F6C3B">
        <w:rPr>
          <w:bCs/>
          <w:color w:val="000000"/>
          <w:sz w:val="20"/>
          <w:szCs w:val="20"/>
        </w:rPr>
        <w:t>y t</w:t>
      </w:r>
      <w:r w:rsidRPr="000F6C3B">
        <w:rPr>
          <w:bCs/>
          <w:color w:val="000000"/>
          <w:sz w:val="20"/>
          <w:szCs w:val="20"/>
        </w:rPr>
        <w:t>raslados</w:t>
      </w:r>
      <w:r w:rsidRPr="000F6C3B">
        <w:rPr>
          <w:bCs/>
          <w:color w:val="000000"/>
          <w:sz w:val="20"/>
          <w:szCs w:val="20"/>
        </w:rPr>
        <w:t>.</w:t>
      </w:r>
    </w:p>
    <w:p w14:paraId="78E78C46" w14:textId="5FDDC58D" w:rsidR="000F6C3B" w:rsidRPr="000F6C3B" w:rsidRDefault="000F6C3B" w:rsidP="000F6C3B">
      <w:pPr>
        <w:numPr>
          <w:ilvl w:val="0"/>
          <w:numId w:val="22"/>
        </w:numPr>
        <w:pBdr>
          <w:top w:val="nil"/>
          <w:left w:val="nil"/>
          <w:bottom w:val="nil"/>
          <w:right w:val="nil"/>
          <w:between w:val="nil"/>
        </w:pBdr>
        <w:spacing w:after="0" w:line="240" w:lineRule="auto"/>
        <w:jc w:val="both"/>
        <w:rPr>
          <w:bCs/>
          <w:color w:val="000000"/>
          <w:sz w:val="20"/>
          <w:szCs w:val="20"/>
        </w:rPr>
      </w:pPr>
      <w:r w:rsidRPr="000F6C3B">
        <w:rPr>
          <w:b/>
          <w:color w:val="000000"/>
          <w:sz w:val="20"/>
          <w:szCs w:val="20"/>
        </w:rPr>
        <w:t>Observaciones</w:t>
      </w:r>
      <w:r w:rsidRPr="000F6C3B">
        <w:rPr>
          <w:b/>
          <w:color w:val="000000"/>
          <w:sz w:val="20"/>
          <w:szCs w:val="20"/>
        </w:rPr>
        <w:t xml:space="preserve">: </w:t>
      </w:r>
      <w:r w:rsidRPr="000F6C3B">
        <w:rPr>
          <w:bCs/>
          <w:color w:val="000000"/>
          <w:sz w:val="20"/>
          <w:szCs w:val="20"/>
        </w:rPr>
        <w:t>Se requiere un mínimo de dos pasajeros para realizar el tour.</w:t>
      </w:r>
    </w:p>
    <w:p w14:paraId="1F19699A" w14:textId="5BAAE1FA" w:rsidR="000F6C3B" w:rsidRPr="000F6C3B" w:rsidRDefault="000F6C3B" w:rsidP="000F6C3B">
      <w:pPr>
        <w:numPr>
          <w:ilvl w:val="0"/>
          <w:numId w:val="22"/>
        </w:numPr>
        <w:pBdr>
          <w:top w:val="nil"/>
          <w:left w:val="nil"/>
          <w:bottom w:val="nil"/>
          <w:right w:val="nil"/>
          <w:between w:val="nil"/>
        </w:pBdr>
        <w:spacing w:after="0" w:line="240" w:lineRule="auto"/>
        <w:jc w:val="both"/>
        <w:rPr>
          <w:bCs/>
          <w:color w:val="000000"/>
          <w:sz w:val="20"/>
          <w:szCs w:val="20"/>
        </w:rPr>
      </w:pPr>
      <w:r w:rsidRPr="000F6C3B">
        <w:rPr>
          <w:bCs/>
          <w:color w:val="000000"/>
          <w:sz w:val="20"/>
          <w:szCs w:val="20"/>
        </w:rPr>
        <w:t>Tarifas no válidas para los días 25 de diciembre, 1.º de enero o 1.º de mayo. Consultar.</w:t>
      </w:r>
    </w:p>
    <w:p w14:paraId="078A4C12" w14:textId="77777777" w:rsidR="000F6C3B" w:rsidRPr="000F6C3B" w:rsidRDefault="000F6C3B">
      <w:pPr>
        <w:spacing w:after="0" w:line="240" w:lineRule="auto"/>
        <w:jc w:val="both"/>
        <w:rPr>
          <w:sz w:val="20"/>
          <w:szCs w:val="20"/>
        </w:rPr>
      </w:pPr>
    </w:p>
    <w:p w14:paraId="369B97B2" w14:textId="52672A8C" w:rsidR="000F6C3B" w:rsidRDefault="000F6C3B">
      <w:pPr>
        <w:spacing w:after="0" w:line="240" w:lineRule="auto"/>
        <w:jc w:val="both"/>
        <w:rPr>
          <w:b/>
          <w:bCs/>
          <w:sz w:val="20"/>
          <w:szCs w:val="20"/>
        </w:rPr>
      </w:pPr>
      <w:r w:rsidRPr="000F6C3B">
        <w:rPr>
          <w:b/>
          <w:bCs/>
          <w:sz w:val="20"/>
          <w:szCs w:val="20"/>
        </w:rPr>
        <w:t>TOUR A BODEGA BOUZA CON DEGUSTACIÓN</w:t>
      </w:r>
      <w:r>
        <w:rPr>
          <w:b/>
          <w:bCs/>
          <w:sz w:val="20"/>
          <w:szCs w:val="20"/>
        </w:rPr>
        <w:t xml:space="preserve"> - </w:t>
      </w:r>
      <w:r w:rsidRPr="000F6C3B">
        <w:rPr>
          <w:b/>
          <w:bCs/>
          <w:sz w:val="20"/>
          <w:szCs w:val="20"/>
        </w:rPr>
        <w:t>MEDIO DÍA</w:t>
      </w:r>
      <w:r>
        <w:rPr>
          <w:b/>
          <w:bCs/>
          <w:sz w:val="20"/>
          <w:szCs w:val="20"/>
        </w:rPr>
        <w:t xml:space="preserve"> </w:t>
      </w:r>
      <w:r>
        <w:rPr>
          <w:b/>
          <w:bCs/>
          <w:sz w:val="20"/>
          <w:szCs w:val="20"/>
        </w:rPr>
        <w:t>(MIN 2 PAXS)</w:t>
      </w:r>
    </w:p>
    <w:p w14:paraId="3D100E87" w14:textId="4EAF4F81" w:rsidR="000F6C3B" w:rsidRDefault="000F6C3B" w:rsidP="000F6C3B">
      <w:pPr>
        <w:spacing w:after="0" w:line="240" w:lineRule="auto"/>
        <w:jc w:val="both"/>
        <w:rPr>
          <w:sz w:val="20"/>
          <w:szCs w:val="20"/>
        </w:rPr>
      </w:pPr>
      <w:r w:rsidRPr="000F6C3B">
        <w:rPr>
          <w:sz w:val="20"/>
          <w:szCs w:val="20"/>
        </w:rPr>
        <w:t>La visita guiada recorre nuestros viñedos, bodega y cava, donde conocerán el proceso de elaboración</w:t>
      </w:r>
      <w:r w:rsidRPr="000F6C3B">
        <w:rPr>
          <w:sz w:val="20"/>
          <w:szCs w:val="20"/>
        </w:rPr>
        <w:t xml:space="preserve"> </w:t>
      </w:r>
      <w:r w:rsidRPr="000F6C3B">
        <w:rPr>
          <w:sz w:val="20"/>
          <w:szCs w:val="20"/>
        </w:rPr>
        <w:t>del vino en sus diferentes etapas.</w:t>
      </w:r>
      <w:r w:rsidRPr="000F6C3B">
        <w:rPr>
          <w:sz w:val="20"/>
          <w:szCs w:val="20"/>
        </w:rPr>
        <w:t xml:space="preserve"> </w:t>
      </w:r>
      <w:r w:rsidRPr="000F6C3B">
        <w:rPr>
          <w:sz w:val="20"/>
          <w:szCs w:val="20"/>
        </w:rPr>
        <w:t xml:space="preserve">Se presentan 4 vinos con selección de bocados, se realiza en Bouza Vinos Garage una vez que se finaliza la visita guiada. Se presenta a nivel técnico por el sommelier cada uno de los vinos a </w:t>
      </w:r>
      <w:r w:rsidRPr="000F6C3B">
        <w:rPr>
          <w:sz w:val="20"/>
          <w:szCs w:val="20"/>
        </w:rPr>
        <w:t>degustar,</w:t>
      </w:r>
      <w:r w:rsidRPr="000F6C3B">
        <w:rPr>
          <w:sz w:val="20"/>
          <w:szCs w:val="20"/>
        </w:rPr>
        <w:t xml:space="preserve"> así como también el correspondiente maridaje.</w:t>
      </w:r>
    </w:p>
    <w:p w14:paraId="5343DD84" w14:textId="77777777"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t xml:space="preserve">Salidas: </w:t>
      </w:r>
      <w:r>
        <w:rPr>
          <w:color w:val="000000"/>
          <w:sz w:val="20"/>
          <w:szCs w:val="20"/>
        </w:rPr>
        <w:t>Diariamente.</w:t>
      </w:r>
    </w:p>
    <w:p w14:paraId="6D95EB64" w14:textId="7A5F2754"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Pr>
          <w:bCs/>
          <w:color w:val="000000"/>
          <w:sz w:val="20"/>
          <w:szCs w:val="20"/>
        </w:rPr>
        <w:t>AM / PM</w:t>
      </w:r>
    </w:p>
    <w:p w14:paraId="2A4D2338" w14:textId="37C6949B"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sidRPr="000F6C3B">
        <w:rPr>
          <w:bCs/>
          <w:color w:val="000000"/>
          <w:sz w:val="20"/>
          <w:szCs w:val="20"/>
        </w:rPr>
        <w:t xml:space="preserve">03 horas aprox. </w:t>
      </w:r>
    </w:p>
    <w:p w14:paraId="7FAB35E9" w14:textId="31C0A6D8" w:rsidR="000F6C3B" w:rsidRPr="000F6C3B" w:rsidRDefault="000F6C3B" w:rsidP="000F6C3B">
      <w:pPr>
        <w:numPr>
          <w:ilvl w:val="0"/>
          <w:numId w:val="22"/>
        </w:numPr>
        <w:pBdr>
          <w:top w:val="nil"/>
          <w:left w:val="nil"/>
          <w:bottom w:val="nil"/>
          <w:right w:val="nil"/>
          <w:between w:val="nil"/>
        </w:pBdr>
        <w:spacing w:after="0" w:line="240" w:lineRule="auto"/>
        <w:jc w:val="both"/>
        <w:rPr>
          <w:b/>
          <w:color w:val="000000"/>
          <w:sz w:val="20"/>
          <w:szCs w:val="20"/>
        </w:rPr>
      </w:pPr>
      <w:r w:rsidRPr="000F6C3B">
        <w:rPr>
          <w:b/>
          <w:color w:val="000000"/>
          <w:sz w:val="20"/>
          <w:szCs w:val="20"/>
        </w:rPr>
        <w:t>Incluye</w:t>
      </w:r>
      <w:r w:rsidRPr="000F6C3B">
        <w:rPr>
          <w:b/>
          <w:color w:val="000000"/>
          <w:sz w:val="20"/>
          <w:szCs w:val="20"/>
        </w:rPr>
        <w:t xml:space="preserve">: </w:t>
      </w:r>
      <w:r w:rsidRPr="000F6C3B">
        <w:rPr>
          <w:bCs/>
          <w:color w:val="000000"/>
          <w:sz w:val="20"/>
          <w:szCs w:val="20"/>
        </w:rPr>
        <w:t>Degustación.</w:t>
      </w:r>
    </w:p>
    <w:p w14:paraId="24AA3799" w14:textId="205DBA39" w:rsidR="000F6C3B" w:rsidRDefault="000F6C3B" w:rsidP="000F6C3B">
      <w:pPr>
        <w:numPr>
          <w:ilvl w:val="0"/>
          <w:numId w:val="22"/>
        </w:numPr>
        <w:pBdr>
          <w:top w:val="nil"/>
          <w:left w:val="nil"/>
          <w:bottom w:val="nil"/>
          <w:right w:val="nil"/>
          <w:between w:val="nil"/>
        </w:pBdr>
        <w:spacing w:after="0" w:line="240" w:lineRule="auto"/>
        <w:jc w:val="both"/>
        <w:rPr>
          <w:bCs/>
          <w:color w:val="000000"/>
          <w:sz w:val="20"/>
          <w:szCs w:val="20"/>
        </w:rPr>
      </w:pPr>
      <w:r w:rsidRPr="000F6C3B">
        <w:rPr>
          <w:bCs/>
          <w:color w:val="000000"/>
          <w:sz w:val="20"/>
          <w:szCs w:val="20"/>
        </w:rPr>
        <w:t>Tarifas no válidas para los días 25 de Diciembre, 01 de Enero ni 01 de Mayo. Consultar</w:t>
      </w:r>
      <w:r w:rsidRPr="000F6C3B">
        <w:rPr>
          <w:bCs/>
          <w:color w:val="000000"/>
          <w:sz w:val="20"/>
          <w:szCs w:val="20"/>
        </w:rPr>
        <w:t>.</w:t>
      </w:r>
    </w:p>
    <w:p w14:paraId="516AA720" w14:textId="1F1B5AA3" w:rsidR="000F6C3B" w:rsidRDefault="000F6C3B" w:rsidP="000F6C3B">
      <w:pPr>
        <w:numPr>
          <w:ilvl w:val="0"/>
          <w:numId w:val="22"/>
        </w:numPr>
        <w:pBdr>
          <w:top w:val="nil"/>
          <w:left w:val="nil"/>
          <w:bottom w:val="nil"/>
          <w:right w:val="nil"/>
          <w:between w:val="nil"/>
        </w:pBdr>
        <w:spacing w:after="0" w:line="240" w:lineRule="auto"/>
        <w:jc w:val="both"/>
        <w:rPr>
          <w:bCs/>
          <w:color w:val="000000"/>
          <w:sz w:val="20"/>
          <w:szCs w:val="20"/>
        </w:rPr>
      </w:pPr>
      <w:r>
        <w:rPr>
          <w:bCs/>
          <w:color w:val="000000"/>
          <w:sz w:val="20"/>
          <w:szCs w:val="20"/>
        </w:rPr>
        <w:t xml:space="preserve">Mínimo 02 paxs. </w:t>
      </w:r>
    </w:p>
    <w:p w14:paraId="40DF047D" w14:textId="77777777" w:rsidR="000F6C3B" w:rsidRDefault="000F6C3B" w:rsidP="000F6C3B">
      <w:pPr>
        <w:pBdr>
          <w:top w:val="nil"/>
          <w:left w:val="nil"/>
          <w:bottom w:val="nil"/>
          <w:right w:val="nil"/>
          <w:between w:val="nil"/>
        </w:pBdr>
        <w:spacing w:after="0" w:line="240" w:lineRule="auto"/>
        <w:jc w:val="both"/>
        <w:rPr>
          <w:bCs/>
          <w:color w:val="000000"/>
          <w:sz w:val="20"/>
          <w:szCs w:val="20"/>
        </w:rPr>
      </w:pPr>
    </w:p>
    <w:p w14:paraId="33DBCF08" w14:textId="6D9A9674" w:rsidR="000F6C3B" w:rsidRPr="00B31E33" w:rsidRDefault="00B31E33" w:rsidP="000F6C3B">
      <w:pPr>
        <w:pBdr>
          <w:top w:val="nil"/>
          <w:left w:val="nil"/>
          <w:bottom w:val="nil"/>
          <w:right w:val="nil"/>
          <w:between w:val="nil"/>
        </w:pBdr>
        <w:spacing w:after="0" w:line="240" w:lineRule="auto"/>
        <w:jc w:val="both"/>
        <w:rPr>
          <w:b/>
          <w:color w:val="000000"/>
          <w:sz w:val="20"/>
          <w:szCs w:val="20"/>
        </w:rPr>
      </w:pPr>
      <w:r w:rsidRPr="00B31E33">
        <w:rPr>
          <w:b/>
          <w:color w:val="000000"/>
          <w:sz w:val="20"/>
          <w:szCs w:val="20"/>
        </w:rPr>
        <w:t>TOUR A BODEGA PIZZORNO CON ALMUERZO MARIDADO</w:t>
      </w:r>
      <w:r>
        <w:rPr>
          <w:b/>
          <w:color w:val="000000"/>
          <w:sz w:val="20"/>
          <w:szCs w:val="20"/>
        </w:rPr>
        <w:t xml:space="preserve"> - </w:t>
      </w:r>
      <w:r w:rsidRPr="00B31E33">
        <w:rPr>
          <w:b/>
          <w:color w:val="000000"/>
          <w:sz w:val="20"/>
          <w:szCs w:val="20"/>
        </w:rPr>
        <w:t>DÍA COMPLETO</w:t>
      </w:r>
      <w:r>
        <w:rPr>
          <w:b/>
          <w:color w:val="000000"/>
          <w:sz w:val="20"/>
          <w:szCs w:val="20"/>
        </w:rPr>
        <w:t xml:space="preserve"> (PRIVADO)</w:t>
      </w:r>
    </w:p>
    <w:p w14:paraId="077F7D1C" w14:textId="2B29F0FE" w:rsidR="00B31E33" w:rsidRPr="00B31E33" w:rsidRDefault="00B31E33" w:rsidP="00B31E33">
      <w:pPr>
        <w:spacing w:after="0" w:line="240" w:lineRule="auto"/>
        <w:jc w:val="both"/>
        <w:rPr>
          <w:sz w:val="20"/>
          <w:szCs w:val="20"/>
        </w:rPr>
      </w:pPr>
      <w:r w:rsidRPr="00B31E33">
        <w:rPr>
          <w:sz w:val="20"/>
          <w:szCs w:val="20"/>
        </w:rPr>
        <w:t xml:space="preserve">La familia Pizzorno es la cuarta generación que continua con el mismo amor y respeto por la naturaleza que comenzara hace </w:t>
      </w:r>
      <w:r w:rsidRPr="00B31E33">
        <w:rPr>
          <w:sz w:val="20"/>
          <w:szCs w:val="20"/>
        </w:rPr>
        <w:t>más</w:t>
      </w:r>
      <w:r w:rsidRPr="00B31E33">
        <w:rPr>
          <w:sz w:val="20"/>
          <w:szCs w:val="20"/>
        </w:rPr>
        <w:t xml:space="preserve"> de un siglo. Carlos Pizzorno, continúa un legado familiar que no ha perdido ni un solo elemento de aquella tradición vitivinícola, que fue adaptándose a nuestros tiempos con las más avanzadas técnicas de cultivo de la vid, la elaboración de vinos y la búsqueda de la excelencia enológica. Con sus viñedos y bodega renovados, los vinos de la Familia Pizzorno son los representantes de una tierra rica y próspera.</w:t>
      </w:r>
    </w:p>
    <w:p w14:paraId="2B999526" w14:textId="54DE42C2" w:rsidR="000F6C3B" w:rsidRDefault="00B31E33" w:rsidP="00B31E33">
      <w:pPr>
        <w:spacing w:after="0" w:line="240" w:lineRule="auto"/>
        <w:jc w:val="both"/>
        <w:rPr>
          <w:sz w:val="20"/>
          <w:szCs w:val="20"/>
        </w:rPr>
      </w:pPr>
      <w:r w:rsidRPr="00B31E33">
        <w:rPr>
          <w:sz w:val="20"/>
          <w:szCs w:val="20"/>
        </w:rPr>
        <w:t>La visita guiada recorre los viñedos, bodega y cava, donde conocerán el proceso de elaboración del vino en sus diferentes etapas. Luego de la visita ingresamos al Salón de Degustaciones donde tendremos una degustación asistida de 4 vinos y aceites de oliva, finalizando con un almuerzo de Tres pasos a la carta, con Vino incluido.</w:t>
      </w:r>
    </w:p>
    <w:p w14:paraId="21A892D1" w14:textId="6EBC5692"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t xml:space="preserve">Salidas: </w:t>
      </w:r>
      <w:r w:rsidRPr="00B31E33">
        <w:rPr>
          <w:color w:val="000000"/>
          <w:sz w:val="20"/>
          <w:szCs w:val="20"/>
        </w:rPr>
        <w:t xml:space="preserve">Martes a </w:t>
      </w:r>
      <w:r w:rsidRPr="00B31E33">
        <w:rPr>
          <w:color w:val="000000"/>
          <w:sz w:val="20"/>
          <w:szCs w:val="20"/>
        </w:rPr>
        <w:t>domingos</w:t>
      </w:r>
      <w:r w:rsidRPr="00B31E33">
        <w:rPr>
          <w:color w:val="000000"/>
          <w:sz w:val="20"/>
          <w:szCs w:val="20"/>
        </w:rPr>
        <w:t>.</w:t>
      </w:r>
    </w:p>
    <w:p w14:paraId="468625F1" w14:textId="4279115F" w:rsidR="00B31E33" w:rsidRPr="000F6C3B"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sidRPr="00B31E33">
        <w:rPr>
          <w:bCs/>
          <w:color w:val="000000"/>
          <w:sz w:val="20"/>
          <w:szCs w:val="20"/>
        </w:rPr>
        <w:t>AM</w:t>
      </w:r>
      <w:r>
        <w:rPr>
          <w:bCs/>
          <w:color w:val="000000"/>
          <w:sz w:val="20"/>
          <w:szCs w:val="20"/>
        </w:rPr>
        <w:t>.</w:t>
      </w:r>
    </w:p>
    <w:p w14:paraId="49D072ED" w14:textId="5DB8FF17"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sidRPr="00B31E33">
        <w:rPr>
          <w:bCs/>
          <w:color w:val="000000"/>
          <w:sz w:val="20"/>
          <w:szCs w:val="20"/>
        </w:rPr>
        <w:t xml:space="preserve">04 horas aprox. </w:t>
      </w:r>
    </w:p>
    <w:p w14:paraId="778DBB56" w14:textId="589D8019"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sidRPr="00B31E33">
        <w:rPr>
          <w:b/>
          <w:bCs/>
          <w:color w:val="000000"/>
          <w:sz w:val="20"/>
          <w:szCs w:val="20"/>
        </w:rPr>
        <w:t>Incluye</w:t>
      </w:r>
      <w:r w:rsidRPr="00B31E33">
        <w:rPr>
          <w:b/>
          <w:bCs/>
          <w:color w:val="000000"/>
          <w:sz w:val="20"/>
          <w:szCs w:val="20"/>
        </w:rPr>
        <w:t xml:space="preserve">: </w:t>
      </w:r>
      <w:r w:rsidRPr="00B31E33">
        <w:rPr>
          <w:color w:val="000000"/>
          <w:sz w:val="20"/>
          <w:szCs w:val="20"/>
        </w:rPr>
        <w:t>Traslado a Bodega Pizzorno ida y vuelta</w:t>
      </w:r>
      <w:r>
        <w:rPr>
          <w:color w:val="000000"/>
          <w:sz w:val="20"/>
          <w:szCs w:val="20"/>
        </w:rPr>
        <w:t>, v</w:t>
      </w:r>
      <w:r w:rsidRPr="00B31E33">
        <w:rPr>
          <w:color w:val="000000"/>
          <w:sz w:val="20"/>
          <w:szCs w:val="20"/>
        </w:rPr>
        <w:t>isita a la cava y degustación</w:t>
      </w:r>
      <w:r>
        <w:rPr>
          <w:color w:val="000000"/>
          <w:sz w:val="20"/>
          <w:szCs w:val="20"/>
        </w:rPr>
        <w:t xml:space="preserve"> y a</w:t>
      </w:r>
      <w:r w:rsidRPr="00B31E33">
        <w:rPr>
          <w:color w:val="000000"/>
          <w:sz w:val="20"/>
          <w:szCs w:val="20"/>
        </w:rPr>
        <w:t>lmuerzo</w:t>
      </w:r>
      <w:r>
        <w:rPr>
          <w:color w:val="000000"/>
          <w:sz w:val="20"/>
          <w:szCs w:val="20"/>
        </w:rPr>
        <w:t>.</w:t>
      </w:r>
    </w:p>
    <w:p w14:paraId="3988F41C" w14:textId="498E8D13" w:rsidR="00B31E33" w:rsidRPr="00B31E33" w:rsidRDefault="00B31E33" w:rsidP="00B31E33">
      <w:pPr>
        <w:numPr>
          <w:ilvl w:val="0"/>
          <w:numId w:val="22"/>
        </w:numPr>
        <w:pBdr>
          <w:top w:val="nil"/>
          <w:left w:val="nil"/>
          <w:bottom w:val="nil"/>
          <w:right w:val="nil"/>
          <w:between w:val="nil"/>
        </w:pBdr>
        <w:spacing w:after="0" w:line="240" w:lineRule="auto"/>
        <w:jc w:val="both"/>
        <w:rPr>
          <w:bCs/>
          <w:color w:val="000000"/>
          <w:sz w:val="20"/>
          <w:szCs w:val="20"/>
        </w:rPr>
      </w:pPr>
      <w:r w:rsidRPr="00B31E33">
        <w:rPr>
          <w:bCs/>
          <w:color w:val="000000"/>
          <w:sz w:val="20"/>
          <w:szCs w:val="20"/>
        </w:rPr>
        <w:t>Tarifas no válidas para los días 25 de Diciembre, 01 de Enero ni 01 de Mayo. Consultar</w:t>
      </w:r>
      <w:r>
        <w:rPr>
          <w:bCs/>
          <w:color w:val="000000"/>
          <w:sz w:val="20"/>
          <w:szCs w:val="20"/>
        </w:rPr>
        <w:t>.</w:t>
      </w:r>
    </w:p>
    <w:p w14:paraId="449EF84E" w14:textId="77777777" w:rsidR="00B31E33" w:rsidRDefault="00B31E33" w:rsidP="00B31E33">
      <w:pPr>
        <w:spacing w:after="0" w:line="240" w:lineRule="auto"/>
        <w:jc w:val="both"/>
        <w:rPr>
          <w:sz w:val="20"/>
          <w:szCs w:val="20"/>
        </w:rPr>
      </w:pPr>
    </w:p>
    <w:p w14:paraId="7AA80CC8" w14:textId="6A39535D" w:rsidR="000F6C3B" w:rsidRPr="00B31E33" w:rsidRDefault="00B31E33" w:rsidP="000F6C3B">
      <w:pPr>
        <w:spacing w:after="0" w:line="240" w:lineRule="auto"/>
        <w:jc w:val="both"/>
        <w:rPr>
          <w:b/>
          <w:bCs/>
          <w:sz w:val="20"/>
          <w:szCs w:val="20"/>
        </w:rPr>
      </w:pPr>
      <w:r w:rsidRPr="00B31E33">
        <w:rPr>
          <w:b/>
          <w:bCs/>
          <w:sz w:val="20"/>
          <w:szCs w:val="20"/>
        </w:rPr>
        <w:t>TOUR A BODEGA PIZZORNO CON DEGUSTACION CLÁSICA</w:t>
      </w:r>
      <w:r>
        <w:rPr>
          <w:b/>
          <w:bCs/>
          <w:sz w:val="20"/>
          <w:szCs w:val="20"/>
        </w:rPr>
        <w:t xml:space="preserve"> – MEDIO DÍA (PRIVADO)</w:t>
      </w:r>
    </w:p>
    <w:p w14:paraId="3367198A" w14:textId="77777777" w:rsidR="00B31E33" w:rsidRDefault="00B31E33" w:rsidP="00B31E33">
      <w:pPr>
        <w:spacing w:after="0" w:line="240" w:lineRule="auto"/>
        <w:jc w:val="both"/>
        <w:rPr>
          <w:sz w:val="20"/>
          <w:szCs w:val="20"/>
        </w:rPr>
      </w:pPr>
      <w:r w:rsidRPr="00B31E33">
        <w:rPr>
          <w:sz w:val="20"/>
          <w:szCs w:val="20"/>
        </w:rPr>
        <w:t xml:space="preserve">La familia Pizzorno es la cuarta generación que continua con el mismo amor y respeto por la naturaleza que comenzara hace </w:t>
      </w:r>
      <w:r w:rsidRPr="00B31E33">
        <w:rPr>
          <w:sz w:val="20"/>
          <w:szCs w:val="20"/>
        </w:rPr>
        <w:t>más</w:t>
      </w:r>
      <w:r w:rsidRPr="00B31E33">
        <w:rPr>
          <w:sz w:val="20"/>
          <w:szCs w:val="20"/>
        </w:rPr>
        <w:t xml:space="preserve"> de un siglo. Carlos Pizzorno, continúa un legado familiar que no ha perdido ni un solo elemento de aquella tradición vitivinícola, que fue adaptándose a nuestros tiempos con las más avanzadas técnicas de cultivo de la vid, la elaboración de vinos y la búsqueda de la excelencia enológica. Con sus viñedos y bodega renovados, los vinos de la Familia Pizzorno son los representantes de una tierra rica y próspera.</w:t>
      </w:r>
    </w:p>
    <w:p w14:paraId="2F0AFACA" w14:textId="4DAE5105" w:rsidR="000F6C3B" w:rsidRPr="000F6C3B" w:rsidRDefault="00B31E33" w:rsidP="00B31E33">
      <w:pPr>
        <w:spacing w:after="0" w:line="240" w:lineRule="auto"/>
        <w:jc w:val="both"/>
        <w:rPr>
          <w:sz w:val="20"/>
          <w:szCs w:val="20"/>
        </w:rPr>
      </w:pPr>
      <w:r w:rsidRPr="00B31E33">
        <w:rPr>
          <w:sz w:val="20"/>
          <w:szCs w:val="20"/>
        </w:rPr>
        <w:t>La visita guiada recorre los viñedos, bodega y cava, donde conocerán el proceso de elaboración del vino en sus diferentes etapas. Luego de la visita ingresamos al Salón de Degustaciones donde tendremos una degustación asistida de 4 vinos acompañados por pequeños bocados.</w:t>
      </w:r>
    </w:p>
    <w:p w14:paraId="0F7A5B0A" w14:textId="77777777"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t xml:space="preserve">Salidas: </w:t>
      </w:r>
      <w:r w:rsidRPr="00B31E33">
        <w:rPr>
          <w:color w:val="000000"/>
          <w:sz w:val="20"/>
          <w:szCs w:val="20"/>
        </w:rPr>
        <w:t>Martes a domingos.</w:t>
      </w:r>
    </w:p>
    <w:p w14:paraId="64033585" w14:textId="2E893591" w:rsidR="00B31E33" w:rsidRPr="000F6C3B"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Pr>
          <w:bCs/>
          <w:color w:val="000000"/>
          <w:sz w:val="20"/>
          <w:szCs w:val="20"/>
        </w:rPr>
        <w:t>PM</w:t>
      </w:r>
      <w:r>
        <w:rPr>
          <w:bCs/>
          <w:color w:val="000000"/>
          <w:sz w:val="20"/>
          <w:szCs w:val="20"/>
        </w:rPr>
        <w:t>.</w:t>
      </w:r>
    </w:p>
    <w:p w14:paraId="6A291391" w14:textId="45982C83"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Pr>
          <w:bCs/>
          <w:color w:val="000000"/>
          <w:sz w:val="20"/>
          <w:szCs w:val="20"/>
        </w:rPr>
        <w:t>03</w:t>
      </w:r>
      <w:r w:rsidRPr="00B31E33">
        <w:rPr>
          <w:bCs/>
          <w:color w:val="000000"/>
          <w:sz w:val="20"/>
          <w:szCs w:val="20"/>
        </w:rPr>
        <w:t xml:space="preserve"> horas aprox. </w:t>
      </w:r>
    </w:p>
    <w:p w14:paraId="31F3F37A" w14:textId="023D46EF"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sidRPr="00B31E33">
        <w:rPr>
          <w:b/>
          <w:color w:val="000000"/>
          <w:sz w:val="20"/>
          <w:szCs w:val="20"/>
        </w:rPr>
        <w:t>Incluye</w:t>
      </w:r>
      <w:r w:rsidRPr="00B31E33">
        <w:rPr>
          <w:b/>
          <w:color w:val="000000"/>
          <w:sz w:val="20"/>
          <w:szCs w:val="20"/>
        </w:rPr>
        <w:t xml:space="preserve">: </w:t>
      </w:r>
      <w:r w:rsidRPr="00B31E33">
        <w:rPr>
          <w:bCs/>
          <w:color w:val="000000"/>
          <w:sz w:val="20"/>
          <w:szCs w:val="20"/>
        </w:rPr>
        <w:t>Traslado a Bodega Pizzorno ida y vuelta</w:t>
      </w:r>
      <w:r>
        <w:rPr>
          <w:bCs/>
          <w:color w:val="000000"/>
          <w:sz w:val="20"/>
          <w:szCs w:val="20"/>
        </w:rPr>
        <w:t xml:space="preserve">, visita </w:t>
      </w:r>
      <w:r w:rsidRPr="00B31E33">
        <w:rPr>
          <w:bCs/>
          <w:color w:val="000000"/>
          <w:sz w:val="20"/>
          <w:szCs w:val="20"/>
        </w:rPr>
        <w:t>a la cava y degustación</w:t>
      </w:r>
      <w:r>
        <w:rPr>
          <w:bCs/>
          <w:color w:val="000000"/>
          <w:sz w:val="20"/>
          <w:szCs w:val="20"/>
        </w:rPr>
        <w:t>.</w:t>
      </w:r>
    </w:p>
    <w:p w14:paraId="1DCB49E3" w14:textId="549CFB7B" w:rsidR="000F6C3B" w:rsidRPr="00B31E33" w:rsidRDefault="00B31E33" w:rsidP="00B31E33">
      <w:pPr>
        <w:numPr>
          <w:ilvl w:val="0"/>
          <w:numId w:val="22"/>
        </w:numPr>
        <w:pBdr>
          <w:top w:val="nil"/>
          <w:left w:val="nil"/>
          <w:bottom w:val="nil"/>
          <w:right w:val="nil"/>
          <w:between w:val="nil"/>
        </w:pBdr>
        <w:spacing w:after="0" w:line="240" w:lineRule="auto"/>
        <w:jc w:val="both"/>
        <w:rPr>
          <w:color w:val="000000"/>
          <w:sz w:val="20"/>
          <w:szCs w:val="20"/>
        </w:rPr>
      </w:pPr>
      <w:r w:rsidRPr="00B31E33">
        <w:rPr>
          <w:sz w:val="20"/>
          <w:szCs w:val="20"/>
        </w:rPr>
        <w:t>Tarifas no válidas para los días 25 de Diciembre, 01 de Enero ni 01 de Mayo. Consultar</w:t>
      </w:r>
      <w:r w:rsidRPr="00B31E33">
        <w:rPr>
          <w:sz w:val="20"/>
          <w:szCs w:val="20"/>
        </w:rPr>
        <w:t>.</w:t>
      </w:r>
    </w:p>
    <w:p w14:paraId="34841C6B" w14:textId="77777777" w:rsidR="00B31E33" w:rsidRDefault="00B31E33" w:rsidP="00B31E33">
      <w:pPr>
        <w:pBdr>
          <w:top w:val="nil"/>
          <w:left w:val="nil"/>
          <w:bottom w:val="nil"/>
          <w:right w:val="nil"/>
          <w:between w:val="nil"/>
        </w:pBdr>
        <w:spacing w:after="0" w:line="240" w:lineRule="auto"/>
        <w:jc w:val="both"/>
        <w:rPr>
          <w:b/>
          <w:bCs/>
          <w:sz w:val="20"/>
          <w:szCs w:val="20"/>
        </w:rPr>
      </w:pPr>
    </w:p>
    <w:p w14:paraId="63D7ED79" w14:textId="651EC6BA" w:rsidR="00B31E33" w:rsidRDefault="00B31E33" w:rsidP="00B31E33">
      <w:pPr>
        <w:pBdr>
          <w:top w:val="nil"/>
          <w:left w:val="nil"/>
          <w:bottom w:val="nil"/>
          <w:right w:val="nil"/>
          <w:between w:val="nil"/>
        </w:pBdr>
        <w:spacing w:after="0" w:line="240" w:lineRule="auto"/>
        <w:jc w:val="both"/>
        <w:rPr>
          <w:b/>
          <w:color w:val="000000"/>
          <w:sz w:val="20"/>
          <w:szCs w:val="20"/>
        </w:rPr>
      </w:pPr>
      <w:r w:rsidRPr="00B31E33">
        <w:rPr>
          <w:b/>
          <w:color w:val="000000"/>
          <w:sz w:val="20"/>
          <w:szCs w:val="20"/>
        </w:rPr>
        <w:t>CENA CON TANGO EN VIVO EN PRIMUSEUM</w:t>
      </w:r>
    </w:p>
    <w:p w14:paraId="0EC99220" w14:textId="6641E5DF" w:rsidR="00B31E33" w:rsidRDefault="00B31E33" w:rsidP="00B31E33">
      <w:pPr>
        <w:pBdr>
          <w:top w:val="nil"/>
          <w:left w:val="nil"/>
          <w:bottom w:val="nil"/>
          <w:right w:val="nil"/>
          <w:between w:val="nil"/>
        </w:pBdr>
        <w:spacing w:after="0" w:line="240" w:lineRule="auto"/>
        <w:jc w:val="both"/>
        <w:rPr>
          <w:b/>
          <w:color w:val="000000"/>
          <w:sz w:val="20"/>
          <w:szCs w:val="20"/>
        </w:rPr>
      </w:pPr>
      <w:r w:rsidRPr="00B31E33">
        <w:rPr>
          <w:color w:val="000000"/>
          <w:sz w:val="20"/>
          <w:szCs w:val="20"/>
        </w:rPr>
        <w:t>Cena especial con tres músicos, un cantante de tango y una pareja de baile.</w:t>
      </w:r>
    </w:p>
    <w:p w14:paraId="201410C4" w14:textId="099C0959"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t xml:space="preserve">Salidas: </w:t>
      </w:r>
      <w:r w:rsidRPr="00B31E33">
        <w:rPr>
          <w:b/>
          <w:bCs/>
          <w:color w:val="000000"/>
          <w:sz w:val="20"/>
          <w:szCs w:val="20"/>
        </w:rPr>
        <w:t> </w:t>
      </w:r>
      <w:r w:rsidRPr="00B31E33">
        <w:rPr>
          <w:color w:val="000000"/>
          <w:sz w:val="20"/>
          <w:szCs w:val="20"/>
        </w:rPr>
        <w:t>Jueves a Domingo</w:t>
      </w:r>
      <w:r w:rsidRPr="00B31E33">
        <w:rPr>
          <w:color w:val="000000"/>
          <w:sz w:val="20"/>
          <w:szCs w:val="20"/>
        </w:rPr>
        <w:t>.</w:t>
      </w:r>
    </w:p>
    <w:p w14:paraId="27728179" w14:textId="0161D4CA"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Pr>
          <w:bCs/>
          <w:color w:val="000000"/>
          <w:sz w:val="20"/>
          <w:szCs w:val="20"/>
        </w:rPr>
        <w:t>PM.</w:t>
      </w:r>
    </w:p>
    <w:p w14:paraId="68E0CCAA" w14:textId="730B4648" w:rsidR="00B31E33" w:rsidRDefault="00B31E33" w:rsidP="00B31E33">
      <w:pPr>
        <w:numPr>
          <w:ilvl w:val="0"/>
          <w:numId w:val="22"/>
        </w:numPr>
        <w:pBdr>
          <w:top w:val="nil"/>
          <w:left w:val="nil"/>
          <w:bottom w:val="nil"/>
          <w:right w:val="nil"/>
          <w:between w:val="nil"/>
        </w:pBdr>
        <w:spacing w:after="0" w:line="240" w:lineRule="auto"/>
        <w:jc w:val="both"/>
        <w:rPr>
          <w:bCs/>
          <w:color w:val="000000"/>
          <w:sz w:val="20"/>
          <w:szCs w:val="20"/>
        </w:rPr>
      </w:pPr>
      <w:r>
        <w:rPr>
          <w:b/>
          <w:color w:val="000000"/>
          <w:sz w:val="20"/>
          <w:szCs w:val="20"/>
        </w:rPr>
        <w:t>Incluye:</w:t>
      </w:r>
      <w:r>
        <w:rPr>
          <w:b/>
          <w:color w:val="000000"/>
          <w:sz w:val="20"/>
          <w:szCs w:val="20"/>
        </w:rPr>
        <w:t xml:space="preserve"> </w:t>
      </w:r>
      <w:r w:rsidRPr="00B31E33">
        <w:rPr>
          <w:bCs/>
          <w:color w:val="000000"/>
          <w:sz w:val="20"/>
          <w:szCs w:val="20"/>
        </w:rPr>
        <w:t>Cena menú de 5 pasos + 1 agua o refresco o copa de vino</w:t>
      </w:r>
      <w:r>
        <w:rPr>
          <w:bCs/>
          <w:color w:val="000000"/>
          <w:sz w:val="20"/>
          <w:szCs w:val="20"/>
        </w:rPr>
        <w:t xml:space="preserve"> y </w:t>
      </w:r>
      <w:r w:rsidRPr="00B31E33">
        <w:rPr>
          <w:bCs/>
          <w:color w:val="000000"/>
          <w:sz w:val="20"/>
          <w:szCs w:val="20"/>
        </w:rPr>
        <w:t>traslados desde hotel céntrico</w:t>
      </w:r>
      <w:r>
        <w:rPr>
          <w:bCs/>
          <w:color w:val="000000"/>
          <w:sz w:val="20"/>
          <w:szCs w:val="20"/>
        </w:rPr>
        <w:t>.</w:t>
      </w:r>
    </w:p>
    <w:p w14:paraId="5A7C9C2A" w14:textId="212CFAFD" w:rsidR="00B31E33" w:rsidRDefault="00B31E33" w:rsidP="00B31E33">
      <w:pPr>
        <w:numPr>
          <w:ilvl w:val="0"/>
          <w:numId w:val="22"/>
        </w:numPr>
        <w:pBdr>
          <w:top w:val="nil"/>
          <w:left w:val="nil"/>
          <w:bottom w:val="nil"/>
          <w:right w:val="nil"/>
          <w:between w:val="nil"/>
        </w:pBdr>
        <w:spacing w:after="0" w:line="240" w:lineRule="auto"/>
        <w:jc w:val="both"/>
        <w:rPr>
          <w:bCs/>
          <w:color w:val="000000"/>
          <w:sz w:val="20"/>
          <w:szCs w:val="20"/>
        </w:rPr>
      </w:pPr>
      <w:r w:rsidRPr="00B31E33">
        <w:rPr>
          <w:bCs/>
          <w:color w:val="000000"/>
          <w:sz w:val="20"/>
          <w:szCs w:val="20"/>
        </w:rPr>
        <w:t>Tarifas no válidas para los días 25 de Diciembre, 01 de Enero ni 01 de Mayo. Consultar</w:t>
      </w:r>
      <w:r>
        <w:rPr>
          <w:bCs/>
          <w:color w:val="000000"/>
          <w:sz w:val="20"/>
          <w:szCs w:val="20"/>
        </w:rPr>
        <w:t>.</w:t>
      </w:r>
    </w:p>
    <w:p w14:paraId="481935D8" w14:textId="77777777" w:rsidR="00B31E33" w:rsidRDefault="00B31E33" w:rsidP="00B31E33">
      <w:pPr>
        <w:pBdr>
          <w:top w:val="nil"/>
          <w:left w:val="nil"/>
          <w:bottom w:val="nil"/>
          <w:right w:val="nil"/>
          <w:between w:val="nil"/>
        </w:pBdr>
        <w:spacing w:after="0" w:line="240" w:lineRule="auto"/>
        <w:jc w:val="both"/>
        <w:rPr>
          <w:bCs/>
          <w:color w:val="000000"/>
          <w:sz w:val="20"/>
          <w:szCs w:val="20"/>
        </w:rPr>
      </w:pPr>
    </w:p>
    <w:p w14:paraId="72CD485C" w14:textId="1D18D1E7" w:rsidR="00B31E33" w:rsidRDefault="00B31E33" w:rsidP="00B31E33">
      <w:pPr>
        <w:pBdr>
          <w:top w:val="nil"/>
          <w:left w:val="nil"/>
          <w:bottom w:val="nil"/>
          <w:right w:val="nil"/>
          <w:between w:val="nil"/>
        </w:pBdr>
        <w:spacing w:after="0" w:line="240" w:lineRule="auto"/>
        <w:jc w:val="both"/>
        <w:rPr>
          <w:b/>
          <w:color w:val="000000"/>
          <w:sz w:val="20"/>
          <w:szCs w:val="20"/>
        </w:rPr>
      </w:pPr>
      <w:r w:rsidRPr="00B31E33">
        <w:rPr>
          <w:b/>
          <w:color w:val="000000"/>
          <w:sz w:val="20"/>
          <w:szCs w:val="20"/>
        </w:rPr>
        <w:lastRenderedPageBreak/>
        <w:t>TOUR A BODEGA SPINOGLIO CON DEGUSTACIÓN Y BODEGA PIZZORNO CON ALMUERZO</w:t>
      </w:r>
    </w:p>
    <w:p w14:paraId="7A4EED0F" w14:textId="12BF58D7"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t xml:space="preserve">Salidas: </w:t>
      </w:r>
      <w:r w:rsidRPr="00B31E33">
        <w:rPr>
          <w:b/>
          <w:bCs/>
          <w:color w:val="000000"/>
          <w:sz w:val="20"/>
          <w:szCs w:val="20"/>
        </w:rPr>
        <w:t> </w:t>
      </w:r>
      <w:r w:rsidRPr="00B31E33">
        <w:rPr>
          <w:color w:val="000000"/>
          <w:sz w:val="20"/>
          <w:szCs w:val="20"/>
        </w:rPr>
        <w:t>Martes a Domingo.</w:t>
      </w:r>
    </w:p>
    <w:p w14:paraId="40E94EFC" w14:textId="6193A35B"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Pr>
          <w:bCs/>
          <w:color w:val="000000"/>
          <w:sz w:val="20"/>
          <w:szCs w:val="20"/>
        </w:rPr>
        <w:t>AM</w:t>
      </w:r>
      <w:r>
        <w:rPr>
          <w:bCs/>
          <w:color w:val="000000"/>
          <w:sz w:val="20"/>
          <w:szCs w:val="20"/>
        </w:rPr>
        <w:t>.</w:t>
      </w:r>
    </w:p>
    <w:p w14:paraId="1EE7E8A8" w14:textId="6CC66C83"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sidRPr="00B31E33">
        <w:rPr>
          <w:bCs/>
          <w:color w:val="000000"/>
          <w:sz w:val="20"/>
          <w:szCs w:val="20"/>
        </w:rPr>
        <w:t xml:space="preserve">04 horas aprox. </w:t>
      </w:r>
    </w:p>
    <w:p w14:paraId="556D960D" w14:textId="0D22F537" w:rsidR="00B31E33" w:rsidRPr="00B31E33" w:rsidRDefault="00B31E33" w:rsidP="00B31E33">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Incluye: </w:t>
      </w:r>
      <w:r w:rsidRPr="00B31E33">
        <w:rPr>
          <w:bCs/>
          <w:color w:val="000000"/>
          <w:sz w:val="20"/>
          <w:szCs w:val="20"/>
        </w:rPr>
        <w:t>Traslado desde Montevideo a la Bodega Spinoglio y Pizzorno ida y vuelta</w:t>
      </w:r>
      <w:r w:rsidRPr="00B31E33">
        <w:rPr>
          <w:bCs/>
          <w:color w:val="000000"/>
          <w:sz w:val="20"/>
          <w:szCs w:val="20"/>
        </w:rPr>
        <w:t>, visita guiada en Bodega Spinoglio con degustación de 4 vinos y almuerzo de 3 pasos maridado en Bodega Pizzorno y luego visita guiada en la bodega.</w:t>
      </w:r>
    </w:p>
    <w:p w14:paraId="42F1DA6D" w14:textId="4469D42B" w:rsidR="00B31E33" w:rsidRPr="00B31E33" w:rsidRDefault="00B31E33" w:rsidP="00B31E33">
      <w:pPr>
        <w:numPr>
          <w:ilvl w:val="0"/>
          <w:numId w:val="22"/>
        </w:numPr>
        <w:pBdr>
          <w:top w:val="nil"/>
          <w:left w:val="nil"/>
          <w:bottom w:val="nil"/>
          <w:right w:val="nil"/>
          <w:between w:val="nil"/>
        </w:pBdr>
        <w:spacing w:after="0" w:line="240" w:lineRule="auto"/>
        <w:jc w:val="both"/>
        <w:rPr>
          <w:bCs/>
          <w:color w:val="000000"/>
          <w:sz w:val="20"/>
          <w:szCs w:val="20"/>
        </w:rPr>
      </w:pPr>
      <w:r w:rsidRPr="00B31E33">
        <w:rPr>
          <w:bCs/>
          <w:color w:val="000000"/>
          <w:sz w:val="20"/>
          <w:szCs w:val="20"/>
        </w:rPr>
        <w:t>Tarifas no válidas para los días 25 de Diciembre, 01 de Enero ni 01 de Mayo. Consultar</w:t>
      </w:r>
      <w:r>
        <w:rPr>
          <w:bCs/>
          <w:color w:val="000000"/>
          <w:sz w:val="20"/>
          <w:szCs w:val="20"/>
        </w:rPr>
        <w:t>.</w:t>
      </w:r>
    </w:p>
    <w:p w14:paraId="31FC11D5" w14:textId="77777777" w:rsidR="00B31E33" w:rsidRDefault="00B31E33" w:rsidP="00B31E33">
      <w:pPr>
        <w:pBdr>
          <w:top w:val="nil"/>
          <w:left w:val="nil"/>
          <w:bottom w:val="nil"/>
          <w:right w:val="nil"/>
          <w:between w:val="nil"/>
        </w:pBdr>
        <w:spacing w:after="0" w:line="240" w:lineRule="auto"/>
        <w:jc w:val="both"/>
        <w:rPr>
          <w:b/>
          <w:color w:val="000000"/>
          <w:sz w:val="20"/>
          <w:szCs w:val="20"/>
        </w:rPr>
      </w:pPr>
    </w:p>
    <w:p w14:paraId="23893CFD" w14:textId="36D92DA4" w:rsidR="00B31E33" w:rsidRDefault="00B31E33" w:rsidP="00B31E33">
      <w:pPr>
        <w:pBdr>
          <w:top w:val="nil"/>
          <w:left w:val="nil"/>
          <w:bottom w:val="nil"/>
          <w:right w:val="nil"/>
          <w:between w:val="nil"/>
        </w:pBdr>
        <w:spacing w:after="0" w:line="240" w:lineRule="auto"/>
        <w:jc w:val="both"/>
        <w:rPr>
          <w:b/>
          <w:color w:val="000000"/>
          <w:sz w:val="20"/>
          <w:szCs w:val="20"/>
        </w:rPr>
      </w:pPr>
      <w:r w:rsidRPr="00B31E33">
        <w:rPr>
          <w:b/>
          <w:color w:val="000000"/>
          <w:sz w:val="20"/>
          <w:szCs w:val="20"/>
        </w:rPr>
        <w:t>TOUR DE QUESOS: HONEGGER Y LA CUMBRE</w:t>
      </w:r>
      <w:r>
        <w:rPr>
          <w:b/>
          <w:color w:val="000000"/>
          <w:sz w:val="20"/>
          <w:szCs w:val="20"/>
        </w:rPr>
        <w:t xml:space="preserve"> - </w:t>
      </w:r>
      <w:r w:rsidRPr="00B31E33">
        <w:rPr>
          <w:b/>
          <w:color w:val="000000"/>
          <w:sz w:val="20"/>
          <w:szCs w:val="20"/>
        </w:rPr>
        <w:t>DÍA COMPLETO</w:t>
      </w:r>
      <w:r>
        <w:rPr>
          <w:b/>
          <w:color w:val="000000"/>
          <w:sz w:val="20"/>
          <w:szCs w:val="20"/>
        </w:rPr>
        <w:t xml:space="preserve"> (PRIVADO)</w:t>
      </w:r>
    </w:p>
    <w:p w14:paraId="15AD025D" w14:textId="77777777" w:rsidR="00296839" w:rsidRPr="00296839" w:rsidRDefault="00296839" w:rsidP="00296839">
      <w:pPr>
        <w:pBdr>
          <w:top w:val="nil"/>
          <w:left w:val="nil"/>
          <w:bottom w:val="nil"/>
          <w:right w:val="nil"/>
          <w:between w:val="nil"/>
        </w:pBdr>
        <w:spacing w:after="0" w:line="240" w:lineRule="auto"/>
        <w:jc w:val="both"/>
        <w:rPr>
          <w:bCs/>
          <w:color w:val="000000"/>
          <w:sz w:val="20"/>
          <w:szCs w:val="20"/>
        </w:rPr>
      </w:pPr>
      <w:r w:rsidRPr="00296839">
        <w:rPr>
          <w:bCs/>
          <w:color w:val="000000"/>
          <w:sz w:val="20"/>
          <w:szCs w:val="20"/>
        </w:rPr>
        <w:t>Comenzaremos nuestro recorrido en el Pórtico de la ciudad, continuando hacia la Plaza de los Fundadores, el Santuario de la Virgen de Schoenstatt y el Templo Evangélico. A lo largo del camino podremos apreciar la arquitectura neohelvética, donde cada edificio exhibe el escudo de los distintos cantones suizos de los que procedían los primeros pobladores.</w:t>
      </w:r>
    </w:p>
    <w:p w14:paraId="29405505" w14:textId="77777777" w:rsidR="00296839" w:rsidRPr="00296839" w:rsidRDefault="00296839" w:rsidP="00296839">
      <w:pPr>
        <w:pBdr>
          <w:top w:val="nil"/>
          <w:left w:val="nil"/>
          <w:bottom w:val="nil"/>
          <w:right w:val="nil"/>
          <w:between w:val="nil"/>
        </w:pBdr>
        <w:spacing w:after="0" w:line="240" w:lineRule="auto"/>
        <w:jc w:val="both"/>
        <w:rPr>
          <w:bCs/>
          <w:color w:val="000000"/>
          <w:sz w:val="20"/>
          <w:szCs w:val="20"/>
        </w:rPr>
      </w:pPr>
      <w:r w:rsidRPr="00296839">
        <w:rPr>
          <w:bCs/>
          <w:color w:val="000000"/>
          <w:sz w:val="20"/>
          <w:szCs w:val="20"/>
        </w:rPr>
        <w:t>Luego visitaremos la quesería Honegger, dirigida por Laura Honegger, licenciada en Ciencia y Tecnología de los Lácteos. Allí conoceremos la historia familiar, el origen del Queso Corazón y su proceso de elaboración, para luego disfrutar de una degustación con preparaciones dulces y saladas, panes caseros, sándwiches de queso brie o camembert, té, café o agua saborizada. La actividad se realiza al aire libre y se reprograma en caso de mal clima.</w:t>
      </w:r>
    </w:p>
    <w:p w14:paraId="7C238945" w14:textId="240A733D" w:rsidR="00B31E33" w:rsidRPr="00296839" w:rsidRDefault="00296839" w:rsidP="00296839">
      <w:pPr>
        <w:pBdr>
          <w:top w:val="nil"/>
          <w:left w:val="nil"/>
          <w:bottom w:val="nil"/>
          <w:right w:val="nil"/>
          <w:between w:val="nil"/>
        </w:pBdr>
        <w:spacing w:after="0" w:line="240" w:lineRule="auto"/>
        <w:jc w:val="both"/>
        <w:rPr>
          <w:bCs/>
          <w:color w:val="000000"/>
          <w:sz w:val="20"/>
          <w:szCs w:val="20"/>
        </w:rPr>
      </w:pPr>
      <w:r w:rsidRPr="00296839">
        <w:rPr>
          <w:bCs/>
          <w:color w:val="000000"/>
          <w:sz w:val="20"/>
          <w:szCs w:val="20"/>
        </w:rPr>
        <w:t>Continuaremos hacia la Quesería La Cumbre, atendida por la quinta generación de la familia, dedicada a la producción de quesos artesanales de alta calidad. Durante la visita conoceremos su historia, métodos de trabajo y productos, recorriendo la quesería y el tambo. Finalizaremos con un brunch campestre con fondue de quesos, bruschettas, postre a elección, vino, refresco y café.</w:t>
      </w:r>
    </w:p>
    <w:p w14:paraId="73C702CC" w14:textId="487744EB" w:rsidR="00296839" w:rsidRPr="00B31E33" w:rsidRDefault="00296839" w:rsidP="00296839">
      <w:pPr>
        <w:numPr>
          <w:ilvl w:val="0"/>
          <w:numId w:val="22"/>
        </w:numPr>
        <w:pBdr>
          <w:top w:val="nil"/>
          <w:left w:val="nil"/>
          <w:bottom w:val="nil"/>
          <w:right w:val="nil"/>
          <w:between w:val="nil"/>
        </w:pBdr>
        <w:spacing w:after="0" w:line="240" w:lineRule="auto"/>
        <w:jc w:val="both"/>
        <w:rPr>
          <w:b/>
          <w:color w:val="000000"/>
          <w:sz w:val="20"/>
          <w:szCs w:val="20"/>
        </w:rPr>
      </w:pPr>
      <w:r w:rsidRPr="004F3105">
        <w:rPr>
          <w:b/>
          <w:color w:val="000000"/>
          <w:sz w:val="20"/>
          <w:szCs w:val="20"/>
        </w:rPr>
        <w:t xml:space="preserve">Salidas: </w:t>
      </w:r>
      <w:r w:rsidRPr="00296839">
        <w:rPr>
          <w:b/>
          <w:bCs/>
          <w:color w:val="000000"/>
          <w:sz w:val="20"/>
          <w:szCs w:val="20"/>
        </w:rPr>
        <w:t> </w:t>
      </w:r>
      <w:r w:rsidRPr="00296839">
        <w:rPr>
          <w:color w:val="000000"/>
          <w:sz w:val="20"/>
          <w:szCs w:val="20"/>
        </w:rPr>
        <w:t>Lunes a sábados</w:t>
      </w:r>
    </w:p>
    <w:p w14:paraId="34C3335D" w14:textId="4B97FE84" w:rsidR="00296839" w:rsidRPr="00B31E33" w:rsidRDefault="00296839" w:rsidP="00296839">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w:t>
      </w:r>
      <w:r w:rsidRPr="00296839">
        <w:rPr>
          <w:color w:val="000000"/>
          <w:sz w:val="20"/>
          <w:szCs w:val="20"/>
        </w:rPr>
        <w:t>Todo el día</w:t>
      </w:r>
      <w:r w:rsidRPr="00296839">
        <w:rPr>
          <w:color w:val="000000"/>
          <w:sz w:val="20"/>
          <w:szCs w:val="20"/>
        </w:rPr>
        <w:t>.</w:t>
      </w:r>
    </w:p>
    <w:p w14:paraId="73AD8EEE" w14:textId="2193898A" w:rsidR="00296839" w:rsidRDefault="00296839" w:rsidP="00B31E33">
      <w:pPr>
        <w:numPr>
          <w:ilvl w:val="0"/>
          <w:numId w:val="22"/>
        </w:numPr>
        <w:pBdr>
          <w:top w:val="nil"/>
          <w:left w:val="nil"/>
          <w:bottom w:val="nil"/>
          <w:right w:val="nil"/>
          <w:between w:val="nil"/>
        </w:pBdr>
        <w:spacing w:after="0" w:line="240" w:lineRule="auto"/>
        <w:jc w:val="both"/>
        <w:rPr>
          <w:color w:val="000000"/>
          <w:sz w:val="20"/>
          <w:szCs w:val="20"/>
        </w:rPr>
      </w:pPr>
      <w:r w:rsidRPr="00296839">
        <w:rPr>
          <w:b/>
          <w:bCs/>
          <w:color w:val="000000"/>
          <w:sz w:val="20"/>
          <w:szCs w:val="20"/>
        </w:rPr>
        <w:t>Observaciones</w:t>
      </w:r>
      <w:r w:rsidRPr="00296839">
        <w:rPr>
          <w:color w:val="000000"/>
          <w:sz w:val="20"/>
          <w:szCs w:val="20"/>
        </w:rPr>
        <w:t xml:space="preserve">: </w:t>
      </w:r>
      <w:r>
        <w:rPr>
          <w:color w:val="000000"/>
          <w:sz w:val="20"/>
          <w:szCs w:val="20"/>
        </w:rPr>
        <w:t>Operación se realiza m</w:t>
      </w:r>
      <w:r w:rsidRPr="00296839">
        <w:rPr>
          <w:color w:val="000000"/>
          <w:sz w:val="20"/>
          <w:szCs w:val="20"/>
        </w:rPr>
        <w:t>ínimo 2 pasajeros</w:t>
      </w:r>
      <w:r w:rsidRPr="00296839">
        <w:rPr>
          <w:color w:val="000000"/>
          <w:sz w:val="20"/>
          <w:szCs w:val="20"/>
        </w:rPr>
        <w:t>.</w:t>
      </w:r>
    </w:p>
    <w:p w14:paraId="2E121845" w14:textId="4100D65E" w:rsidR="00296839" w:rsidRDefault="00296839" w:rsidP="00B31E33">
      <w:pPr>
        <w:numPr>
          <w:ilvl w:val="0"/>
          <w:numId w:val="22"/>
        </w:numPr>
        <w:pBdr>
          <w:top w:val="nil"/>
          <w:left w:val="nil"/>
          <w:bottom w:val="nil"/>
          <w:right w:val="nil"/>
          <w:between w:val="nil"/>
        </w:pBdr>
        <w:spacing w:after="0" w:line="240" w:lineRule="auto"/>
        <w:jc w:val="both"/>
        <w:rPr>
          <w:color w:val="000000"/>
          <w:sz w:val="20"/>
          <w:szCs w:val="20"/>
        </w:rPr>
      </w:pPr>
      <w:r w:rsidRPr="00296839">
        <w:rPr>
          <w:b/>
          <w:bCs/>
          <w:color w:val="000000"/>
          <w:sz w:val="20"/>
          <w:szCs w:val="20"/>
        </w:rPr>
        <w:t>Incluye</w:t>
      </w:r>
      <w:r>
        <w:rPr>
          <w:b/>
          <w:bCs/>
          <w:color w:val="000000"/>
          <w:sz w:val="20"/>
          <w:szCs w:val="20"/>
        </w:rPr>
        <w:t xml:space="preserve">: </w:t>
      </w:r>
      <w:r w:rsidRPr="00296839">
        <w:rPr>
          <w:color w:val="000000"/>
          <w:sz w:val="20"/>
          <w:szCs w:val="20"/>
        </w:rPr>
        <w:t>Traslados</w:t>
      </w:r>
      <w:r>
        <w:rPr>
          <w:color w:val="000000"/>
          <w:sz w:val="20"/>
          <w:szCs w:val="20"/>
        </w:rPr>
        <w:t>,</w:t>
      </w:r>
      <w:r w:rsidRPr="00296839">
        <w:rPr>
          <w:color w:val="000000"/>
          <w:sz w:val="20"/>
          <w:szCs w:val="20"/>
        </w:rPr>
        <w:t xml:space="preserve"> degustación de quesos, panes y 1 copa de vino y agua saborizada</w:t>
      </w:r>
      <w:r>
        <w:rPr>
          <w:color w:val="000000"/>
          <w:sz w:val="20"/>
          <w:szCs w:val="20"/>
        </w:rPr>
        <w:t xml:space="preserve">, </w:t>
      </w:r>
      <w:r w:rsidRPr="00296839">
        <w:rPr>
          <w:color w:val="000000"/>
          <w:sz w:val="20"/>
          <w:szCs w:val="20"/>
        </w:rPr>
        <w:t>brunch en quesería la cumbre con bebida y postre</w:t>
      </w:r>
      <w:r>
        <w:rPr>
          <w:color w:val="000000"/>
          <w:sz w:val="20"/>
          <w:szCs w:val="20"/>
        </w:rPr>
        <w:t>.</w:t>
      </w:r>
    </w:p>
    <w:p w14:paraId="61255F58" w14:textId="582CA36C" w:rsidR="00296839" w:rsidRPr="00296839" w:rsidRDefault="00296839" w:rsidP="00B31E33">
      <w:pPr>
        <w:numPr>
          <w:ilvl w:val="0"/>
          <w:numId w:val="22"/>
        </w:numPr>
        <w:pBdr>
          <w:top w:val="nil"/>
          <w:left w:val="nil"/>
          <w:bottom w:val="nil"/>
          <w:right w:val="nil"/>
          <w:between w:val="nil"/>
        </w:pBdr>
        <w:spacing w:after="0" w:line="240" w:lineRule="auto"/>
        <w:jc w:val="both"/>
        <w:rPr>
          <w:color w:val="000000"/>
          <w:sz w:val="20"/>
          <w:szCs w:val="20"/>
        </w:rPr>
      </w:pPr>
      <w:r w:rsidRPr="00296839">
        <w:rPr>
          <w:color w:val="000000"/>
          <w:sz w:val="20"/>
          <w:szCs w:val="20"/>
        </w:rPr>
        <w:t>Tarifas no válidas para los días 25 de Diciembre, 01 de Enero ni 01 de Mayo. Consultar</w:t>
      </w:r>
      <w:r>
        <w:rPr>
          <w:color w:val="000000"/>
          <w:sz w:val="20"/>
          <w:szCs w:val="20"/>
        </w:rPr>
        <w:t>.</w:t>
      </w:r>
    </w:p>
    <w:p w14:paraId="0798574E" w14:textId="66588638" w:rsidR="006B5162" w:rsidRDefault="00B31E33" w:rsidP="00296839">
      <w:pPr>
        <w:pBdr>
          <w:top w:val="nil"/>
          <w:left w:val="nil"/>
          <w:bottom w:val="nil"/>
          <w:right w:val="nil"/>
          <w:between w:val="nil"/>
        </w:pBdr>
        <w:spacing w:after="0" w:line="240" w:lineRule="auto"/>
        <w:jc w:val="both"/>
        <w:rPr>
          <w:b/>
          <w:color w:val="000000"/>
          <w:sz w:val="20"/>
          <w:szCs w:val="20"/>
        </w:rPr>
      </w:pPr>
      <w:r w:rsidRPr="00B31E33">
        <w:rPr>
          <w:b/>
          <w:bCs/>
          <w:color w:val="000000"/>
          <w:sz w:val="20"/>
          <w:szCs w:val="20"/>
        </w:rPr>
        <w:br/>
      </w:r>
      <w:r w:rsidR="00000000">
        <w:rPr>
          <w:b/>
          <w:color w:val="000000"/>
          <w:sz w:val="20"/>
          <w:szCs w:val="20"/>
        </w:rPr>
        <w:t>NOTAS IMPORTANTES:</w:t>
      </w:r>
    </w:p>
    <w:p w14:paraId="7A5A124B" w14:textId="77777777" w:rsidR="006B5162" w:rsidRDefault="00000000">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C7CB89A" w14:textId="3F829C02" w:rsidR="006B5162" w:rsidRPr="008A7D53" w:rsidRDefault="00000000">
      <w:pPr>
        <w:widowControl w:val="0"/>
        <w:numPr>
          <w:ilvl w:val="0"/>
          <w:numId w:val="19"/>
        </w:numPr>
        <w:pBdr>
          <w:top w:val="nil"/>
          <w:left w:val="nil"/>
          <w:bottom w:val="nil"/>
          <w:right w:val="nil"/>
          <w:between w:val="nil"/>
        </w:pBdr>
        <w:spacing w:after="0" w:line="240" w:lineRule="auto"/>
        <w:rPr>
          <w:b/>
          <w:color w:val="000000"/>
          <w:sz w:val="20"/>
          <w:szCs w:val="20"/>
        </w:rPr>
      </w:pPr>
      <w:r w:rsidRPr="008A7D53">
        <w:rPr>
          <w:b/>
          <w:color w:val="000000"/>
          <w:sz w:val="20"/>
          <w:szCs w:val="20"/>
          <w:shd w:val="clear" w:color="auto" w:fill="FFC000"/>
        </w:rPr>
        <w:t xml:space="preserve">Programa válido para comprar hasta </w:t>
      </w:r>
      <w:r w:rsidR="00296839">
        <w:rPr>
          <w:b/>
          <w:color w:val="000000"/>
          <w:sz w:val="20"/>
          <w:szCs w:val="20"/>
          <w:shd w:val="clear" w:color="auto" w:fill="FFC000"/>
        </w:rPr>
        <w:t>20 de diciembre del 2026</w:t>
      </w:r>
      <w:r w:rsidRPr="008A7D53">
        <w:rPr>
          <w:b/>
          <w:color w:val="000000"/>
          <w:sz w:val="20"/>
          <w:szCs w:val="20"/>
          <w:shd w:val="clear" w:color="auto" w:fill="FFC000"/>
        </w:rPr>
        <w:t xml:space="preserve"> y/o hasta agotar el stock. </w:t>
      </w:r>
    </w:p>
    <w:p w14:paraId="07C2D61F" w14:textId="4173A235" w:rsidR="006B5162"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407D17">
        <w:rPr>
          <w:color w:val="000000"/>
          <w:sz w:val="20"/>
          <w:szCs w:val="20"/>
        </w:rPr>
        <w:t>3</w:t>
      </w:r>
      <w:r>
        <w:rPr>
          <w:color w:val="000000"/>
          <w:sz w:val="20"/>
          <w:szCs w:val="20"/>
        </w:rPr>
        <w:t>.</w:t>
      </w:r>
      <w:r w:rsidR="00407D17">
        <w:rPr>
          <w:color w:val="000000"/>
          <w:sz w:val="20"/>
          <w:szCs w:val="20"/>
        </w:rPr>
        <w:t>8</w:t>
      </w:r>
      <w:r>
        <w:rPr>
          <w:color w:val="000000"/>
          <w:sz w:val="20"/>
          <w:szCs w:val="20"/>
        </w:rPr>
        <w:t>0</w:t>
      </w:r>
    </w:p>
    <w:p w14:paraId="589D2592" w14:textId="77777777" w:rsidR="006B5162"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feriados, eventos especiales.</w:t>
      </w:r>
    </w:p>
    <w:p w14:paraId="1FB748BA" w14:textId="77777777" w:rsidR="006B5162" w:rsidRDefault="00000000">
      <w:pPr>
        <w:numPr>
          <w:ilvl w:val="0"/>
          <w:numId w:val="19"/>
        </w:numPr>
        <w:pBdr>
          <w:top w:val="nil"/>
          <w:left w:val="nil"/>
          <w:bottom w:val="nil"/>
          <w:right w:val="nil"/>
          <w:between w:val="nil"/>
        </w:pBdr>
        <w:spacing w:after="0" w:line="240" w:lineRule="auto"/>
        <w:jc w:val="both"/>
        <w:rPr>
          <w:b/>
          <w:color w:val="000000"/>
          <w:sz w:val="20"/>
          <w:szCs w:val="20"/>
        </w:rPr>
      </w:pPr>
      <w:r>
        <w:rPr>
          <w:b/>
          <w:color w:val="000000"/>
          <w:sz w:val="20"/>
          <w:szCs w:val="20"/>
        </w:rPr>
        <w:t>La tarifa es un aproximado, será confirmada en dicha reserva solicitada.</w:t>
      </w:r>
    </w:p>
    <w:p w14:paraId="556DD69E" w14:textId="77777777" w:rsidR="006B5162" w:rsidRDefault="00000000">
      <w:pPr>
        <w:numPr>
          <w:ilvl w:val="0"/>
          <w:numId w:val="19"/>
        </w:numPr>
        <w:pBdr>
          <w:top w:val="nil"/>
          <w:left w:val="nil"/>
          <w:bottom w:val="nil"/>
          <w:right w:val="nil"/>
          <w:between w:val="nil"/>
        </w:pBdr>
        <w:spacing w:after="0" w:line="240" w:lineRule="auto"/>
        <w:jc w:val="both"/>
        <w:rPr>
          <w:b/>
          <w:color w:val="000000"/>
          <w:sz w:val="20"/>
          <w:szCs w:val="20"/>
        </w:rPr>
      </w:pPr>
      <w:r>
        <w:rPr>
          <w:b/>
          <w:color w:val="000000"/>
          <w:sz w:val="20"/>
          <w:szCs w:val="20"/>
        </w:rPr>
        <w:t>Todos los horarios son a reconfirmar en destino.</w:t>
      </w:r>
    </w:p>
    <w:p w14:paraId="71CF5D70" w14:textId="77777777" w:rsidR="006B5162" w:rsidRDefault="006B5162">
      <w:pPr>
        <w:spacing w:after="0" w:line="240" w:lineRule="auto"/>
        <w:rPr>
          <w:sz w:val="20"/>
          <w:szCs w:val="20"/>
        </w:rPr>
      </w:pPr>
    </w:p>
    <w:p w14:paraId="39257F1C" w14:textId="77777777" w:rsidR="00407D17" w:rsidRPr="00407D17" w:rsidRDefault="00407D17" w:rsidP="00407D17">
      <w:pPr>
        <w:spacing w:after="0" w:line="240" w:lineRule="auto"/>
        <w:jc w:val="both"/>
        <w:rPr>
          <w:b/>
          <w:color w:val="000000"/>
          <w:sz w:val="20"/>
          <w:szCs w:val="20"/>
        </w:rPr>
      </w:pPr>
      <w:r w:rsidRPr="00407D17">
        <w:rPr>
          <w:b/>
          <w:bCs/>
          <w:color w:val="000000"/>
          <w:sz w:val="20"/>
          <w:szCs w:val="20"/>
        </w:rPr>
        <w:t>NO INCLUYE:</w:t>
      </w:r>
    </w:p>
    <w:p w14:paraId="6E8A1C47" w14:textId="77777777" w:rsidR="00407D17" w:rsidRPr="00407D17" w:rsidRDefault="00407D17" w:rsidP="00407D17">
      <w:pPr>
        <w:numPr>
          <w:ilvl w:val="0"/>
          <w:numId w:val="31"/>
        </w:numPr>
        <w:spacing w:after="0" w:line="240" w:lineRule="auto"/>
        <w:jc w:val="both"/>
        <w:rPr>
          <w:bCs/>
          <w:color w:val="000000"/>
          <w:sz w:val="20"/>
          <w:szCs w:val="20"/>
        </w:rPr>
      </w:pPr>
      <w:r w:rsidRPr="00407D17">
        <w:rPr>
          <w:bCs/>
          <w:color w:val="000000"/>
          <w:sz w:val="20"/>
          <w:szCs w:val="20"/>
        </w:rPr>
        <w:t>Las tarifas no incluyen extras (bebidas, teléfonos, lavado y planchado de ropa, etc.). Traslados personales, comidas y actividades no previstas y especificadas en los programas.</w:t>
      </w:r>
    </w:p>
    <w:p w14:paraId="16824491" w14:textId="00EF061A" w:rsidR="00407D17" w:rsidRPr="00407D17" w:rsidRDefault="00407D17" w:rsidP="00407D17">
      <w:pPr>
        <w:numPr>
          <w:ilvl w:val="0"/>
          <w:numId w:val="31"/>
        </w:numPr>
        <w:spacing w:after="0" w:line="240" w:lineRule="auto"/>
        <w:jc w:val="both"/>
        <w:rPr>
          <w:b/>
          <w:color w:val="000000"/>
          <w:sz w:val="20"/>
          <w:szCs w:val="20"/>
        </w:rPr>
      </w:pPr>
      <w:r w:rsidRPr="00407D17">
        <w:rPr>
          <w:bCs/>
          <w:color w:val="000000"/>
          <w:sz w:val="20"/>
          <w:szCs w:val="20"/>
        </w:rPr>
        <w:t xml:space="preserve">Las excursiones y traslados </w:t>
      </w:r>
      <w:r w:rsidRPr="00407D17">
        <w:rPr>
          <w:b/>
          <w:color w:val="000000"/>
          <w:sz w:val="20"/>
          <w:szCs w:val="20"/>
        </w:rPr>
        <w:t xml:space="preserve">NO OPERAN LOS DÍAS </w:t>
      </w:r>
      <w:r w:rsidR="00296839">
        <w:rPr>
          <w:b/>
          <w:color w:val="000000"/>
          <w:sz w:val="20"/>
          <w:szCs w:val="20"/>
        </w:rPr>
        <w:t xml:space="preserve">01/05, </w:t>
      </w:r>
      <w:r w:rsidRPr="00407D17">
        <w:rPr>
          <w:b/>
          <w:color w:val="000000"/>
          <w:sz w:val="20"/>
          <w:szCs w:val="20"/>
        </w:rPr>
        <w:t>25/12 &amp; 01/01</w:t>
      </w:r>
      <w:r w:rsidR="00296839">
        <w:rPr>
          <w:b/>
          <w:color w:val="000000"/>
          <w:sz w:val="20"/>
          <w:szCs w:val="20"/>
        </w:rPr>
        <w:t xml:space="preserve">. Consultar. </w:t>
      </w:r>
    </w:p>
    <w:p w14:paraId="1E8D2BF8" w14:textId="77777777" w:rsidR="00407D17" w:rsidRPr="00407D17" w:rsidRDefault="00407D17" w:rsidP="00407D17">
      <w:pPr>
        <w:numPr>
          <w:ilvl w:val="0"/>
          <w:numId w:val="31"/>
        </w:numPr>
        <w:spacing w:after="0" w:line="240" w:lineRule="auto"/>
        <w:jc w:val="both"/>
        <w:rPr>
          <w:bCs/>
          <w:color w:val="000000"/>
          <w:sz w:val="20"/>
          <w:szCs w:val="20"/>
        </w:rPr>
      </w:pPr>
      <w:r w:rsidRPr="00407D17">
        <w:rPr>
          <w:bCs/>
          <w:color w:val="000000"/>
          <w:sz w:val="20"/>
          <w:szCs w:val="20"/>
        </w:rPr>
        <w:t>Todo aquello no mencionado.</w:t>
      </w:r>
    </w:p>
    <w:p w14:paraId="17D2A477" w14:textId="77777777" w:rsidR="006B5162" w:rsidRDefault="006B5162">
      <w:pPr>
        <w:spacing w:after="0" w:line="240" w:lineRule="auto"/>
        <w:jc w:val="both"/>
        <w:rPr>
          <w:sz w:val="20"/>
          <w:szCs w:val="20"/>
        </w:rPr>
      </w:pPr>
    </w:p>
    <w:p w14:paraId="115078A5" w14:textId="77777777" w:rsidR="006B5162" w:rsidRDefault="00000000">
      <w:pPr>
        <w:spacing w:after="0" w:line="240" w:lineRule="auto"/>
        <w:jc w:val="both"/>
        <w:rPr>
          <w:b/>
          <w:color w:val="000000"/>
          <w:sz w:val="20"/>
          <w:szCs w:val="20"/>
        </w:rPr>
      </w:pPr>
      <w:r>
        <w:rPr>
          <w:b/>
          <w:color w:val="000000"/>
          <w:sz w:val="20"/>
          <w:szCs w:val="20"/>
        </w:rPr>
        <w:t>CONDICIONES GENERALES:</w:t>
      </w:r>
    </w:p>
    <w:p w14:paraId="573105F1" w14:textId="77777777" w:rsidR="006B5162"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0EBDCAA4" w14:textId="77777777" w:rsidR="006B5162" w:rsidRDefault="00000000" w:rsidP="008A7D53">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2213B21F" w14:textId="77777777" w:rsidR="006B5162" w:rsidRDefault="00000000" w:rsidP="008A7D53">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68A5201B"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sz w:val="20"/>
          <w:szCs w:val="20"/>
        </w:rPr>
        <w:t>Las tarifas</w:t>
      </w:r>
      <w:r>
        <w:rPr>
          <w:color w:val="000000"/>
          <w:sz w:val="20"/>
          <w:szCs w:val="20"/>
        </w:rPr>
        <w:t xml:space="preserve"> aplican solo para peruanos residentes en Perú y extranjeros que no visiten su país de nacimiento.</w:t>
      </w:r>
    </w:p>
    <w:p w14:paraId="21CDABA3"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6A3E6168"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Indicar edades de CHD en la solicitud de reserva.</w:t>
      </w:r>
    </w:p>
    <w:p w14:paraId="762BC0C6" w14:textId="77777777" w:rsidR="006B5162" w:rsidRDefault="00000000" w:rsidP="008A7D53">
      <w:pPr>
        <w:numPr>
          <w:ilvl w:val="0"/>
          <w:numId w:val="21"/>
        </w:numPr>
        <w:spacing w:after="0" w:line="240" w:lineRule="auto"/>
        <w:jc w:val="both"/>
        <w:rPr>
          <w:sz w:val="20"/>
          <w:szCs w:val="20"/>
        </w:rPr>
      </w:pPr>
      <w:r>
        <w:rPr>
          <w:sz w:val="20"/>
          <w:szCs w:val="20"/>
        </w:rPr>
        <w:t xml:space="preserve">Las reservas tienen que ser hechas por el counter de </w:t>
      </w:r>
      <w:r w:rsidRPr="008A7D53">
        <w:rPr>
          <w:b/>
          <w:bCs/>
          <w:color w:val="C00000"/>
          <w:sz w:val="20"/>
          <w:szCs w:val="20"/>
        </w:rPr>
        <w:t>CHECK IN MAYORISTA DE VIAJES</w:t>
      </w:r>
      <w:r>
        <w:rPr>
          <w:sz w:val="20"/>
          <w:szCs w:val="20"/>
        </w:rPr>
        <w:t>, consultar disponibilidad.</w:t>
      </w:r>
    </w:p>
    <w:p w14:paraId="078F5EA6" w14:textId="77777777" w:rsidR="006B5162" w:rsidRDefault="00000000" w:rsidP="008A7D53">
      <w:pPr>
        <w:numPr>
          <w:ilvl w:val="0"/>
          <w:numId w:val="21"/>
        </w:numPr>
        <w:spacing w:after="0" w:line="240" w:lineRule="auto"/>
        <w:jc w:val="both"/>
        <w:rPr>
          <w:sz w:val="20"/>
          <w:szCs w:val="20"/>
        </w:rPr>
      </w:pPr>
      <w:r>
        <w:rPr>
          <w:sz w:val="20"/>
          <w:szCs w:val="20"/>
        </w:rPr>
        <w:t>Es indispensable que las tarifas sean reconfirmadas para ser garantizadas.</w:t>
      </w:r>
    </w:p>
    <w:p w14:paraId="222EBD61"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7623F91E"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5D18EDA8"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20622651" w14:textId="399587ED" w:rsidR="006B5162" w:rsidRDefault="00000000" w:rsidP="008A7D53">
      <w:pPr>
        <w:numPr>
          <w:ilvl w:val="0"/>
          <w:numId w:val="21"/>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296839">
        <w:rPr>
          <w:b/>
          <w:sz w:val="20"/>
          <w:szCs w:val="20"/>
        </w:rPr>
        <w:t>01</w:t>
      </w:r>
      <w:r w:rsidR="00116786">
        <w:rPr>
          <w:b/>
          <w:sz w:val="20"/>
          <w:szCs w:val="20"/>
        </w:rPr>
        <w:t xml:space="preserve"> de </w:t>
      </w:r>
      <w:r w:rsidR="00296839">
        <w:rPr>
          <w:b/>
          <w:sz w:val="20"/>
          <w:szCs w:val="20"/>
        </w:rPr>
        <w:t>junio del 2026</w:t>
      </w:r>
      <w:r>
        <w:rPr>
          <w:b/>
          <w:color w:val="000000"/>
          <w:sz w:val="20"/>
          <w:szCs w:val="20"/>
        </w:rPr>
        <w:t>.</w:t>
      </w:r>
    </w:p>
    <w:p w14:paraId="7064B48F" w14:textId="77777777" w:rsidR="006B5162" w:rsidRPr="008A7D53" w:rsidRDefault="00000000" w:rsidP="008A7D53">
      <w:pPr>
        <w:numPr>
          <w:ilvl w:val="0"/>
          <w:numId w:val="21"/>
        </w:numPr>
        <w:pBdr>
          <w:top w:val="nil"/>
          <w:left w:val="nil"/>
          <w:bottom w:val="nil"/>
          <w:right w:val="nil"/>
          <w:between w:val="nil"/>
        </w:pBdr>
        <w:spacing w:after="0" w:line="240" w:lineRule="auto"/>
        <w:jc w:val="both"/>
        <w:rPr>
          <w:bCs/>
          <w:sz w:val="20"/>
          <w:szCs w:val="20"/>
        </w:rPr>
      </w:pPr>
      <w:r w:rsidRPr="008A7D53">
        <w:rPr>
          <w:bCs/>
          <w:sz w:val="20"/>
          <w:szCs w:val="20"/>
        </w:rPr>
        <w:t>Material exclusivo para agentes de viaje.</w:t>
      </w:r>
    </w:p>
    <w:p w14:paraId="626FC88F" w14:textId="77777777" w:rsidR="006B5162" w:rsidRDefault="006B5162">
      <w:pPr>
        <w:spacing w:after="160" w:line="259" w:lineRule="auto"/>
      </w:pPr>
    </w:p>
    <w:sectPr w:rsidR="006B5162">
      <w:headerReference w:type="default" r:id="rId8"/>
      <w:pgSz w:w="11906" w:h="16838"/>
      <w:pgMar w:top="567"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2F8BF" w14:textId="77777777" w:rsidR="007A4C39" w:rsidRDefault="007A4C39">
      <w:pPr>
        <w:spacing w:after="0" w:line="240" w:lineRule="auto"/>
      </w:pPr>
      <w:r>
        <w:separator/>
      </w:r>
    </w:p>
  </w:endnote>
  <w:endnote w:type="continuationSeparator" w:id="0">
    <w:p w14:paraId="0DA6F19D" w14:textId="77777777" w:rsidR="007A4C39" w:rsidRDefault="007A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666B670-7D42-420B-A8DB-A5460473421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14E6113-145C-404C-8046-029A9C955415}"/>
    <w:embedBold r:id="rId3" w:fontKey="{691622ED-0DEA-4259-AF39-AAE7AAA230D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AF3C38AE-A76A-4787-B963-E8497365BE4F}"/>
  </w:font>
  <w:font w:name="Tahoma">
    <w:panose1 w:val="020B0604030504040204"/>
    <w:charset w:val="00"/>
    <w:family w:val="swiss"/>
    <w:pitch w:val="variable"/>
    <w:sig w:usb0="E1002EFF" w:usb1="C000605B" w:usb2="00000029" w:usb3="00000000" w:csb0="000101FF" w:csb1="00000000"/>
    <w:embedRegular r:id="rId5" w:fontKey="{A3EA4DA2-50D1-435F-A09A-74C3D0D3D926}"/>
  </w:font>
  <w:font w:name="Georgia">
    <w:panose1 w:val="02040502050405020303"/>
    <w:charset w:val="00"/>
    <w:family w:val="roman"/>
    <w:pitch w:val="variable"/>
    <w:sig w:usb0="00000287" w:usb1="00000000" w:usb2="00000000" w:usb3="00000000" w:csb0="0000009F" w:csb1="00000000"/>
    <w:embedRegular r:id="rId6" w:fontKey="{9A4BC719-DF62-4640-B997-842216E2A6C2}"/>
    <w:embedItalic r:id="rId7" w:fontKey="{15B46FC9-1226-4605-B81B-DEE1CEFA76AA}"/>
  </w:font>
  <w:font w:name="Calibri Light">
    <w:panose1 w:val="020F0302020204030204"/>
    <w:charset w:val="00"/>
    <w:family w:val="swiss"/>
    <w:pitch w:val="variable"/>
    <w:sig w:usb0="E4002EFF" w:usb1="C200247B" w:usb2="00000009" w:usb3="00000000" w:csb0="000001FF" w:csb1="00000000"/>
    <w:embedRegular r:id="rId8" w:fontKey="{A8AC0EB7-C482-463A-A8C0-3F0490929C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02BB6" w14:textId="77777777" w:rsidR="007A4C39" w:rsidRDefault="007A4C39">
      <w:pPr>
        <w:spacing w:after="0" w:line="240" w:lineRule="auto"/>
      </w:pPr>
      <w:r>
        <w:separator/>
      </w:r>
    </w:p>
  </w:footnote>
  <w:footnote w:type="continuationSeparator" w:id="0">
    <w:p w14:paraId="666AF79A" w14:textId="77777777" w:rsidR="007A4C39" w:rsidRDefault="007A4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AD2F" w14:textId="77777777" w:rsidR="006B5162" w:rsidRDefault="006B516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49A4"/>
    <w:multiLevelType w:val="multilevel"/>
    <w:tmpl w:val="B2200E4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A185D"/>
    <w:multiLevelType w:val="multilevel"/>
    <w:tmpl w:val="D14E4DA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71CE8"/>
    <w:multiLevelType w:val="multilevel"/>
    <w:tmpl w:val="730CFF6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412C82"/>
    <w:multiLevelType w:val="hybridMultilevel"/>
    <w:tmpl w:val="893C4B3E"/>
    <w:lvl w:ilvl="0" w:tplc="1B18E0DA">
      <w:numFmt w:val="bullet"/>
      <w:lvlText w:val=""/>
      <w:lvlJc w:val="left"/>
      <w:pPr>
        <w:ind w:left="360" w:hanging="360"/>
      </w:pPr>
      <w:rPr>
        <w:rFonts w:ascii="Symbol" w:eastAsia="Calibri" w:hAnsi="Symbol"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06034B1C"/>
    <w:multiLevelType w:val="hybridMultilevel"/>
    <w:tmpl w:val="7A9AD6C8"/>
    <w:lvl w:ilvl="0" w:tplc="80EAFAFC">
      <w:start w:val="30"/>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8AF4C4B"/>
    <w:multiLevelType w:val="hybridMultilevel"/>
    <w:tmpl w:val="5F22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3351A9"/>
    <w:multiLevelType w:val="multilevel"/>
    <w:tmpl w:val="0AE07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CC6704"/>
    <w:multiLevelType w:val="multilevel"/>
    <w:tmpl w:val="A5DEC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B766E8"/>
    <w:multiLevelType w:val="multilevel"/>
    <w:tmpl w:val="88B04AC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BC3852"/>
    <w:multiLevelType w:val="multilevel"/>
    <w:tmpl w:val="E7C61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3426DE"/>
    <w:multiLevelType w:val="multilevel"/>
    <w:tmpl w:val="A288C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FA100B"/>
    <w:multiLevelType w:val="multilevel"/>
    <w:tmpl w:val="6B807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B31DEC"/>
    <w:multiLevelType w:val="hybridMultilevel"/>
    <w:tmpl w:val="02F4A4DC"/>
    <w:lvl w:ilvl="0" w:tplc="280A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C7A7F3E"/>
    <w:multiLevelType w:val="multilevel"/>
    <w:tmpl w:val="8A3CC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601663"/>
    <w:multiLevelType w:val="multilevel"/>
    <w:tmpl w:val="2144AFD0"/>
    <w:lvl w:ilvl="0">
      <w:start w:val="2"/>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518289B"/>
    <w:multiLevelType w:val="multilevel"/>
    <w:tmpl w:val="FFCA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12E36"/>
    <w:multiLevelType w:val="multilevel"/>
    <w:tmpl w:val="249A7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0A7F68"/>
    <w:multiLevelType w:val="multilevel"/>
    <w:tmpl w:val="F41A2B9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B1398D"/>
    <w:multiLevelType w:val="multilevel"/>
    <w:tmpl w:val="1658A73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0D0AB0"/>
    <w:multiLevelType w:val="hybridMultilevel"/>
    <w:tmpl w:val="8AB4ADFE"/>
    <w:lvl w:ilvl="0" w:tplc="C2E8F7A2">
      <w:start w:val="30"/>
      <w:numFmt w:val="bullet"/>
      <w:lvlText w:val="-"/>
      <w:lvlJc w:val="left"/>
      <w:pPr>
        <w:ind w:left="360" w:hanging="360"/>
      </w:pPr>
      <w:rPr>
        <w:rFonts w:ascii="Calibri" w:eastAsia="Calibri" w:hAnsi="Calibri" w:cs="Calibri" w:hint="default"/>
        <w:b/>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15:restartNumberingAfterBreak="0">
    <w:nsid w:val="444E1FCC"/>
    <w:multiLevelType w:val="hybridMultilevel"/>
    <w:tmpl w:val="C0ECD666"/>
    <w:lvl w:ilvl="0" w:tplc="1B18E0DA">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4A653F9"/>
    <w:multiLevelType w:val="multilevel"/>
    <w:tmpl w:val="62F832E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6C0CDD"/>
    <w:multiLevelType w:val="multilevel"/>
    <w:tmpl w:val="3BEAF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CF3D46"/>
    <w:multiLevelType w:val="hybridMultilevel"/>
    <w:tmpl w:val="78F257B4"/>
    <w:lvl w:ilvl="0" w:tplc="DA84AD50">
      <w:start w:val="30"/>
      <w:numFmt w:val="bullet"/>
      <w:lvlText w:val="-"/>
      <w:lvlJc w:val="left"/>
      <w:pPr>
        <w:ind w:left="720" w:hanging="360"/>
      </w:pPr>
      <w:rPr>
        <w:rFonts w:ascii="Calibri" w:eastAsia="Calibri" w:hAnsi="Calibri" w:cs="Calibri"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7A543F4"/>
    <w:multiLevelType w:val="multilevel"/>
    <w:tmpl w:val="3F7E37B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8673B1"/>
    <w:multiLevelType w:val="hybridMultilevel"/>
    <w:tmpl w:val="27BA61DC"/>
    <w:lvl w:ilvl="0" w:tplc="80EAFAFC">
      <w:start w:val="30"/>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9546D7D"/>
    <w:multiLevelType w:val="hybridMultilevel"/>
    <w:tmpl w:val="639843FA"/>
    <w:lvl w:ilvl="0" w:tplc="280A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4AED1F01"/>
    <w:multiLevelType w:val="multilevel"/>
    <w:tmpl w:val="643A7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49D4ED7"/>
    <w:multiLevelType w:val="hybridMultilevel"/>
    <w:tmpl w:val="4EE62AC8"/>
    <w:lvl w:ilvl="0" w:tplc="6A18B8E2">
      <w:numFmt w:val="bullet"/>
      <w:lvlText w:val="-"/>
      <w:lvlJc w:val="left"/>
      <w:pPr>
        <w:ind w:left="1080" w:hanging="360"/>
      </w:pPr>
      <w:rPr>
        <w:rFonts w:ascii="Calibri" w:eastAsia="Calibri"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15:restartNumberingAfterBreak="0">
    <w:nsid w:val="62E10FC7"/>
    <w:multiLevelType w:val="multilevel"/>
    <w:tmpl w:val="11FC5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3DA7427"/>
    <w:multiLevelType w:val="hybridMultilevel"/>
    <w:tmpl w:val="98A8DEE2"/>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43A5274"/>
    <w:multiLevelType w:val="multilevel"/>
    <w:tmpl w:val="EB883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D9758D"/>
    <w:multiLevelType w:val="multilevel"/>
    <w:tmpl w:val="EABCDB0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D8616C"/>
    <w:multiLevelType w:val="hybridMultilevel"/>
    <w:tmpl w:val="3B5EE1B2"/>
    <w:lvl w:ilvl="0" w:tplc="280A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E0807BD"/>
    <w:multiLevelType w:val="multilevel"/>
    <w:tmpl w:val="05FA9EE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39156D"/>
    <w:multiLevelType w:val="multilevel"/>
    <w:tmpl w:val="4B2A0AA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2A62036"/>
    <w:multiLevelType w:val="hybridMultilevel"/>
    <w:tmpl w:val="97A642DA"/>
    <w:lvl w:ilvl="0" w:tplc="1B18E0DA">
      <w:numFmt w:val="bullet"/>
      <w:lvlText w:val=""/>
      <w:lvlJc w:val="left"/>
      <w:pPr>
        <w:ind w:left="720" w:hanging="360"/>
      </w:pPr>
      <w:rPr>
        <w:rFonts w:ascii="Symbol" w:eastAsia="Calibri" w:hAnsi="Symbol" w:cs="Calibri"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57D0B3C"/>
    <w:multiLevelType w:val="hybridMultilevel"/>
    <w:tmpl w:val="9BE4185E"/>
    <w:lvl w:ilvl="0" w:tplc="4DBC825C">
      <w:numFmt w:val="bullet"/>
      <w:lvlText w:val="-"/>
      <w:lvlJc w:val="left"/>
      <w:pPr>
        <w:ind w:left="1080" w:hanging="360"/>
      </w:pPr>
      <w:rPr>
        <w:rFonts w:ascii="Calibri" w:eastAsia="Calibri"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8" w15:restartNumberingAfterBreak="0">
    <w:nsid w:val="75F22970"/>
    <w:multiLevelType w:val="multilevel"/>
    <w:tmpl w:val="F5B6C8F0"/>
    <w:lvl w:ilvl="0">
      <w:start w:val="2"/>
      <w:numFmt w:val="bullet"/>
      <w:lvlText w:val="-"/>
      <w:lvlJc w:val="left"/>
      <w:pPr>
        <w:ind w:left="644" w:hanging="359"/>
      </w:pPr>
      <w:rPr>
        <w:rFonts w:ascii="Calibri" w:eastAsia="Calibri" w:hAnsi="Calibri" w:cs="Calibri"/>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16cid:durableId="1664553856">
    <w:abstractNumId w:val="8"/>
  </w:num>
  <w:num w:numId="2" w16cid:durableId="2057923704">
    <w:abstractNumId w:val="18"/>
  </w:num>
  <w:num w:numId="3" w16cid:durableId="418217457">
    <w:abstractNumId w:val="34"/>
  </w:num>
  <w:num w:numId="4" w16cid:durableId="429206293">
    <w:abstractNumId w:val="17"/>
  </w:num>
  <w:num w:numId="5" w16cid:durableId="110587821">
    <w:abstractNumId w:val="32"/>
  </w:num>
  <w:num w:numId="6" w16cid:durableId="1390498664">
    <w:abstractNumId w:val="1"/>
  </w:num>
  <w:num w:numId="7" w16cid:durableId="408238796">
    <w:abstractNumId w:val="21"/>
  </w:num>
  <w:num w:numId="8" w16cid:durableId="196433811">
    <w:abstractNumId w:val="35"/>
  </w:num>
  <w:num w:numId="9" w16cid:durableId="2010866994">
    <w:abstractNumId w:val="14"/>
  </w:num>
  <w:num w:numId="10" w16cid:durableId="1708948824">
    <w:abstractNumId w:val="13"/>
  </w:num>
  <w:num w:numId="11" w16cid:durableId="1069036675">
    <w:abstractNumId w:val="27"/>
  </w:num>
  <w:num w:numId="12" w16cid:durableId="1800613669">
    <w:abstractNumId w:val="16"/>
  </w:num>
  <w:num w:numId="13" w16cid:durableId="798572168">
    <w:abstractNumId w:val="7"/>
  </w:num>
  <w:num w:numId="14" w16cid:durableId="997147197">
    <w:abstractNumId w:val="11"/>
  </w:num>
  <w:num w:numId="15" w16cid:durableId="1332442630">
    <w:abstractNumId w:val="10"/>
  </w:num>
  <w:num w:numId="16" w16cid:durableId="1617561496">
    <w:abstractNumId w:val="6"/>
  </w:num>
  <w:num w:numId="17" w16cid:durableId="1448699566">
    <w:abstractNumId w:val="29"/>
  </w:num>
  <w:num w:numId="18" w16cid:durableId="2027366501">
    <w:abstractNumId w:val="9"/>
  </w:num>
  <w:num w:numId="19" w16cid:durableId="97408389">
    <w:abstractNumId w:val="31"/>
  </w:num>
  <w:num w:numId="20" w16cid:durableId="192158347">
    <w:abstractNumId w:val="38"/>
  </w:num>
  <w:num w:numId="21" w16cid:durableId="1550916181">
    <w:abstractNumId w:val="22"/>
  </w:num>
  <w:num w:numId="22" w16cid:durableId="615217395">
    <w:abstractNumId w:val="2"/>
  </w:num>
  <w:num w:numId="23" w16cid:durableId="1325282263">
    <w:abstractNumId w:val="24"/>
  </w:num>
  <w:num w:numId="24" w16cid:durableId="684018557">
    <w:abstractNumId w:val="0"/>
  </w:num>
  <w:num w:numId="25" w16cid:durableId="935752871">
    <w:abstractNumId w:val="5"/>
  </w:num>
  <w:num w:numId="26" w16cid:durableId="1297221127">
    <w:abstractNumId w:val="30"/>
  </w:num>
  <w:num w:numId="27" w16cid:durableId="339360319">
    <w:abstractNumId w:val="25"/>
  </w:num>
  <w:num w:numId="28" w16cid:durableId="2050299141">
    <w:abstractNumId w:val="4"/>
  </w:num>
  <w:num w:numId="29" w16cid:durableId="1986743053">
    <w:abstractNumId w:val="23"/>
  </w:num>
  <w:num w:numId="30" w16cid:durableId="1578786597">
    <w:abstractNumId w:val="19"/>
  </w:num>
  <w:num w:numId="31" w16cid:durableId="1575621301">
    <w:abstractNumId w:val="15"/>
  </w:num>
  <w:num w:numId="32" w16cid:durableId="1924147860">
    <w:abstractNumId w:val="28"/>
  </w:num>
  <w:num w:numId="33" w16cid:durableId="710376349">
    <w:abstractNumId w:val="12"/>
  </w:num>
  <w:num w:numId="34" w16cid:durableId="1865903238">
    <w:abstractNumId w:val="20"/>
  </w:num>
  <w:num w:numId="35" w16cid:durableId="1957327352">
    <w:abstractNumId w:val="3"/>
  </w:num>
  <w:num w:numId="36" w16cid:durableId="1970628369">
    <w:abstractNumId w:val="36"/>
  </w:num>
  <w:num w:numId="37" w16cid:durableId="634600459">
    <w:abstractNumId w:val="37"/>
  </w:num>
  <w:num w:numId="38" w16cid:durableId="1245257880">
    <w:abstractNumId w:val="33"/>
  </w:num>
  <w:num w:numId="39" w16cid:durableId="5643366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162"/>
    <w:rsid w:val="000F6C3B"/>
    <w:rsid w:val="00116786"/>
    <w:rsid w:val="001221E3"/>
    <w:rsid w:val="00230116"/>
    <w:rsid w:val="00296839"/>
    <w:rsid w:val="00407D17"/>
    <w:rsid w:val="004827AF"/>
    <w:rsid w:val="004F3105"/>
    <w:rsid w:val="006B5162"/>
    <w:rsid w:val="006B518E"/>
    <w:rsid w:val="007A4C39"/>
    <w:rsid w:val="007F2C09"/>
    <w:rsid w:val="008A7D53"/>
    <w:rsid w:val="008D0B27"/>
    <w:rsid w:val="009C124B"/>
    <w:rsid w:val="00B31E33"/>
    <w:rsid w:val="00BA0163"/>
    <w:rsid w:val="00C846A5"/>
    <w:rsid w:val="00D45D14"/>
    <w:rsid w:val="00FD1F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89BE7"/>
  <w15:docId w15:val="{A5D84E9B-3F06-4119-9BC5-58C54170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rPr>
  </w:style>
  <w:style w:type="paragraph" w:customStyle="1" w:styleId="Sinespaciado21">
    <w:name w:val="Sin espaciado21"/>
    <w:basedOn w:val="Normal"/>
    <w:rsid w:val="000B4E55"/>
    <w:pPr>
      <w:spacing w:before="100" w:beforeAutospacing="1" w:after="0" w:line="240" w:lineRule="auto"/>
    </w:pPr>
    <w:rPr>
      <w:rFonts w:eastAsia="Times New Roman" w:cs="Times New Roman"/>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semiHidden/>
    <w:unhideWhenUsed/>
    <w:rsid w:val="00EB7653"/>
    <w:rPr>
      <w:color w:val="0563C1"/>
      <w:u w:val="single"/>
    </w:rPr>
  </w:style>
  <w:style w:type="character" w:styleId="Hipervnculovisitado">
    <w:name w:val="FollowedHyperlink"/>
    <w:basedOn w:val="Fuentedeprrafopredeter"/>
    <w:uiPriority w:val="99"/>
    <w:semiHidden/>
    <w:unhideWhenUsed/>
    <w:rsid w:val="00EB7653"/>
    <w:rPr>
      <w:color w:val="0563C1"/>
      <w:u w:val="single"/>
    </w:rPr>
  </w:style>
  <w:style w:type="paragraph" w:customStyle="1" w:styleId="msonormal0">
    <w:name w:val="msonormal"/>
    <w:basedOn w:val="Normal"/>
    <w:rsid w:val="00EB76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EB765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EB7653"/>
    <w:pPr>
      <w:pBdr>
        <w:top w:val="single" w:sz="8" w:space="0" w:color="000000"/>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67">
    <w:name w:val="xl67"/>
    <w:basedOn w:val="Normal"/>
    <w:rsid w:val="00EB7653"/>
    <w:pPr>
      <w:pBdr>
        <w:top w:val="single" w:sz="8" w:space="0" w:color="000000"/>
        <w:righ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68">
    <w:name w:val="xl68"/>
    <w:basedOn w:val="Normal"/>
    <w:rsid w:val="00EB7653"/>
    <w:pPr>
      <w:pBdr>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EB7653"/>
    <w:pPr>
      <w:pBdr>
        <w:bottom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EB7653"/>
    <w:pPr>
      <w:pBdr>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EB7653"/>
    <w:pPr>
      <w:pBdr>
        <w:left w:val="single" w:sz="4" w:space="0" w:color="auto"/>
        <w:bottom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EB7653"/>
    <w:pPr>
      <w:pBdr>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EB7653"/>
    <w:pPr>
      <w:pBdr>
        <w:bottom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EB7653"/>
    <w:pPr>
      <w:pBdr>
        <w:top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5">
    <w:name w:val="xl75"/>
    <w:basedOn w:val="Normal"/>
    <w:rsid w:val="00EB7653"/>
    <w:pPr>
      <w:pBdr>
        <w:top w:val="single" w:sz="8" w:space="0" w:color="auto"/>
        <w:righ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6">
    <w:name w:val="xl76"/>
    <w:basedOn w:val="Normal"/>
    <w:rsid w:val="00EB7653"/>
    <w:pPr>
      <w:pBdr>
        <w:left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EB7653"/>
    <w:pPr>
      <w:pBdr>
        <w:left w:val="single" w:sz="4" w:space="0" w:color="auto"/>
        <w:bottom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Normal"/>
    <w:rsid w:val="00EB7653"/>
    <w:pPr>
      <w:pBdr>
        <w:top w:val="single" w:sz="8" w:space="0" w:color="auto"/>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Normal"/>
    <w:rsid w:val="00EB7653"/>
    <w:pPr>
      <w:pBdr>
        <w:top w:val="single" w:sz="8" w:space="0" w:color="auto"/>
        <w:left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EB7653"/>
    <w:pPr>
      <w:pBdr>
        <w:top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EB7653"/>
    <w:pPr>
      <w:pBdr>
        <w:top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EB7653"/>
    <w:pPr>
      <w:pBdr>
        <w:top w:val="single" w:sz="8" w:space="0" w:color="auto"/>
        <w:bottom w:val="single" w:sz="8" w:space="0" w:color="000000"/>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EB7653"/>
    <w:pPr>
      <w:pBdr>
        <w:left w:val="single" w:sz="8" w:space="0" w:color="auto"/>
        <w:bottom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EB765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EB765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EB7653"/>
    <w:pPr>
      <w:pBdr>
        <w:lef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EB76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EB765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EB7653"/>
    <w:pPr>
      <w:pBdr>
        <w:top w:val="single" w:sz="8" w:space="0" w:color="auto"/>
        <w:lef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90">
    <w:name w:val="xl90"/>
    <w:basedOn w:val="Normal"/>
    <w:rsid w:val="00EB7653"/>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EB7653"/>
    <w:pPr>
      <w:pBdr>
        <w:top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EB7653"/>
    <w:pPr>
      <w:pBdr>
        <w:top w:val="single" w:sz="8" w:space="0" w:color="auto"/>
        <w:lef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EB7653"/>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EB7653"/>
    <w:pPr>
      <w:pBdr>
        <w:top w:val="single" w:sz="8" w:space="0" w:color="auto"/>
        <w:bottom w:val="single" w:sz="8" w:space="0" w:color="000000"/>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95">
    <w:name w:val="xl95"/>
    <w:basedOn w:val="Normal"/>
    <w:rsid w:val="00EB7653"/>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EB7653"/>
    <w:pPr>
      <w:pBdr>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06C9t3SZSZdNQgFvqyHbrZ6OHQ==">CgMxLjA4AHIhMUQ5UG1Hc2dpSnBtY0gzVXJhXy1fd2dOQ2c4dEZUY3g2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Pages>
  <Words>2541</Words>
  <Characters>13978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8</cp:revision>
  <dcterms:created xsi:type="dcterms:W3CDTF">2025-01-15T23:21:00Z</dcterms:created>
  <dcterms:modified xsi:type="dcterms:W3CDTF">2026-06-02T00:44:00Z</dcterms:modified>
</cp:coreProperties>
</file>