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7E37" w14:textId="67E9D05C" w:rsidR="00EE52C1" w:rsidRDefault="002958C4" w:rsidP="009E6DD9">
      <w:pPr>
        <w:spacing w:after="0" w:line="240" w:lineRule="auto"/>
        <w:jc w:val="center"/>
        <w:rPr>
          <w:b/>
          <w:bCs/>
          <w:color w:val="C00000"/>
          <w:sz w:val="40"/>
          <w:szCs w:val="40"/>
          <w:lang w:val="es-PE"/>
        </w:rPr>
      </w:pPr>
      <w:r>
        <w:rPr>
          <w:b/>
          <w:bCs/>
          <w:color w:val="C00000"/>
          <w:sz w:val="40"/>
          <w:szCs w:val="40"/>
          <w:lang w:val="es-PE"/>
        </w:rPr>
        <w:t>LISBOA, ESPAÑA Y ROMA</w:t>
      </w:r>
    </w:p>
    <w:p w14:paraId="2B5F8AA5" w14:textId="15C56B25" w:rsidR="002958C4" w:rsidRDefault="002958C4" w:rsidP="009E6DD9">
      <w:pPr>
        <w:spacing w:after="0" w:line="240" w:lineRule="auto"/>
        <w:jc w:val="center"/>
        <w:rPr>
          <w:b/>
          <w:bCs/>
          <w:sz w:val="24"/>
          <w:szCs w:val="24"/>
          <w:lang w:val="es-PE"/>
        </w:rPr>
      </w:pPr>
      <w:r w:rsidRPr="002958C4">
        <w:rPr>
          <w:b/>
          <w:bCs/>
          <w:sz w:val="24"/>
          <w:szCs w:val="24"/>
          <w:lang w:val="es-PE"/>
        </w:rPr>
        <w:t xml:space="preserve">LISBOA - MADRID - BARCELONA </w:t>
      </w:r>
      <w:r>
        <w:rPr>
          <w:b/>
          <w:bCs/>
          <w:sz w:val="24"/>
          <w:szCs w:val="24"/>
          <w:lang w:val="es-PE"/>
        </w:rPr>
        <w:t>–</w:t>
      </w:r>
      <w:r w:rsidRPr="002958C4">
        <w:rPr>
          <w:b/>
          <w:bCs/>
          <w:sz w:val="24"/>
          <w:szCs w:val="24"/>
          <w:lang w:val="es-PE"/>
        </w:rPr>
        <w:t xml:space="preserve"> NIZA</w:t>
      </w:r>
    </w:p>
    <w:p w14:paraId="0B3EAFFC" w14:textId="02C72B7B" w:rsidR="009E6DD9" w:rsidRDefault="002958C4" w:rsidP="009E6DD9">
      <w:pPr>
        <w:spacing w:after="0" w:line="240" w:lineRule="auto"/>
        <w:jc w:val="center"/>
        <w:rPr>
          <w:b/>
          <w:bCs/>
        </w:rPr>
      </w:pPr>
      <w:r w:rsidRPr="002958C4">
        <w:rPr>
          <w:b/>
          <w:bCs/>
        </w:rPr>
        <w:t>10</w:t>
      </w:r>
      <w:r>
        <w:rPr>
          <w:b/>
          <w:bCs/>
        </w:rPr>
        <w:t xml:space="preserve"> </w:t>
      </w:r>
      <w:r w:rsidR="00E26720" w:rsidRPr="009E6DD9">
        <w:rPr>
          <w:b/>
          <w:bCs/>
        </w:rPr>
        <w:t>D</w:t>
      </w:r>
      <w:r w:rsidR="00E26720">
        <w:rPr>
          <w:b/>
          <w:bCs/>
        </w:rPr>
        <w:t>Í</w:t>
      </w:r>
      <w:r w:rsidR="00E26720" w:rsidRPr="009E6DD9">
        <w:rPr>
          <w:b/>
          <w:bCs/>
        </w:rPr>
        <w:t xml:space="preserve">AS - </w:t>
      </w:r>
      <w:r>
        <w:rPr>
          <w:b/>
          <w:bCs/>
        </w:rPr>
        <w:t>09</w:t>
      </w:r>
      <w:r w:rsidR="00E26720" w:rsidRPr="009E6DD9">
        <w:rPr>
          <w:b/>
          <w:bCs/>
        </w:rPr>
        <w:t xml:space="preserve"> NOCHES</w:t>
      </w:r>
    </w:p>
    <w:p w14:paraId="0838EA23" w14:textId="237E9E0E"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2958C4" w:rsidRPr="002958C4">
        <w:rPr>
          <w:b/>
          <w:bCs/>
          <w:color w:val="C00000"/>
          <w:sz w:val="18"/>
          <w:szCs w:val="18"/>
        </w:rPr>
        <w:t>ST048</w:t>
      </w:r>
    </w:p>
    <w:p w14:paraId="1E75CCB5" w14:textId="522AE227" w:rsidR="0011693F" w:rsidRPr="00DF1AF6"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w:t>
      </w:r>
      <w:r w:rsidR="002958C4" w:rsidRPr="002958C4">
        <w:rPr>
          <w:b/>
          <w:bCs/>
        </w:rPr>
        <w:t>SÁBADO</w:t>
      </w:r>
    </w:p>
    <w:p w14:paraId="4573BB67" w14:textId="16E0C161" w:rsidR="009254EA" w:rsidRDefault="009254EA" w:rsidP="00704F42">
      <w:pPr>
        <w:spacing w:after="0" w:line="240" w:lineRule="auto"/>
        <w:rPr>
          <w:b/>
          <w:bCs/>
          <w:sz w:val="20"/>
          <w:szCs w:val="20"/>
        </w:rPr>
      </w:pPr>
    </w:p>
    <w:tbl>
      <w:tblPr>
        <w:tblW w:w="5000" w:type="pct"/>
        <w:tblCellMar>
          <w:left w:w="70" w:type="dxa"/>
          <w:right w:w="70" w:type="dxa"/>
        </w:tblCellMar>
        <w:tblLook w:val="04A0" w:firstRow="1" w:lastRow="0" w:firstColumn="1" w:lastColumn="0" w:noHBand="0" w:noVBand="1"/>
      </w:tblPr>
      <w:tblGrid>
        <w:gridCol w:w="1080"/>
        <w:gridCol w:w="1591"/>
        <w:gridCol w:w="1171"/>
        <w:gridCol w:w="1603"/>
        <w:gridCol w:w="738"/>
        <w:gridCol w:w="1111"/>
        <w:gridCol w:w="1534"/>
      </w:tblGrid>
      <w:tr w:rsidR="003D0199" w:rsidRPr="002958C4" w14:paraId="56FA4102" w14:textId="77777777" w:rsidTr="002958C4">
        <w:trPr>
          <w:trHeight w:val="283"/>
        </w:trPr>
        <w:tc>
          <w:tcPr>
            <w:tcW w:w="3083"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9E2939C" w14:textId="77777777" w:rsidR="003D0199" w:rsidRPr="002958C4" w:rsidRDefault="003D0199" w:rsidP="003D0199">
            <w:pPr>
              <w:spacing w:after="0" w:line="240" w:lineRule="auto"/>
              <w:jc w:val="center"/>
              <w:rPr>
                <w:rFonts w:ascii="Calibri" w:eastAsia="Times New Roman" w:hAnsi="Calibri" w:cs="Calibri"/>
                <w:b/>
                <w:bCs/>
                <w:color w:val="FFFFFF"/>
                <w:kern w:val="0"/>
                <w:sz w:val="18"/>
                <w:szCs w:val="18"/>
                <w:lang w:val="es-PE" w:eastAsia="es-PE"/>
                <w14:ligatures w14:val="none"/>
              </w:rPr>
            </w:pPr>
            <w:r w:rsidRPr="002958C4">
              <w:rPr>
                <w:rFonts w:ascii="Calibri" w:eastAsia="Times New Roman" w:hAnsi="Calibri" w:cs="Calibri"/>
                <w:b/>
                <w:bCs/>
                <w:color w:val="FFFFFF"/>
                <w:kern w:val="0"/>
                <w:sz w:val="18"/>
                <w:szCs w:val="18"/>
                <w:lang w:val="es-PE" w:eastAsia="es-PE"/>
                <w14:ligatures w14:val="none"/>
              </w:rPr>
              <w:t>FECHAS DE SALIDA 2026</w:t>
            </w:r>
          </w:p>
        </w:tc>
        <w:tc>
          <w:tcPr>
            <w:tcW w:w="418" w:type="pct"/>
            <w:tcBorders>
              <w:top w:val="nil"/>
              <w:left w:val="nil"/>
              <w:bottom w:val="nil"/>
              <w:right w:val="nil"/>
            </w:tcBorders>
            <w:noWrap/>
            <w:vAlign w:val="center"/>
            <w:hideMark/>
          </w:tcPr>
          <w:p w14:paraId="0445C029" w14:textId="77777777" w:rsidR="003D0199" w:rsidRPr="002958C4" w:rsidRDefault="003D0199" w:rsidP="003D0199">
            <w:pPr>
              <w:spacing w:after="0" w:line="240" w:lineRule="auto"/>
              <w:rPr>
                <w:rFonts w:ascii="Calibri" w:eastAsia="Times New Roman" w:hAnsi="Calibri" w:cs="Calibri"/>
                <w:b/>
                <w:bCs/>
                <w:color w:val="FFFFFF"/>
                <w:kern w:val="0"/>
                <w:sz w:val="18"/>
                <w:szCs w:val="18"/>
                <w:lang w:val="es-PE" w:eastAsia="es-PE"/>
                <w14:ligatures w14:val="none"/>
              </w:rPr>
            </w:pPr>
          </w:p>
        </w:tc>
        <w:tc>
          <w:tcPr>
            <w:tcW w:w="1499"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2E99B5F" w14:textId="77777777" w:rsidR="003D0199" w:rsidRPr="002958C4" w:rsidRDefault="003D0199" w:rsidP="003D0199">
            <w:pPr>
              <w:spacing w:after="0" w:line="240" w:lineRule="auto"/>
              <w:jc w:val="center"/>
              <w:rPr>
                <w:rFonts w:ascii="Calibri" w:eastAsia="Times New Roman" w:hAnsi="Calibri" w:cs="Calibri"/>
                <w:b/>
                <w:bCs/>
                <w:color w:val="FFFFFF"/>
                <w:kern w:val="0"/>
                <w:sz w:val="18"/>
                <w:szCs w:val="18"/>
                <w:lang w:val="es-PE" w:eastAsia="es-PE"/>
                <w14:ligatures w14:val="none"/>
              </w:rPr>
            </w:pPr>
            <w:r w:rsidRPr="002958C4">
              <w:rPr>
                <w:rFonts w:ascii="Calibri" w:eastAsia="Times New Roman" w:hAnsi="Calibri" w:cs="Calibri"/>
                <w:b/>
                <w:bCs/>
                <w:color w:val="FFFFFF"/>
                <w:kern w:val="0"/>
                <w:sz w:val="18"/>
                <w:szCs w:val="18"/>
                <w:lang w:val="es-PE" w:eastAsia="es-PE"/>
                <w14:ligatures w14:val="none"/>
              </w:rPr>
              <w:t>FECHAS DE SALIDA 2027</w:t>
            </w:r>
          </w:p>
        </w:tc>
      </w:tr>
      <w:tr w:rsidR="002958C4" w:rsidRPr="002958C4" w14:paraId="0877343D" w14:textId="77777777" w:rsidTr="002958C4">
        <w:trPr>
          <w:trHeight w:val="283"/>
        </w:trPr>
        <w:tc>
          <w:tcPr>
            <w:tcW w:w="612" w:type="pct"/>
            <w:tcBorders>
              <w:top w:val="nil"/>
              <w:left w:val="single" w:sz="4" w:space="0" w:color="auto"/>
              <w:bottom w:val="single" w:sz="4" w:space="0" w:color="auto"/>
              <w:right w:val="single" w:sz="4" w:space="0" w:color="auto"/>
            </w:tcBorders>
            <w:noWrap/>
            <w:vAlign w:val="center"/>
            <w:hideMark/>
          </w:tcPr>
          <w:p w14:paraId="599CDE17" w14:textId="10DDDC3A"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JULIO</w:t>
            </w:r>
          </w:p>
        </w:tc>
        <w:tc>
          <w:tcPr>
            <w:tcW w:w="901" w:type="pct"/>
            <w:tcBorders>
              <w:top w:val="nil"/>
              <w:left w:val="nil"/>
              <w:bottom w:val="single" w:sz="4" w:space="0" w:color="auto"/>
              <w:right w:val="single" w:sz="4" w:space="0" w:color="auto"/>
            </w:tcBorders>
            <w:noWrap/>
            <w:vAlign w:val="center"/>
            <w:hideMark/>
          </w:tcPr>
          <w:p w14:paraId="72010C91" w14:textId="64E7E719"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18, 25</w:t>
            </w:r>
          </w:p>
        </w:tc>
        <w:tc>
          <w:tcPr>
            <w:tcW w:w="663" w:type="pct"/>
            <w:tcBorders>
              <w:top w:val="nil"/>
              <w:left w:val="nil"/>
              <w:bottom w:val="single" w:sz="4" w:space="0" w:color="auto"/>
              <w:right w:val="single" w:sz="4" w:space="0" w:color="auto"/>
            </w:tcBorders>
            <w:noWrap/>
            <w:vAlign w:val="center"/>
            <w:hideMark/>
          </w:tcPr>
          <w:p w14:paraId="2D4C0C51" w14:textId="3394164C"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OCTUBRE</w:t>
            </w:r>
          </w:p>
        </w:tc>
        <w:tc>
          <w:tcPr>
            <w:tcW w:w="908" w:type="pct"/>
            <w:tcBorders>
              <w:top w:val="nil"/>
              <w:left w:val="nil"/>
              <w:bottom w:val="single" w:sz="4" w:space="0" w:color="auto"/>
              <w:right w:val="single" w:sz="4" w:space="0" w:color="auto"/>
            </w:tcBorders>
            <w:noWrap/>
            <w:vAlign w:val="center"/>
            <w:hideMark/>
          </w:tcPr>
          <w:p w14:paraId="598139CB" w14:textId="49A5BAA3"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03, 10, 17, 24, 31</w:t>
            </w:r>
          </w:p>
        </w:tc>
        <w:tc>
          <w:tcPr>
            <w:tcW w:w="418" w:type="pct"/>
            <w:tcBorders>
              <w:top w:val="nil"/>
              <w:left w:val="nil"/>
              <w:bottom w:val="nil"/>
              <w:right w:val="nil"/>
            </w:tcBorders>
            <w:noWrap/>
            <w:vAlign w:val="center"/>
            <w:hideMark/>
          </w:tcPr>
          <w:p w14:paraId="4D930DB1" w14:textId="77777777"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p>
        </w:tc>
        <w:tc>
          <w:tcPr>
            <w:tcW w:w="629" w:type="pct"/>
            <w:tcBorders>
              <w:top w:val="nil"/>
              <w:left w:val="single" w:sz="4" w:space="0" w:color="auto"/>
              <w:bottom w:val="single" w:sz="4" w:space="0" w:color="auto"/>
              <w:right w:val="single" w:sz="4" w:space="0" w:color="auto"/>
            </w:tcBorders>
            <w:noWrap/>
            <w:vAlign w:val="center"/>
            <w:hideMark/>
          </w:tcPr>
          <w:p w14:paraId="1D811D30" w14:textId="765D9FAF"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ENERO</w:t>
            </w:r>
          </w:p>
        </w:tc>
        <w:tc>
          <w:tcPr>
            <w:tcW w:w="869" w:type="pct"/>
            <w:tcBorders>
              <w:top w:val="nil"/>
              <w:left w:val="nil"/>
              <w:bottom w:val="single" w:sz="4" w:space="0" w:color="auto"/>
              <w:right w:val="single" w:sz="4" w:space="0" w:color="auto"/>
            </w:tcBorders>
            <w:noWrap/>
            <w:vAlign w:val="center"/>
            <w:hideMark/>
          </w:tcPr>
          <w:p w14:paraId="7D4984C3" w14:textId="760ADAF9"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02, 16, 30</w:t>
            </w:r>
          </w:p>
        </w:tc>
      </w:tr>
      <w:tr w:rsidR="002958C4" w:rsidRPr="002958C4" w14:paraId="3AB839EF" w14:textId="77777777" w:rsidTr="002958C4">
        <w:trPr>
          <w:trHeight w:val="283"/>
        </w:trPr>
        <w:tc>
          <w:tcPr>
            <w:tcW w:w="612" w:type="pct"/>
            <w:tcBorders>
              <w:top w:val="nil"/>
              <w:left w:val="single" w:sz="4" w:space="0" w:color="auto"/>
              <w:bottom w:val="single" w:sz="4" w:space="0" w:color="auto"/>
              <w:right w:val="single" w:sz="4" w:space="0" w:color="auto"/>
            </w:tcBorders>
            <w:noWrap/>
            <w:vAlign w:val="center"/>
            <w:hideMark/>
          </w:tcPr>
          <w:p w14:paraId="601BC453" w14:textId="5B0EEBE1"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AGOSTO</w:t>
            </w:r>
          </w:p>
        </w:tc>
        <w:tc>
          <w:tcPr>
            <w:tcW w:w="901" w:type="pct"/>
            <w:tcBorders>
              <w:top w:val="nil"/>
              <w:left w:val="nil"/>
              <w:bottom w:val="single" w:sz="4" w:space="0" w:color="auto"/>
              <w:right w:val="single" w:sz="4" w:space="0" w:color="auto"/>
            </w:tcBorders>
            <w:noWrap/>
            <w:vAlign w:val="center"/>
            <w:hideMark/>
          </w:tcPr>
          <w:p w14:paraId="24479EE3" w14:textId="4AD01599"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01, 08, 15, 22, 29</w:t>
            </w:r>
          </w:p>
        </w:tc>
        <w:tc>
          <w:tcPr>
            <w:tcW w:w="663" w:type="pct"/>
            <w:tcBorders>
              <w:top w:val="nil"/>
              <w:left w:val="nil"/>
              <w:bottom w:val="single" w:sz="4" w:space="0" w:color="auto"/>
              <w:right w:val="single" w:sz="4" w:space="0" w:color="auto"/>
            </w:tcBorders>
            <w:noWrap/>
            <w:vAlign w:val="center"/>
            <w:hideMark/>
          </w:tcPr>
          <w:p w14:paraId="6AA7322B" w14:textId="4F0EE2D4"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NOVIEMBRE</w:t>
            </w:r>
          </w:p>
        </w:tc>
        <w:tc>
          <w:tcPr>
            <w:tcW w:w="908" w:type="pct"/>
            <w:tcBorders>
              <w:top w:val="nil"/>
              <w:left w:val="nil"/>
              <w:bottom w:val="single" w:sz="4" w:space="0" w:color="auto"/>
              <w:right w:val="single" w:sz="4" w:space="0" w:color="auto"/>
            </w:tcBorders>
            <w:noWrap/>
            <w:vAlign w:val="center"/>
            <w:hideMark/>
          </w:tcPr>
          <w:p w14:paraId="2B3C954E" w14:textId="47075F3D"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07, 21</w:t>
            </w:r>
          </w:p>
        </w:tc>
        <w:tc>
          <w:tcPr>
            <w:tcW w:w="418" w:type="pct"/>
            <w:tcBorders>
              <w:top w:val="nil"/>
              <w:left w:val="nil"/>
              <w:bottom w:val="nil"/>
              <w:right w:val="nil"/>
            </w:tcBorders>
            <w:noWrap/>
            <w:vAlign w:val="center"/>
            <w:hideMark/>
          </w:tcPr>
          <w:p w14:paraId="4E38AA93" w14:textId="77777777"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p>
        </w:tc>
        <w:tc>
          <w:tcPr>
            <w:tcW w:w="629" w:type="pct"/>
            <w:tcBorders>
              <w:top w:val="nil"/>
              <w:left w:val="single" w:sz="4" w:space="0" w:color="auto"/>
              <w:bottom w:val="single" w:sz="4" w:space="0" w:color="auto"/>
              <w:right w:val="single" w:sz="4" w:space="0" w:color="auto"/>
            </w:tcBorders>
            <w:noWrap/>
            <w:vAlign w:val="center"/>
            <w:hideMark/>
          </w:tcPr>
          <w:p w14:paraId="6EF4B00D" w14:textId="4E7F3997"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FEBRERO</w:t>
            </w:r>
          </w:p>
        </w:tc>
        <w:tc>
          <w:tcPr>
            <w:tcW w:w="869" w:type="pct"/>
            <w:tcBorders>
              <w:top w:val="nil"/>
              <w:left w:val="nil"/>
              <w:bottom w:val="single" w:sz="4" w:space="0" w:color="auto"/>
              <w:right w:val="single" w:sz="4" w:space="0" w:color="auto"/>
            </w:tcBorders>
            <w:noWrap/>
            <w:vAlign w:val="center"/>
            <w:hideMark/>
          </w:tcPr>
          <w:p w14:paraId="3C12DD15" w14:textId="53DFDD1D"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13, 27</w:t>
            </w:r>
          </w:p>
        </w:tc>
      </w:tr>
      <w:tr w:rsidR="002958C4" w:rsidRPr="002958C4" w14:paraId="1C6A52FD" w14:textId="77777777" w:rsidTr="002958C4">
        <w:trPr>
          <w:trHeight w:val="283"/>
        </w:trPr>
        <w:tc>
          <w:tcPr>
            <w:tcW w:w="612" w:type="pct"/>
            <w:tcBorders>
              <w:top w:val="nil"/>
              <w:left w:val="single" w:sz="4" w:space="0" w:color="auto"/>
              <w:bottom w:val="single" w:sz="4" w:space="0" w:color="auto"/>
              <w:right w:val="single" w:sz="4" w:space="0" w:color="auto"/>
            </w:tcBorders>
            <w:noWrap/>
            <w:vAlign w:val="center"/>
            <w:hideMark/>
          </w:tcPr>
          <w:p w14:paraId="48934E5B" w14:textId="249D7A1F"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SETIEMBRE</w:t>
            </w:r>
          </w:p>
        </w:tc>
        <w:tc>
          <w:tcPr>
            <w:tcW w:w="901" w:type="pct"/>
            <w:tcBorders>
              <w:top w:val="nil"/>
              <w:left w:val="nil"/>
              <w:bottom w:val="single" w:sz="4" w:space="0" w:color="auto"/>
              <w:right w:val="single" w:sz="4" w:space="0" w:color="auto"/>
            </w:tcBorders>
            <w:noWrap/>
            <w:vAlign w:val="center"/>
            <w:hideMark/>
          </w:tcPr>
          <w:p w14:paraId="5631CC4E" w14:textId="045A5C08"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05, 12, 19, 26</w:t>
            </w:r>
          </w:p>
        </w:tc>
        <w:tc>
          <w:tcPr>
            <w:tcW w:w="663" w:type="pct"/>
            <w:tcBorders>
              <w:top w:val="nil"/>
              <w:left w:val="nil"/>
              <w:bottom w:val="single" w:sz="4" w:space="0" w:color="auto"/>
              <w:right w:val="single" w:sz="4" w:space="0" w:color="auto"/>
            </w:tcBorders>
            <w:noWrap/>
            <w:vAlign w:val="center"/>
            <w:hideMark/>
          </w:tcPr>
          <w:p w14:paraId="4F779E9B" w14:textId="467790C3"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DICIEMBRE</w:t>
            </w:r>
          </w:p>
        </w:tc>
        <w:tc>
          <w:tcPr>
            <w:tcW w:w="908" w:type="pct"/>
            <w:tcBorders>
              <w:top w:val="nil"/>
              <w:left w:val="nil"/>
              <w:bottom w:val="single" w:sz="4" w:space="0" w:color="auto"/>
              <w:right w:val="single" w:sz="4" w:space="0" w:color="auto"/>
            </w:tcBorders>
            <w:noWrap/>
            <w:vAlign w:val="center"/>
            <w:hideMark/>
          </w:tcPr>
          <w:p w14:paraId="3B0C8B15" w14:textId="411AA115"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05, 19</w:t>
            </w:r>
          </w:p>
        </w:tc>
        <w:tc>
          <w:tcPr>
            <w:tcW w:w="418" w:type="pct"/>
            <w:tcBorders>
              <w:top w:val="nil"/>
              <w:left w:val="nil"/>
              <w:bottom w:val="nil"/>
              <w:right w:val="nil"/>
            </w:tcBorders>
            <w:noWrap/>
            <w:vAlign w:val="center"/>
            <w:hideMark/>
          </w:tcPr>
          <w:p w14:paraId="6B40783F" w14:textId="77777777"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p>
        </w:tc>
        <w:tc>
          <w:tcPr>
            <w:tcW w:w="629" w:type="pct"/>
            <w:tcBorders>
              <w:top w:val="nil"/>
              <w:left w:val="single" w:sz="4" w:space="0" w:color="auto"/>
              <w:bottom w:val="single" w:sz="4" w:space="0" w:color="auto"/>
              <w:right w:val="single" w:sz="4" w:space="0" w:color="auto"/>
            </w:tcBorders>
            <w:noWrap/>
            <w:vAlign w:val="center"/>
            <w:hideMark/>
          </w:tcPr>
          <w:p w14:paraId="2351FE00" w14:textId="347FA56C" w:rsidR="002958C4" w:rsidRPr="002958C4" w:rsidRDefault="002958C4" w:rsidP="002958C4">
            <w:pPr>
              <w:spacing w:after="0" w:line="240" w:lineRule="auto"/>
              <w:rPr>
                <w:rFonts w:ascii="Calibri" w:eastAsia="Times New Roman" w:hAnsi="Calibri" w:cs="Calibri"/>
                <w:b/>
                <w:bCs/>
                <w:color w:val="000000"/>
                <w:kern w:val="0"/>
                <w:sz w:val="18"/>
                <w:szCs w:val="18"/>
                <w:lang w:val="es-PE" w:eastAsia="es-PE"/>
                <w14:ligatures w14:val="none"/>
              </w:rPr>
            </w:pPr>
            <w:r w:rsidRPr="002958C4">
              <w:rPr>
                <w:rFonts w:ascii="Calibri" w:hAnsi="Calibri" w:cs="Calibri"/>
                <w:b/>
                <w:bCs/>
                <w:color w:val="000000"/>
                <w:sz w:val="18"/>
                <w:szCs w:val="18"/>
              </w:rPr>
              <w:t>MARZO</w:t>
            </w:r>
          </w:p>
        </w:tc>
        <w:tc>
          <w:tcPr>
            <w:tcW w:w="869" w:type="pct"/>
            <w:tcBorders>
              <w:top w:val="nil"/>
              <w:left w:val="nil"/>
              <w:bottom w:val="single" w:sz="4" w:space="0" w:color="auto"/>
              <w:right w:val="single" w:sz="4" w:space="0" w:color="auto"/>
            </w:tcBorders>
            <w:noWrap/>
            <w:vAlign w:val="center"/>
            <w:hideMark/>
          </w:tcPr>
          <w:p w14:paraId="1B8A1C3F" w14:textId="5479F6E2" w:rsidR="002958C4" w:rsidRPr="002958C4" w:rsidRDefault="002958C4" w:rsidP="002958C4">
            <w:pPr>
              <w:spacing w:after="0" w:line="240" w:lineRule="auto"/>
              <w:rPr>
                <w:rFonts w:ascii="Calibri" w:eastAsia="Times New Roman" w:hAnsi="Calibri" w:cs="Calibri"/>
                <w:color w:val="000000"/>
                <w:kern w:val="0"/>
                <w:sz w:val="18"/>
                <w:szCs w:val="18"/>
                <w:lang w:val="es-PE" w:eastAsia="es-PE"/>
                <w14:ligatures w14:val="none"/>
              </w:rPr>
            </w:pPr>
            <w:r w:rsidRPr="002958C4">
              <w:rPr>
                <w:rFonts w:ascii="Calibri" w:hAnsi="Calibri" w:cs="Calibri"/>
                <w:color w:val="000000"/>
                <w:sz w:val="18"/>
                <w:szCs w:val="18"/>
              </w:rPr>
              <w:t>06, 13, 20, 27</w:t>
            </w:r>
          </w:p>
        </w:tc>
      </w:tr>
    </w:tbl>
    <w:p w14:paraId="5A243099" w14:textId="77777777" w:rsidR="002958C4" w:rsidRDefault="002958C4" w:rsidP="00C064DE">
      <w:pPr>
        <w:spacing w:after="0" w:line="240" w:lineRule="auto"/>
        <w:rPr>
          <w:b/>
          <w:bCs/>
          <w:sz w:val="20"/>
          <w:szCs w:val="20"/>
        </w:rPr>
      </w:pPr>
    </w:p>
    <w:p w14:paraId="5201D6B8" w14:textId="7FF93915" w:rsidR="00105988" w:rsidRDefault="002958C4" w:rsidP="002958C4">
      <w:pPr>
        <w:spacing w:after="0" w:line="240" w:lineRule="auto"/>
        <w:rPr>
          <w:b/>
          <w:bCs/>
          <w:sz w:val="20"/>
          <w:szCs w:val="20"/>
        </w:rPr>
      </w:pPr>
      <w:r>
        <w:rPr>
          <w:b/>
          <w:bCs/>
          <w:sz w:val="20"/>
          <w:szCs w:val="20"/>
        </w:rPr>
        <w:t xml:space="preserve">                           </w:t>
      </w:r>
      <w:r w:rsidR="00105988" w:rsidRPr="00D55AAD">
        <w:rPr>
          <w:b/>
          <w:bCs/>
          <w:sz w:val="20"/>
          <w:szCs w:val="20"/>
        </w:rPr>
        <w:t>Precio por persona en USD</w:t>
      </w:r>
      <w:r w:rsidR="00C064DE">
        <w:rPr>
          <w:b/>
          <w:bCs/>
          <w:sz w:val="20"/>
          <w:szCs w:val="20"/>
        </w:rPr>
        <w:t>:</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5"/>
        <w:gridCol w:w="941"/>
        <w:gridCol w:w="941"/>
        <w:gridCol w:w="998"/>
        <w:gridCol w:w="2079"/>
      </w:tblGrid>
      <w:tr w:rsidR="002958C4" w:rsidRPr="002958C4" w14:paraId="1A87F1B7" w14:textId="77777777" w:rsidTr="001638D7">
        <w:trPr>
          <w:trHeight w:val="402"/>
          <w:jc w:val="center"/>
        </w:trPr>
        <w:tc>
          <w:tcPr>
            <w:tcW w:w="1415" w:type="dxa"/>
            <w:shd w:val="clear" w:color="C00000" w:fill="C00000"/>
            <w:noWrap/>
            <w:vAlign w:val="center"/>
            <w:hideMark/>
          </w:tcPr>
          <w:p w14:paraId="31F8FB1C" w14:textId="77777777" w:rsidR="002958C4" w:rsidRPr="002958C4" w:rsidRDefault="002958C4" w:rsidP="002958C4">
            <w:pPr>
              <w:spacing w:after="0" w:line="240" w:lineRule="auto"/>
              <w:jc w:val="center"/>
              <w:rPr>
                <w:rFonts w:ascii="Calibri" w:eastAsia="Times New Roman" w:hAnsi="Calibri" w:cs="Calibri"/>
                <w:b/>
                <w:bCs/>
                <w:color w:val="FFFFFF"/>
                <w:kern w:val="0"/>
                <w:sz w:val="20"/>
                <w:szCs w:val="20"/>
                <w:lang w:val="es-PE" w:eastAsia="es-PE"/>
                <w14:ligatures w14:val="none"/>
              </w:rPr>
            </w:pPr>
            <w:r w:rsidRPr="002958C4">
              <w:rPr>
                <w:rFonts w:ascii="Calibri" w:eastAsia="Times New Roman" w:hAnsi="Calibri" w:cs="Calibri"/>
                <w:b/>
                <w:bCs/>
                <w:color w:val="FFFFFF"/>
                <w:kern w:val="0"/>
                <w:sz w:val="20"/>
                <w:szCs w:val="20"/>
                <w:lang w:val="es-PE" w:eastAsia="es-PE"/>
                <w14:ligatures w14:val="none"/>
              </w:rPr>
              <w:t>CATEGORÍA</w:t>
            </w:r>
          </w:p>
        </w:tc>
        <w:tc>
          <w:tcPr>
            <w:tcW w:w="941" w:type="dxa"/>
            <w:shd w:val="clear" w:color="C00000" w:fill="C00000"/>
            <w:noWrap/>
            <w:vAlign w:val="center"/>
            <w:hideMark/>
          </w:tcPr>
          <w:p w14:paraId="37C63265" w14:textId="77777777" w:rsidR="002958C4" w:rsidRPr="002958C4" w:rsidRDefault="002958C4" w:rsidP="002958C4">
            <w:pPr>
              <w:spacing w:after="0" w:line="240" w:lineRule="auto"/>
              <w:jc w:val="center"/>
              <w:rPr>
                <w:rFonts w:ascii="Calibri" w:eastAsia="Times New Roman" w:hAnsi="Calibri" w:cs="Calibri"/>
                <w:b/>
                <w:bCs/>
                <w:color w:val="FFFFFF"/>
                <w:kern w:val="0"/>
                <w:sz w:val="20"/>
                <w:szCs w:val="20"/>
                <w:lang w:val="es-PE" w:eastAsia="es-PE"/>
                <w14:ligatures w14:val="none"/>
              </w:rPr>
            </w:pPr>
            <w:r w:rsidRPr="002958C4">
              <w:rPr>
                <w:rFonts w:ascii="Calibri" w:eastAsia="Times New Roman" w:hAnsi="Calibri" w:cs="Calibri"/>
                <w:b/>
                <w:bCs/>
                <w:color w:val="FFFFFF"/>
                <w:kern w:val="0"/>
                <w:sz w:val="20"/>
                <w:szCs w:val="20"/>
                <w:lang w:val="es-PE" w:eastAsia="es-PE"/>
                <w14:ligatures w14:val="none"/>
              </w:rPr>
              <w:t>DBL</w:t>
            </w:r>
          </w:p>
        </w:tc>
        <w:tc>
          <w:tcPr>
            <w:tcW w:w="941" w:type="dxa"/>
            <w:shd w:val="clear" w:color="C00000" w:fill="C00000"/>
            <w:noWrap/>
            <w:vAlign w:val="center"/>
            <w:hideMark/>
          </w:tcPr>
          <w:p w14:paraId="498822A2" w14:textId="77777777" w:rsidR="002958C4" w:rsidRPr="002958C4" w:rsidRDefault="002958C4" w:rsidP="002958C4">
            <w:pPr>
              <w:spacing w:after="0" w:line="240" w:lineRule="auto"/>
              <w:jc w:val="center"/>
              <w:rPr>
                <w:rFonts w:ascii="Calibri" w:eastAsia="Times New Roman" w:hAnsi="Calibri" w:cs="Calibri"/>
                <w:b/>
                <w:bCs/>
                <w:color w:val="FFFFFF"/>
                <w:kern w:val="0"/>
                <w:sz w:val="20"/>
                <w:szCs w:val="20"/>
                <w:lang w:val="es-PE" w:eastAsia="es-PE"/>
                <w14:ligatures w14:val="none"/>
              </w:rPr>
            </w:pPr>
            <w:r w:rsidRPr="002958C4">
              <w:rPr>
                <w:rFonts w:ascii="Calibri" w:eastAsia="Times New Roman" w:hAnsi="Calibri" w:cs="Calibri"/>
                <w:b/>
                <w:bCs/>
                <w:color w:val="FFFFFF"/>
                <w:kern w:val="0"/>
                <w:sz w:val="20"/>
                <w:szCs w:val="20"/>
                <w:lang w:val="es-PE" w:eastAsia="es-PE"/>
                <w14:ligatures w14:val="none"/>
              </w:rPr>
              <w:t>TPL</w:t>
            </w:r>
          </w:p>
        </w:tc>
        <w:tc>
          <w:tcPr>
            <w:tcW w:w="998" w:type="dxa"/>
            <w:shd w:val="clear" w:color="C00000" w:fill="C00000"/>
            <w:noWrap/>
            <w:vAlign w:val="center"/>
            <w:hideMark/>
          </w:tcPr>
          <w:p w14:paraId="06A587CF" w14:textId="77777777" w:rsidR="002958C4" w:rsidRPr="002958C4" w:rsidRDefault="002958C4" w:rsidP="002958C4">
            <w:pPr>
              <w:spacing w:after="0" w:line="240" w:lineRule="auto"/>
              <w:jc w:val="center"/>
              <w:rPr>
                <w:rFonts w:ascii="Calibri" w:eastAsia="Times New Roman" w:hAnsi="Calibri" w:cs="Calibri"/>
                <w:b/>
                <w:bCs/>
                <w:color w:val="FFFFFF"/>
                <w:kern w:val="0"/>
                <w:sz w:val="20"/>
                <w:szCs w:val="20"/>
                <w:lang w:val="es-PE" w:eastAsia="es-PE"/>
                <w14:ligatures w14:val="none"/>
              </w:rPr>
            </w:pPr>
            <w:r w:rsidRPr="002958C4">
              <w:rPr>
                <w:rFonts w:ascii="Calibri" w:eastAsia="Times New Roman" w:hAnsi="Calibri" w:cs="Calibri"/>
                <w:b/>
                <w:bCs/>
                <w:color w:val="FFFFFF"/>
                <w:kern w:val="0"/>
                <w:sz w:val="20"/>
                <w:szCs w:val="20"/>
                <w:lang w:val="es-PE" w:eastAsia="es-PE"/>
                <w14:ligatures w14:val="none"/>
              </w:rPr>
              <w:t>SGL</w:t>
            </w:r>
          </w:p>
        </w:tc>
        <w:tc>
          <w:tcPr>
            <w:tcW w:w="2079" w:type="dxa"/>
            <w:shd w:val="clear" w:color="C00000" w:fill="C00000"/>
            <w:noWrap/>
            <w:vAlign w:val="center"/>
            <w:hideMark/>
          </w:tcPr>
          <w:p w14:paraId="1757B358" w14:textId="77777777" w:rsidR="002958C4" w:rsidRPr="002958C4" w:rsidRDefault="002958C4" w:rsidP="002958C4">
            <w:pPr>
              <w:spacing w:after="0" w:line="240" w:lineRule="auto"/>
              <w:jc w:val="center"/>
              <w:rPr>
                <w:rFonts w:ascii="Calibri" w:eastAsia="Times New Roman" w:hAnsi="Calibri" w:cs="Calibri"/>
                <w:b/>
                <w:bCs/>
                <w:color w:val="FFFFFF"/>
                <w:kern w:val="0"/>
                <w:sz w:val="20"/>
                <w:szCs w:val="20"/>
                <w:lang w:val="es-PE" w:eastAsia="es-PE"/>
                <w14:ligatures w14:val="none"/>
              </w:rPr>
            </w:pPr>
            <w:r w:rsidRPr="002958C4">
              <w:rPr>
                <w:rFonts w:ascii="Calibri" w:eastAsia="Times New Roman" w:hAnsi="Calibri" w:cs="Calibri"/>
                <w:b/>
                <w:bCs/>
                <w:color w:val="FFFFFF"/>
                <w:kern w:val="0"/>
                <w:sz w:val="20"/>
                <w:szCs w:val="20"/>
                <w:lang w:val="es-PE" w:eastAsia="es-PE"/>
                <w14:ligatures w14:val="none"/>
              </w:rPr>
              <w:t>SALIDAS</w:t>
            </w:r>
          </w:p>
        </w:tc>
      </w:tr>
      <w:tr w:rsidR="002958C4" w:rsidRPr="002958C4" w14:paraId="6E8B66A8" w14:textId="77777777" w:rsidTr="001638D7">
        <w:trPr>
          <w:trHeight w:val="495"/>
          <w:jc w:val="center"/>
        </w:trPr>
        <w:tc>
          <w:tcPr>
            <w:tcW w:w="1415" w:type="dxa"/>
            <w:vMerge w:val="restart"/>
            <w:noWrap/>
            <w:vAlign w:val="center"/>
            <w:hideMark/>
          </w:tcPr>
          <w:p w14:paraId="6C50BC8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CLÁSICO</w:t>
            </w:r>
          </w:p>
        </w:tc>
        <w:tc>
          <w:tcPr>
            <w:tcW w:w="941" w:type="dxa"/>
            <w:vAlign w:val="center"/>
            <w:hideMark/>
          </w:tcPr>
          <w:p w14:paraId="705DE9C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1840</w:t>
            </w:r>
          </w:p>
        </w:tc>
        <w:tc>
          <w:tcPr>
            <w:tcW w:w="941" w:type="dxa"/>
            <w:vAlign w:val="center"/>
            <w:hideMark/>
          </w:tcPr>
          <w:p w14:paraId="5DDE43A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1779</w:t>
            </w:r>
          </w:p>
        </w:tc>
        <w:tc>
          <w:tcPr>
            <w:tcW w:w="998" w:type="dxa"/>
            <w:vAlign w:val="center"/>
            <w:hideMark/>
          </w:tcPr>
          <w:p w14:paraId="32D5EE6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2620</w:t>
            </w:r>
          </w:p>
        </w:tc>
        <w:tc>
          <w:tcPr>
            <w:tcW w:w="2079" w:type="dxa"/>
            <w:vAlign w:val="center"/>
            <w:hideMark/>
          </w:tcPr>
          <w:p w14:paraId="5426C61F" w14:textId="292C6D82"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18JUL</w:t>
            </w:r>
          </w:p>
        </w:tc>
      </w:tr>
      <w:tr w:rsidR="002958C4" w:rsidRPr="002958C4" w14:paraId="3F34DC77" w14:textId="77777777" w:rsidTr="001638D7">
        <w:trPr>
          <w:trHeight w:val="402"/>
          <w:jc w:val="center"/>
        </w:trPr>
        <w:tc>
          <w:tcPr>
            <w:tcW w:w="1415" w:type="dxa"/>
            <w:vMerge/>
            <w:vAlign w:val="center"/>
            <w:hideMark/>
          </w:tcPr>
          <w:p w14:paraId="74EE1B3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6D97D5B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1825</w:t>
            </w:r>
          </w:p>
        </w:tc>
        <w:tc>
          <w:tcPr>
            <w:tcW w:w="941" w:type="dxa"/>
            <w:vAlign w:val="center"/>
            <w:hideMark/>
          </w:tcPr>
          <w:p w14:paraId="74EDBBB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1764</w:t>
            </w:r>
          </w:p>
        </w:tc>
        <w:tc>
          <w:tcPr>
            <w:tcW w:w="998" w:type="dxa"/>
            <w:vAlign w:val="center"/>
            <w:hideMark/>
          </w:tcPr>
          <w:p w14:paraId="5F485D2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2595</w:t>
            </w:r>
          </w:p>
        </w:tc>
        <w:tc>
          <w:tcPr>
            <w:tcW w:w="2079" w:type="dxa"/>
            <w:noWrap/>
            <w:vAlign w:val="center"/>
            <w:hideMark/>
          </w:tcPr>
          <w:p w14:paraId="7629DDF4" w14:textId="2871EB25"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25JUL</w:t>
            </w:r>
          </w:p>
        </w:tc>
      </w:tr>
      <w:tr w:rsidR="002958C4" w:rsidRPr="002958C4" w14:paraId="7AD6998E" w14:textId="77777777" w:rsidTr="001638D7">
        <w:trPr>
          <w:trHeight w:val="402"/>
          <w:jc w:val="center"/>
        </w:trPr>
        <w:tc>
          <w:tcPr>
            <w:tcW w:w="1415" w:type="dxa"/>
            <w:vMerge/>
            <w:vAlign w:val="center"/>
            <w:hideMark/>
          </w:tcPr>
          <w:p w14:paraId="69FAA0C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4EF64962"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1820</w:t>
            </w:r>
          </w:p>
        </w:tc>
        <w:tc>
          <w:tcPr>
            <w:tcW w:w="941" w:type="dxa"/>
            <w:vAlign w:val="center"/>
            <w:hideMark/>
          </w:tcPr>
          <w:p w14:paraId="596A07B2"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1759</w:t>
            </w:r>
          </w:p>
        </w:tc>
        <w:tc>
          <w:tcPr>
            <w:tcW w:w="998" w:type="dxa"/>
            <w:vAlign w:val="center"/>
            <w:hideMark/>
          </w:tcPr>
          <w:p w14:paraId="53B6225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2580</w:t>
            </w:r>
          </w:p>
        </w:tc>
        <w:tc>
          <w:tcPr>
            <w:tcW w:w="2079" w:type="dxa"/>
            <w:noWrap/>
            <w:vAlign w:val="center"/>
            <w:hideMark/>
          </w:tcPr>
          <w:p w14:paraId="0D511671" w14:textId="209D8392"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01AGO</w:t>
            </w:r>
          </w:p>
        </w:tc>
      </w:tr>
      <w:tr w:rsidR="002958C4" w:rsidRPr="002958C4" w14:paraId="57706E6F" w14:textId="77777777" w:rsidTr="001638D7">
        <w:trPr>
          <w:trHeight w:val="390"/>
          <w:jc w:val="center"/>
        </w:trPr>
        <w:tc>
          <w:tcPr>
            <w:tcW w:w="1415" w:type="dxa"/>
            <w:vMerge/>
            <w:vAlign w:val="center"/>
            <w:hideMark/>
          </w:tcPr>
          <w:p w14:paraId="15CDD8B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1500CA1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1820</w:t>
            </w:r>
          </w:p>
        </w:tc>
        <w:tc>
          <w:tcPr>
            <w:tcW w:w="941" w:type="dxa"/>
            <w:vAlign w:val="center"/>
            <w:hideMark/>
          </w:tcPr>
          <w:p w14:paraId="5A56934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1759</w:t>
            </w:r>
          </w:p>
        </w:tc>
        <w:tc>
          <w:tcPr>
            <w:tcW w:w="998" w:type="dxa"/>
            <w:vAlign w:val="center"/>
            <w:hideMark/>
          </w:tcPr>
          <w:p w14:paraId="465BDA7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2580</w:t>
            </w:r>
          </w:p>
        </w:tc>
        <w:tc>
          <w:tcPr>
            <w:tcW w:w="2079" w:type="dxa"/>
            <w:noWrap/>
            <w:vAlign w:val="center"/>
            <w:hideMark/>
          </w:tcPr>
          <w:p w14:paraId="4CD9B7E3" w14:textId="55CD4B6F"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08AGO</w:t>
            </w:r>
          </w:p>
        </w:tc>
      </w:tr>
      <w:tr w:rsidR="002958C4" w:rsidRPr="002958C4" w14:paraId="20BCCC6C" w14:textId="77777777" w:rsidTr="001638D7">
        <w:trPr>
          <w:trHeight w:val="402"/>
          <w:jc w:val="center"/>
        </w:trPr>
        <w:tc>
          <w:tcPr>
            <w:tcW w:w="1415" w:type="dxa"/>
            <w:vMerge/>
            <w:vAlign w:val="center"/>
            <w:hideMark/>
          </w:tcPr>
          <w:p w14:paraId="0F49728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FBBE64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1820</w:t>
            </w:r>
          </w:p>
        </w:tc>
        <w:tc>
          <w:tcPr>
            <w:tcW w:w="941" w:type="dxa"/>
            <w:vAlign w:val="center"/>
            <w:hideMark/>
          </w:tcPr>
          <w:p w14:paraId="367E434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1759</w:t>
            </w:r>
          </w:p>
        </w:tc>
        <w:tc>
          <w:tcPr>
            <w:tcW w:w="998" w:type="dxa"/>
            <w:vAlign w:val="center"/>
            <w:hideMark/>
          </w:tcPr>
          <w:p w14:paraId="24E8D77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2580</w:t>
            </w:r>
          </w:p>
        </w:tc>
        <w:tc>
          <w:tcPr>
            <w:tcW w:w="2079" w:type="dxa"/>
            <w:vAlign w:val="center"/>
            <w:hideMark/>
          </w:tcPr>
          <w:p w14:paraId="139D9DD6" w14:textId="39B460F0"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15AGO</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22AGO</w:t>
            </w:r>
          </w:p>
        </w:tc>
      </w:tr>
      <w:tr w:rsidR="002958C4" w:rsidRPr="002958C4" w14:paraId="7EF6A801" w14:textId="77777777" w:rsidTr="001638D7">
        <w:trPr>
          <w:trHeight w:val="402"/>
          <w:jc w:val="center"/>
        </w:trPr>
        <w:tc>
          <w:tcPr>
            <w:tcW w:w="1415" w:type="dxa"/>
            <w:vMerge/>
            <w:vAlign w:val="center"/>
            <w:hideMark/>
          </w:tcPr>
          <w:p w14:paraId="05FB0F2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B7FE17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1965</w:t>
            </w:r>
          </w:p>
        </w:tc>
        <w:tc>
          <w:tcPr>
            <w:tcW w:w="941" w:type="dxa"/>
            <w:vAlign w:val="center"/>
            <w:hideMark/>
          </w:tcPr>
          <w:p w14:paraId="43F97DD4"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1900</w:t>
            </w:r>
          </w:p>
        </w:tc>
        <w:tc>
          <w:tcPr>
            <w:tcW w:w="998" w:type="dxa"/>
            <w:vAlign w:val="center"/>
            <w:hideMark/>
          </w:tcPr>
          <w:p w14:paraId="555D018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2845</w:t>
            </w:r>
          </w:p>
        </w:tc>
        <w:tc>
          <w:tcPr>
            <w:tcW w:w="2079" w:type="dxa"/>
            <w:noWrap/>
            <w:vAlign w:val="center"/>
            <w:hideMark/>
          </w:tcPr>
          <w:p w14:paraId="6C11B917" w14:textId="537D54A8"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29AGO</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05SEP</w:t>
            </w:r>
          </w:p>
        </w:tc>
      </w:tr>
      <w:tr w:rsidR="002958C4" w:rsidRPr="002958C4" w14:paraId="2CDC306A" w14:textId="77777777" w:rsidTr="001638D7">
        <w:trPr>
          <w:trHeight w:val="402"/>
          <w:jc w:val="center"/>
        </w:trPr>
        <w:tc>
          <w:tcPr>
            <w:tcW w:w="1415" w:type="dxa"/>
            <w:vMerge/>
            <w:vAlign w:val="center"/>
            <w:hideMark/>
          </w:tcPr>
          <w:p w14:paraId="579829E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38D0A72"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1960</w:t>
            </w:r>
          </w:p>
        </w:tc>
        <w:tc>
          <w:tcPr>
            <w:tcW w:w="941" w:type="dxa"/>
            <w:vAlign w:val="center"/>
            <w:hideMark/>
          </w:tcPr>
          <w:p w14:paraId="54D6645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1895</w:t>
            </w:r>
          </w:p>
        </w:tc>
        <w:tc>
          <w:tcPr>
            <w:tcW w:w="998" w:type="dxa"/>
            <w:vAlign w:val="center"/>
            <w:hideMark/>
          </w:tcPr>
          <w:p w14:paraId="3FD569C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2835</w:t>
            </w:r>
          </w:p>
        </w:tc>
        <w:tc>
          <w:tcPr>
            <w:tcW w:w="2079" w:type="dxa"/>
            <w:vAlign w:val="center"/>
            <w:hideMark/>
          </w:tcPr>
          <w:p w14:paraId="7946D166" w14:textId="5C5349EF"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12SEP</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19SEP</w:t>
            </w:r>
          </w:p>
        </w:tc>
      </w:tr>
      <w:tr w:rsidR="002958C4" w:rsidRPr="002958C4" w14:paraId="09CD6B5F" w14:textId="77777777" w:rsidTr="001638D7">
        <w:trPr>
          <w:trHeight w:val="402"/>
          <w:jc w:val="center"/>
        </w:trPr>
        <w:tc>
          <w:tcPr>
            <w:tcW w:w="1415" w:type="dxa"/>
            <w:vMerge/>
            <w:vAlign w:val="center"/>
            <w:hideMark/>
          </w:tcPr>
          <w:p w14:paraId="163A1DD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4E967D1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1940</w:t>
            </w:r>
          </w:p>
        </w:tc>
        <w:tc>
          <w:tcPr>
            <w:tcW w:w="941" w:type="dxa"/>
            <w:vAlign w:val="center"/>
            <w:hideMark/>
          </w:tcPr>
          <w:p w14:paraId="7E49D4F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1875</w:t>
            </w:r>
          </w:p>
        </w:tc>
        <w:tc>
          <w:tcPr>
            <w:tcW w:w="998" w:type="dxa"/>
            <w:vAlign w:val="center"/>
            <w:hideMark/>
          </w:tcPr>
          <w:p w14:paraId="717BDA0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2800</w:t>
            </w:r>
          </w:p>
        </w:tc>
        <w:tc>
          <w:tcPr>
            <w:tcW w:w="2079" w:type="dxa"/>
            <w:vAlign w:val="center"/>
            <w:hideMark/>
          </w:tcPr>
          <w:p w14:paraId="37671CEC" w14:textId="2844E851"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26SEP</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03OCT</w:t>
            </w:r>
          </w:p>
        </w:tc>
      </w:tr>
      <w:tr w:rsidR="002958C4" w:rsidRPr="002958C4" w14:paraId="619641D0" w14:textId="77777777" w:rsidTr="001638D7">
        <w:trPr>
          <w:trHeight w:val="402"/>
          <w:jc w:val="center"/>
        </w:trPr>
        <w:tc>
          <w:tcPr>
            <w:tcW w:w="1415" w:type="dxa"/>
            <w:vMerge/>
            <w:vAlign w:val="center"/>
            <w:hideMark/>
          </w:tcPr>
          <w:p w14:paraId="289CC2A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20E346E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1935</w:t>
            </w:r>
          </w:p>
        </w:tc>
        <w:tc>
          <w:tcPr>
            <w:tcW w:w="941" w:type="dxa"/>
            <w:vAlign w:val="center"/>
            <w:hideMark/>
          </w:tcPr>
          <w:p w14:paraId="4A249A8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1871</w:t>
            </w:r>
          </w:p>
        </w:tc>
        <w:tc>
          <w:tcPr>
            <w:tcW w:w="998" w:type="dxa"/>
            <w:vAlign w:val="center"/>
            <w:hideMark/>
          </w:tcPr>
          <w:p w14:paraId="794A3D1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2795</w:t>
            </w:r>
          </w:p>
        </w:tc>
        <w:tc>
          <w:tcPr>
            <w:tcW w:w="2079" w:type="dxa"/>
            <w:vAlign w:val="center"/>
            <w:hideMark/>
          </w:tcPr>
          <w:p w14:paraId="3016465E" w14:textId="3BEAA399"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10OCT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17OCT</w:t>
            </w:r>
          </w:p>
        </w:tc>
      </w:tr>
      <w:tr w:rsidR="002958C4" w:rsidRPr="002958C4" w14:paraId="09D68BE1" w14:textId="77777777" w:rsidTr="001638D7">
        <w:trPr>
          <w:trHeight w:val="402"/>
          <w:jc w:val="center"/>
        </w:trPr>
        <w:tc>
          <w:tcPr>
            <w:tcW w:w="1415" w:type="dxa"/>
            <w:vMerge/>
            <w:vAlign w:val="center"/>
            <w:hideMark/>
          </w:tcPr>
          <w:p w14:paraId="5C67B53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119F9AA2"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1940</w:t>
            </w:r>
          </w:p>
        </w:tc>
        <w:tc>
          <w:tcPr>
            <w:tcW w:w="941" w:type="dxa"/>
            <w:vAlign w:val="center"/>
            <w:hideMark/>
          </w:tcPr>
          <w:p w14:paraId="32FBED4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1875</w:t>
            </w:r>
          </w:p>
        </w:tc>
        <w:tc>
          <w:tcPr>
            <w:tcW w:w="998" w:type="dxa"/>
            <w:vAlign w:val="center"/>
            <w:hideMark/>
          </w:tcPr>
          <w:p w14:paraId="05CB828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2800</w:t>
            </w:r>
          </w:p>
        </w:tc>
        <w:tc>
          <w:tcPr>
            <w:tcW w:w="2079" w:type="dxa"/>
            <w:vAlign w:val="center"/>
            <w:hideMark/>
          </w:tcPr>
          <w:p w14:paraId="6B5A7F67" w14:textId="27825A91"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24OCT</w:t>
            </w:r>
          </w:p>
        </w:tc>
      </w:tr>
      <w:tr w:rsidR="002958C4" w:rsidRPr="002958C4" w14:paraId="5C9E3EC7" w14:textId="77777777" w:rsidTr="001638D7">
        <w:trPr>
          <w:trHeight w:val="390"/>
          <w:jc w:val="center"/>
        </w:trPr>
        <w:tc>
          <w:tcPr>
            <w:tcW w:w="1415" w:type="dxa"/>
            <w:vMerge/>
            <w:vAlign w:val="center"/>
            <w:hideMark/>
          </w:tcPr>
          <w:p w14:paraId="06C0FB27"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346FB46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1975</w:t>
            </w:r>
          </w:p>
        </w:tc>
        <w:tc>
          <w:tcPr>
            <w:tcW w:w="941" w:type="dxa"/>
            <w:vAlign w:val="center"/>
            <w:hideMark/>
          </w:tcPr>
          <w:p w14:paraId="3C69885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1909</w:t>
            </w:r>
          </w:p>
        </w:tc>
        <w:tc>
          <w:tcPr>
            <w:tcW w:w="998" w:type="dxa"/>
            <w:vAlign w:val="center"/>
            <w:hideMark/>
          </w:tcPr>
          <w:p w14:paraId="37A0948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2860</w:t>
            </w:r>
          </w:p>
        </w:tc>
        <w:tc>
          <w:tcPr>
            <w:tcW w:w="2079" w:type="dxa"/>
            <w:vAlign w:val="center"/>
            <w:hideMark/>
          </w:tcPr>
          <w:p w14:paraId="266DC7FF" w14:textId="77DD8504"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31OCT</w:t>
            </w:r>
          </w:p>
        </w:tc>
      </w:tr>
      <w:tr w:rsidR="002958C4" w:rsidRPr="002958C4" w14:paraId="7BF39C00" w14:textId="77777777" w:rsidTr="001638D7">
        <w:trPr>
          <w:trHeight w:val="402"/>
          <w:jc w:val="center"/>
        </w:trPr>
        <w:tc>
          <w:tcPr>
            <w:tcW w:w="1415" w:type="dxa"/>
            <w:vMerge/>
            <w:vAlign w:val="center"/>
            <w:hideMark/>
          </w:tcPr>
          <w:p w14:paraId="3DDB3A8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1E61058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1815</w:t>
            </w:r>
          </w:p>
        </w:tc>
        <w:tc>
          <w:tcPr>
            <w:tcW w:w="941" w:type="dxa"/>
            <w:vAlign w:val="center"/>
            <w:hideMark/>
          </w:tcPr>
          <w:p w14:paraId="0B1E5754"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1755</w:t>
            </w:r>
          </w:p>
        </w:tc>
        <w:tc>
          <w:tcPr>
            <w:tcW w:w="998" w:type="dxa"/>
            <w:vAlign w:val="center"/>
            <w:hideMark/>
          </w:tcPr>
          <w:p w14:paraId="2608DCF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2595</w:t>
            </w:r>
          </w:p>
        </w:tc>
        <w:tc>
          <w:tcPr>
            <w:tcW w:w="2079" w:type="dxa"/>
            <w:vAlign w:val="center"/>
            <w:hideMark/>
          </w:tcPr>
          <w:p w14:paraId="3D1223C9" w14:textId="0844F24D"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07NOV</w:t>
            </w:r>
          </w:p>
        </w:tc>
      </w:tr>
      <w:tr w:rsidR="002958C4" w:rsidRPr="002958C4" w14:paraId="10F6C31E" w14:textId="77777777" w:rsidTr="001638D7">
        <w:trPr>
          <w:trHeight w:val="402"/>
          <w:jc w:val="center"/>
        </w:trPr>
        <w:tc>
          <w:tcPr>
            <w:tcW w:w="1415" w:type="dxa"/>
            <w:vMerge/>
            <w:vAlign w:val="center"/>
            <w:hideMark/>
          </w:tcPr>
          <w:p w14:paraId="4BB49ED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6B3F6FA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1745</w:t>
            </w:r>
          </w:p>
        </w:tc>
        <w:tc>
          <w:tcPr>
            <w:tcW w:w="941" w:type="dxa"/>
            <w:vAlign w:val="center"/>
            <w:hideMark/>
          </w:tcPr>
          <w:p w14:paraId="7BAB650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1687</w:t>
            </w:r>
          </w:p>
        </w:tc>
        <w:tc>
          <w:tcPr>
            <w:tcW w:w="998" w:type="dxa"/>
            <w:vAlign w:val="center"/>
            <w:hideMark/>
          </w:tcPr>
          <w:p w14:paraId="794FDE6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2465</w:t>
            </w:r>
          </w:p>
        </w:tc>
        <w:tc>
          <w:tcPr>
            <w:tcW w:w="2079" w:type="dxa"/>
            <w:vAlign w:val="center"/>
            <w:hideMark/>
          </w:tcPr>
          <w:p w14:paraId="081461C0" w14:textId="58103396"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21NOV</w:t>
            </w:r>
          </w:p>
        </w:tc>
      </w:tr>
      <w:tr w:rsidR="002958C4" w:rsidRPr="002958C4" w14:paraId="5E0D0E7A" w14:textId="77777777" w:rsidTr="001638D7">
        <w:trPr>
          <w:trHeight w:val="402"/>
          <w:jc w:val="center"/>
        </w:trPr>
        <w:tc>
          <w:tcPr>
            <w:tcW w:w="1415" w:type="dxa"/>
            <w:vMerge/>
            <w:vAlign w:val="center"/>
            <w:hideMark/>
          </w:tcPr>
          <w:p w14:paraId="65A80A7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7AA7979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1715</w:t>
            </w:r>
          </w:p>
        </w:tc>
        <w:tc>
          <w:tcPr>
            <w:tcW w:w="941" w:type="dxa"/>
            <w:vAlign w:val="center"/>
            <w:hideMark/>
          </w:tcPr>
          <w:p w14:paraId="0A6FFD9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1658</w:t>
            </w:r>
          </w:p>
        </w:tc>
        <w:tc>
          <w:tcPr>
            <w:tcW w:w="998" w:type="dxa"/>
            <w:vAlign w:val="center"/>
            <w:hideMark/>
          </w:tcPr>
          <w:p w14:paraId="05611D8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2410</w:t>
            </w:r>
          </w:p>
        </w:tc>
        <w:tc>
          <w:tcPr>
            <w:tcW w:w="2079" w:type="dxa"/>
            <w:vAlign w:val="center"/>
            <w:hideMark/>
          </w:tcPr>
          <w:p w14:paraId="79B6349B" w14:textId="0097E381"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05DIC</w:t>
            </w:r>
          </w:p>
        </w:tc>
      </w:tr>
      <w:tr w:rsidR="002958C4" w:rsidRPr="002958C4" w14:paraId="28B9E11C" w14:textId="77777777" w:rsidTr="001638D7">
        <w:trPr>
          <w:trHeight w:val="402"/>
          <w:jc w:val="center"/>
        </w:trPr>
        <w:tc>
          <w:tcPr>
            <w:tcW w:w="1415" w:type="dxa"/>
            <w:vMerge/>
            <w:vAlign w:val="center"/>
            <w:hideMark/>
          </w:tcPr>
          <w:p w14:paraId="35F1350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shd w:val="clear" w:color="auto" w:fill="FFC000"/>
            <w:vAlign w:val="center"/>
            <w:hideMark/>
          </w:tcPr>
          <w:p w14:paraId="018B9401" w14:textId="77777777" w:rsidR="002958C4" w:rsidRPr="002958C4" w:rsidRDefault="002958C4" w:rsidP="002958C4">
            <w:pPr>
              <w:spacing w:after="0" w:line="240" w:lineRule="auto"/>
              <w:jc w:val="center"/>
              <w:rPr>
                <w:rFonts w:ascii="Calibri" w:eastAsia="Times New Roman" w:hAnsi="Calibri" w:cs="Calibri"/>
                <w:b/>
                <w:bCs/>
                <w:kern w:val="0"/>
                <w:sz w:val="20"/>
                <w:szCs w:val="20"/>
                <w:lang w:val="es-PE" w:eastAsia="es-PE"/>
                <w14:ligatures w14:val="none"/>
              </w:rPr>
            </w:pPr>
            <w:r w:rsidRPr="002958C4">
              <w:rPr>
                <w:rFonts w:ascii="Calibri" w:eastAsia="Times New Roman" w:hAnsi="Calibri" w:cs="Calibri"/>
                <w:b/>
                <w:bCs/>
                <w:kern w:val="0"/>
                <w:sz w:val="20"/>
                <w:szCs w:val="20"/>
                <w:lang w:val="es-PE" w:eastAsia="es-PE"/>
                <w14:ligatures w14:val="none"/>
              </w:rPr>
              <w:t>1665</w:t>
            </w:r>
          </w:p>
        </w:tc>
        <w:tc>
          <w:tcPr>
            <w:tcW w:w="941" w:type="dxa"/>
            <w:vAlign w:val="center"/>
            <w:hideMark/>
          </w:tcPr>
          <w:p w14:paraId="62B98AA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1610</w:t>
            </w:r>
          </w:p>
        </w:tc>
        <w:tc>
          <w:tcPr>
            <w:tcW w:w="998" w:type="dxa"/>
            <w:vAlign w:val="center"/>
            <w:hideMark/>
          </w:tcPr>
          <w:p w14:paraId="030933E4"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2325</w:t>
            </w:r>
          </w:p>
        </w:tc>
        <w:tc>
          <w:tcPr>
            <w:tcW w:w="2079" w:type="dxa"/>
            <w:vAlign w:val="center"/>
            <w:hideMark/>
          </w:tcPr>
          <w:p w14:paraId="13185D24" w14:textId="5DFF6F74"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19DIC</w:t>
            </w:r>
          </w:p>
        </w:tc>
      </w:tr>
      <w:tr w:rsidR="002958C4" w:rsidRPr="002958C4" w14:paraId="7AC1CADE" w14:textId="77777777" w:rsidTr="001638D7">
        <w:trPr>
          <w:trHeight w:val="402"/>
          <w:jc w:val="center"/>
        </w:trPr>
        <w:tc>
          <w:tcPr>
            <w:tcW w:w="1415" w:type="dxa"/>
            <w:vMerge/>
            <w:vAlign w:val="center"/>
            <w:hideMark/>
          </w:tcPr>
          <w:p w14:paraId="7DFDAE0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80A785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1690</w:t>
            </w:r>
          </w:p>
        </w:tc>
        <w:tc>
          <w:tcPr>
            <w:tcW w:w="941" w:type="dxa"/>
            <w:vAlign w:val="center"/>
            <w:hideMark/>
          </w:tcPr>
          <w:p w14:paraId="14B6AEB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1634</w:t>
            </w:r>
          </w:p>
        </w:tc>
        <w:tc>
          <w:tcPr>
            <w:tcW w:w="998" w:type="dxa"/>
            <w:vAlign w:val="center"/>
            <w:hideMark/>
          </w:tcPr>
          <w:p w14:paraId="3F5A776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2370</w:t>
            </w:r>
          </w:p>
        </w:tc>
        <w:tc>
          <w:tcPr>
            <w:tcW w:w="2079" w:type="dxa"/>
            <w:vAlign w:val="center"/>
            <w:hideMark/>
          </w:tcPr>
          <w:p w14:paraId="0CA3961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02ENE27'</w:t>
            </w:r>
          </w:p>
        </w:tc>
      </w:tr>
      <w:tr w:rsidR="002958C4" w:rsidRPr="002958C4" w14:paraId="60B5788D" w14:textId="77777777" w:rsidTr="001638D7">
        <w:trPr>
          <w:trHeight w:val="402"/>
          <w:jc w:val="center"/>
        </w:trPr>
        <w:tc>
          <w:tcPr>
            <w:tcW w:w="1415" w:type="dxa"/>
            <w:vMerge/>
            <w:vAlign w:val="center"/>
            <w:hideMark/>
          </w:tcPr>
          <w:p w14:paraId="779090A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00AF13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1745</w:t>
            </w:r>
          </w:p>
        </w:tc>
        <w:tc>
          <w:tcPr>
            <w:tcW w:w="941" w:type="dxa"/>
            <w:vAlign w:val="center"/>
            <w:hideMark/>
          </w:tcPr>
          <w:p w14:paraId="3ED4F05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1687</w:t>
            </w:r>
          </w:p>
        </w:tc>
        <w:tc>
          <w:tcPr>
            <w:tcW w:w="998" w:type="dxa"/>
            <w:vAlign w:val="center"/>
            <w:hideMark/>
          </w:tcPr>
          <w:p w14:paraId="0A155B9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2465</w:t>
            </w:r>
          </w:p>
        </w:tc>
        <w:tc>
          <w:tcPr>
            <w:tcW w:w="2079" w:type="dxa"/>
            <w:vAlign w:val="center"/>
            <w:hideMark/>
          </w:tcPr>
          <w:p w14:paraId="7067FF2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16ENE27' - 13FEB27'</w:t>
            </w:r>
          </w:p>
        </w:tc>
      </w:tr>
      <w:tr w:rsidR="002958C4" w:rsidRPr="002958C4" w14:paraId="20027E24" w14:textId="77777777" w:rsidTr="001638D7">
        <w:trPr>
          <w:trHeight w:val="402"/>
          <w:jc w:val="center"/>
        </w:trPr>
        <w:tc>
          <w:tcPr>
            <w:tcW w:w="1415" w:type="dxa"/>
            <w:vMerge/>
            <w:vAlign w:val="center"/>
            <w:hideMark/>
          </w:tcPr>
          <w:p w14:paraId="2CDEA85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74ECF9C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1780</w:t>
            </w:r>
          </w:p>
        </w:tc>
        <w:tc>
          <w:tcPr>
            <w:tcW w:w="941" w:type="dxa"/>
            <w:vAlign w:val="center"/>
            <w:hideMark/>
          </w:tcPr>
          <w:p w14:paraId="42364D6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1721</w:t>
            </w:r>
          </w:p>
        </w:tc>
        <w:tc>
          <w:tcPr>
            <w:tcW w:w="998" w:type="dxa"/>
            <w:vAlign w:val="center"/>
            <w:hideMark/>
          </w:tcPr>
          <w:p w14:paraId="3843949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2530</w:t>
            </w:r>
          </w:p>
        </w:tc>
        <w:tc>
          <w:tcPr>
            <w:tcW w:w="2079" w:type="dxa"/>
            <w:vAlign w:val="center"/>
            <w:hideMark/>
          </w:tcPr>
          <w:p w14:paraId="13A79B6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27FEB27'</w:t>
            </w:r>
          </w:p>
        </w:tc>
      </w:tr>
      <w:tr w:rsidR="002958C4" w:rsidRPr="002958C4" w14:paraId="56A96090" w14:textId="77777777" w:rsidTr="001638D7">
        <w:trPr>
          <w:trHeight w:val="402"/>
          <w:jc w:val="center"/>
        </w:trPr>
        <w:tc>
          <w:tcPr>
            <w:tcW w:w="1415" w:type="dxa"/>
            <w:vMerge/>
            <w:vAlign w:val="center"/>
            <w:hideMark/>
          </w:tcPr>
          <w:p w14:paraId="1AADE0E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1B98DB4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1800</w:t>
            </w:r>
          </w:p>
        </w:tc>
        <w:tc>
          <w:tcPr>
            <w:tcW w:w="941" w:type="dxa"/>
            <w:vAlign w:val="center"/>
            <w:hideMark/>
          </w:tcPr>
          <w:p w14:paraId="521FF2F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1740</w:t>
            </w:r>
          </w:p>
        </w:tc>
        <w:tc>
          <w:tcPr>
            <w:tcW w:w="998" w:type="dxa"/>
            <w:vAlign w:val="center"/>
            <w:hideMark/>
          </w:tcPr>
          <w:p w14:paraId="2EB93AA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2565</w:t>
            </w:r>
          </w:p>
        </w:tc>
        <w:tc>
          <w:tcPr>
            <w:tcW w:w="2079" w:type="dxa"/>
            <w:vAlign w:val="center"/>
            <w:hideMark/>
          </w:tcPr>
          <w:p w14:paraId="130C3712"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06MAR27'</w:t>
            </w:r>
          </w:p>
        </w:tc>
      </w:tr>
      <w:tr w:rsidR="002958C4" w:rsidRPr="002958C4" w14:paraId="75CB2094" w14:textId="77777777" w:rsidTr="001638D7">
        <w:trPr>
          <w:trHeight w:val="402"/>
          <w:jc w:val="center"/>
        </w:trPr>
        <w:tc>
          <w:tcPr>
            <w:tcW w:w="1415" w:type="dxa"/>
            <w:vMerge/>
            <w:vAlign w:val="center"/>
            <w:hideMark/>
          </w:tcPr>
          <w:p w14:paraId="3AEA68E7"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4DC731A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1825</w:t>
            </w:r>
          </w:p>
        </w:tc>
        <w:tc>
          <w:tcPr>
            <w:tcW w:w="941" w:type="dxa"/>
            <w:vAlign w:val="center"/>
            <w:hideMark/>
          </w:tcPr>
          <w:p w14:paraId="6DC95F7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1764</w:t>
            </w:r>
          </w:p>
        </w:tc>
        <w:tc>
          <w:tcPr>
            <w:tcW w:w="998" w:type="dxa"/>
            <w:vAlign w:val="center"/>
            <w:hideMark/>
          </w:tcPr>
          <w:p w14:paraId="616012B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2610</w:t>
            </w:r>
          </w:p>
        </w:tc>
        <w:tc>
          <w:tcPr>
            <w:tcW w:w="2079" w:type="dxa"/>
            <w:vAlign w:val="center"/>
            <w:hideMark/>
          </w:tcPr>
          <w:p w14:paraId="3DBC245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13MAR27' - 27MAR27'</w:t>
            </w:r>
          </w:p>
        </w:tc>
      </w:tr>
      <w:tr w:rsidR="002958C4" w:rsidRPr="002958C4" w14:paraId="5299927A" w14:textId="77777777" w:rsidTr="001638D7">
        <w:trPr>
          <w:trHeight w:val="402"/>
          <w:jc w:val="center"/>
        </w:trPr>
        <w:tc>
          <w:tcPr>
            <w:tcW w:w="1415" w:type="dxa"/>
            <w:vMerge w:val="restart"/>
            <w:noWrap/>
            <w:vAlign w:val="center"/>
            <w:hideMark/>
          </w:tcPr>
          <w:p w14:paraId="0CADBB17"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CLÁSICO</w:t>
            </w:r>
            <w:r w:rsidRPr="002958C4">
              <w:rPr>
                <w:rFonts w:ascii="Calibri" w:eastAsia="Times New Roman" w:hAnsi="Calibri" w:cs="Calibri"/>
                <w:b/>
                <w:bCs/>
                <w:kern w:val="0"/>
                <w:sz w:val="20"/>
                <w:szCs w:val="20"/>
                <w:lang w:val="es-PE" w:eastAsia="es-PE"/>
                <w14:ligatures w14:val="none"/>
              </w:rPr>
              <w:t>-VI</w:t>
            </w:r>
          </w:p>
        </w:tc>
        <w:tc>
          <w:tcPr>
            <w:tcW w:w="941" w:type="dxa"/>
            <w:vAlign w:val="center"/>
            <w:hideMark/>
          </w:tcPr>
          <w:p w14:paraId="7FEF156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2105</w:t>
            </w:r>
          </w:p>
        </w:tc>
        <w:tc>
          <w:tcPr>
            <w:tcW w:w="941" w:type="dxa"/>
            <w:vAlign w:val="center"/>
            <w:hideMark/>
          </w:tcPr>
          <w:p w14:paraId="1216000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2035</w:t>
            </w:r>
          </w:p>
        </w:tc>
        <w:tc>
          <w:tcPr>
            <w:tcW w:w="998" w:type="dxa"/>
            <w:vAlign w:val="center"/>
            <w:hideMark/>
          </w:tcPr>
          <w:p w14:paraId="710B7862"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2885</w:t>
            </w:r>
          </w:p>
        </w:tc>
        <w:tc>
          <w:tcPr>
            <w:tcW w:w="2079" w:type="dxa"/>
            <w:noWrap/>
            <w:vAlign w:val="center"/>
            <w:hideMark/>
          </w:tcPr>
          <w:p w14:paraId="60164D1F" w14:textId="10B578AE"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18JUL</w:t>
            </w:r>
          </w:p>
        </w:tc>
      </w:tr>
      <w:tr w:rsidR="002958C4" w:rsidRPr="002958C4" w14:paraId="486F194E" w14:textId="77777777" w:rsidTr="001638D7">
        <w:trPr>
          <w:trHeight w:val="402"/>
          <w:jc w:val="center"/>
        </w:trPr>
        <w:tc>
          <w:tcPr>
            <w:tcW w:w="1415" w:type="dxa"/>
            <w:vMerge/>
            <w:vAlign w:val="center"/>
            <w:hideMark/>
          </w:tcPr>
          <w:p w14:paraId="6895219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3C36A4C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2090</w:t>
            </w:r>
          </w:p>
        </w:tc>
        <w:tc>
          <w:tcPr>
            <w:tcW w:w="941" w:type="dxa"/>
            <w:vAlign w:val="center"/>
            <w:hideMark/>
          </w:tcPr>
          <w:p w14:paraId="175D2B7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2020</w:t>
            </w:r>
          </w:p>
        </w:tc>
        <w:tc>
          <w:tcPr>
            <w:tcW w:w="998" w:type="dxa"/>
            <w:vAlign w:val="center"/>
            <w:hideMark/>
          </w:tcPr>
          <w:p w14:paraId="6C59F3C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2860</w:t>
            </w:r>
          </w:p>
        </w:tc>
        <w:tc>
          <w:tcPr>
            <w:tcW w:w="2079" w:type="dxa"/>
            <w:noWrap/>
            <w:vAlign w:val="center"/>
            <w:hideMark/>
          </w:tcPr>
          <w:p w14:paraId="51EB3C24" w14:textId="581C29F9"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25JUL</w:t>
            </w:r>
          </w:p>
        </w:tc>
      </w:tr>
      <w:tr w:rsidR="002958C4" w:rsidRPr="002958C4" w14:paraId="373406B9" w14:textId="77777777" w:rsidTr="001638D7">
        <w:trPr>
          <w:trHeight w:val="402"/>
          <w:jc w:val="center"/>
        </w:trPr>
        <w:tc>
          <w:tcPr>
            <w:tcW w:w="1415" w:type="dxa"/>
            <w:vMerge/>
            <w:vAlign w:val="center"/>
            <w:hideMark/>
          </w:tcPr>
          <w:p w14:paraId="692A923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2138096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2085</w:t>
            </w:r>
          </w:p>
        </w:tc>
        <w:tc>
          <w:tcPr>
            <w:tcW w:w="941" w:type="dxa"/>
            <w:vAlign w:val="center"/>
            <w:hideMark/>
          </w:tcPr>
          <w:p w14:paraId="7DCD311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2016</w:t>
            </w:r>
          </w:p>
        </w:tc>
        <w:tc>
          <w:tcPr>
            <w:tcW w:w="998" w:type="dxa"/>
            <w:vAlign w:val="center"/>
            <w:hideMark/>
          </w:tcPr>
          <w:p w14:paraId="43E24C67"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2845</w:t>
            </w:r>
          </w:p>
        </w:tc>
        <w:tc>
          <w:tcPr>
            <w:tcW w:w="2079" w:type="dxa"/>
            <w:noWrap/>
            <w:vAlign w:val="center"/>
            <w:hideMark/>
          </w:tcPr>
          <w:p w14:paraId="5B99D2AC" w14:textId="7F53183E"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01AGO</w:t>
            </w:r>
          </w:p>
        </w:tc>
      </w:tr>
      <w:tr w:rsidR="002958C4" w:rsidRPr="002958C4" w14:paraId="571FD4E4" w14:textId="77777777" w:rsidTr="001638D7">
        <w:trPr>
          <w:trHeight w:val="315"/>
          <w:jc w:val="center"/>
        </w:trPr>
        <w:tc>
          <w:tcPr>
            <w:tcW w:w="1415" w:type="dxa"/>
            <w:vMerge/>
            <w:vAlign w:val="center"/>
            <w:hideMark/>
          </w:tcPr>
          <w:p w14:paraId="61F2B2C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36C2939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1980</w:t>
            </w:r>
          </w:p>
        </w:tc>
        <w:tc>
          <w:tcPr>
            <w:tcW w:w="941" w:type="dxa"/>
            <w:vAlign w:val="center"/>
            <w:hideMark/>
          </w:tcPr>
          <w:p w14:paraId="61A5641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1911</w:t>
            </w:r>
          </w:p>
        </w:tc>
        <w:tc>
          <w:tcPr>
            <w:tcW w:w="998" w:type="dxa"/>
            <w:vAlign w:val="center"/>
            <w:hideMark/>
          </w:tcPr>
          <w:p w14:paraId="20FCDA5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2740</w:t>
            </w:r>
          </w:p>
        </w:tc>
        <w:tc>
          <w:tcPr>
            <w:tcW w:w="2079" w:type="dxa"/>
            <w:noWrap/>
            <w:vAlign w:val="center"/>
            <w:hideMark/>
          </w:tcPr>
          <w:p w14:paraId="1F4FE563" w14:textId="784AC14D"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08AGO</w:t>
            </w:r>
          </w:p>
        </w:tc>
      </w:tr>
      <w:tr w:rsidR="002958C4" w:rsidRPr="002958C4" w14:paraId="1C52A436" w14:textId="77777777" w:rsidTr="001638D7">
        <w:trPr>
          <w:trHeight w:val="315"/>
          <w:jc w:val="center"/>
        </w:trPr>
        <w:tc>
          <w:tcPr>
            <w:tcW w:w="1415" w:type="dxa"/>
            <w:vMerge/>
            <w:vAlign w:val="center"/>
            <w:hideMark/>
          </w:tcPr>
          <w:p w14:paraId="7B37051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8CA600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2085</w:t>
            </w:r>
          </w:p>
        </w:tc>
        <w:tc>
          <w:tcPr>
            <w:tcW w:w="941" w:type="dxa"/>
            <w:vAlign w:val="center"/>
            <w:hideMark/>
          </w:tcPr>
          <w:p w14:paraId="56D1BF8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2016</w:t>
            </w:r>
          </w:p>
        </w:tc>
        <w:tc>
          <w:tcPr>
            <w:tcW w:w="998" w:type="dxa"/>
            <w:vAlign w:val="center"/>
            <w:hideMark/>
          </w:tcPr>
          <w:p w14:paraId="47ADB4F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2845</w:t>
            </w:r>
          </w:p>
        </w:tc>
        <w:tc>
          <w:tcPr>
            <w:tcW w:w="2079" w:type="dxa"/>
            <w:noWrap/>
            <w:vAlign w:val="center"/>
            <w:hideMark/>
          </w:tcPr>
          <w:p w14:paraId="6E03A15F" w14:textId="3663C0A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15AGO</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22AGO</w:t>
            </w:r>
          </w:p>
        </w:tc>
      </w:tr>
      <w:tr w:rsidR="002958C4" w:rsidRPr="002958C4" w14:paraId="7A9B6EC9" w14:textId="77777777" w:rsidTr="001638D7">
        <w:trPr>
          <w:trHeight w:val="315"/>
          <w:jc w:val="center"/>
        </w:trPr>
        <w:tc>
          <w:tcPr>
            <w:tcW w:w="1415" w:type="dxa"/>
            <w:vMerge/>
            <w:vAlign w:val="center"/>
            <w:hideMark/>
          </w:tcPr>
          <w:p w14:paraId="2972784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277CC1F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2230</w:t>
            </w:r>
          </w:p>
        </w:tc>
        <w:tc>
          <w:tcPr>
            <w:tcW w:w="941" w:type="dxa"/>
            <w:vAlign w:val="center"/>
            <w:hideMark/>
          </w:tcPr>
          <w:p w14:paraId="7828E9F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2156</w:t>
            </w:r>
          </w:p>
        </w:tc>
        <w:tc>
          <w:tcPr>
            <w:tcW w:w="998" w:type="dxa"/>
            <w:vAlign w:val="center"/>
            <w:hideMark/>
          </w:tcPr>
          <w:p w14:paraId="54A51B3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3105</w:t>
            </w:r>
          </w:p>
        </w:tc>
        <w:tc>
          <w:tcPr>
            <w:tcW w:w="2079" w:type="dxa"/>
            <w:noWrap/>
            <w:vAlign w:val="center"/>
            <w:hideMark/>
          </w:tcPr>
          <w:p w14:paraId="5D114546" w14:textId="31A17C7A"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29AGO</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05SEP</w:t>
            </w:r>
          </w:p>
        </w:tc>
      </w:tr>
      <w:tr w:rsidR="002958C4" w:rsidRPr="002958C4" w14:paraId="6C424BA9" w14:textId="77777777" w:rsidTr="001638D7">
        <w:trPr>
          <w:trHeight w:val="315"/>
          <w:jc w:val="center"/>
        </w:trPr>
        <w:tc>
          <w:tcPr>
            <w:tcW w:w="1415" w:type="dxa"/>
            <w:vMerge/>
            <w:vAlign w:val="center"/>
            <w:hideMark/>
          </w:tcPr>
          <w:p w14:paraId="37F6057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743D589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2225</w:t>
            </w:r>
          </w:p>
        </w:tc>
        <w:tc>
          <w:tcPr>
            <w:tcW w:w="941" w:type="dxa"/>
            <w:vAlign w:val="center"/>
            <w:hideMark/>
          </w:tcPr>
          <w:p w14:paraId="707D4E7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2151</w:t>
            </w:r>
          </w:p>
        </w:tc>
        <w:tc>
          <w:tcPr>
            <w:tcW w:w="998" w:type="dxa"/>
            <w:vAlign w:val="center"/>
            <w:hideMark/>
          </w:tcPr>
          <w:p w14:paraId="1237CD07"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3100</w:t>
            </w:r>
          </w:p>
        </w:tc>
        <w:tc>
          <w:tcPr>
            <w:tcW w:w="2079" w:type="dxa"/>
            <w:noWrap/>
            <w:vAlign w:val="center"/>
            <w:hideMark/>
          </w:tcPr>
          <w:p w14:paraId="01C13607" w14:textId="4501B7E4"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12SEP</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19SEP</w:t>
            </w:r>
          </w:p>
        </w:tc>
      </w:tr>
      <w:tr w:rsidR="002958C4" w:rsidRPr="002958C4" w14:paraId="2751A72D" w14:textId="77777777" w:rsidTr="001638D7">
        <w:trPr>
          <w:trHeight w:val="315"/>
          <w:jc w:val="center"/>
        </w:trPr>
        <w:tc>
          <w:tcPr>
            <w:tcW w:w="1415" w:type="dxa"/>
            <w:vMerge/>
            <w:vAlign w:val="center"/>
            <w:hideMark/>
          </w:tcPr>
          <w:p w14:paraId="465D772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AB1CF9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2205</w:t>
            </w:r>
          </w:p>
        </w:tc>
        <w:tc>
          <w:tcPr>
            <w:tcW w:w="941" w:type="dxa"/>
            <w:vAlign w:val="center"/>
            <w:hideMark/>
          </w:tcPr>
          <w:p w14:paraId="6275B05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2132</w:t>
            </w:r>
          </w:p>
        </w:tc>
        <w:tc>
          <w:tcPr>
            <w:tcW w:w="998" w:type="dxa"/>
            <w:vAlign w:val="center"/>
            <w:hideMark/>
          </w:tcPr>
          <w:p w14:paraId="57F9F2C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3065</w:t>
            </w:r>
          </w:p>
        </w:tc>
        <w:tc>
          <w:tcPr>
            <w:tcW w:w="2079" w:type="dxa"/>
            <w:noWrap/>
            <w:vAlign w:val="center"/>
            <w:hideMark/>
          </w:tcPr>
          <w:p w14:paraId="2AE4D1CE" w14:textId="71213679"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26SEP</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03OCT</w:t>
            </w:r>
          </w:p>
        </w:tc>
      </w:tr>
      <w:tr w:rsidR="002958C4" w:rsidRPr="002958C4" w14:paraId="2459C5AA" w14:textId="77777777" w:rsidTr="001638D7">
        <w:trPr>
          <w:trHeight w:val="315"/>
          <w:jc w:val="center"/>
        </w:trPr>
        <w:tc>
          <w:tcPr>
            <w:tcW w:w="1415" w:type="dxa"/>
            <w:vMerge/>
            <w:vAlign w:val="center"/>
            <w:hideMark/>
          </w:tcPr>
          <w:p w14:paraId="02872CF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16D3A08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2200</w:t>
            </w:r>
          </w:p>
        </w:tc>
        <w:tc>
          <w:tcPr>
            <w:tcW w:w="941" w:type="dxa"/>
            <w:vAlign w:val="center"/>
            <w:hideMark/>
          </w:tcPr>
          <w:p w14:paraId="4FC1E40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2127</w:t>
            </w:r>
          </w:p>
        </w:tc>
        <w:tc>
          <w:tcPr>
            <w:tcW w:w="998" w:type="dxa"/>
            <w:vAlign w:val="center"/>
            <w:hideMark/>
          </w:tcPr>
          <w:p w14:paraId="5C56165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3055</w:t>
            </w:r>
          </w:p>
        </w:tc>
        <w:tc>
          <w:tcPr>
            <w:tcW w:w="2079" w:type="dxa"/>
            <w:noWrap/>
            <w:vAlign w:val="center"/>
            <w:hideMark/>
          </w:tcPr>
          <w:p w14:paraId="6DA31497" w14:textId="32D91F40"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10OCT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w:t>
            </w:r>
            <w:r>
              <w:rPr>
                <w:rFonts w:ascii="Calibri" w:eastAsia="Times New Roman" w:hAnsi="Calibri" w:cs="Calibri"/>
                <w:kern w:val="0"/>
                <w:sz w:val="20"/>
                <w:szCs w:val="20"/>
                <w:lang w:val="es-PE" w:eastAsia="es-PE"/>
                <w14:ligatures w14:val="none"/>
              </w:rPr>
              <w:t xml:space="preserve"> </w:t>
            </w:r>
            <w:r w:rsidRPr="002958C4">
              <w:rPr>
                <w:rFonts w:ascii="Calibri" w:eastAsia="Times New Roman" w:hAnsi="Calibri" w:cs="Calibri"/>
                <w:kern w:val="0"/>
                <w:sz w:val="20"/>
                <w:szCs w:val="20"/>
                <w:lang w:val="es-PE" w:eastAsia="es-PE"/>
                <w14:ligatures w14:val="none"/>
              </w:rPr>
              <w:t>17OCT</w:t>
            </w:r>
          </w:p>
        </w:tc>
      </w:tr>
      <w:tr w:rsidR="002958C4" w:rsidRPr="002958C4" w14:paraId="32D17FE2" w14:textId="77777777" w:rsidTr="001638D7">
        <w:trPr>
          <w:trHeight w:val="315"/>
          <w:jc w:val="center"/>
        </w:trPr>
        <w:tc>
          <w:tcPr>
            <w:tcW w:w="1415" w:type="dxa"/>
            <w:vMerge/>
            <w:vAlign w:val="center"/>
            <w:hideMark/>
          </w:tcPr>
          <w:p w14:paraId="2300D85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7277287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2205</w:t>
            </w:r>
          </w:p>
        </w:tc>
        <w:tc>
          <w:tcPr>
            <w:tcW w:w="941" w:type="dxa"/>
            <w:vAlign w:val="center"/>
            <w:hideMark/>
          </w:tcPr>
          <w:p w14:paraId="605827E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2132</w:t>
            </w:r>
          </w:p>
        </w:tc>
        <w:tc>
          <w:tcPr>
            <w:tcW w:w="998" w:type="dxa"/>
            <w:vAlign w:val="center"/>
            <w:hideMark/>
          </w:tcPr>
          <w:p w14:paraId="3100D96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3065</w:t>
            </w:r>
          </w:p>
        </w:tc>
        <w:tc>
          <w:tcPr>
            <w:tcW w:w="2079" w:type="dxa"/>
            <w:noWrap/>
            <w:vAlign w:val="center"/>
            <w:hideMark/>
          </w:tcPr>
          <w:p w14:paraId="08A165F8" w14:textId="1FC70EA0"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24OCT</w:t>
            </w:r>
          </w:p>
        </w:tc>
      </w:tr>
      <w:tr w:rsidR="002958C4" w:rsidRPr="002958C4" w14:paraId="1417763C" w14:textId="77777777" w:rsidTr="001638D7">
        <w:trPr>
          <w:trHeight w:val="315"/>
          <w:jc w:val="center"/>
        </w:trPr>
        <w:tc>
          <w:tcPr>
            <w:tcW w:w="1415" w:type="dxa"/>
            <w:vMerge/>
            <w:vAlign w:val="center"/>
            <w:hideMark/>
          </w:tcPr>
          <w:p w14:paraId="2A23E20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3DA434F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2240</w:t>
            </w:r>
          </w:p>
        </w:tc>
        <w:tc>
          <w:tcPr>
            <w:tcW w:w="941" w:type="dxa"/>
            <w:vAlign w:val="center"/>
            <w:hideMark/>
          </w:tcPr>
          <w:p w14:paraId="5F8FACB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2165</w:t>
            </w:r>
          </w:p>
        </w:tc>
        <w:tc>
          <w:tcPr>
            <w:tcW w:w="998" w:type="dxa"/>
            <w:vAlign w:val="center"/>
            <w:hideMark/>
          </w:tcPr>
          <w:p w14:paraId="25E18D92"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3125</w:t>
            </w:r>
          </w:p>
        </w:tc>
        <w:tc>
          <w:tcPr>
            <w:tcW w:w="2079" w:type="dxa"/>
            <w:noWrap/>
            <w:vAlign w:val="center"/>
            <w:hideMark/>
          </w:tcPr>
          <w:p w14:paraId="5900F081" w14:textId="4673BDB5"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31OCT</w:t>
            </w:r>
          </w:p>
        </w:tc>
      </w:tr>
      <w:tr w:rsidR="002958C4" w:rsidRPr="002958C4" w14:paraId="3A053853" w14:textId="77777777" w:rsidTr="001638D7">
        <w:trPr>
          <w:trHeight w:val="315"/>
          <w:jc w:val="center"/>
        </w:trPr>
        <w:tc>
          <w:tcPr>
            <w:tcW w:w="1415" w:type="dxa"/>
            <w:vMerge/>
            <w:vAlign w:val="center"/>
            <w:hideMark/>
          </w:tcPr>
          <w:p w14:paraId="631F8874"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4BC2ADD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2075</w:t>
            </w:r>
          </w:p>
        </w:tc>
        <w:tc>
          <w:tcPr>
            <w:tcW w:w="941" w:type="dxa"/>
            <w:vAlign w:val="center"/>
            <w:hideMark/>
          </w:tcPr>
          <w:p w14:paraId="069514C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2006</w:t>
            </w:r>
          </w:p>
        </w:tc>
        <w:tc>
          <w:tcPr>
            <w:tcW w:w="998" w:type="dxa"/>
            <w:vAlign w:val="center"/>
            <w:hideMark/>
          </w:tcPr>
          <w:p w14:paraId="204B358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2850</w:t>
            </w:r>
          </w:p>
        </w:tc>
        <w:tc>
          <w:tcPr>
            <w:tcW w:w="2079" w:type="dxa"/>
            <w:noWrap/>
            <w:vAlign w:val="center"/>
            <w:hideMark/>
          </w:tcPr>
          <w:p w14:paraId="0050E246" w14:textId="2FD63E12"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07NOV</w:t>
            </w:r>
          </w:p>
        </w:tc>
      </w:tr>
      <w:tr w:rsidR="002958C4" w:rsidRPr="002958C4" w14:paraId="2D8F89B9" w14:textId="77777777" w:rsidTr="001638D7">
        <w:trPr>
          <w:trHeight w:val="315"/>
          <w:jc w:val="center"/>
        </w:trPr>
        <w:tc>
          <w:tcPr>
            <w:tcW w:w="1415" w:type="dxa"/>
            <w:vMerge/>
            <w:vAlign w:val="center"/>
            <w:hideMark/>
          </w:tcPr>
          <w:p w14:paraId="754E9806"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632B1E8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2005</w:t>
            </w:r>
          </w:p>
        </w:tc>
        <w:tc>
          <w:tcPr>
            <w:tcW w:w="941" w:type="dxa"/>
            <w:vAlign w:val="center"/>
            <w:hideMark/>
          </w:tcPr>
          <w:p w14:paraId="083F271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1938</w:t>
            </w:r>
          </w:p>
        </w:tc>
        <w:tc>
          <w:tcPr>
            <w:tcW w:w="998" w:type="dxa"/>
            <w:vAlign w:val="center"/>
            <w:hideMark/>
          </w:tcPr>
          <w:p w14:paraId="79CB757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2725</w:t>
            </w:r>
          </w:p>
        </w:tc>
        <w:tc>
          <w:tcPr>
            <w:tcW w:w="2079" w:type="dxa"/>
            <w:noWrap/>
            <w:vAlign w:val="center"/>
            <w:hideMark/>
          </w:tcPr>
          <w:p w14:paraId="0D666DD0" w14:textId="39C2993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21NOV</w:t>
            </w:r>
          </w:p>
        </w:tc>
      </w:tr>
      <w:tr w:rsidR="002958C4" w:rsidRPr="002958C4" w14:paraId="6E43BFC4" w14:textId="77777777" w:rsidTr="001638D7">
        <w:trPr>
          <w:trHeight w:val="315"/>
          <w:jc w:val="center"/>
        </w:trPr>
        <w:tc>
          <w:tcPr>
            <w:tcW w:w="1415" w:type="dxa"/>
            <w:vMerge/>
            <w:vAlign w:val="center"/>
            <w:hideMark/>
          </w:tcPr>
          <w:p w14:paraId="76A34AC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7178CCEB"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1970</w:t>
            </w:r>
          </w:p>
        </w:tc>
        <w:tc>
          <w:tcPr>
            <w:tcW w:w="941" w:type="dxa"/>
            <w:vAlign w:val="center"/>
            <w:hideMark/>
          </w:tcPr>
          <w:p w14:paraId="425A53B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1904</w:t>
            </w:r>
          </w:p>
        </w:tc>
        <w:tc>
          <w:tcPr>
            <w:tcW w:w="998" w:type="dxa"/>
            <w:vAlign w:val="center"/>
            <w:hideMark/>
          </w:tcPr>
          <w:p w14:paraId="1E4ABFE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2665</w:t>
            </w:r>
          </w:p>
        </w:tc>
        <w:tc>
          <w:tcPr>
            <w:tcW w:w="2079" w:type="dxa"/>
            <w:noWrap/>
            <w:vAlign w:val="center"/>
            <w:hideMark/>
          </w:tcPr>
          <w:p w14:paraId="34B065F2" w14:textId="3E272FA9"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05DIC</w:t>
            </w:r>
          </w:p>
        </w:tc>
      </w:tr>
      <w:tr w:rsidR="002958C4" w:rsidRPr="002958C4" w14:paraId="23BF98F1" w14:textId="77777777" w:rsidTr="001638D7">
        <w:trPr>
          <w:trHeight w:val="315"/>
          <w:jc w:val="center"/>
        </w:trPr>
        <w:tc>
          <w:tcPr>
            <w:tcW w:w="1415" w:type="dxa"/>
            <w:vMerge/>
            <w:vAlign w:val="center"/>
            <w:hideMark/>
          </w:tcPr>
          <w:p w14:paraId="3820ADA7"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shd w:val="clear" w:color="auto" w:fill="FFC000"/>
            <w:vAlign w:val="center"/>
            <w:hideMark/>
          </w:tcPr>
          <w:p w14:paraId="58B2A56D" w14:textId="77777777" w:rsidR="002958C4" w:rsidRPr="002958C4" w:rsidRDefault="002958C4" w:rsidP="002958C4">
            <w:pPr>
              <w:spacing w:after="0" w:line="240" w:lineRule="auto"/>
              <w:jc w:val="center"/>
              <w:rPr>
                <w:rFonts w:ascii="Calibri" w:eastAsia="Times New Roman" w:hAnsi="Calibri" w:cs="Calibri"/>
                <w:b/>
                <w:bCs/>
                <w:kern w:val="0"/>
                <w:sz w:val="20"/>
                <w:szCs w:val="20"/>
                <w:lang w:val="es-PE" w:eastAsia="es-PE"/>
                <w14:ligatures w14:val="none"/>
              </w:rPr>
            </w:pPr>
            <w:r w:rsidRPr="002958C4">
              <w:rPr>
                <w:rFonts w:ascii="Calibri" w:eastAsia="Times New Roman" w:hAnsi="Calibri" w:cs="Calibri"/>
                <w:b/>
                <w:bCs/>
                <w:kern w:val="0"/>
                <w:sz w:val="20"/>
                <w:szCs w:val="20"/>
                <w:lang w:val="es-PE" w:eastAsia="es-PE"/>
                <w14:ligatures w14:val="none"/>
              </w:rPr>
              <w:t>1820</w:t>
            </w:r>
          </w:p>
        </w:tc>
        <w:tc>
          <w:tcPr>
            <w:tcW w:w="941" w:type="dxa"/>
            <w:vAlign w:val="center"/>
            <w:hideMark/>
          </w:tcPr>
          <w:p w14:paraId="5881248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1756</w:t>
            </w:r>
          </w:p>
        </w:tc>
        <w:tc>
          <w:tcPr>
            <w:tcW w:w="998" w:type="dxa"/>
            <w:vAlign w:val="center"/>
            <w:hideMark/>
          </w:tcPr>
          <w:p w14:paraId="6D64533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2475</w:t>
            </w:r>
          </w:p>
        </w:tc>
        <w:tc>
          <w:tcPr>
            <w:tcW w:w="2079" w:type="dxa"/>
            <w:noWrap/>
            <w:vAlign w:val="center"/>
            <w:hideMark/>
          </w:tcPr>
          <w:p w14:paraId="3CDA74CC" w14:textId="6E5E0C5D"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19DIC</w:t>
            </w:r>
          </w:p>
        </w:tc>
      </w:tr>
      <w:tr w:rsidR="002958C4" w:rsidRPr="002958C4" w14:paraId="6D769982" w14:textId="77777777" w:rsidTr="001638D7">
        <w:trPr>
          <w:trHeight w:val="315"/>
          <w:jc w:val="center"/>
        </w:trPr>
        <w:tc>
          <w:tcPr>
            <w:tcW w:w="1415" w:type="dxa"/>
            <w:vMerge/>
            <w:vAlign w:val="center"/>
            <w:hideMark/>
          </w:tcPr>
          <w:p w14:paraId="085B1F6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2AD19C8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1950</w:t>
            </w:r>
          </w:p>
        </w:tc>
        <w:tc>
          <w:tcPr>
            <w:tcW w:w="941" w:type="dxa"/>
            <w:vAlign w:val="center"/>
            <w:hideMark/>
          </w:tcPr>
          <w:p w14:paraId="466F7BAE"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1885</w:t>
            </w:r>
          </w:p>
        </w:tc>
        <w:tc>
          <w:tcPr>
            <w:tcW w:w="998" w:type="dxa"/>
            <w:vAlign w:val="center"/>
            <w:hideMark/>
          </w:tcPr>
          <w:p w14:paraId="3DE88D5D"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2630</w:t>
            </w:r>
          </w:p>
        </w:tc>
        <w:tc>
          <w:tcPr>
            <w:tcW w:w="2079" w:type="dxa"/>
            <w:noWrap/>
            <w:vAlign w:val="center"/>
            <w:hideMark/>
          </w:tcPr>
          <w:p w14:paraId="1D8409BF" w14:textId="7AC4F019"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02ENE27'</w:t>
            </w:r>
          </w:p>
        </w:tc>
      </w:tr>
      <w:tr w:rsidR="002958C4" w:rsidRPr="002958C4" w14:paraId="3EFA8A31" w14:textId="77777777" w:rsidTr="001638D7">
        <w:trPr>
          <w:trHeight w:val="315"/>
          <w:jc w:val="center"/>
        </w:trPr>
        <w:tc>
          <w:tcPr>
            <w:tcW w:w="1415" w:type="dxa"/>
            <w:vMerge/>
            <w:vAlign w:val="center"/>
            <w:hideMark/>
          </w:tcPr>
          <w:p w14:paraId="79EC081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6F000BFC"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2005</w:t>
            </w:r>
          </w:p>
        </w:tc>
        <w:tc>
          <w:tcPr>
            <w:tcW w:w="941" w:type="dxa"/>
            <w:vAlign w:val="center"/>
            <w:hideMark/>
          </w:tcPr>
          <w:p w14:paraId="6FD8BF7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1938</w:t>
            </w:r>
          </w:p>
        </w:tc>
        <w:tc>
          <w:tcPr>
            <w:tcW w:w="998" w:type="dxa"/>
            <w:vAlign w:val="center"/>
            <w:hideMark/>
          </w:tcPr>
          <w:p w14:paraId="6935972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2725</w:t>
            </w:r>
          </w:p>
        </w:tc>
        <w:tc>
          <w:tcPr>
            <w:tcW w:w="2079" w:type="dxa"/>
            <w:noWrap/>
            <w:vAlign w:val="center"/>
            <w:hideMark/>
          </w:tcPr>
          <w:p w14:paraId="47F5E261" w14:textId="43639734"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16ENE27' - 13FEB27'</w:t>
            </w:r>
          </w:p>
        </w:tc>
      </w:tr>
      <w:tr w:rsidR="002958C4" w:rsidRPr="002958C4" w14:paraId="667CDA3A" w14:textId="77777777" w:rsidTr="001638D7">
        <w:trPr>
          <w:trHeight w:val="315"/>
          <w:jc w:val="center"/>
        </w:trPr>
        <w:tc>
          <w:tcPr>
            <w:tcW w:w="1415" w:type="dxa"/>
            <w:vMerge/>
            <w:vAlign w:val="center"/>
            <w:hideMark/>
          </w:tcPr>
          <w:p w14:paraId="2C94434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4EE6E871"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2040</w:t>
            </w:r>
          </w:p>
        </w:tc>
        <w:tc>
          <w:tcPr>
            <w:tcW w:w="941" w:type="dxa"/>
            <w:vAlign w:val="center"/>
            <w:hideMark/>
          </w:tcPr>
          <w:p w14:paraId="0B70207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1972</w:t>
            </w:r>
          </w:p>
        </w:tc>
        <w:tc>
          <w:tcPr>
            <w:tcW w:w="998" w:type="dxa"/>
            <w:vAlign w:val="center"/>
            <w:hideMark/>
          </w:tcPr>
          <w:p w14:paraId="679AB199"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2790</w:t>
            </w:r>
          </w:p>
        </w:tc>
        <w:tc>
          <w:tcPr>
            <w:tcW w:w="2079" w:type="dxa"/>
            <w:noWrap/>
            <w:vAlign w:val="center"/>
            <w:hideMark/>
          </w:tcPr>
          <w:p w14:paraId="349C2D26" w14:textId="1C116A92"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27FEB27'</w:t>
            </w:r>
          </w:p>
        </w:tc>
      </w:tr>
      <w:tr w:rsidR="002958C4" w:rsidRPr="002958C4" w14:paraId="078680C9" w14:textId="77777777" w:rsidTr="001638D7">
        <w:trPr>
          <w:trHeight w:val="315"/>
          <w:jc w:val="center"/>
        </w:trPr>
        <w:tc>
          <w:tcPr>
            <w:tcW w:w="1415" w:type="dxa"/>
            <w:vMerge/>
            <w:vAlign w:val="center"/>
            <w:hideMark/>
          </w:tcPr>
          <w:p w14:paraId="5ECCD197"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7291649F"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2055</w:t>
            </w:r>
          </w:p>
        </w:tc>
        <w:tc>
          <w:tcPr>
            <w:tcW w:w="941" w:type="dxa"/>
            <w:vAlign w:val="center"/>
            <w:hideMark/>
          </w:tcPr>
          <w:p w14:paraId="4ECE0EA3"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1987</w:t>
            </w:r>
          </w:p>
        </w:tc>
        <w:tc>
          <w:tcPr>
            <w:tcW w:w="998" w:type="dxa"/>
            <w:vAlign w:val="center"/>
            <w:hideMark/>
          </w:tcPr>
          <w:p w14:paraId="52146C30"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2820</w:t>
            </w:r>
          </w:p>
        </w:tc>
        <w:tc>
          <w:tcPr>
            <w:tcW w:w="2079" w:type="dxa"/>
            <w:noWrap/>
            <w:vAlign w:val="center"/>
            <w:hideMark/>
          </w:tcPr>
          <w:p w14:paraId="748759A2" w14:textId="176DAB66"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06MAR27'</w:t>
            </w:r>
          </w:p>
        </w:tc>
      </w:tr>
      <w:tr w:rsidR="002958C4" w:rsidRPr="002958C4" w14:paraId="48EEB04C" w14:textId="77777777" w:rsidTr="001638D7">
        <w:trPr>
          <w:trHeight w:val="315"/>
          <w:jc w:val="center"/>
        </w:trPr>
        <w:tc>
          <w:tcPr>
            <w:tcW w:w="1415" w:type="dxa"/>
            <w:vMerge/>
            <w:vAlign w:val="center"/>
            <w:hideMark/>
          </w:tcPr>
          <w:p w14:paraId="4E0745E8"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p>
        </w:tc>
        <w:tc>
          <w:tcPr>
            <w:tcW w:w="941" w:type="dxa"/>
            <w:vAlign w:val="center"/>
            <w:hideMark/>
          </w:tcPr>
          <w:p w14:paraId="0811B98A"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2080</w:t>
            </w:r>
          </w:p>
        </w:tc>
        <w:tc>
          <w:tcPr>
            <w:tcW w:w="941" w:type="dxa"/>
            <w:vAlign w:val="center"/>
            <w:hideMark/>
          </w:tcPr>
          <w:p w14:paraId="2B0797F5"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2011</w:t>
            </w:r>
          </w:p>
        </w:tc>
        <w:tc>
          <w:tcPr>
            <w:tcW w:w="998" w:type="dxa"/>
            <w:vAlign w:val="center"/>
            <w:hideMark/>
          </w:tcPr>
          <w:p w14:paraId="5D5D6E04" w14:textId="7777777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2865</w:t>
            </w:r>
          </w:p>
        </w:tc>
        <w:tc>
          <w:tcPr>
            <w:tcW w:w="2079" w:type="dxa"/>
            <w:noWrap/>
            <w:vAlign w:val="center"/>
            <w:hideMark/>
          </w:tcPr>
          <w:p w14:paraId="64526B63" w14:textId="0E7DF187" w:rsidR="002958C4" w:rsidRPr="002958C4" w:rsidRDefault="002958C4" w:rsidP="002958C4">
            <w:pPr>
              <w:spacing w:after="0" w:line="240" w:lineRule="auto"/>
              <w:jc w:val="center"/>
              <w:rPr>
                <w:rFonts w:ascii="Calibri" w:eastAsia="Times New Roman" w:hAnsi="Calibri" w:cs="Calibri"/>
                <w:kern w:val="0"/>
                <w:sz w:val="20"/>
                <w:szCs w:val="20"/>
                <w:lang w:val="es-PE" w:eastAsia="es-PE"/>
                <w14:ligatures w14:val="none"/>
              </w:rPr>
            </w:pPr>
            <w:r w:rsidRPr="002958C4">
              <w:rPr>
                <w:rFonts w:ascii="Calibri" w:eastAsia="Times New Roman" w:hAnsi="Calibri" w:cs="Calibri"/>
                <w:kern w:val="0"/>
                <w:sz w:val="20"/>
                <w:szCs w:val="20"/>
                <w:lang w:val="es-PE" w:eastAsia="es-PE"/>
                <w14:ligatures w14:val="none"/>
              </w:rPr>
              <w:t>13MAR27' - 27MAR27'</w:t>
            </w:r>
          </w:p>
        </w:tc>
      </w:tr>
    </w:tbl>
    <w:p w14:paraId="7E0A3025" w14:textId="77777777" w:rsidR="004A11EC" w:rsidRPr="00D55AAD" w:rsidRDefault="004A11EC" w:rsidP="00704F42">
      <w:pPr>
        <w:spacing w:after="0" w:line="240" w:lineRule="auto"/>
        <w:rPr>
          <w:b/>
          <w:bCs/>
          <w:sz w:val="20"/>
          <w:szCs w:val="20"/>
        </w:rPr>
      </w:pPr>
    </w:p>
    <w:p w14:paraId="460082C4" w14:textId="34449462"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1F5C9609" w14:textId="2A4CDC35"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0D24548B" w14:textId="6967BBFE" w:rsidR="00EE52C1" w:rsidRDefault="00EE52C1" w:rsidP="00EE52C1">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02 noches de alojamiento con desayuno en </w:t>
      </w:r>
      <w:r w:rsidR="00EB0FB5" w:rsidRPr="00EB0FB5">
        <w:rPr>
          <w:rFonts w:ascii="Calibri" w:hAnsi="Calibri" w:cs="Calibri"/>
          <w:color w:val="000000" w:themeColor="text1"/>
          <w:sz w:val="20"/>
          <w:szCs w:val="20"/>
        </w:rPr>
        <w:t>Lisboa</w:t>
      </w:r>
      <w:r w:rsidRPr="00EE52C1">
        <w:rPr>
          <w:rFonts w:ascii="Calibri" w:hAnsi="Calibri" w:cs="Calibri"/>
          <w:color w:val="000000" w:themeColor="text1"/>
          <w:sz w:val="20"/>
          <w:szCs w:val="20"/>
          <w:lang w:val="es-ES_tradnl"/>
        </w:rPr>
        <w:t>.</w:t>
      </w:r>
    </w:p>
    <w:p w14:paraId="77C14CC4" w14:textId="173D5E32" w:rsidR="00EB0FB5" w:rsidRPr="00EE52C1" w:rsidRDefault="00EB0FB5" w:rsidP="00EB0FB5">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02 noches de alojamiento con desayuno en </w:t>
      </w:r>
      <w:r w:rsidRPr="00EB0FB5">
        <w:rPr>
          <w:rFonts w:ascii="Calibri" w:hAnsi="Calibri" w:cs="Calibri"/>
          <w:color w:val="000000" w:themeColor="text1"/>
          <w:sz w:val="20"/>
          <w:szCs w:val="20"/>
        </w:rPr>
        <w:t>Madrid</w:t>
      </w:r>
      <w:r>
        <w:rPr>
          <w:rFonts w:ascii="Calibri" w:hAnsi="Calibri" w:cs="Calibri"/>
          <w:color w:val="000000" w:themeColor="text1"/>
          <w:sz w:val="20"/>
          <w:szCs w:val="20"/>
        </w:rPr>
        <w:t>.</w:t>
      </w:r>
    </w:p>
    <w:p w14:paraId="53E5D413" w14:textId="77777777" w:rsidR="00EB0FB5" w:rsidRPr="00EE52C1" w:rsidRDefault="00EB0FB5" w:rsidP="00EB0FB5">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01 noche de alojamiento con desayuno en </w:t>
      </w:r>
      <w:r w:rsidRPr="00EE52C1">
        <w:rPr>
          <w:rFonts w:ascii="Calibri" w:hAnsi="Calibri" w:cs="Calibri"/>
          <w:color w:val="000000" w:themeColor="text1"/>
          <w:sz w:val="20"/>
          <w:szCs w:val="20"/>
        </w:rPr>
        <w:t>Barcelona</w:t>
      </w:r>
      <w:r w:rsidRPr="00EE52C1">
        <w:rPr>
          <w:rFonts w:ascii="Calibri" w:hAnsi="Calibri" w:cs="Calibri"/>
          <w:color w:val="000000" w:themeColor="text1"/>
          <w:sz w:val="20"/>
          <w:szCs w:val="20"/>
          <w:lang w:val="es-ES_tradnl"/>
        </w:rPr>
        <w:t>.</w:t>
      </w:r>
    </w:p>
    <w:p w14:paraId="1473EA2D" w14:textId="77777777" w:rsidR="00EB0FB5" w:rsidRPr="00EE52C1" w:rsidRDefault="00EB0FB5" w:rsidP="00EB0FB5">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01 noche de alojamiento con desayuno en </w:t>
      </w:r>
      <w:r w:rsidRPr="00EE52C1">
        <w:rPr>
          <w:rFonts w:ascii="Calibri" w:hAnsi="Calibri" w:cs="Calibri"/>
          <w:color w:val="000000" w:themeColor="text1"/>
          <w:sz w:val="20"/>
          <w:szCs w:val="20"/>
        </w:rPr>
        <w:t>Niza</w:t>
      </w:r>
      <w:r w:rsidRPr="00EE52C1">
        <w:rPr>
          <w:rFonts w:ascii="Calibri" w:hAnsi="Calibri" w:cs="Calibri"/>
          <w:color w:val="000000" w:themeColor="text1"/>
          <w:sz w:val="20"/>
          <w:szCs w:val="20"/>
          <w:lang w:val="es-ES_tradnl"/>
        </w:rPr>
        <w:t>.</w:t>
      </w:r>
    </w:p>
    <w:p w14:paraId="467E564B" w14:textId="4820169B" w:rsidR="00EB0FB5" w:rsidRPr="00EB0FB5" w:rsidRDefault="00EB0FB5" w:rsidP="00EB0FB5">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03 noches de alojamiento con desayuno en </w:t>
      </w:r>
      <w:r w:rsidRPr="00EE52C1">
        <w:rPr>
          <w:rFonts w:ascii="Calibri" w:hAnsi="Calibri" w:cs="Calibri"/>
          <w:color w:val="000000" w:themeColor="text1"/>
          <w:sz w:val="20"/>
          <w:szCs w:val="20"/>
        </w:rPr>
        <w:t>Roma</w:t>
      </w:r>
      <w:r w:rsidRPr="00EE52C1">
        <w:rPr>
          <w:rFonts w:ascii="Calibri" w:hAnsi="Calibri" w:cs="Calibri"/>
          <w:color w:val="000000" w:themeColor="text1"/>
          <w:sz w:val="20"/>
          <w:szCs w:val="20"/>
          <w:lang w:val="es-ES_tradnl"/>
        </w:rPr>
        <w:t>.</w:t>
      </w:r>
    </w:p>
    <w:p w14:paraId="332A2C13" w14:textId="6515E1AD" w:rsidR="00F81F09" w:rsidRP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Visitas panorámicas de </w:t>
      </w:r>
      <w:r w:rsidR="00EB0FB5" w:rsidRPr="00EB0FB5">
        <w:rPr>
          <w:rFonts w:ascii="Calibri" w:hAnsi="Calibri" w:cs="Calibri"/>
          <w:sz w:val="20"/>
          <w:szCs w:val="20"/>
        </w:rPr>
        <w:t>Lisboa, Madrid, Barcelona y Roma</w:t>
      </w:r>
      <w:r w:rsidR="00EB0FB5">
        <w:rPr>
          <w:rFonts w:ascii="Calibri" w:hAnsi="Calibri" w:cs="Calibri"/>
          <w:sz w:val="20"/>
          <w:szCs w:val="20"/>
        </w:rPr>
        <w:t xml:space="preserve"> </w:t>
      </w:r>
      <w:r w:rsidR="004A11EC" w:rsidRPr="004A11EC">
        <w:rPr>
          <w:rFonts w:ascii="Calibri" w:hAnsi="Calibri" w:cs="Calibri"/>
          <w:sz w:val="20"/>
          <w:szCs w:val="20"/>
        </w:rPr>
        <w:t>con guía local.</w:t>
      </w:r>
    </w:p>
    <w:p w14:paraId="2359938F" w14:textId="6E535198" w:rsidR="0008248E" w:rsidRPr="004A11EC"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Otros lugares comentados por nuestro guía: </w:t>
      </w:r>
      <w:r w:rsidR="00EB0FB5" w:rsidRPr="00EB0FB5">
        <w:rPr>
          <w:rFonts w:ascii="Calibri" w:hAnsi="Calibri" w:cs="Calibri"/>
          <w:sz w:val="20"/>
          <w:szCs w:val="20"/>
        </w:rPr>
        <w:t>Mérida, Zaragoza, Costa Azul y Pisa.</w:t>
      </w:r>
    </w:p>
    <w:p w14:paraId="4E81E6FD" w14:textId="77777777" w:rsidR="004A11EC" w:rsidRPr="0008248E"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Servicio de audio individual. </w:t>
      </w:r>
    </w:p>
    <w:p w14:paraId="5A4266ED" w14:textId="77777777" w:rsidR="00D33A6A" w:rsidRPr="0008248E" w:rsidRDefault="00D33A6A" w:rsidP="00D33A6A">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Guía acompañante de habla hispana durante el recorrido.</w:t>
      </w:r>
    </w:p>
    <w:p w14:paraId="6B723715" w14:textId="7608CF38" w:rsidR="00D33A6A" w:rsidRPr="00D33A6A" w:rsidRDefault="00D33A6A" w:rsidP="00D33A6A">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Modernos autocares dotados con mejores medidas de seguridad. </w:t>
      </w:r>
    </w:p>
    <w:p w14:paraId="3B2F6232" w14:textId="77777777" w:rsidR="00D33A6A" w:rsidRPr="00D33A6A" w:rsidRDefault="00D33A6A" w:rsidP="00D33A6A">
      <w:pPr>
        <w:pStyle w:val="Prrafodelista"/>
        <w:spacing w:after="0" w:line="240" w:lineRule="auto"/>
        <w:ind w:left="360"/>
        <w:rPr>
          <w:rFonts w:ascii="Calibri" w:hAnsi="Calibri" w:cs="Calibri"/>
          <w:sz w:val="20"/>
          <w:szCs w:val="20"/>
          <w:lang w:val="es-ES_tradnl"/>
        </w:rPr>
      </w:pPr>
    </w:p>
    <w:p w14:paraId="09697AFB" w14:textId="69E8A1BB" w:rsidR="002511CB" w:rsidRDefault="002511CB" w:rsidP="002511CB">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 xml:space="preserve">CATEGORÍA </w:t>
      </w:r>
      <w:r w:rsidR="008572F2">
        <w:rPr>
          <w:rFonts w:ascii="Calibri" w:hAnsi="Calibri" w:cs="Calibri"/>
          <w:b/>
          <w:bCs/>
          <w:sz w:val="20"/>
          <w:szCs w:val="20"/>
          <w:lang w:val="es-ES_tradnl"/>
        </w:rPr>
        <w:t>CLÁSICO</w:t>
      </w:r>
      <w:r w:rsidR="00D33A6A">
        <w:rPr>
          <w:rFonts w:ascii="Calibri" w:hAnsi="Calibri" w:cs="Calibri"/>
          <w:b/>
          <w:bCs/>
          <w:sz w:val="20"/>
          <w:szCs w:val="20"/>
          <w:lang w:val="es-ES_tradnl"/>
        </w:rPr>
        <w:t>-VI</w:t>
      </w:r>
      <w:r w:rsidR="008572F2">
        <w:rPr>
          <w:rFonts w:ascii="Calibri" w:hAnsi="Calibri" w:cs="Calibri"/>
          <w:b/>
          <w:bCs/>
          <w:sz w:val="20"/>
          <w:szCs w:val="20"/>
          <w:lang w:val="es-ES_tradnl"/>
        </w:rPr>
        <w:t>:</w:t>
      </w:r>
      <w:r w:rsidR="00D33A6A" w:rsidRPr="008572F2">
        <w:rPr>
          <w:rFonts w:ascii="Calibri" w:hAnsi="Calibri" w:cs="Calibri"/>
          <w:sz w:val="20"/>
          <w:szCs w:val="20"/>
          <w:lang w:val="es-ES_tradnl"/>
        </w:rPr>
        <w:t xml:space="preserve"> (</w:t>
      </w:r>
      <w:r w:rsidR="008572F2" w:rsidRPr="008572F2">
        <w:rPr>
          <w:rFonts w:ascii="Calibri" w:hAnsi="Calibri" w:cs="Calibri"/>
          <w:sz w:val="20"/>
          <w:szCs w:val="20"/>
          <w:lang w:val="es-ES_tradnl"/>
        </w:rPr>
        <w:t>Clásico</w:t>
      </w:r>
      <w:r w:rsidR="00D33A6A" w:rsidRPr="008572F2">
        <w:rPr>
          <w:rFonts w:ascii="Calibri" w:hAnsi="Calibri" w:cs="Calibri"/>
          <w:sz w:val="20"/>
          <w:szCs w:val="20"/>
          <w:lang w:val="es-ES_tradnl"/>
        </w:rPr>
        <w:t xml:space="preserve"> + Visitas)</w:t>
      </w:r>
      <w:r w:rsidRPr="008572F2">
        <w:rPr>
          <w:rFonts w:ascii="Calibri" w:hAnsi="Calibri" w:cs="Calibri"/>
          <w:b/>
          <w:bCs/>
          <w:sz w:val="20"/>
          <w:szCs w:val="20"/>
          <w:lang w:val="es-ES_tradnl"/>
        </w:rPr>
        <w:t xml:space="preserve"> </w:t>
      </w:r>
    </w:p>
    <w:p w14:paraId="19EDEC70" w14:textId="7A05EDE5" w:rsidR="00E85A6F" w:rsidRPr="00E85A6F" w:rsidRDefault="008572F2" w:rsidP="00E85A6F">
      <w:pPr>
        <w:pStyle w:val="Prrafodelista"/>
        <w:spacing w:after="0" w:line="240" w:lineRule="auto"/>
        <w:ind w:left="360"/>
        <w:rPr>
          <w:rFonts w:ascii="Calibri" w:hAnsi="Calibri" w:cs="Calibri"/>
          <w:sz w:val="20"/>
          <w:szCs w:val="20"/>
        </w:rPr>
      </w:pPr>
      <w:r w:rsidRPr="008572F2">
        <w:rPr>
          <w:rFonts w:ascii="Calibri" w:hAnsi="Calibri" w:cs="Calibri"/>
          <w:color w:val="000000" w:themeColor="text1"/>
          <w:sz w:val="20"/>
          <w:szCs w:val="20"/>
        </w:rPr>
        <w:t>Completa tu itinerario añadiendo el paquete de visitas según indicamos a continuación</w:t>
      </w:r>
      <w:r>
        <w:rPr>
          <w:rFonts w:ascii="Calibri" w:hAnsi="Calibri" w:cs="Calibri"/>
          <w:color w:val="000000" w:themeColor="text1"/>
          <w:sz w:val="20"/>
          <w:szCs w:val="20"/>
        </w:rPr>
        <w:t xml:space="preserve">. </w:t>
      </w:r>
      <w:r w:rsidR="00E85A6F" w:rsidRPr="00E85A6F">
        <w:rPr>
          <w:rFonts w:ascii="Calibri" w:hAnsi="Calibri" w:cs="Calibri"/>
          <w:color w:val="000000" w:themeColor="text1"/>
          <w:sz w:val="20"/>
          <w:szCs w:val="20"/>
        </w:rPr>
        <w:t xml:space="preserve">Esta opción, además de las visitas incluidas en el programa base, incluye las siguientes visitas indicadas bajo la nomenclatura </w:t>
      </w:r>
      <w:r w:rsidRPr="008572F2">
        <w:rPr>
          <w:rFonts w:ascii="Calibri" w:hAnsi="Calibri" w:cs="Calibri"/>
          <w:color w:val="000000" w:themeColor="text1"/>
          <w:sz w:val="20"/>
          <w:szCs w:val="20"/>
        </w:rPr>
        <w:t>(incluida en categoría Clásico-Vi)</w:t>
      </w:r>
    </w:p>
    <w:p w14:paraId="6A805D69" w14:textId="77777777" w:rsidR="008572F2" w:rsidRDefault="008572F2" w:rsidP="008572F2">
      <w:pPr>
        <w:pStyle w:val="Prrafodelista"/>
        <w:numPr>
          <w:ilvl w:val="0"/>
          <w:numId w:val="1"/>
        </w:numPr>
        <w:spacing w:after="0" w:line="240" w:lineRule="auto"/>
        <w:rPr>
          <w:rFonts w:ascii="Calibri" w:hAnsi="Calibri" w:cs="Calibri"/>
          <w:sz w:val="20"/>
          <w:szCs w:val="20"/>
        </w:rPr>
      </w:pPr>
      <w:r w:rsidRPr="008572F2">
        <w:rPr>
          <w:rFonts w:ascii="Calibri" w:hAnsi="Calibri" w:cs="Calibri"/>
          <w:sz w:val="20"/>
          <w:szCs w:val="20"/>
        </w:rPr>
        <w:t>Madrid nocturno con tapas.</w:t>
      </w:r>
    </w:p>
    <w:p w14:paraId="7BA40A69" w14:textId="423AF2C6" w:rsidR="00D33A6A" w:rsidRDefault="008572F2" w:rsidP="008572F2">
      <w:pPr>
        <w:pStyle w:val="Prrafodelista"/>
        <w:numPr>
          <w:ilvl w:val="0"/>
          <w:numId w:val="1"/>
        </w:numPr>
        <w:spacing w:after="0" w:line="240" w:lineRule="auto"/>
        <w:rPr>
          <w:rFonts w:ascii="Calibri" w:hAnsi="Calibri" w:cs="Calibri"/>
          <w:sz w:val="20"/>
          <w:szCs w:val="20"/>
        </w:rPr>
      </w:pPr>
      <w:r w:rsidRPr="008572F2">
        <w:rPr>
          <w:rFonts w:ascii="Calibri" w:hAnsi="Calibri" w:cs="Calibri"/>
          <w:sz w:val="20"/>
          <w:szCs w:val="20"/>
        </w:rPr>
        <w:t>Espectáculo flamenco con copa.</w:t>
      </w:r>
    </w:p>
    <w:p w14:paraId="6CB3ED3F" w14:textId="63FE28A0" w:rsidR="00EE52C1" w:rsidRPr="008572F2" w:rsidRDefault="00EE52C1" w:rsidP="008572F2">
      <w:pPr>
        <w:pStyle w:val="Prrafodelista"/>
        <w:numPr>
          <w:ilvl w:val="0"/>
          <w:numId w:val="1"/>
        </w:numPr>
        <w:spacing w:after="0" w:line="240" w:lineRule="auto"/>
        <w:rPr>
          <w:rFonts w:ascii="Calibri" w:hAnsi="Calibri" w:cs="Calibri"/>
          <w:sz w:val="20"/>
          <w:szCs w:val="20"/>
        </w:rPr>
      </w:pPr>
      <w:r w:rsidRPr="00EE52C1">
        <w:rPr>
          <w:rFonts w:ascii="Calibri" w:hAnsi="Calibri" w:cs="Calibri"/>
          <w:sz w:val="20"/>
          <w:szCs w:val="20"/>
        </w:rPr>
        <w:t>Excursión a los Museos Vaticanos, Capilla Sixtina, entradas incluidas, con guía local.</w:t>
      </w:r>
    </w:p>
    <w:p w14:paraId="1606FA06" w14:textId="6C65B75D" w:rsidR="008572F2" w:rsidRDefault="008572F2" w:rsidP="008572F2">
      <w:pPr>
        <w:spacing w:after="0" w:line="240" w:lineRule="auto"/>
        <w:rPr>
          <w:rFonts w:ascii="Calibri" w:hAnsi="Calibri" w:cs="Calibri"/>
          <w:b/>
          <w:bCs/>
          <w:sz w:val="20"/>
          <w:szCs w:val="20"/>
          <w:lang w:val="es-ES_tradnl"/>
        </w:rPr>
      </w:pPr>
    </w:p>
    <w:p w14:paraId="5C1A4DD0" w14:textId="77E274E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lastRenderedPageBreak/>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6DDEBDC5" w14:textId="77777777" w:rsidR="00FF3FB9" w:rsidRPr="00B57A8F" w:rsidRDefault="00FF3FB9" w:rsidP="00B57A8F">
      <w:pPr>
        <w:spacing w:after="0" w:line="240" w:lineRule="auto"/>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4D54DD50"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EB0FB5" w:rsidRPr="00EB0FB5">
        <w:rPr>
          <w:rFonts w:ascii="Calibri" w:hAnsi="Calibri" w:cs="Calibri"/>
          <w:b/>
          <w:bCs/>
          <w:sz w:val="20"/>
          <w:szCs w:val="20"/>
        </w:rPr>
        <w:t>LISBOA</w:t>
      </w:r>
    </w:p>
    <w:p w14:paraId="7C5A809C" w14:textId="3CCBCEFF" w:rsidR="0092306F" w:rsidRDefault="00EB0FB5" w:rsidP="0092306F">
      <w:pPr>
        <w:spacing w:after="0" w:line="240" w:lineRule="auto"/>
        <w:jc w:val="both"/>
        <w:rPr>
          <w:rFonts w:ascii="Calibri" w:hAnsi="Calibri" w:cs="Calibri"/>
          <w:sz w:val="20"/>
          <w:szCs w:val="20"/>
        </w:rPr>
      </w:pPr>
      <w:r w:rsidRPr="00EB0FB5">
        <w:rPr>
          <w:rFonts w:ascii="Calibri" w:hAnsi="Calibri" w:cs="Calibri"/>
          <w:sz w:val="20"/>
          <w:szCs w:val="20"/>
        </w:rPr>
        <w:t>Llegada a Lisboa y traslado al hotel. Tiempo libre para disfrutar de la capital portuguesa. Alojamiento.</w:t>
      </w:r>
    </w:p>
    <w:p w14:paraId="7765B9A2" w14:textId="77777777" w:rsidR="00EB0FB5" w:rsidRPr="008572F2" w:rsidRDefault="00EB0FB5" w:rsidP="0092306F">
      <w:pPr>
        <w:spacing w:after="0" w:line="240" w:lineRule="auto"/>
        <w:jc w:val="both"/>
        <w:rPr>
          <w:rFonts w:ascii="Calibri" w:hAnsi="Calibri" w:cs="Calibri"/>
          <w:sz w:val="20"/>
          <w:szCs w:val="20"/>
        </w:rPr>
      </w:pPr>
    </w:p>
    <w:p w14:paraId="43CEE765" w14:textId="531B6706"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EB0FB5" w:rsidRPr="00EB0FB5">
        <w:rPr>
          <w:rFonts w:ascii="Calibri" w:hAnsi="Calibri" w:cs="Calibri"/>
          <w:b/>
          <w:bCs/>
          <w:sz w:val="20"/>
          <w:szCs w:val="20"/>
        </w:rPr>
        <w:t>LISBOA</w:t>
      </w:r>
    </w:p>
    <w:p w14:paraId="56B896CC" w14:textId="068945A6" w:rsidR="0092306F" w:rsidRPr="00EB0FB5" w:rsidRDefault="00EB0FB5" w:rsidP="00EB0FB5">
      <w:pPr>
        <w:spacing w:after="0" w:line="240" w:lineRule="auto"/>
        <w:jc w:val="both"/>
        <w:rPr>
          <w:rFonts w:ascii="Calibri" w:hAnsi="Calibri" w:cs="Calibri"/>
          <w:sz w:val="20"/>
          <w:szCs w:val="20"/>
        </w:rPr>
      </w:pPr>
      <w:r w:rsidRPr="00EB0FB5">
        <w:rPr>
          <w:rFonts w:ascii="Calibri" w:hAnsi="Calibri" w:cs="Calibri"/>
          <w:b/>
          <w:bCs/>
          <w:sz w:val="20"/>
          <w:szCs w:val="20"/>
        </w:rPr>
        <w:t xml:space="preserve">Desayuno. </w:t>
      </w:r>
      <w:r w:rsidRPr="00EB0FB5">
        <w:rPr>
          <w:rFonts w:ascii="Calibri" w:hAnsi="Calibri" w:cs="Calibri"/>
          <w:sz w:val="20"/>
          <w:szCs w:val="20"/>
        </w:rPr>
        <w:t xml:space="preserve">Salida para realizar una visita panorámica de la ciudad. Veremos entre otros lugares: el Parque de Eduardo VII con el mirador sobre la ciudad, la Plaza del Marqués de Pombal, la Avenida de la </w:t>
      </w:r>
      <w:proofErr w:type="spellStart"/>
      <w:r w:rsidRPr="00EB0FB5">
        <w:rPr>
          <w:rFonts w:ascii="Calibri" w:hAnsi="Calibri" w:cs="Calibri"/>
          <w:sz w:val="20"/>
          <w:szCs w:val="20"/>
        </w:rPr>
        <w:t>Liberdade</w:t>
      </w:r>
      <w:proofErr w:type="spellEnd"/>
      <w:r w:rsidRPr="00EB0FB5">
        <w:rPr>
          <w:rFonts w:ascii="Calibri" w:hAnsi="Calibri" w:cs="Calibri"/>
          <w:sz w:val="20"/>
          <w:szCs w:val="20"/>
        </w:rPr>
        <w:t xml:space="preserve">, las plazas Restauradores y del Rossio, el monumento de los Descubridores y los exteriores de la Torre de Belem y el Monasterio de los Jerónimos, entre otros. Tarde libre o excursión opcional a la Costa de Lisboa. Durante esta excursión conoceremos la desembocadura del río Tajo, donde residen las clases sociales más altas en palacios románticos del siglo XIX. Llegada a </w:t>
      </w:r>
      <w:proofErr w:type="spellStart"/>
      <w:r w:rsidRPr="00EB0FB5">
        <w:rPr>
          <w:rFonts w:ascii="Calibri" w:hAnsi="Calibri" w:cs="Calibri"/>
          <w:sz w:val="20"/>
          <w:szCs w:val="20"/>
        </w:rPr>
        <w:t>Cascais</w:t>
      </w:r>
      <w:proofErr w:type="spellEnd"/>
      <w:r w:rsidRPr="00EB0FB5">
        <w:rPr>
          <w:rFonts w:ascii="Calibri" w:hAnsi="Calibri" w:cs="Calibri"/>
          <w:sz w:val="20"/>
          <w:szCs w:val="20"/>
        </w:rPr>
        <w:t>, villa elegante y un importante centro pesquero donde tendremos tiempo libre. Y continuaremos hacia Sintra, donde visitaremos el Palacio Nacional, Patrimonio de la Humanidad por la Unesco. Regreso a Lisboa y tiempo libre. Alojamiento.</w:t>
      </w:r>
    </w:p>
    <w:p w14:paraId="62867A73" w14:textId="77777777" w:rsidR="00EB0FB5" w:rsidRPr="00CA05F8" w:rsidRDefault="00EB0FB5" w:rsidP="00EB0FB5">
      <w:pPr>
        <w:spacing w:after="0" w:line="240" w:lineRule="auto"/>
        <w:jc w:val="both"/>
        <w:rPr>
          <w:rFonts w:ascii="Calibri" w:hAnsi="Calibri" w:cs="Calibri"/>
          <w:sz w:val="20"/>
          <w:szCs w:val="20"/>
          <w:lang w:val="es-ES_tradnl"/>
        </w:rPr>
      </w:pPr>
    </w:p>
    <w:p w14:paraId="7F05FB4D" w14:textId="694D29FA"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EB0FB5" w:rsidRPr="00EB0FB5">
        <w:rPr>
          <w:rFonts w:ascii="Calibri" w:hAnsi="Calibri" w:cs="Calibri"/>
          <w:b/>
          <w:bCs/>
          <w:sz w:val="20"/>
          <w:szCs w:val="20"/>
        </w:rPr>
        <w:t>LISBOA – MÉRIDA - MADRID</w:t>
      </w:r>
    </w:p>
    <w:p w14:paraId="5A01E967" w14:textId="0FDDBCFC" w:rsidR="008572F2" w:rsidRPr="0092306F" w:rsidRDefault="0092306F" w:rsidP="00655180">
      <w:pPr>
        <w:spacing w:after="0" w:line="240" w:lineRule="auto"/>
        <w:jc w:val="both"/>
        <w:rPr>
          <w:rFonts w:ascii="Calibri" w:hAnsi="Calibri" w:cs="Calibri"/>
          <w:sz w:val="20"/>
          <w:szCs w:val="20"/>
        </w:rPr>
      </w:pPr>
      <w:r w:rsidRPr="0092306F">
        <w:rPr>
          <w:rFonts w:ascii="Calibri" w:hAnsi="Calibri" w:cs="Calibri"/>
          <w:b/>
          <w:bCs/>
          <w:sz w:val="20"/>
          <w:szCs w:val="20"/>
        </w:rPr>
        <w:t>Desayuno</w:t>
      </w:r>
      <w:r w:rsidRPr="0092306F">
        <w:rPr>
          <w:rFonts w:ascii="Calibri" w:hAnsi="Calibri" w:cs="Calibri"/>
          <w:sz w:val="20"/>
          <w:szCs w:val="20"/>
        </w:rPr>
        <w:t>.</w:t>
      </w:r>
      <w:r w:rsidR="00EB0FB5">
        <w:rPr>
          <w:rFonts w:ascii="Calibri" w:hAnsi="Calibri" w:cs="Calibri"/>
          <w:sz w:val="20"/>
          <w:szCs w:val="20"/>
        </w:rPr>
        <w:t xml:space="preserve"> </w:t>
      </w:r>
      <w:r w:rsidR="00EB0FB5" w:rsidRPr="00EB0FB5">
        <w:rPr>
          <w:rFonts w:ascii="Calibri" w:hAnsi="Calibri" w:cs="Calibri"/>
          <w:sz w:val="20"/>
          <w:szCs w:val="20"/>
        </w:rPr>
        <w:t xml:space="preserve">Salida a primera hora hacia Mérida, uno de los lugares más importantes de España durante la ocupación romana de la Península Ibérica, fundada por Octavio Augusto en el 25 a. C. con el nombre de Emérita Augusta y declarada Patrimonio de la Humanidad por la Unesco en el año 1993, debido a su importante conjunto arqueológico y monumental. Tiempo libre para conocer el fabuloso legado, donde destaca su teatro de excelente acústica y aún hoy en día en funcionamiento. Continuación hacia Madrid. Te recomendamos un agradable paseo nocturno opcional por los lugares más emblemáticos de la ciudad, teniendo la oportunidad de adentrarte en la animada vida nocturna madrileña. Durante el recorrido estará incluida una degustación de tapas típicas en las proximidades de la Plaza Mayor </w:t>
      </w:r>
      <w:r w:rsidR="00EB0FB5" w:rsidRPr="00EB0FB5">
        <w:rPr>
          <w:rFonts w:ascii="Calibri" w:hAnsi="Calibri" w:cs="Calibri"/>
          <w:b/>
          <w:bCs/>
          <w:sz w:val="20"/>
          <w:szCs w:val="20"/>
        </w:rPr>
        <w:t>(incluida en categorías Clásico-Vi).</w:t>
      </w:r>
      <w:r w:rsidR="00EB0FB5" w:rsidRPr="00EB0FB5">
        <w:rPr>
          <w:rFonts w:ascii="Calibri" w:hAnsi="Calibri" w:cs="Calibri"/>
          <w:sz w:val="20"/>
          <w:szCs w:val="20"/>
        </w:rPr>
        <w:t xml:space="preserve"> Alojamiento.</w:t>
      </w:r>
    </w:p>
    <w:p w14:paraId="223EE8AA" w14:textId="77777777" w:rsidR="0092306F" w:rsidRPr="00655180" w:rsidRDefault="0092306F" w:rsidP="00655180">
      <w:pPr>
        <w:spacing w:after="0" w:line="240" w:lineRule="auto"/>
        <w:jc w:val="both"/>
        <w:rPr>
          <w:rFonts w:ascii="Calibri" w:hAnsi="Calibri" w:cs="Calibri"/>
          <w:sz w:val="20"/>
          <w:szCs w:val="20"/>
        </w:rPr>
      </w:pPr>
    </w:p>
    <w:p w14:paraId="6FB77515" w14:textId="6D2B0EDF"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EB0FB5" w:rsidRPr="00EB0FB5">
        <w:rPr>
          <w:rFonts w:ascii="Calibri" w:hAnsi="Calibri" w:cs="Calibri"/>
          <w:b/>
          <w:bCs/>
          <w:sz w:val="20"/>
          <w:szCs w:val="20"/>
        </w:rPr>
        <w:t>MADRID</w:t>
      </w:r>
    </w:p>
    <w:p w14:paraId="1544C027" w14:textId="77777777" w:rsidR="00EB0FB5" w:rsidRPr="00EB0FB5" w:rsidRDefault="00EB0FB5" w:rsidP="008572F2">
      <w:pPr>
        <w:spacing w:after="0" w:line="240" w:lineRule="auto"/>
        <w:jc w:val="both"/>
        <w:rPr>
          <w:rFonts w:ascii="Calibri" w:hAnsi="Calibri" w:cs="Calibri"/>
          <w:sz w:val="20"/>
          <w:szCs w:val="20"/>
        </w:rPr>
      </w:pPr>
      <w:r w:rsidRPr="00EB0FB5">
        <w:rPr>
          <w:rFonts w:ascii="Calibri" w:hAnsi="Calibri" w:cs="Calibri"/>
          <w:b/>
          <w:bCs/>
          <w:sz w:val="20"/>
          <w:szCs w:val="20"/>
        </w:rPr>
        <w:t xml:space="preserve">Desayuno. </w:t>
      </w:r>
      <w:r w:rsidRPr="00EB0FB5">
        <w:rPr>
          <w:rFonts w:ascii="Calibri" w:hAnsi="Calibri" w:cs="Calibri"/>
          <w:sz w:val="20"/>
          <w:szCs w:val="20"/>
        </w:rPr>
        <w:t xml:space="preserve">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w:t>
      </w:r>
      <w:r w:rsidRPr="00EB0FB5">
        <w:rPr>
          <w:rFonts w:ascii="Calibri" w:hAnsi="Calibri" w:cs="Calibri"/>
          <w:b/>
          <w:bCs/>
          <w:sz w:val="20"/>
          <w:szCs w:val="20"/>
        </w:rPr>
        <w:t>(incluida en categoría Clásico-Vi).</w:t>
      </w:r>
      <w:r w:rsidRPr="00EB0FB5">
        <w:rPr>
          <w:rFonts w:ascii="Calibri" w:hAnsi="Calibri" w:cs="Calibri"/>
          <w:sz w:val="20"/>
          <w:szCs w:val="20"/>
        </w:rPr>
        <w:t xml:space="preserve"> Alojamiento.</w:t>
      </w:r>
    </w:p>
    <w:p w14:paraId="6EF45E6C" w14:textId="098C43A1" w:rsidR="0092306F" w:rsidRDefault="0092306F" w:rsidP="008572F2">
      <w:pPr>
        <w:spacing w:after="0" w:line="240" w:lineRule="auto"/>
        <w:jc w:val="both"/>
        <w:rPr>
          <w:rFonts w:ascii="Calibri" w:hAnsi="Calibri" w:cs="Calibri"/>
          <w:sz w:val="20"/>
          <w:szCs w:val="20"/>
          <w:lang w:val="es-ES_tradnl"/>
        </w:rPr>
      </w:pPr>
    </w:p>
    <w:p w14:paraId="5BCEABDD" w14:textId="0FC3EE03" w:rsidR="00EB0FB5" w:rsidRDefault="00180DD0" w:rsidP="00D81192">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EB0FB5" w:rsidRPr="00EB0FB5">
        <w:rPr>
          <w:rFonts w:ascii="Calibri" w:hAnsi="Calibri" w:cs="Calibri"/>
          <w:b/>
          <w:bCs/>
          <w:sz w:val="20"/>
          <w:szCs w:val="20"/>
        </w:rPr>
        <w:t xml:space="preserve">MADRID - ZARAGOZA </w:t>
      </w:r>
      <w:r w:rsidR="00EB0FB5">
        <w:rPr>
          <w:rFonts w:ascii="Calibri" w:hAnsi="Calibri" w:cs="Calibri"/>
          <w:b/>
          <w:bCs/>
          <w:sz w:val="20"/>
          <w:szCs w:val="20"/>
        </w:rPr>
        <w:t>–</w:t>
      </w:r>
      <w:r w:rsidR="00EB0FB5" w:rsidRPr="00EB0FB5">
        <w:rPr>
          <w:rFonts w:ascii="Calibri" w:hAnsi="Calibri" w:cs="Calibri"/>
          <w:b/>
          <w:bCs/>
          <w:sz w:val="20"/>
          <w:szCs w:val="20"/>
        </w:rPr>
        <w:t xml:space="preserve"> BARCELONA</w:t>
      </w:r>
    </w:p>
    <w:p w14:paraId="73DABC21" w14:textId="42727F78" w:rsidR="00D81192" w:rsidRDefault="00D81192" w:rsidP="00180DD0">
      <w:pPr>
        <w:spacing w:after="0" w:line="240" w:lineRule="auto"/>
        <w:jc w:val="both"/>
        <w:rPr>
          <w:rFonts w:ascii="Calibri" w:hAnsi="Calibri" w:cs="Calibri"/>
          <w:sz w:val="20"/>
          <w:szCs w:val="20"/>
        </w:rPr>
      </w:pPr>
      <w:r w:rsidRPr="00D81192">
        <w:rPr>
          <w:rFonts w:ascii="Calibri" w:hAnsi="Calibri" w:cs="Calibri"/>
          <w:b/>
          <w:bCs/>
          <w:sz w:val="20"/>
          <w:szCs w:val="20"/>
        </w:rPr>
        <w:t>Desayuno.</w:t>
      </w:r>
      <w:r w:rsidR="0092306F" w:rsidRPr="0092306F">
        <w:rPr>
          <w:rFonts w:ascii="Calibri" w:hAnsi="Calibri" w:cs="Calibri"/>
          <w:sz w:val="20"/>
          <w:szCs w:val="20"/>
        </w:rPr>
        <w:t xml:space="preserve"> </w:t>
      </w:r>
      <w:r w:rsidR="00EB0FB5" w:rsidRPr="00EB0FB5">
        <w:rPr>
          <w:rFonts w:ascii="Calibri" w:hAnsi="Calibri" w:cs="Calibri"/>
          <w:sz w:val="20"/>
          <w:szCs w:val="20"/>
        </w:rPr>
        <w:t xml:space="preserve">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w:t>
      </w:r>
      <w:r w:rsidR="00EB0FB5" w:rsidRPr="00EB0FB5">
        <w:rPr>
          <w:rFonts w:ascii="Calibri" w:hAnsi="Calibri" w:cs="Calibri"/>
          <w:sz w:val="20"/>
          <w:szCs w:val="20"/>
        </w:rPr>
        <w:lastRenderedPageBreak/>
        <w:t xml:space="preserve">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00EB0FB5" w:rsidRPr="00EB0FB5">
        <w:rPr>
          <w:rFonts w:ascii="Calibri" w:hAnsi="Calibri" w:cs="Calibri"/>
          <w:sz w:val="20"/>
          <w:szCs w:val="20"/>
        </w:rPr>
        <w:t>Milà</w:t>
      </w:r>
      <w:proofErr w:type="spellEnd"/>
      <w:r w:rsidR="00EB0FB5" w:rsidRPr="00EB0FB5">
        <w:rPr>
          <w:rFonts w:ascii="Calibri" w:hAnsi="Calibri" w:cs="Calibri"/>
          <w:sz w:val="20"/>
          <w:szCs w:val="20"/>
        </w:rPr>
        <w:t>. Finalmente llegaremos a la Sagrada Familia, símbolo de Barcelona y obra maestra, aunque inacabada, del genial Antonio Gaudí. Daremos un paseo exterior para contemplar los detalles de esta auténtica Biblia de piedra. Alojamiento.</w:t>
      </w:r>
    </w:p>
    <w:p w14:paraId="45C49735" w14:textId="77777777" w:rsidR="00EB0FB5" w:rsidRDefault="00EB0FB5" w:rsidP="00180DD0">
      <w:pPr>
        <w:spacing w:after="0" w:line="240" w:lineRule="auto"/>
        <w:jc w:val="both"/>
        <w:rPr>
          <w:rFonts w:ascii="Calibri" w:hAnsi="Calibri" w:cs="Calibri"/>
          <w:b/>
          <w:bCs/>
          <w:sz w:val="20"/>
          <w:szCs w:val="20"/>
          <w:lang w:val="es-ES_tradnl"/>
        </w:rPr>
      </w:pPr>
    </w:p>
    <w:p w14:paraId="50CCAA17" w14:textId="64931F59"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EB0FB5" w:rsidRPr="00EB0FB5">
        <w:rPr>
          <w:rFonts w:ascii="Calibri" w:hAnsi="Calibri" w:cs="Calibri"/>
          <w:b/>
          <w:bCs/>
          <w:sz w:val="20"/>
          <w:szCs w:val="20"/>
        </w:rPr>
        <w:t>BARCELONA - COSTA AZUL</w:t>
      </w:r>
    </w:p>
    <w:p w14:paraId="4E306F4C" w14:textId="1210A596" w:rsidR="0092306F" w:rsidRDefault="00EB0FB5" w:rsidP="00444152">
      <w:pPr>
        <w:spacing w:after="0" w:line="240" w:lineRule="auto"/>
        <w:jc w:val="both"/>
        <w:rPr>
          <w:rFonts w:ascii="Calibri" w:hAnsi="Calibri" w:cs="Calibri"/>
          <w:b/>
          <w:bCs/>
          <w:sz w:val="20"/>
          <w:szCs w:val="20"/>
        </w:rPr>
      </w:pPr>
      <w:r w:rsidRPr="00EB0FB5">
        <w:rPr>
          <w:rFonts w:ascii="Calibri" w:hAnsi="Calibri" w:cs="Calibri"/>
          <w:b/>
          <w:bCs/>
          <w:sz w:val="20"/>
          <w:szCs w:val="20"/>
        </w:rPr>
        <w:t xml:space="preserve">Desayuno. </w:t>
      </w:r>
      <w:r w:rsidRPr="00EB0FB5">
        <w:rPr>
          <w:rFonts w:ascii="Calibri" w:hAnsi="Calibri" w:cs="Calibri"/>
          <w:sz w:val="20"/>
          <w:szCs w:val="20"/>
        </w:rPr>
        <w:t>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0EE547C3" w14:textId="77777777" w:rsidR="00EB0FB5" w:rsidRPr="0092306F" w:rsidRDefault="00EB0FB5" w:rsidP="00444152">
      <w:pPr>
        <w:spacing w:after="0" w:line="240" w:lineRule="auto"/>
        <w:jc w:val="both"/>
        <w:rPr>
          <w:rFonts w:ascii="Calibri" w:hAnsi="Calibri" w:cs="Calibri"/>
          <w:sz w:val="20"/>
          <w:szCs w:val="20"/>
          <w:lang w:val="es-ES_tradnl"/>
        </w:rPr>
      </w:pPr>
    </w:p>
    <w:p w14:paraId="3156FE44" w14:textId="36CFE901"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EB0FB5" w:rsidRPr="00EB0FB5">
        <w:rPr>
          <w:rFonts w:ascii="Calibri" w:hAnsi="Calibri" w:cs="Calibri"/>
          <w:b/>
          <w:bCs/>
          <w:sz w:val="20"/>
          <w:szCs w:val="20"/>
        </w:rPr>
        <w:t>COSTA AZUL - PISA - ROMA</w:t>
      </w:r>
    </w:p>
    <w:p w14:paraId="62C7FA04" w14:textId="1A5B2258" w:rsidR="0092306F" w:rsidRDefault="0092306F" w:rsidP="00EB0FB5">
      <w:pPr>
        <w:spacing w:after="0" w:line="240" w:lineRule="auto"/>
        <w:jc w:val="both"/>
        <w:rPr>
          <w:rFonts w:ascii="Calibri" w:hAnsi="Calibri" w:cs="Calibri"/>
          <w:sz w:val="20"/>
          <w:szCs w:val="20"/>
        </w:rPr>
      </w:pPr>
      <w:r w:rsidRPr="0092306F">
        <w:rPr>
          <w:rFonts w:ascii="Calibri" w:hAnsi="Calibri" w:cs="Calibri"/>
          <w:b/>
          <w:bCs/>
          <w:sz w:val="20"/>
          <w:szCs w:val="20"/>
        </w:rPr>
        <w:t>Desayuno</w:t>
      </w:r>
      <w:r w:rsidR="00EB0FB5" w:rsidRPr="00EB0FB5">
        <w:rPr>
          <w:rFonts w:ascii="Calibri" w:hAnsi="Calibri" w:cs="Calibri"/>
          <w:sz w:val="20"/>
          <w:szCs w:val="20"/>
        </w:rPr>
        <w:t>. Salida a primera hora hacia Pisa, la cuna de Galileo, en donde tendremos tiempo libre para contemplar la maravillosa Plaza de los Milagros, con su Catedral, el Baptisterio y la famosa Torre Inclinada. Salida hacia Roma. Alojamiento.</w:t>
      </w:r>
    </w:p>
    <w:p w14:paraId="25E44D4D" w14:textId="77777777" w:rsidR="00EB0FB5" w:rsidRDefault="00EB0FB5" w:rsidP="00EB0FB5">
      <w:pPr>
        <w:spacing w:after="0" w:line="240" w:lineRule="auto"/>
        <w:jc w:val="both"/>
        <w:rPr>
          <w:rFonts w:ascii="Calibri" w:hAnsi="Calibri" w:cs="Calibri"/>
          <w:sz w:val="20"/>
          <w:szCs w:val="20"/>
        </w:rPr>
      </w:pPr>
    </w:p>
    <w:p w14:paraId="5DD72C2B" w14:textId="2E73E386" w:rsidR="0092306F" w:rsidRPr="002E039F" w:rsidRDefault="0092306F" w:rsidP="0092306F">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8</w:t>
      </w:r>
      <w:r w:rsidRPr="00CA05F8">
        <w:rPr>
          <w:rFonts w:ascii="Calibri" w:hAnsi="Calibri" w:cs="Calibri"/>
          <w:b/>
          <w:bCs/>
          <w:sz w:val="20"/>
          <w:szCs w:val="20"/>
          <w:lang w:val="es-ES_tradnl"/>
        </w:rPr>
        <w:tab/>
      </w:r>
      <w:r w:rsidRPr="0092306F">
        <w:rPr>
          <w:rFonts w:ascii="Calibri" w:hAnsi="Calibri" w:cs="Calibri"/>
          <w:b/>
          <w:bCs/>
          <w:sz w:val="20"/>
          <w:szCs w:val="20"/>
        </w:rPr>
        <w:t>ROMA</w:t>
      </w:r>
    </w:p>
    <w:p w14:paraId="5CD1DD60" w14:textId="431159B9" w:rsidR="00EB0FB5" w:rsidRDefault="00EB0FB5" w:rsidP="002E039F">
      <w:pPr>
        <w:spacing w:after="0" w:line="240" w:lineRule="auto"/>
        <w:jc w:val="both"/>
        <w:rPr>
          <w:rFonts w:ascii="Calibri" w:hAnsi="Calibri" w:cs="Calibri"/>
          <w:sz w:val="20"/>
          <w:szCs w:val="20"/>
        </w:rPr>
      </w:pPr>
      <w:r w:rsidRPr="00EB0FB5">
        <w:rPr>
          <w:rFonts w:ascii="Calibri" w:hAnsi="Calibri" w:cs="Calibri"/>
          <w:b/>
          <w:bCs/>
          <w:sz w:val="20"/>
          <w:szCs w:val="20"/>
        </w:rPr>
        <w:t xml:space="preserve">Desayuno. </w:t>
      </w:r>
      <w:r w:rsidRPr="00EB0FB5">
        <w:rPr>
          <w:rFonts w:ascii="Calibri" w:hAnsi="Calibri" w:cs="Calibri"/>
          <w:sz w:val="20"/>
          <w:szCs w:val="20"/>
        </w:rPr>
        <w:t xml:space="preserve">Hoy tendrás parte de la mañana libre. Te recomendamos la excursión opcional a los Museos Vaticanos y la Capilla Sixtina, seguramente uno de los motivos de tu viaje, porque podrás disfrutar de algunas de las grandes obras del arte universal </w:t>
      </w:r>
      <w:r w:rsidRPr="00EB0FB5">
        <w:rPr>
          <w:rFonts w:ascii="Calibri" w:hAnsi="Calibri" w:cs="Calibri"/>
          <w:b/>
          <w:bCs/>
          <w:sz w:val="20"/>
          <w:szCs w:val="20"/>
        </w:rPr>
        <w:t>(incluida en categoría Clásico-Vi / siempre y cuando sea adquirida en origen).</w:t>
      </w:r>
      <w:r w:rsidRPr="00EB0FB5">
        <w:rPr>
          <w:rFonts w:ascii="Calibri" w:hAnsi="Calibri" w:cs="Calibri"/>
          <w:sz w:val="20"/>
          <w:szCs w:val="20"/>
        </w:rPr>
        <w:t xml:space="preserve">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o “Roma Imprescindible”. Alojamiento.</w:t>
      </w:r>
    </w:p>
    <w:p w14:paraId="248D11E3" w14:textId="77777777" w:rsidR="00EB0FB5" w:rsidRDefault="00EB0FB5" w:rsidP="002E039F">
      <w:pPr>
        <w:spacing w:after="0" w:line="240" w:lineRule="auto"/>
        <w:jc w:val="both"/>
        <w:rPr>
          <w:rFonts w:ascii="Calibri" w:hAnsi="Calibri" w:cs="Calibri"/>
          <w:sz w:val="20"/>
          <w:szCs w:val="20"/>
        </w:rPr>
      </w:pPr>
    </w:p>
    <w:p w14:paraId="6895F1C5" w14:textId="04D966DA" w:rsidR="00EB0FB5" w:rsidRPr="002E039F" w:rsidRDefault="00EB0FB5" w:rsidP="00EB0FB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9</w:t>
      </w:r>
      <w:r w:rsidRPr="00CA05F8">
        <w:rPr>
          <w:rFonts w:ascii="Calibri" w:hAnsi="Calibri" w:cs="Calibri"/>
          <w:b/>
          <w:bCs/>
          <w:sz w:val="20"/>
          <w:szCs w:val="20"/>
          <w:lang w:val="es-ES_tradnl"/>
        </w:rPr>
        <w:tab/>
      </w:r>
      <w:r w:rsidRPr="0092306F">
        <w:rPr>
          <w:rFonts w:ascii="Calibri" w:hAnsi="Calibri" w:cs="Calibri"/>
          <w:b/>
          <w:bCs/>
          <w:sz w:val="20"/>
          <w:szCs w:val="20"/>
        </w:rPr>
        <w:t>ROMA</w:t>
      </w:r>
    </w:p>
    <w:p w14:paraId="72635A8E" w14:textId="1DA82B70" w:rsidR="00EB0FB5" w:rsidRPr="00EB0FB5" w:rsidRDefault="00EB0FB5" w:rsidP="00EB0FB5">
      <w:pPr>
        <w:spacing w:after="0" w:line="240" w:lineRule="auto"/>
        <w:jc w:val="both"/>
        <w:rPr>
          <w:rFonts w:ascii="Calibri" w:hAnsi="Calibri" w:cs="Calibri"/>
          <w:sz w:val="20"/>
          <w:szCs w:val="20"/>
        </w:rPr>
      </w:pPr>
      <w:r w:rsidRPr="00EB0FB5">
        <w:rPr>
          <w:rFonts w:ascii="Calibri" w:hAnsi="Calibri" w:cs="Calibri"/>
          <w:b/>
          <w:bCs/>
          <w:sz w:val="20"/>
          <w:szCs w:val="20"/>
        </w:rPr>
        <w:t>Desayuno.</w:t>
      </w:r>
      <w:r w:rsidRPr="00EB0FB5">
        <w:t xml:space="preserve"> </w:t>
      </w:r>
      <w:r w:rsidRPr="00EB0FB5">
        <w:rPr>
          <w:rFonts w:ascii="Calibri" w:hAnsi="Calibri" w:cs="Calibri"/>
          <w:sz w:val="20"/>
          <w:szCs w:val="20"/>
        </w:rPr>
        <w:t xml:space="preserve">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w:t>
      </w:r>
      <w:r w:rsidRPr="00EB0FB5">
        <w:rPr>
          <w:rFonts w:ascii="Calibri" w:hAnsi="Calibri" w:cs="Calibri"/>
          <w:sz w:val="20"/>
          <w:szCs w:val="20"/>
        </w:rPr>
        <w:lastRenderedPageBreak/>
        <w:t>sustituida durante el resto de la temporada, si la visita a Capri no pudiera ser realizada por condiciones climatológicas adversas o por la operativa naviera.</w:t>
      </w:r>
    </w:p>
    <w:p w14:paraId="7EF2C8E1" w14:textId="77777777" w:rsidR="00EB0FB5" w:rsidRDefault="00EB0FB5" w:rsidP="002E039F">
      <w:pPr>
        <w:spacing w:after="0" w:line="240" w:lineRule="auto"/>
        <w:jc w:val="both"/>
        <w:rPr>
          <w:rFonts w:ascii="Calibri" w:hAnsi="Calibri" w:cs="Calibri"/>
          <w:sz w:val="20"/>
          <w:szCs w:val="20"/>
        </w:rPr>
      </w:pPr>
    </w:p>
    <w:p w14:paraId="28AF62CF" w14:textId="35842C29" w:rsidR="00EB0FB5" w:rsidRPr="002E039F" w:rsidRDefault="00EB0FB5" w:rsidP="00EB0FB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10</w:t>
      </w:r>
      <w:r w:rsidRPr="00CA05F8">
        <w:rPr>
          <w:rFonts w:ascii="Calibri" w:hAnsi="Calibri" w:cs="Calibri"/>
          <w:b/>
          <w:bCs/>
          <w:sz w:val="20"/>
          <w:szCs w:val="20"/>
          <w:lang w:val="es-ES_tradnl"/>
        </w:rPr>
        <w:tab/>
      </w:r>
      <w:r w:rsidRPr="0092306F">
        <w:rPr>
          <w:rFonts w:ascii="Calibri" w:hAnsi="Calibri" w:cs="Calibri"/>
          <w:b/>
          <w:bCs/>
          <w:sz w:val="20"/>
          <w:szCs w:val="20"/>
        </w:rPr>
        <w:t>ROMA</w:t>
      </w:r>
    </w:p>
    <w:p w14:paraId="3E3E8069" w14:textId="777286DF" w:rsidR="002869E2" w:rsidRPr="0092306F" w:rsidRDefault="00EB0FB5" w:rsidP="002E039F">
      <w:pPr>
        <w:spacing w:after="0" w:line="240" w:lineRule="auto"/>
        <w:jc w:val="both"/>
        <w:rPr>
          <w:rFonts w:ascii="Calibri" w:hAnsi="Calibri" w:cs="Calibri"/>
          <w:sz w:val="20"/>
          <w:szCs w:val="20"/>
        </w:rPr>
      </w:pPr>
      <w:r w:rsidRPr="00EB0FB5">
        <w:rPr>
          <w:rFonts w:ascii="Calibri" w:hAnsi="Calibri" w:cs="Calibri"/>
          <w:sz w:val="20"/>
          <w:szCs w:val="20"/>
        </w:rPr>
        <w:t xml:space="preserve">Desayuno. Tiempo libre hasta la hora que se indique el traslado al aeropuerto para tomar el vuelo a tu ciudad de destino.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r>
        <w:rPr>
          <w:rFonts w:ascii="Calibri" w:hAnsi="Calibri" w:cs="Calibri"/>
          <w:b/>
          <w:bCs/>
          <w:sz w:val="20"/>
          <w:szCs w:val="20"/>
          <w:lang w:val="es-ES_tradnl"/>
        </w:rPr>
        <w:t>.</w:t>
      </w:r>
    </w:p>
    <w:p w14:paraId="116AA3E8" w14:textId="77777777" w:rsidR="00D55AAD" w:rsidRDefault="00D55AAD"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125" w:type="dxa"/>
        <w:tblLook w:val="04A0" w:firstRow="1" w:lastRow="0" w:firstColumn="1" w:lastColumn="0" w:noHBand="0" w:noVBand="1"/>
      </w:tblPr>
      <w:tblGrid>
        <w:gridCol w:w="1412"/>
        <w:gridCol w:w="3673"/>
        <w:gridCol w:w="1833"/>
        <w:gridCol w:w="1207"/>
      </w:tblGrid>
      <w:tr w:rsidR="008E61C4" w:rsidRPr="008716E0" w14:paraId="24D04A6F" w14:textId="77777777" w:rsidTr="00EB0FB5">
        <w:trPr>
          <w:trHeight w:val="227"/>
        </w:trPr>
        <w:tc>
          <w:tcPr>
            <w:tcW w:w="1412" w:type="dxa"/>
            <w:shd w:val="clear" w:color="auto" w:fill="C00000"/>
            <w:vAlign w:val="center"/>
            <w:hideMark/>
          </w:tcPr>
          <w:p w14:paraId="19F08E4A" w14:textId="5F15E6A9"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CATEGORÍA</w:t>
            </w:r>
          </w:p>
        </w:tc>
        <w:tc>
          <w:tcPr>
            <w:tcW w:w="3673" w:type="dxa"/>
            <w:shd w:val="clear" w:color="auto" w:fill="C00000"/>
            <w:vAlign w:val="center"/>
            <w:hideMark/>
          </w:tcPr>
          <w:p w14:paraId="3C8F76EA" w14:textId="116DA9C8"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HOTEL</w:t>
            </w:r>
          </w:p>
        </w:tc>
        <w:tc>
          <w:tcPr>
            <w:tcW w:w="1833" w:type="dxa"/>
            <w:shd w:val="clear" w:color="auto" w:fill="C00000"/>
            <w:vAlign w:val="center"/>
            <w:hideMark/>
          </w:tcPr>
          <w:p w14:paraId="66D1B42A" w14:textId="09D3E438"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PAÍS</w:t>
            </w:r>
          </w:p>
        </w:tc>
        <w:tc>
          <w:tcPr>
            <w:tcW w:w="1207" w:type="dxa"/>
            <w:shd w:val="clear" w:color="auto" w:fill="C00000"/>
            <w:vAlign w:val="center"/>
            <w:hideMark/>
          </w:tcPr>
          <w:p w14:paraId="15F9A233" w14:textId="55A12C95" w:rsidR="00122FE0" w:rsidRPr="008716E0" w:rsidRDefault="00B05FFB" w:rsidP="00CE67A0">
            <w:pPr>
              <w:jc w:val="center"/>
              <w:rPr>
                <w:rFonts w:ascii="Calibri" w:hAnsi="Calibri" w:cs="Calibri"/>
                <w:b/>
                <w:bCs/>
                <w:sz w:val="20"/>
                <w:szCs w:val="20"/>
              </w:rPr>
            </w:pPr>
            <w:r w:rsidRPr="008716E0">
              <w:rPr>
                <w:rFonts w:ascii="Calibri" w:hAnsi="Calibri" w:cs="Calibri"/>
                <w:b/>
                <w:bCs/>
                <w:sz w:val="20"/>
                <w:szCs w:val="20"/>
              </w:rPr>
              <w:t>CIUDAD</w:t>
            </w:r>
          </w:p>
        </w:tc>
      </w:tr>
      <w:tr w:rsidR="00B05FFB" w:rsidRPr="008716E0" w14:paraId="46BA2F6E" w14:textId="77777777" w:rsidTr="00267BD0">
        <w:trPr>
          <w:trHeight w:val="530"/>
        </w:trPr>
        <w:tc>
          <w:tcPr>
            <w:tcW w:w="1412" w:type="dxa"/>
            <w:vAlign w:val="center"/>
          </w:tcPr>
          <w:p w14:paraId="65C437DF" w14:textId="3CA92106" w:rsidR="00B05FFB" w:rsidRPr="008716E0" w:rsidRDefault="00B05FFB" w:rsidP="00267BD0">
            <w:pPr>
              <w:jc w:val="center"/>
              <w:rPr>
                <w:rFonts w:ascii="Calibri" w:hAnsi="Calibri" w:cs="Calibri"/>
                <w:b/>
                <w:bCs/>
                <w:sz w:val="20"/>
                <w:szCs w:val="20"/>
              </w:rPr>
            </w:pPr>
            <w:r w:rsidRPr="008672A6">
              <w:rPr>
                <w:rFonts w:ascii="Calibri" w:hAnsi="Calibri" w:cs="Calibri"/>
                <w:b/>
                <w:bCs/>
                <w:sz w:val="20"/>
                <w:szCs w:val="20"/>
              </w:rPr>
              <w:t>CLASICO</w:t>
            </w:r>
          </w:p>
        </w:tc>
        <w:tc>
          <w:tcPr>
            <w:tcW w:w="3673" w:type="dxa"/>
            <w:vAlign w:val="center"/>
          </w:tcPr>
          <w:p w14:paraId="33A06504" w14:textId="17DF2D0B" w:rsidR="00B05FFB" w:rsidRPr="008716E0" w:rsidRDefault="00B05FFB" w:rsidP="00B05FFB">
            <w:pPr>
              <w:jc w:val="center"/>
              <w:rPr>
                <w:rFonts w:ascii="Calibri" w:hAnsi="Calibri" w:cs="Calibri"/>
                <w:sz w:val="20"/>
                <w:szCs w:val="20"/>
                <w:lang w:val="en-US"/>
              </w:rPr>
            </w:pPr>
            <w:r w:rsidRPr="00B05FFB">
              <w:rPr>
                <w:rFonts w:ascii="Calibri" w:hAnsi="Calibri" w:cs="Calibri"/>
                <w:sz w:val="20"/>
                <w:szCs w:val="20"/>
              </w:rPr>
              <w:t>CATALONIA SAGRADA FAMILIA</w:t>
            </w:r>
          </w:p>
        </w:tc>
        <w:tc>
          <w:tcPr>
            <w:tcW w:w="1833" w:type="dxa"/>
            <w:vAlign w:val="center"/>
          </w:tcPr>
          <w:p w14:paraId="2B501FB9" w14:textId="24F069CA" w:rsidR="00B05FFB" w:rsidRPr="008716E0" w:rsidRDefault="00B05FFB" w:rsidP="00B05FFB">
            <w:pPr>
              <w:jc w:val="center"/>
              <w:rPr>
                <w:rFonts w:ascii="Calibri" w:hAnsi="Calibri" w:cs="Calibri"/>
                <w:sz w:val="20"/>
                <w:szCs w:val="20"/>
              </w:rPr>
            </w:pPr>
            <w:r w:rsidRPr="00B05FFB">
              <w:rPr>
                <w:rFonts w:ascii="Calibri" w:hAnsi="Calibri" w:cs="Calibri"/>
                <w:sz w:val="20"/>
                <w:szCs w:val="20"/>
              </w:rPr>
              <w:t>ESPAÑA</w:t>
            </w:r>
          </w:p>
        </w:tc>
        <w:tc>
          <w:tcPr>
            <w:tcW w:w="1207" w:type="dxa"/>
            <w:vAlign w:val="center"/>
          </w:tcPr>
          <w:p w14:paraId="3BDDCACF" w14:textId="305FCCE8" w:rsidR="00B05FFB" w:rsidRPr="008716E0" w:rsidRDefault="00B05FFB" w:rsidP="00B05FFB">
            <w:pPr>
              <w:jc w:val="center"/>
              <w:rPr>
                <w:rFonts w:ascii="Calibri" w:hAnsi="Calibri" w:cs="Calibri"/>
                <w:sz w:val="20"/>
                <w:szCs w:val="20"/>
              </w:rPr>
            </w:pPr>
            <w:r w:rsidRPr="00B05FFB">
              <w:rPr>
                <w:rFonts w:ascii="Calibri" w:hAnsi="Calibri" w:cs="Calibri"/>
                <w:sz w:val="20"/>
                <w:szCs w:val="20"/>
              </w:rPr>
              <w:t>BARCELONA</w:t>
            </w:r>
          </w:p>
        </w:tc>
      </w:tr>
      <w:tr w:rsidR="00B05FFB" w:rsidRPr="00FF3FB9" w14:paraId="7D5DDE94" w14:textId="77777777" w:rsidTr="00267BD0">
        <w:trPr>
          <w:trHeight w:val="340"/>
        </w:trPr>
        <w:tc>
          <w:tcPr>
            <w:tcW w:w="1412" w:type="dxa"/>
            <w:vAlign w:val="center"/>
          </w:tcPr>
          <w:p w14:paraId="75DEDE80" w14:textId="716679D1" w:rsidR="00B05FFB" w:rsidRPr="008716E0" w:rsidRDefault="00B05FFB" w:rsidP="00267BD0">
            <w:pPr>
              <w:jc w:val="center"/>
              <w:rPr>
                <w:rFonts w:ascii="Calibri" w:hAnsi="Calibri" w:cs="Calibri"/>
                <w:sz w:val="20"/>
                <w:szCs w:val="20"/>
              </w:rPr>
            </w:pPr>
            <w:r w:rsidRPr="008672A6">
              <w:rPr>
                <w:rFonts w:ascii="Calibri" w:hAnsi="Calibri" w:cs="Calibri"/>
                <w:b/>
                <w:bCs/>
                <w:sz w:val="20"/>
                <w:szCs w:val="20"/>
              </w:rPr>
              <w:t>CLASICO</w:t>
            </w:r>
          </w:p>
        </w:tc>
        <w:tc>
          <w:tcPr>
            <w:tcW w:w="3673" w:type="dxa"/>
            <w:vAlign w:val="center"/>
          </w:tcPr>
          <w:p w14:paraId="020AD4EE" w14:textId="03CBA9A4"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CATALONIA PARK GÜELL</w:t>
            </w:r>
          </w:p>
        </w:tc>
        <w:tc>
          <w:tcPr>
            <w:tcW w:w="1833" w:type="dxa"/>
            <w:vAlign w:val="center"/>
          </w:tcPr>
          <w:p w14:paraId="74976ED2" w14:textId="6B04A6F5"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ESPAÑA</w:t>
            </w:r>
          </w:p>
        </w:tc>
        <w:tc>
          <w:tcPr>
            <w:tcW w:w="1207" w:type="dxa"/>
            <w:vAlign w:val="center"/>
          </w:tcPr>
          <w:p w14:paraId="70836F9D" w14:textId="2AFE8563"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BARCELONA</w:t>
            </w:r>
          </w:p>
        </w:tc>
      </w:tr>
      <w:tr w:rsidR="00B05FFB" w:rsidRPr="008716E0" w14:paraId="3B7DC3D7" w14:textId="77777777" w:rsidTr="00267BD0">
        <w:trPr>
          <w:trHeight w:val="340"/>
        </w:trPr>
        <w:tc>
          <w:tcPr>
            <w:tcW w:w="1412" w:type="dxa"/>
            <w:vAlign w:val="center"/>
          </w:tcPr>
          <w:p w14:paraId="0A5EC864" w14:textId="724D7242" w:rsidR="00B05FFB" w:rsidRPr="008716E0" w:rsidRDefault="00B05FFB" w:rsidP="00267BD0">
            <w:pPr>
              <w:jc w:val="center"/>
              <w:rPr>
                <w:rFonts w:ascii="Calibri" w:hAnsi="Calibri" w:cs="Calibri"/>
                <w:sz w:val="20"/>
                <w:szCs w:val="20"/>
              </w:rPr>
            </w:pPr>
            <w:r w:rsidRPr="008672A6">
              <w:rPr>
                <w:rFonts w:ascii="Calibri" w:hAnsi="Calibri" w:cs="Calibri"/>
                <w:b/>
                <w:bCs/>
                <w:sz w:val="20"/>
                <w:szCs w:val="20"/>
              </w:rPr>
              <w:t>CLASICO</w:t>
            </w:r>
          </w:p>
        </w:tc>
        <w:tc>
          <w:tcPr>
            <w:tcW w:w="3673" w:type="dxa"/>
            <w:vAlign w:val="center"/>
          </w:tcPr>
          <w:p w14:paraId="713A5840" w14:textId="525A763D" w:rsidR="00B05FFB" w:rsidRPr="008716E0" w:rsidRDefault="00B05FFB" w:rsidP="00B05FFB">
            <w:pPr>
              <w:jc w:val="center"/>
              <w:rPr>
                <w:rFonts w:ascii="Calibri" w:hAnsi="Calibri" w:cs="Calibri"/>
                <w:sz w:val="20"/>
                <w:szCs w:val="20"/>
              </w:rPr>
            </w:pPr>
            <w:r w:rsidRPr="00B05FFB">
              <w:rPr>
                <w:rFonts w:ascii="Calibri" w:hAnsi="Calibri" w:cs="Calibri"/>
                <w:sz w:val="20"/>
                <w:szCs w:val="20"/>
              </w:rPr>
              <w:t>SANTOS PRAGA</w:t>
            </w:r>
          </w:p>
        </w:tc>
        <w:tc>
          <w:tcPr>
            <w:tcW w:w="1833" w:type="dxa"/>
            <w:vAlign w:val="center"/>
          </w:tcPr>
          <w:p w14:paraId="66588ABB" w14:textId="3521784C" w:rsidR="00B05FFB" w:rsidRPr="008716E0" w:rsidRDefault="00B05FFB" w:rsidP="00B05FFB">
            <w:pPr>
              <w:jc w:val="center"/>
              <w:rPr>
                <w:rFonts w:ascii="Calibri" w:hAnsi="Calibri" w:cs="Calibri"/>
                <w:sz w:val="20"/>
                <w:szCs w:val="20"/>
              </w:rPr>
            </w:pPr>
            <w:r w:rsidRPr="00B05FFB">
              <w:rPr>
                <w:rFonts w:ascii="Calibri" w:hAnsi="Calibri" w:cs="Calibri"/>
                <w:sz w:val="20"/>
                <w:szCs w:val="20"/>
              </w:rPr>
              <w:t>ESPAÑA</w:t>
            </w:r>
          </w:p>
        </w:tc>
        <w:tc>
          <w:tcPr>
            <w:tcW w:w="1207" w:type="dxa"/>
            <w:vAlign w:val="center"/>
          </w:tcPr>
          <w:p w14:paraId="6DCF0EF5" w14:textId="0088F213" w:rsidR="00B05FFB" w:rsidRPr="008716E0" w:rsidRDefault="00B05FFB" w:rsidP="00B05FFB">
            <w:pPr>
              <w:jc w:val="center"/>
              <w:rPr>
                <w:rFonts w:ascii="Calibri" w:hAnsi="Calibri" w:cs="Calibri"/>
                <w:sz w:val="20"/>
                <w:szCs w:val="20"/>
              </w:rPr>
            </w:pPr>
            <w:r w:rsidRPr="00B05FFB">
              <w:rPr>
                <w:rFonts w:ascii="Calibri" w:hAnsi="Calibri" w:cs="Calibri"/>
                <w:sz w:val="20"/>
                <w:szCs w:val="20"/>
              </w:rPr>
              <w:t>MADRID</w:t>
            </w:r>
          </w:p>
        </w:tc>
      </w:tr>
      <w:tr w:rsidR="00B05FFB" w:rsidRPr="00FF3FB9" w14:paraId="13085003" w14:textId="77777777" w:rsidTr="00267BD0">
        <w:trPr>
          <w:trHeight w:val="340"/>
        </w:trPr>
        <w:tc>
          <w:tcPr>
            <w:tcW w:w="1412" w:type="dxa"/>
            <w:vAlign w:val="center"/>
          </w:tcPr>
          <w:p w14:paraId="67A3E15F" w14:textId="52B3792B" w:rsidR="00B05FFB" w:rsidRPr="008716E0" w:rsidRDefault="00B05FFB" w:rsidP="00267BD0">
            <w:pPr>
              <w:jc w:val="center"/>
              <w:rPr>
                <w:rFonts w:ascii="Calibri" w:hAnsi="Calibri" w:cs="Calibri"/>
                <w:sz w:val="20"/>
                <w:szCs w:val="20"/>
              </w:rPr>
            </w:pPr>
            <w:r w:rsidRPr="008672A6">
              <w:rPr>
                <w:rFonts w:ascii="Calibri" w:hAnsi="Calibri" w:cs="Calibri"/>
                <w:b/>
                <w:bCs/>
                <w:sz w:val="20"/>
                <w:szCs w:val="20"/>
              </w:rPr>
              <w:t>CLASICO</w:t>
            </w:r>
          </w:p>
        </w:tc>
        <w:tc>
          <w:tcPr>
            <w:tcW w:w="3673" w:type="dxa"/>
            <w:vAlign w:val="center"/>
          </w:tcPr>
          <w:p w14:paraId="1509D4B4" w14:textId="0765EF47"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HOTEL EUROSTARS PUERTA MADRID</w:t>
            </w:r>
          </w:p>
        </w:tc>
        <w:tc>
          <w:tcPr>
            <w:tcW w:w="1833" w:type="dxa"/>
            <w:vAlign w:val="center"/>
          </w:tcPr>
          <w:p w14:paraId="3531B30A" w14:textId="4D5E8F10"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ESPAÑA</w:t>
            </w:r>
          </w:p>
        </w:tc>
        <w:tc>
          <w:tcPr>
            <w:tcW w:w="1207" w:type="dxa"/>
            <w:vAlign w:val="center"/>
          </w:tcPr>
          <w:p w14:paraId="4EAE6292" w14:textId="72DB0256" w:rsidR="00B05FFB" w:rsidRPr="00FF3FB9" w:rsidRDefault="00B05FFB" w:rsidP="00B05FFB">
            <w:pPr>
              <w:jc w:val="center"/>
              <w:rPr>
                <w:rFonts w:ascii="Calibri" w:hAnsi="Calibri" w:cs="Calibri"/>
                <w:sz w:val="20"/>
                <w:szCs w:val="20"/>
                <w:lang w:val="en-US"/>
              </w:rPr>
            </w:pPr>
            <w:r w:rsidRPr="00B05FFB">
              <w:rPr>
                <w:rFonts w:ascii="Calibri" w:hAnsi="Calibri" w:cs="Calibri"/>
                <w:sz w:val="20"/>
                <w:szCs w:val="20"/>
              </w:rPr>
              <w:t>MADRID</w:t>
            </w:r>
          </w:p>
        </w:tc>
      </w:tr>
      <w:tr w:rsidR="00B05FFB" w:rsidRPr="008716E0" w14:paraId="4506EC08" w14:textId="77777777" w:rsidTr="00267BD0">
        <w:trPr>
          <w:trHeight w:val="340"/>
        </w:trPr>
        <w:tc>
          <w:tcPr>
            <w:tcW w:w="1412" w:type="dxa"/>
            <w:vAlign w:val="center"/>
          </w:tcPr>
          <w:p w14:paraId="6FBA6CB2" w14:textId="2794B0F0" w:rsidR="00B05FFB" w:rsidRPr="008716E0" w:rsidRDefault="00B05FFB" w:rsidP="00267BD0">
            <w:pPr>
              <w:jc w:val="center"/>
              <w:rPr>
                <w:rFonts w:ascii="Calibri" w:hAnsi="Calibri" w:cs="Calibri"/>
                <w:b/>
                <w:bCs/>
                <w:sz w:val="20"/>
                <w:szCs w:val="20"/>
              </w:rPr>
            </w:pPr>
            <w:r w:rsidRPr="008672A6">
              <w:rPr>
                <w:rFonts w:ascii="Calibri" w:hAnsi="Calibri" w:cs="Calibri"/>
                <w:b/>
                <w:bCs/>
                <w:sz w:val="20"/>
                <w:szCs w:val="20"/>
              </w:rPr>
              <w:t>CLASICO</w:t>
            </w:r>
          </w:p>
        </w:tc>
        <w:tc>
          <w:tcPr>
            <w:tcW w:w="3673" w:type="dxa"/>
            <w:vAlign w:val="center"/>
          </w:tcPr>
          <w:p w14:paraId="5DE8CB6B" w14:textId="636CE780" w:rsidR="00B05FFB" w:rsidRPr="008716E0" w:rsidRDefault="00B05FFB" w:rsidP="00B05FFB">
            <w:pPr>
              <w:jc w:val="center"/>
              <w:rPr>
                <w:rFonts w:ascii="Calibri" w:hAnsi="Calibri" w:cs="Calibri"/>
                <w:sz w:val="20"/>
                <w:szCs w:val="20"/>
                <w:lang w:val="it-IT"/>
              </w:rPr>
            </w:pPr>
            <w:r w:rsidRPr="00B05FFB">
              <w:rPr>
                <w:rFonts w:ascii="Calibri" w:hAnsi="Calibri" w:cs="Calibri"/>
                <w:sz w:val="20"/>
                <w:szCs w:val="20"/>
              </w:rPr>
              <w:t>1881 LAS VENTAS HOTEL</w:t>
            </w:r>
          </w:p>
        </w:tc>
        <w:tc>
          <w:tcPr>
            <w:tcW w:w="1833" w:type="dxa"/>
            <w:vAlign w:val="center"/>
          </w:tcPr>
          <w:p w14:paraId="46D0B14C" w14:textId="0815B57A" w:rsidR="00B05FFB" w:rsidRPr="008716E0" w:rsidRDefault="00B05FFB" w:rsidP="00B05FFB">
            <w:pPr>
              <w:jc w:val="center"/>
              <w:rPr>
                <w:rFonts w:ascii="Calibri" w:hAnsi="Calibri" w:cs="Calibri"/>
                <w:sz w:val="20"/>
                <w:szCs w:val="20"/>
              </w:rPr>
            </w:pPr>
            <w:r w:rsidRPr="00B05FFB">
              <w:rPr>
                <w:rFonts w:ascii="Calibri" w:hAnsi="Calibri" w:cs="Calibri"/>
                <w:sz w:val="20"/>
                <w:szCs w:val="20"/>
              </w:rPr>
              <w:t>ESPAÑA</w:t>
            </w:r>
          </w:p>
        </w:tc>
        <w:tc>
          <w:tcPr>
            <w:tcW w:w="1207" w:type="dxa"/>
            <w:vAlign w:val="center"/>
          </w:tcPr>
          <w:p w14:paraId="4F2E79E3" w14:textId="7B62F85F" w:rsidR="00B05FFB" w:rsidRPr="008716E0" w:rsidRDefault="00B05FFB" w:rsidP="00B05FFB">
            <w:pPr>
              <w:jc w:val="center"/>
              <w:rPr>
                <w:rFonts w:ascii="Calibri" w:hAnsi="Calibri" w:cs="Calibri"/>
                <w:sz w:val="20"/>
                <w:szCs w:val="20"/>
              </w:rPr>
            </w:pPr>
            <w:r w:rsidRPr="00B05FFB">
              <w:rPr>
                <w:rFonts w:ascii="Calibri" w:hAnsi="Calibri" w:cs="Calibri"/>
                <w:sz w:val="20"/>
                <w:szCs w:val="20"/>
              </w:rPr>
              <w:t>MADRID</w:t>
            </w:r>
          </w:p>
        </w:tc>
      </w:tr>
      <w:tr w:rsidR="00B05FFB" w:rsidRPr="008716E0" w14:paraId="2B040D41" w14:textId="77777777" w:rsidTr="00267BD0">
        <w:trPr>
          <w:trHeight w:val="340"/>
        </w:trPr>
        <w:tc>
          <w:tcPr>
            <w:tcW w:w="1412" w:type="dxa"/>
            <w:vAlign w:val="center"/>
          </w:tcPr>
          <w:p w14:paraId="76C082EF" w14:textId="7624006F" w:rsidR="00B05FFB" w:rsidRPr="008716E0" w:rsidRDefault="00B05FFB" w:rsidP="00267BD0">
            <w:pPr>
              <w:jc w:val="center"/>
              <w:rPr>
                <w:rFonts w:ascii="Calibri" w:hAnsi="Calibri" w:cs="Calibri"/>
                <w:sz w:val="20"/>
                <w:szCs w:val="20"/>
              </w:rPr>
            </w:pPr>
            <w:r w:rsidRPr="008672A6">
              <w:rPr>
                <w:rFonts w:ascii="Calibri" w:hAnsi="Calibri" w:cs="Calibri"/>
                <w:b/>
                <w:bCs/>
                <w:sz w:val="20"/>
                <w:szCs w:val="20"/>
              </w:rPr>
              <w:t>CLASICO</w:t>
            </w:r>
          </w:p>
        </w:tc>
        <w:tc>
          <w:tcPr>
            <w:tcW w:w="3673" w:type="dxa"/>
            <w:vAlign w:val="center"/>
          </w:tcPr>
          <w:p w14:paraId="526BF0A7" w14:textId="2DA5AFDD" w:rsidR="00B05FFB" w:rsidRPr="008716E0" w:rsidRDefault="00B05FFB" w:rsidP="00B05FFB">
            <w:pPr>
              <w:jc w:val="center"/>
              <w:rPr>
                <w:rFonts w:ascii="Calibri" w:hAnsi="Calibri" w:cs="Calibri"/>
                <w:sz w:val="20"/>
                <w:szCs w:val="20"/>
              </w:rPr>
            </w:pPr>
            <w:r w:rsidRPr="00B05FFB">
              <w:rPr>
                <w:rFonts w:ascii="Calibri" w:hAnsi="Calibri" w:cs="Calibri"/>
                <w:sz w:val="20"/>
                <w:szCs w:val="20"/>
              </w:rPr>
              <w:t>CATALONIA SABADELL</w:t>
            </w:r>
          </w:p>
        </w:tc>
        <w:tc>
          <w:tcPr>
            <w:tcW w:w="1833" w:type="dxa"/>
            <w:vAlign w:val="center"/>
          </w:tcPr>
          <w:p w14:paraId="11FC0AD1" w14:textId="047163BF" w:rsidR="00B05FFB" w:rsidRPr="008716E0" w:rsidRDefault="00B05FFB" w:rsidP="00B05FFB">
            <w:pPr>
              <w:jc w:val="center"/>
              <w:rPr>
                <w:sz w:val="20"/>
                <w:szCs w:val="20"/>
              </w:rPr>
            </w:pPr>
            <w:r w:rsidRPr="00B05FFB">
              <w:rPr>
                <w:rFonts w:ascii="Calibri" w:hAnsi="Calibri" w:cs="Calibri"/>
                <w:sz w:val="20"/>
                <w:szCs w:val="20"/>
              </w:rPr>
              <w:t>ESPAÑA</w:t>
            </w:r>
          </w:p>
        </w:tc>
        <w:tc>
          <w:tcPr>
            <w:tcW w:w="1207" w:type="dxa"/>
            <w:vAlign w:val="center"/>
          </w:tcPr>
          <w:p w14:paraId="0D37A6BB" w14:textId="2A0D6562" w:rsidR="00B05FFB" w:rsidRPr="008716E0" w:rsidRDefault="00B05FFB" w:rsidP="00B05FFB">
            <w:pPr>
              <w:jc w:val="center"/>
              <w:rPr>
                <w:rFonts w:ascii="Calibri" w:hAnsi="Calibri" w:cs="Calibri"/>
                <w:sz w:val="20"/>
                <w:szCs w:val="20"/>
              </w:rPr>
            </w:pPr>
            <w:r w:rsidRPr="00B05FFB">
              <w:rPr>
                <w:rFonts w:ascii="Calibri" w:hAnsi="Calibri" w:cs="Calibri"/>
                <w:sz w:val="20"/>
                <w:szCs w:val="20"/>
              </w:rPr>
              <w:t>SABADELL</w:t>
            </w:r>
          </w:p>
        </w:tc>
      </w:tr>
      <w:tr w:rsidR="00B05FFB" w:rsidRPr="008716E0" w14:paraId="06E1250C" w14:textId="77777777" w:rsidTr="00267BD0">
        <w:trPr>
          <w:trHeight w:val="382"/>
        </w:trPr>
        <w:tc>
          <w:tcPr>
            <w:tcW w:w="1412" w:type="dxa"/>
            <w:vAlign w:val="center"/>
          </w:tcPr>
          <w:p w14:paraId="4C0FB324" w14:textId="4B6A8B2A" w:rsidR="00B05FFB" w:rsidRPr="008716E0" w:rsidRDefault="00B05FFB" w:rsidP="00267BD0">
            <w:pPr>
              <w:jc w:val="center"/>
              <w:rPr>
                <w:rFonts w:ascii="Calibri" w:hAnsi="Calibri" w:cs="Calibri"/>
                <w:sz w:val="20"/>
                <w:szCs w:val="20"/>
              </w:rPr>
            </w:pPr>
            <w:r w:rsidRPr="008672A6">
              <w:rPr>
                <w:rFonts w:ascii="Calibri" w:hAnsi="Calibri" w:cs="Calibri"/>
                <w:b/>
                <w:bCs/>
                <w:sz w:val="20"/>
                <w:szCs w:val="20"/>
              </w:rPr>
              <w:t>CLASICO</w:t>
            </w:r>
          </w:p>
        </w:tc>
        <w:tc>
          <w:tcPr>
            <w:tcW w:w="3673" w:type="dxa"/>
            <w:vAlign w:val="center"/>
          </w:tcPr>
          <w:p w14:paraId="11584758" w14:textId="5E75717C" w:rsidR="00B05FFB" w:rsidRPr="008716E0" w:rsidRDefault="00B05FFB" w:rsidP="00B05FFB">
            <w:pPr>
              <w:jc w:val="center"/>
              <w:rPr>
                <w:rFonts w:ascii="Calibri" w:hAnsi="Calibri" w:cs="Calibri"/>
                <w:sz w:val="20"/>
                <w:szCs w:val="20"/>
              </w:rPr>
            </w:pPr>
            <w:r w:rsidRPr="00B05FFB">
              <w:rPr>
                <w:rFonts w:ascii="Calibri" w:hAnsi="Calibri" w:cs="Calibri"/>
                <w:sz w:val="20"/>
                <w:szCs w:val="20"/>
              </w:rPr>
              <w:t>IBIS CANNES MANDELIEU</w:t>
            </w:r>
          </w:p>
        </w:tc>
        <w:tc>
          <w:tcPr>
            <w:tcW w:w="1833" w:type="dxa"/>
            <w:vAlign w:val="center"/>
          </w:tcPr>
          <w:p w14:paraId="02B5B797" w14:textId="4D76A64D" w:rsidR="00B05FFB" w:rsidRPr="008716E0" w:rsidRDefault="00B05FFB" w:rsidP="00B05FFB">
            <w:pPr>
              <w:jc w:val="center"/>
              <w:rPr>
                <w:sz w:val="20"/>
                <w:szCs w:val="20"/>
              </w:rPr>
            </w:pPr>
            <w:r w:rsidRPr="00B05FFB">
              <w:rPr>
                <w:sz w:val="20"/>
                <w:szCs w:val="20"/>
              </w:rPr>
              <w:t>FRANCIA</w:t>
            </w:r>
          </w:p>
        </w:tc>
        <w:tc>
          <w:tcPr>
            <w:tcW w:w="1207" w:type="dxa"/>
            <w:vAlign w:val="center"/>
          </w:tcPr>
          <w:p w14:paraId="1050CD50" w14:textId="562E2D35" w:rsidR="00B05FFB" w:rsidRPr="008716E0" w:rsidRDefault="00B05FFB" w:rsidP="00B05FFB">
            <w:pPr>
              <w:jc w:val="center"/>
              <w:rPr>
                <w:rFonts w:ascii="Calibri" w:hAnsi="Calibri" w:cs="Calibri"/>
                <w:sz w:val="20"/>
                <w:szCs w:val="20"/>
              </w:rPr>
            </w:pPr>
            <w:r w:rsidRPr="00B05FFB">
              <w:rPr>
                <w:rFonts w:ascii="Calibri" w:hAnsi="Calibri" w:cs="Calibri"/>
                <w:sz w:val="20"/>
                <w:szCs w:val="20"/>
              </w:rPr>
              <w:t>CANNES</w:t>
            </w:r>
          </w:p>
        </w:tc>
      </w:tr>
      <w:tr w:rsidR="00B05FFB" w:rsidRPr="008716E0" w14:paraId="2C230E4E" w14:textId="77777777" w:rsidTr="00267BD0">
        <w:trPr>
          <w:trHeight w:val="340"/>
        </w:trPr>
        <w:tc>
          <w:tcPr>
            <w:tcW w:w="1412" w:type="dxa"/>
            <w:vAlign w:val="center"/>
          </w:tcPr>
          <w:p w14:paraId="32CEAE95" w14:textId="5EDDFFFF" w:rsidR="00B05FFB" w:rsidRPr="008672A6" w:rsidRDefault="00B05FFB" w:rsidP="00267BD0">
            <w:pPr>
              <w:jc w:val="center"/>
              <w:rPr>
                <w:rFonts w:ascii="Calibri" w:hAnsi="Calibri" w:cs="Calibri"/>
                <w:b/>
                <w:bCs/>
                <w:sz w:val="20"/>
                <w:szCs w:val="20"/>
              </w:rPr>
            </w:pPr>
            <w:r w:rsidRPr="008672A6">
              <w:rPr>
                <w:rFonts w:ascii="Calibri" w:hAnsi="Calibri" w:cs="Calibri"/>
                <w:b/>
                <w:bCs/>
                <w:sz w:val="20"/>
                <w:szCs w:val="20"/>
              </w:rPr>
              <w:t>CLASICO</w:t>
            </w:r>
          </w:p>
        </w:tc>
        <w:tc>
          <w:tcPr>
            <w:tcW w:w="3673" w:type="dxa"/>
            <w:vAlign w:val="center"/>
          </w:tcPr>
          <w:p w14:paraId="3E0C6385" w14:textId="37E34FB8" w:rsidR="00B05FFB" w:rsidRPr="00D81192" w:rsidRDefault="00B05FFB" w:rsidP="00B05FFB">
            <w:pPr>
              <w:jc w:val="center"/>
              <w:rPr>
                <w:rFonts w:ascii="Calibri" w:hAnsi="Calibri" w:cs="Calibri"/>
                <w:sz w:val="20"/>
                <w:szCs w:val="20"/>
              </w:rPr>
            </w:pPr>
            <w:r w:rsidRPr="00B05FFB">
              <w:rPr>
                <w:rFonts w:ascii="Calibri" w:hAnsi="Calibri" w:cs="Calibri"/>
                <w:sz w:val="20"/>
                <w:szCs w:val="20"/>
              </w:rPr>
              <w:t>IBIS NICE PROMENADE DES ANGLAIS AERPORT</w:t>
            </w:r>
          </w:p>
        </w:tc>
        <w:tc>
          <w:tcPr>
            <w:tcW w:w="1833" w:type="dxa"/>
            <w:vAlign w:val="center"/>
          </w:tcPr>
          <w:p w14:paraId="7C52B38A" w14:textId="1D036A3D" w:rsidR="00B05FFB" w:rsidRPr="00FF3FB9" w:rsidRDefault="00B05FFB" w:rsidP="00B05FFB">
            <w:pPr>
              <w:jc w:val="center"/>
              <w:rPr>
                <w:sz w:val="20"/>
                <w:szCs w:val="20"/>
              </w:rPr>
            </w:pPr>
            <w:r w:rsidRPr="00B05FFB">
              <w:rPr>
                <w:sz w:val="20"/>
                <w:szCs w:val="20"/>
              </w:rPr>
              <w:t>FRANCIA</w:t>
            </w:r>
          </w:p>
        </w:tc>
        <w:tc>
          <w:tcPr>
            <w:tcW w:w="1207" w:type="dxa"/>
            <w:vAlign w:val="center"/>
          </w:tcPr>
          <w:p w14:paraId="0BBEA741" w14:textId="16B7484F" w:rsidR="00B05FFB" w:rsidRPr="00FF3FB9" w:rsidRDefault="00B05FFB" w:rsidP="00B05FFB">
            <w:pPr>
              <w:jc w:val="center"/>
              <w:rPr>
                <w:rFonts w:ascii="Calibri" w:hAnsi="Calibri" w:cs="Calibri"/>
                <w:sz w:val="20"/>
                <w:szCs w:val="20"/>
              </w:rPr>
            </w:pPr>
            <w:r w:rsidRPr="00B05FFB">
              <w:rPr>
                <w:rFonts w:ascii="Calibri" w:hAnsi="Calibri" w:cs="Calibri"/>
                <w:sz w:val="20"/>
                <w:szCs w:val="20"/>
              </w:rPr>
              <w:t>NIZA</w:t>
            </w:r>
          </w:p>
        </w:tc>
      </w:tr>
      <w:tr w:rsidR="00B05FFB" w:rsidRPr="00B05FFB" w14:paraId="54CF95B5" w14:textId="77777777" w:rsidTr="00267BD0">
        <w:trPr>
          <w:trHeight w:val="340"/>
        </w:trPr>
        <w:tc>
          <w:tcPr>
            <w:tcW w:w="1412" w:type="dxa"/>
            <w:vAlign w:val="center"/>
          </w:tcPr>
          <w:p w14:paraId="65198A92" w14:textId="744FE81D" w:rsidR="00B05FFB" w:rsidRPr="008672A6" w:rsidRDefault="00B05FFB" w:rsidP="00267BD0">
            <w:pPr>
              <w:jc w:val="center"/>
              <w:rPr>
                <w:rFonts w:ascii="Calibri" w:hAnsi="Calibri" w:cs="Calibri"/>
                <w:b/>
                <w:bCs/>
                <w:sz w:val="20"/>
                <w:szCs w:val="20"/>
              </w:rPr>
            </w:pPr>
            <w:r w:rsidRPr="00296485">
              <w:rPr>
                <w:rFonts w:ascii="Calibri" w:hAnsi="Calibri" w:cs="Calibri"/>
                <w:b/>
                <w:bCs/>
                <w:sz w:val="20"/>
                <w:szCs w:val="20"/>
              </w:rPr>
              <w:t>CLASICO</w:t>
            </w:r>
          </w:p>
        </w:tc>
        <w:tc>
          <w:tcPr>
            <w:tcW w:w="3673" w:type="dxa"/>
            <w:vAlign w:val="center"/>
          </w:tcPr>
          <w:p w14:paraId="1FE5FB14" w14:textId="6ACDB860"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lang w:val="en-US"/>
              </w:rPr>
              <w:t>GREET HOTEL NICE AEROPORT PROMENADE DES ANGLAIS</w:t>
            </w:r>
          </w:p>
        </w:tc>
        <w:tc>
          <w:tcPr>
            <w:tcW w:w="1833" w:type="dxa"/>
            <w:vAlign w:val="center"/>
          </w:tcPr>
          <w:p w14:paraId="54DDE14A" w14:textId="06FE7804" w:rsidR="00B05FFB" w:rsidRPr="00B05FFB" w:rsidRDefault="00B05FFB" w:rsidP="00B05FFB">
            <w:pPr>
              <w:jc w:val="center"/>
              <w:rPr>
                <w:sz w:val="20"/>
                <w:szCs w:val="20"/>
                <w:lang w:val="en-US"/>
              </w:rPr>
            </w:pPr>
            <w:r w:rsidRPr="00B05FFB">
              <w:rPr>
                <w:sz w:val="20"/>
                <w:szCs w:val="20"/>
              </w:rPr>
              <w:t>FRANCIA</w:t>
            </w:r>
          </w:p>
        </w:tc>
        <w:tc>
          <w:tcPr>
            <w:tcW w:w="1207" w:type="dxa"/>
            <w:vAlign w:val="center"/>
          </w:tcPr>
          <w:p w14:paraId="5F18C878" w14:textId="4DFEC121"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NIZA</w:t>
            </w:r>
          </w:p>
        </w:tc>
      </w:tr>
      <w:tr w:rsidR="00B05FFB" w:rsidRPr="00B05FFB" w14:paraId="1C009617" w14:textId="77777777" w:rsidTr="00267BD0">
        <w:trPr>
          <w:trHeight w:val="340"/>
        </w:trPr>
        <w:tc>
          <w:tcPr>
            <w:tcW w:w="1412" w:type="dxa"/>
            <w:vAlign w:val="center"/>
          </w:tcPr>
          <w:p w14:paraId="5A7D807A" w14:textId="6855BB82" w:rsidR="00B05FFB" w:rsidRPr="00B05FFB" w:rsidRDefault="00B05FFB" w:rsidP="00267BD0">
            <w:pPr>
              <w:jc w:val="center"/>
              <w:rPr>
                <w:rFonts w:ascii="Calibri" w:hAnsi="Calibri" w:cs="Calibri"/>
                <w:b/>
                <w:bCs/>
                <w:sz w:val="20"/>
                <w:szCs w:val="20"/>
                <w:lang w:val="en-US"/>
              </w:rPr>
            </w:pPr>
            <w:r w:rsidRPr="00296485">
              <w:rPr>
                <w:rFonts w:ascii="Calibri" w:hAnsi="Calibri" w:cs="Calibri"/>
                <w:b/>
                <w:bCs/>
                <w:sz w:val="20"/>
                <w:szCs w:val="20"/>
              </w:rPr>
              <w:t>CLASICO</w:t>
            </w:r>
          </w:p>
        </w:tc>
        <w:tc>
          <w:tcPr>
            <w:tcW w:w="3673" w:type="dxa"/>
            <w:vAlign w:val="center"/>
          </w:tcPr>
          <w:p w14:paraId="1BB69F17" w14:textId="02379EE6"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THE BRAND ROMA</w:t>
            </w:r>
          </w:p>
        </w:tc>
        <w:tc>
          <w:tcPr>
            <w:tcW w:w="1833" w:type="dxa"/>
            <w:vAlign w:val="center"/>
          </w:tcPr>
          <w:p w14:paraId="4801F5DE" w14:textId="28F547D4" w:rsidR="00B05FFB" w:rsidRPr="00B05FFB" w:rsidRDefault="00B05FFB" w:rsidP="00B05FFB">
            <w:pPr>
              <w:jc w:val="center"/>
              <w:rPr>
                <w:sz w:val="20"/>
                <w:szCs w:val="20"/>
                <w:lang w:val="en-US"/>
              </w:rPr>
            </w:pPr>
            <w:r w:rsidRPr="00B05FFB">
              <w:rPr>
                <w:sz w:val="20"/>
                <w:szCs w:val="20"/>
              </w:rPr>
              <w:t>ITALIA</w:t>
            </w:r>
          </w:p>
        </w:tc>
        <w:tc>
          <w:tcPr>
            <w:tcW w:w="1207" w:type="dxa"/>
            <w:vAlign w:val="center"/>
          </w:tcPr>
          <w:p w14:paraId="0E422E8D" w14:textId="4B75E62D"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ROMA</w:t>
            </w:r>
          </w:p>
        </w:tc>
      </w:tr>
      <w:tr w:rsidR="00B05FFB" w:rsidRPr="00B05FFB" w14:paraId="28EECC0B" w14:textId="77777777" w:rsidTr="00267BD0">
        <w:trPr>
          <w:trHeight w:val="340"/>
        </w:trPr>
        <w:tc>
          <w:tcPr>
            <w:tcW w:w="1412" w:type="dxa"/>
            <w:vAlign w:val="center"/>
          </w:tcPr>
          <w:p w14:paraId="1EC947C9" w14:textId="40AE53C1" w:rsidR="00B05FFB" w:rsidRPr="00B05FFB" w:rsidRDefault="00B05FFB" w:rsidP="00267BD0">
            <w:pPr>
              <w:jc w:val="center"/>
              <w:rPr>
                <w:rFonts w:ascii="Calibri" w:hAnsi="Calibri" w:cs="Calibri"/>
                <w:b/>
                <w:bCs/>
                <w:sz w:val="20"/>
                <w:szCs w:val="20"/>
                <w:lang w:val="en-US"/>
              </w:rPr>
            </w:pPr>
            <w:r w:rsidRPr="00296485">
              <w:rPr>
                <w:rFonts w:ascii="Calibri" w:hAnsi="Calibri" w:cs="Calibri"/>
                <w:b/>
                <w:bCs/>
                <w:sz w:val="20"/>
                <w:szCs w:val="20"/>
              </w:rPr>
              <w:t>CLASICO</w:t>
            </w:r>
          </w:p>
        </w:tc>
        <w:tc>
          <w:tcPr>
            <w:tcW w:w="3673" w:type="dxa"/>
            <w:vAlign w:val="center"/>
          </w:tcPr>
          <w:p w14:paraId="2AD3BCE4" w14:textId="137A9892"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BLACK HOTEL</w:t>
            </w:r>
          </w:p>
        </w:tc>
        <w:tc>
          <w:tcPr>
            <w:tcW w:w="1833" w:type="dxa"/>
            <w:vAlign w:val="center"/>
          </w:tcPr>
          <w:p w14:paraId="18024CA0" w14:textId="4CF6C313" w:rsidR="00B05FFB" w:rsidRPr="00B05FFB" w:rsidRDefault="00B05FFB" w:rsidP="00B05FFB">
            <w:pPr>
              <w:jc w:val="center"/>
              <w:rPr>
                <w:sz w:val="20"/>
                <w:szCs w:val="20"/>
                <w:lang w:val="en-US"/>
              </w:rPr>
            </w:pPr>
            <w:r w:rsidRPr="00B05FFB">
              <w:rPr>
                <w:sz w:val="20"/>
                <w:szCs w:val="20"/>
              </w:rPr>
              <w:t>ITALIA</w:t>
            </w:r>
          </w:p>
        </w:tc>
        <w:tc>
          <w:tcPr>
            <w:tcW w:w="1207" w:type="dxa"/>
            <w:vAlign w:val="center"/>
          </w:tcPr>
          <w:p w14:paraId="2B4248C7" w14:textId="5DEAC517"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ROMA</w:t>
            </w:r>
          </w:p>
        </w:tc>
      </w:tr>
      <w:tr w:rsidR="00B05FFB" w:rsidRPr="00B05FFB" w14:paraId="649A20F3" w14:textId="77777777" w:rsidTr="00267BD0">
        <w:trPr>
          <w:trHeight w:val="340"/>
        </w:trPr>
        <w:tc>
          <w:tcPr>
            <w:tcW w:w="1412" w:type="dxa"/>
            <w:vAlign w:val="center"/>
          </w:tcPr>
          <w:p w14:paraId="5ADA0C9D" w14:textId="68160CF0" w:rsidR="00B05FFB" w:rsidRPr="00B05FFB" w:rsidRDefault="00B05FFB" w:rsidP="00267BD0">
            <w:pPr>
              <w:jc w:val="center"/>
              <w:rPr>
                <w:rFonts w:ascii="Calibri" w:hAnsi="Calibri" w:cs="Calibri"/>
                <w:b/>
                <w:bCs/>
                <w:sz w:val="20"/>
                <w:szCs w:val="20"/>
                <w:lang w:val="en-US"/>
              </w:rPr>
            </w:pPr>
            <w:r w:rsidRPr="00296485">
              <w:rPr>
                <w:rFonts w:ascii="Calibri" w:hAnsi="Calibri" w:cs="Calibri"/>
                <w:b/>
                <w:bCs/>
                <w:sz w:val="20"/>
                <w:szCs w:val="20"/>
              </w:rPr>
              <w:t>CLASICO</w:t>
            </w:r>
          </w:p>
        </w:tc>
        <w:tc>
          <w:tcPr>
            <w:tcW w:w="3673" w:type="dxa"/>
            <w:vAlign w:val="center"/>
          </w:tcPr>
          <w:p w14:paraId="7A22CA95" w14:textId="2F96703C"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PINETA PALACE ROMA</w:t>
            </w:r>
          </w:p>
        </w:tc>
        <w:tc>
          <w:tcPr>
            <w:tcW w:w="1833" w:type="dxa"/>
            <w:vAlign w:val="center"/>
          </w:tcPr>
          <w:p w14:paraId="23C2B762" w14:textId="29207FB0" w:rsidR="00B05FFB" w:rsidRPr="00B05FFB" w:rsidRDefault="00B05FFB" w:rsidP="00B05FFB">
            <w:pPr>
              <w:jc w:val="center"/>
              <w:rPr>
                <w:sz w:val="20"/>
                <w:szCs w:val="20"/>
                <w:lang w:val="en-US"/>
              </w:rPr>
            </w:pPr>
            <w:r w:rsidRPr="00B05FFB">
              <w:rPr>
                <w:sz w:val="20"/>
                <w:szCs w:val="20"/>
              </w:rPr>
              <w:t>ITALIA</w:t>
            </w:r>
          </w:p>
        </w:tc>
        <w:tc>
          <w:tcPr>
            <w:tcW w:w="1207" w:type="dxa"/>
            <w:vAlign w:val="center"/>
          </w:tcPr>
          <w:p w14:paraId="0001EAD2" w14:textId="5249E56F" w:rsidR="00B05FFB" w:rsidRPr="00B05FFB" w:rsidRDefault="00B05FFB" w:rsidP="00B05FFB">
            <w:pPr>
              <w:jc w:val="center"/>
              <w:rPr>
                <w:rFonts w:ascii="Calibri" w:hAnsi="Calibri" w:cs="Calibri"/>
                <w:sz w:val="20"/>
                <w:szCs w:val="20"/>
                <w:lang w:val="en-US"/>
              </w:rPr>
            </w:pPr>
            <w:r w:rsidRPr="00B05FFB">
              <w:rPr>
                <w:rFonts w:ascii="Calibri" w:hAnsi="Calibri" w:cs="Calibri"/>
                <w:sz w:val="20"/>
                <w:szCs w:val="20"/>
              </w:rPr>
              <w:t>ROMA</w:t>
            </w:r>
          </w:p>
        </w:tc>
      </w:tr>
      <w:tr w:rsidR="00267BD0" w:rsidRPr="00B05FFB" w14:paraId="594BE626" w14:textId="77777777" w:rsidTr="00267BD0">
        <w:trPr>
          <w:trHeight w:val="340"/>
        </w:trPr>
        <w:tc>
          <w:tcPr>
            <w:tcW w:w="1412" w:type="dxa"/>
            <w:vAlign w:val="center"/>
          </w:tcPr>
          <w:p w14:paraId="1425FB57" w14:textId="5656B95A" w:rsidR="00267BD0" w:rsidRPr="00296485" w:rsidRDefault="00267BD0" w:rsidP="00267BD0">
            <w:pPr>
              <w:jc w:val="center"/>
              <w:rPr>
                <w:rFonts w:ascii="Calibri" w:hAnsi="Calibri" w:cs="Calibri"/>
                <w:b/>
                <w:bCs/>
                <w:sz w:val="20"/>
                <w:szCs w:val="20"/>
              </w:rPr>
            </w:pPr>
            <w:r w:rsidRPr="005B0D92">
              <w:rPr>
                <w:rFonts w:ascii="Calibri" w:hAnsi="Calibri" w:cs="Calibri"/>
                <w:b/>
                <w:bCs/>
                <w:sz w:val="20"/>
                <w:szCs w:val="20"/>
              </w:rPr>
              <w:t>CLASICO</w:t>
            </w:r>
          </w:p>
        </w:tc>
        <w:tc>
          <w:tcPr>
            <w:tcW w:w="3673" w:type="dxa"/>
            <w:vAlign w:val="center"/>
          </w:tcPr>
          <w:p w14:paraId="10280017" w14:textId="3022B6AD" w:rsidR="00267BD0" w:rsidRPr="00B05FFB" w:rsidRDefault="00267BD0" w:rsidP="00267BD0">
            <w:pPr>
              <w:jc w:val="center"/>
              <w:rPr>
                <w:rFonts w:ascii="Calibri" w:hAnsi="Calibri" w:cs="Calibri"/>
                <w:sz w:val="20"/>
                <w:szCs w:val="20"/>
              </w:rPr>
            </w:pPr>
            <w:r w:rsidRPr="00267BD0">
              <w:rPr>
                <w:rFonts w:ascii="Calibri" w:hAnsi="Calibri" w:cs="Calibri"/>
                <w:sz w:val="20"/>
                <w:szCs w:val="20"/>
              </w:rPr>
              <w:t>VIP EXECUTIVE ENTRECAMPOS</w:t>
            </w:r>
          </w:p>
        </w:tc>
        <w:tc>
          <w:tcPr>
            <w:tcW w:w="1833" w:type="dxa"/>
            <w:vAlign w:val="center"/>
          </w:tcPr>
          <w:p w14:paraId="699830C5" w14:textId="0CC20964" w:rsidR="00267BD0" w:rsidRPr="00B05FFB" w:rsidRDefault="00267BD0" w:rsidP="00267BD0">
            <w:pPr>
              <w:jc w:val="center"/>
              <w:rPr>
                <w:sz w:val="20"/>
                <w:szCs w:val="20"/>
              </w:rPr>
            </w:pPr>
            <w:r w:rsidRPr="00267BD0">
              <w:rPr>
                <w:sz w:val="20"/>
                <w:szCs w:val="20"/>
              </w:rPr>
              <w:t>PORTUGAL</w:t>
            </w:r>
          </w:p>
        </w:tc>
        <w:tc>
          <w:tcPr>
            <w:tcW w:w="1207" w:type="dxa"/>
            <w:vAlign w:val="center"/>
          </w:tcPr>
          <w:p w14:paraId="0E93DB2C" w14:textId="3BE2D317" w:rsidR="00267BD0" w:rsidRPr="00B05FFB" w:rsidRDefault="00267BD0" w:rsidP="00267BD0">
            <w:pPr>
              <w:jc w:val="center"/>
              <w:rPr>
                <w:rFonts w:ascii="Calibri" w:hAnsi="Calibri" w:cs="Calibri"/>
                <w:sz w:val="20"/>
                <w:szCs w:val="20"/>
              </w:rPr>
            </w:pPr>
            <w:r w:rsidRPr="00267BD0">
              <w:rPr>
                <w:rFonts w:ascii="Calibri" w:hAnsi="Calibri" w:cs="Calibri"/>
                <w:sz w:val="20"/>
                <w:szCs w:val="20"/>
              </w:rPr>
              <w:t>LISBOA</w:t>
            </w:r>
          </w:p>
        </w:tc>
      </w:tr>
      <w:tr w:rsidR="00267BD0" w:rsidRPr="00B05FFB" w14:paraId="564F62D6" w14:textId="77777777" w:rsidTr="00267BD0">
        <w:trPr>
          <w:trHeight w:val="340"/>
        </w:trPr>
        <w:tc>
          <w:tcPr>
            <w:tcW w:w="1412" w:type="dxa"/>
            <w:vAlign w:val="center"/>
          </w:tcPr>
          <w:p w14:paraId="6D51AD75" w14:textId="58118EFB" w:rsidR="00267BD0" w:rsidRPr="00296485" w:rsidRDefault="00267BD0" w:rsidP="00267BD0">
            <w:pPr>
              <w:jc w:val="center"/>
              <w:rPr>
                <w:rFonts w:ascii="Calibri" w:hAnsi="Calibri" w:cs="Calibri"/>
                <w:b/>
                <w:bCs/>
                <w:sz w:val="20"/>
                <w:szCs w:val="20"/>
              </w:rPr>
            </w:pPr>
            <w:r w:rsidRPr="005B0D92">
              <w:rPr>
                <w:rFonts w:ascii="Calibri" w:hAnsi="Calibri" w:cs="Calibri"/>
                <w:b/>
                <w:bCs/>
                <w:sz w:val="20"/>
                <w:szCs w:val="20"/>
              </w:rPr>
              <w:t>CLASICO</w:t>
            </w:r>
          </w:p>
        </w:tc>
        <w:tc>
          <w:tcPr>
            <w:tcW w:w="3673" w:type="dxa"/>
            <w:vAlign w:val="center"/>
          </w:tcPr>
          <w:p w14:paraId="71785AA9" w14:textId="70957C0F" w:rsidR="00267BD0" w:rsidRPr="00B05FFB" w:rsidRDefault="00267BD0" w:rsidP="00267BD0">
            <w:pPr>
              <w:jc w:val="center"/>
              <w:rPr>
                <w:rFonts w:ascii="Calibri" w:hAnsi="Calibri" w:cs="Calibri"/>
                <w:sz w:val="20"/>
                <w:szCs w:val="20"/>
              </w:rPr>
            </w:pPr>
            <w:r w:rsidRPr="00267BD0">
              <w:rPr>
                <w:rFonts w:ascii="Calibri" w:hAnsi="Calibri" w:cs="Calibri"/>
                <w:sz w:val="20"/>
                <w:szCs w:val="20"/>
              </w:rPr>
              <w:t>SANA METROPOLITAN</w:t>
            </w:r>
          </w:p>
        </w:tc>
        <w:tc>
          <w:tcPr>
            <w:tcW w:w="1833" w:type="dxa"/>
            <w:vAlign w:val="center"/>
          </w:tcPr>
          <w:p w14:paraId="313AFAA9" w14:textId="6F0C635B" w:rsidR="00267BD0" w:rsidRPr="00B05FFB" w:rsidRDefault="00267BD0" w:rsidP="00267BD0">
            <w:pPr>
              <w:jc w:val="center"/>
              <w:rPr>
                <w:sz w:val="20"/>
                <w:szCs w:val="20"/>
              </w:rPr>
            </w:pPr>
            <w:r w:rsidRPr="00267BD0">
              <w:rPr>
                <w:sz w:val="20"/>
                <w:szCs w:val="20"/>
              </w:rPr>
              <w:t>PORTUGAL</w:t>
            </w:r>
          </w:p>
        </w:tc>
        <w:tc>
          <w:tcPr>
            <w:tcW w:w="1207" w:type="dxa"/>
            <w:vAlign w:val="center"/>
          </w:tcPr>
          <w:p w14:paraId="3EAEE336" w14:textId="435A5482" w:rsidR="00267BD0" w:rsidRPr="00B05FFB" w:rsidRDefault="00267BD0" w:rsidP="00267BD0">
            <w:pPr>
              <w:jc w:val="center"/>
              <w:rPr>
                <w:rFonts w:ascii="Calibri" w:hAnsi="Calibri" w:cs="Calibri"/>
                <w:sz w:val="20"/>
                <w:szCs w:val="20"/>
              </w:rPr>
            </w:pPr>
            <w:r w:rsidRPr="00267BD0">
              <w:rPr>
                <w:rFonts w:ascii="Calibri" w:hAnsi="Calibri" w:cs="Calibri"/>
                <w:sz w:val="20"/>
                <w:szCs w:val="20"/>
              </w:rPr>
              <w:t>LISBOA</w:t>
            </w:r>
          </w:p>
        </w:tc>
      </w:tr>
      <w:tr w:rsidR="00267BD0" w:rsidRPr="00B05FFB" w14:paraId="242FCA55" w14:textId="77777777" w:rsidTr="00267BD0">
        <w:trPr>
          <w:trHeight w:val="340"/>
        </w:trPr>
        <w:tc>
          <w:tcPr>
            <w:tcW w:w="1412" w:type="dxa"/>
            <w:vAlign w:val="center"/>
          </w:tcPr>
          <w:p w14:paraId="54172115" w14:textId="34A7127E" w:rsidR="00267BD0" w:rsidRPr="00296485" w:rsidRDefault="00267BD0" w:rsidP="00267BD0">
            <w:pPr>
              <w:jc w:val="center"/>
              <w:rPr>
                <w:rFonts w:ascii="Calibri" w:hAnsi="Calibri" w:cs="Calibri"/>
                <w:b/>
                <w:bCs/>
                <w:sz w:val="20"/>
                <w:szCs w:val="20"/>
              </w:rPr>
            </w:pPr>
            <w:r w:rsidRPr="005B0D92">
              <w:rPr>
                <w:rFonts w:ascii="Calibri" w:hAnsi="Calibri" w:cs="Calibri"/>
                <w:b/>
                <w:bCs/>
                <w:sz w:val="20"/>
                <w:szCs w:val="20"/>
              </w:rPr>
              <w:t>CLASICO</w:t>
            </w:r>
          </w:p>
        </w:tc>
        <w:tc>
          <w:tcPr>
            <w:tcW w:w="3673" w:type="dxa"/>
            <w:vAlign w:val="center"/>
          </w:tcPr>
          <w:p w14:paraId="165CF6B4" w14:textId="5EF1BDB2" w:rsidR="00267BD0" w:rsidRPr="00B05FFB" w:rsidRDefault="00267BD0" w:rsidP="00267BD0">
            <w:pPr>
              <w:jc w:val="center"/>
              <w:rPr>
                <w:rFonts w:ascii="Calibri" w:hAnsi="Calibri" w:cs="Calibri"/>
                <w:sz w:val="20"/>
                <w:szCs w:val="20"/>
              </w:rPr>
            </w:pPr>
            <w:r w:rsidRPr="00267BD0">
              <w:rPr>
                <w:rFonts w:ascii="Calibri" w:hAnsi="Calibri" w:cs="Calibri"/>
                <w:sz w:val="20"/>
                <w:szCs w:val="20"/>
              </w:rPr>
              <w:t>ROMA LISBOA HOTEL</w:t>
            </w:r>
          </w:p>
        </w:tc>
        <w:tc>
          <w:tcPr>
            <w:tcW w:w="1833" w:type="dxa"/>
            <w:vAlign w:val="center"/>
          </w:tcPr>
          <w:p w14:paraId="0771033A" w14:textId="5003EEF2" w:rsidR="00267BD0" w:rsidRPr="00B05FFB" w:rsidRDefault="00267BD0" w:rsidP="00267BD0">
            <w:pPr>
              <w:jc w:val="center"/>
              <w:rPr>
                <w:sz w:val="20"/>
                <w:szCs w:val="20"/>
              </w:rPr>
            </w:pPr>
            <w:r w:rsidRPr="00267BD0">
              <w:rPr>
                <w:sz w:val="20"/>
                <w:szCs w:val="20"/>
              </w:rPr>
              <w:t>PORTUGAL</w:t>
            </w:r>
          </w:p>
        </w:tc>
        <w:tc>
          <w:tcPr>
            <w:tcW w:w="1207" w:type="dxa"/>
            <w:vAlign w:val="center"/>
          </w:tcPr>
          <w:p w14:paraId="15958584" w14:textId="00ACAF3B" w:rsidR="00267BD0" w:rsidRPr="00B05FFB" w:rsidRDefault="00267BD0" w:rsidP="00267BD0">
            <w:pPr>
              <w:jc w:val="center"/>
              <w:rPr>
                <w:rFonts w:ascii="Calibri" w:hAnsi="Calibri" w:cs="Calibri"/>
                <w:sz w:val="20"/>
                <w:szCs w:val="20"/>
              </w:rPr>
            </w:pPr>
            <w:r w:rsidRPr="00267BD0">
              <w:rPr>
                <w:rFonts w:ascii="Calibri" w:hAnsi="Calibri" w:cs="Calibri"/>
                <w:sz w:val="20"/>
                <w:szCs w:val="20"/>
              </w:rPr>
              <w:t>LISBOA</w:t>
            </w:r>
          </w:p>
        </w:tc>
      </w:tr>
    </w:tbl>
    <w:p w14:paraId="64F2C96F" w14:textId="77777777" w:rsidR="00682443" w:rsidRPr="00B05FFB" w:rsidRDefault="00682443" w:rsidP="009E6DD9">
      <w:pPr>
        <w:spacing w:after="0" w:line="240" w:lineRule="auto"/>
        <w:rPr>
          <w:rFonts w:ascii="Calibri" w:hAnsi="Calibri" w:cs="Calibri"/>
          <w:sz w:val="20"/>
          <w:szCs w:val="20"/>
          <w:lang w:val="en-US"/>
        </w:rPr>
      </w:pPr>
    </w:p>
    <w:p w14:paraId="7ECC21D8" w14:textId="51EC9A9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lastRenderedPageBreak/>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Default="00196822" w:rsidP="00196822">
      <w:pPr>
        <w:pStyle w:val="Sinespaciado"/>
        <w:numPr>
          <w:ilvl w:val="0"/>
          <w:numId w:val="11"/>
        </w:numPr>
        <w:jc w:val="both"/>
        <w:rPr>
          <w:sz w:val="20"/>
          <w:szCs w:val="20"/>
        </w:rPr>
      </w:pPr>
      <w:r w:rsidRPr="00505D11">
        <w:rPr>
          <w:sz w:val="20"/>
          <w:szCs w:val="20"/>
        </w:rPr>
        <w:t>Programa en servicio compartido.</w:t>
      </w:r>
    </w:p>
    <w:p w14:paraId="0D2C8168" w14:textId="05B7A3DA" w:rsidR="00FD0BC2" w:rsidRDefault="00FD0BC2" w:rsidP="00FD0BC2">
      <w:pPr>
        <w:pStyle w:val="Sinespaciado"/>
        <w:numPr>
          <w:ilvl w:val="0"/>
          <w:numId w:val="11"/>
        </w:numPr>
        <w:jc w:val="both"/>
        <w:rPr>
          <w:sz w:val="20"/>
          <w:szCs w:val="20"/>
        </w:rPr>
      </w:pPr>
      <w:r w:rsidRPr="00FD0BC2">
        <w:rPr>
          <w:sz w:val="20"/>
          <w:szCs w:val="20"/>
        </w:rPr>
        <w:t>La visita de "Museos Vaticanos, Capilla Sixtina", NUNCA SE PODRÁ ADQUIRIR EN DESTINO. Siempre</w:t>
      </w:r>
      <w:r>
        <w:rPr>
          <w:sz w:val="20"/>
          <w:szCs w:val="20"/>
        </w:rPr>
        <w:t xml:space="preserve"> </w:t>
      </w:r>
      <w:r w:rsidRPr="00FD0BC2">
        <w:rPr>
          <w:sz w:val="20"/>
          <w:szCs w:val="20"/>
        </w:rPr>
        <w:t>hay que adquirirla en origen dentro del PAQUETE VISITAS o PAQUETE S.I.</w:t>
      </w:r>
    </w:p>
    <w:p w14:paraId="6696FC93" w14:textId="003D6C3B" w:rsidR="00FD0BC2" w:rsidRPr="00FD0BC2" w:rsidRDefault="00267BD0" w:rsidP="00FD0BC2">
      <w:pPr>
        <w:pStyle w:val="Sinespaciado"/>
        <w:numPr>
          <w:ilvl w:val="0"/>
          <w:numId w:val="11"/>
        </w:numPr>
        <w:jc w:val="both"/>
        <w:rPr>
          <w:sz w:val="20"/>
          <w:szCs w:val="20"/>
        </w:rPr>
      </w:pPr>
      <w:r>
        <w:rPr>
          <w:sz w:val="20"/>
          <w:szCs w:val="20"/>
          <w:lang w:val="es-MX"/>
        </w:rPr>
        <w:t>08</w:t>
      </w:r>
      <w:r w:rsidR="0099009B">
        <w:rPr>
          <w:sz w:val="20"/>
          <w:szCs w:val="20"/>
          <w:lang w:val="es-MX"/>
        </w:rPr>
        <w:t xml:space="preserve">/08/2026: </w:t>
      </w:r>
      <w:r w:rsidR="00FD0BC2" w:rsidRPr="00FD0BC2">
        <w:rPr>
          <w:sz w:val="20"/>
          <w:szCs w:val="20"/>
          <w:lang w:val="es-MX"/>
        </w:rPr>
        <w:t>Le informamos de que, en esta fecha de salida, la excursión "Museos Vaticanos y Capilla Sixtina" no estará disponible debido al cierre de los Museos Vaticanos en la fecha prevista para dicha visita. En caso de que reserve el paquete de excursiones opcionales, esta actividad no estará incluida ni formará parte del precio de la reserva.</w:t>
      </w:r>
    </w:p>
    <w:p w14:paraId="6E5B2263" w14:textId="690BAECA" w:rsidR="00FD0BC2" w:rsidRPr="00FD0BC2" w:rsidRDefault="00267BD0" w:rsidP="00FD0BC2">
      <w:pPr>
        <w:pStyle w:val="Sinespaciado"/>
        <w:numPr>
          <w:ilvl w:val="0"/>
          <w:numId w:val="11"/>
        </w:numPr>
        <w:jc w:val="both"/>
        <w:rPr>
          <w:sz w:val="20"/>
          <w:szCs w:val="20"/>
        </w:rPr>
      </w:pPr>
      <w:r>
        <w:rPr>
          <w:sz w:val="20"/>
          <w:szCs w:val="20"/>
          <w:lang w:val="es-MX"/>
        </w:rPr>
        <w:t>19</w:t>
      </w:r>
      <w:r w:rsidR="0099009B">
        <w:rPr>
          <w:sz w:val="20"/>
          <w:szCs w:val="20"/>
          <w:lang w:val="es-MX"/>
        </w:rPr>
        <w:t xml:space="preserve">/12/2026: </w:t>
      </w:r>
      <w:r w:rsidR="00FD0BC2" w:rsidRPr="00FD0BC2">
        <w:rPr>
          <w:sz w:val="20"/>
          <w:szCs w:val="20"/>
          <w:lang w:val="es-MX"/>
        </w:rPr>
        <w:t>Le informamos de que, en esta fecha de salida, la excursión "Museos Vaticanos y Capilla Sixtina" no estará disponible debido al cierre de los Museos Vaticanos en la fecha prevista para dicha visita. En caso de que reserve el paquete de excursiones opcionales, esta actividad no estará incluida ni formará parte del precio de la reserva.</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7FDD6D89"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F636B1">
        <w:rPr>
          <w:rFonts w:ascii="Calibri" w:hAnsi="Calibri" w:cs="Calibri"/>
          <w:b/>
          <w:bCs/>
          <w:sz w:val="20"/>
          <w:szCs w:val="20"/>
        </w:rPr>
        <w:t>13</w:t>
      </w:r>
      <w:r w:rsidR="002719CF">
        <w:rPr>
          <w:rFonts w:ascii="Calibri" w:hAnsi="Calibri" w:cs="Calibri"/>
          <w:b/>
          <w:bCs/>
          <w:sz w:val="20"/>
          <w:szCs w:val="20"/>
        </w:rPr>
        <w:t xml:space="preserve"> de junio del 2026</w:t>
      </w:r>
      <w:r w:rsidR="00FF3FB9">
        <w:rPr>
          <w:rFonts w:ascii="Calibri" w:hAnsi="Calibri" w:cs="Calibri"/>
          <w:b/>
          <w:bCs/>
          <w:sz w:val="20"/>
          <w:szCs w:val="20"/>
        </w:rPr>
        <w:t>.</w:t>
      </w:r>
    </w:p>
    <w:p w14:paraId="50EF8075" w14:textId="4A787370"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w:t>
      </w:r>
      <w:r w:rsidR="00D81192">
        <w:rPr>
          <w:rFonts w:ascii="Calibri" w:hAnsi="Calibri" w:cs="Calibri"/>
          <w:sz w:val="20"/>
          <w:szCs w:val="20"/>
          <w:shd w:val="clear" w:color="auto" w:fill="FFC000"/>
        </w:rPr>
        <w:t>e diciembre del 2026</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A494" w14:textId="77777777" w:rsidR="007D5BB9" w:rsidRDefault="007D5BB9" w:rsidP="009E6DD9">
      <w:pPr>
        <w:spacing w:after="0" w:line="240" w:lineRule="auto"/>
      </w:pPr>
      <w:r>
        <w:separator/>
      </w:r>
    </w:p>
  </w:endnote>
  <w:endnote w:type="continuationSeparator" w:id="0">
    <w:p w14:paraId="028E4948" w14:textId="77777777" w:rsidR="007D5BB9" w:rsidRDefault="007D5BB9"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74AC" w14:textId="77777777" w:rsidR="007D5BB9" w:rsidRDefault="007D5BB9" w:rsidP="009E6DD9">
      <w:pPr>
        <w:spacing w:after="0" w:line="240" w:lineRule="auto"/>
      </w:pPr>
      <w:r>
        <w:separator/>
      </w:r>
    </w:p>
  </w:footnote>
  <w:footnote w:type="continuationSeparator" w:id="0">
    <w:p w14:paraId="346EF752" w14:textId="77777777" w:rsidR="007D5BB9" w:rsidRDefault="007D5BB9"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22721"/>
    <w:rsid w:val="000352CD"/>
    <w:rsid w:val="000475EF"/>
    <w:rsid w:val="0008248E"/>
    <w:rsid w:val="000831F0"/>
    <w:rsid w:val="000A2F41"/>
    <w:rsid w:val="000C57F5"/>
    <w:rsid w:val="000C6E89"/>
    <w:rsid w:val="000E727E"/>
    <w:rsid w:val="00105988"/>
    <w:rsid w:val="0011693F"/>
    <w:rsid w:val="001221A1"/>
    <w:rsid w:val="00122FE0"/>
    <w:rsid w:val="00140DD2"/>
    <w:rsid w:val="001638D7"/>
    <w:rsid w:val="00177F60"/>
    <w:rsid w:val="00180DD0"/>
    <w:rsid w:val="001822E0"/>
    <w:rsid w:val="001934D8"/>
    <w:rsid w:val="00196761"/>
    <w:rsid w:val="00196822"/>
    <w:rsid w:val="001E6E5B"/>
    <w:rsid w:val="00204513"/>
    <w:rsid w:val="00217B38"/>
    <w:rsid w:val="002511CB"/>
    <w:rsid w:val="00267BD0"/>
    <w:rsid w:val="002719CF"/>
    <w:rsid w:val="002869E2"/>
    <w:rsid w:val="002958C4"/>
    <w:rsid w:val="002D5E83"/>
    <w:rsid w:val="002E039F"/>
    <w:rsid w:val="002E7EBB"/>
    <w:rsid w:val="002F15C3"/>
    <w:rsid w:val="00352325"/>
    <w:rsid w:val="00373615"/>
    <w:rsid w:val="003A7238"/>
    <w:rsid w:val="003D0199"/>
    <w:rsid w:val="003D17EF"/>
    <w:rsid w:val="003F6C31"/>
    <w:rsid w:val="004118C2"/>
    <w:rsid w:val="00436FBE"/>
    <w:rsid w:val="00444152"/>
    <w:rsid w:val="00476CDA"/>
    <w:rsid w:val="004A11EC"/>
    <w:rsid w:val="004B3848"/>
    <w:rsid w:val="004B50C5"/>
    <w:rsid w:val="004C226B"/>
    <w:rsid w:val="004D759C"/>
    <w:rsid w:val="004E29B3"/>
    <w:rsid w:val="004E75E7"/>
    <w:rsid w:val="004E7E69"/>
    <w:rsid w:val="004F4394"/>
    <w:rsid w:val="00524790"/>
    <w:rsid w:val="00553981"/>
    <w:rsid w:val="00574579"/>
    <w:rsid w:val="00595B2C"/>
    <w:rsid w:val="00597A2C"/>
    <w:rsid w:val="005D6298"/>
    <w:rsid w:val="00606168"/>
    <w:rsid w:val="00611FC0"/>
    <w:rsid w:val="00625106"/>
    <w:rsid w:val="006256E8"/>
    <w:rsid w:val="0063104A"/>
    <w:rsid w:val="00635147"/>
    <w:rsid w:val="00650F46"/>
    <w:rsid w:val="00655180"/>
    <w:rsid w:val="00671803"/>
    <w:rsid w:val="00682443"/>
    <w:rsid w:val="00685B5B"/>
    <w:rsid w:val="006939C1"/>
    <w:rsid w:val="00696283"/>
    <w:rsid w:val="006D54FC"/>
    <w:rsid w:val="00704F42"/>
    <w:rsid w:val="007109A6"/>
    <w:rsid w:val="00711730"/>
    <w:rsid w:val="00784E42"/>
    <w:rsid w:val="0079348F"/>
    <w:rsid w:val="007C1096"/>
    <w:rsid w:val="007C2729"/>
    <w:rsid w:val="007D5BB9"/>
    <w:rsid w:val="00800B81"/>
    <w:rsid w:val="00825512"/>
    <w:rsid w:val="00847626"/>
    <w:rsid w:val="008572F2"/>
    <w:rsid w:val="008716E0"/>
    <w:rsid w:val="0088415B"/>
    <w:rsid w:val="00890C4C"/>
    <w:rsid w:val="008B48A0"/>
    <w:rsid w:val="008C7A71"/>
    <w:rsid w:val="008E61C4"/>
    <w:rsid w:val="009040ED"/>
    <w:rsid w:val="00920039"/>
    <w:rsid w:val="0092306F"/>
    <w:rsid w:val="009254EA"/>
    <w:rsid w:val="00966E74"/>
    <w:rsid w:val="0099009B"/>
    <w:rsid w:val="009B292D"/>
    <w:rsid w:val="009D0042"/>
    <w:rsid w:val="009E6DD9"/>
    <w:rsid w:val="00A031D6"/>
    <w:rsid w:val="00A230BC"/>
    <w:rsid w:val="00A4094A"/>
    <w:rsid w:val="00A57C92"/>
    <w:rsid w:val="00A65B46"/>
    <w:rsid w:val="00A80AB1"/>
    <w:rsid w:val="00A86224"/>
    <w:rsid w:val="00A976B0"/>
    <w:rsid w:val="00AB4C1A"/>
    <w:rsid w:val="00AE60DA"/>
    <w:rsid w:val="00B03FE2"/>
    <w:rsid w:val="00B05BF8"/>
    <w:rsid w:val="00B05FFB"/>
    <w:rsid w:val="00B06ACA"/>
    <w:rsid w:val="00B57A8F"/>
    <w:rsid w:val="00B67BB0"/>
    <w:rsid w:val="00B957EE"/>
    <w:rsid w:val="00BE070C"/>
    <w:rsid w:val="00C064DE"/>
    <w:rsid w:val="00C27216"/>
    <w:rsid w:val="00C3393C"/>
    <w:rsid w:val="00C870B3"/>
    <w:rsid w:val="00C90642"/>
    <w:rsid w:val="00CA05F8"/>
    <w:rsid w:val="00CC0535"/>
    <w:rsid w:val="00CE67A0"/>
    <w:rsid w:val="00D161C8"/>
    <w:rsid w:val="00D33A6A"/>
    <w:rsid w:val="00D4054D"/>
    <w:rsid w:val="00D55AAD"/>
    <w:rsid w:val="00D627D7"/>
    <w:rsid w:val="00D723C6"/>
    <w:rsid w:val="00D77304"/>
    <w:rsid w:val="00D81192"/>
    <w:rsid w:val="00D82B74"/>
    <w:rsid w:val="00D9400C"/>
    <w:rsid w:val="00DC051A"/>
    <w:rsid w:val="00DD026F"/>
    <w:rsid w:val="00DF1AF6"/>
    <w:rsid w:val="00E17FFD"/>
    <w:rsid w:val="00E26720"/>
    <w:rsid w:val="00E364A6"/>
    <w:rsid w:val="00E7577C"/>
    <w:rsid w:val="00E85A6F"/>
    <w:rsid w:val="00E966B4"/>
    <w:rsid w:val="00E97A5E"/>
    <w:rsid w:val="00EA3E65"/>
    <w:rsid w:val="00EB0FB5"/>
    <w:rsid w:val="00EB4077"/>
    <w:rsid w:val="00ED1584"/>
    <w:rsid w:val="00ED2960"/>
    <w:rsid w:val="00EE52C1"/>
    <w:rsid w:val="00F12272"/>
    <w:rsid w:val="00F22B12"/>
    <w:rsid w:val="00F36C76"/>
    <w:rsid w:val="00F6239B"/>
    <w:rsid w:val="00F636B1"/>
    <w:rsid w:val="00F81F09"/>
    <w:rsid w:val="00F84452"/>
    <w:rsid w:val="00FA590C"/>
    <w:rsid w:val="00FB1072"/>
    <w:rsid w:val="00FB1C5F"/>
    <w:rsid w:val="00FB3E81"/>
    <w:rsid w:val="00FC7048"/>
    <w:rsid w:val="00FD082B"/>
    <w:rsid w:val="00FD0BC2"/>
    <w:rsid w:val="00FE0674"/>
    <w:rsid w:val="00FF22A6"/>
    <w:rsid w:val="00FF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 w:id="21146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2241</TotalTime>
  <Pages>6</Pages>
  <Words>2571</Words>
  <Characters>14141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45</cp:revision>
  <dcterms:created xsi:type="dcterms:W3CDTF">2024-11-15T21:32:00Z</dcterms:created>
  <dcterms:modified xsi:type="dcterms:W3CDTF">2026-06-23T19:51:00Z</dcterms:modified>
</cp:coreProperties>
</file>