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85150" w14:textId="77777777" w:rsidR="00AE684F" w:rsidRDefault="00000000">
      <w:pPr>
        <w:spacing w:after="0" w:line="240" w:lineRule="auto"/>
        <w:ind w:hanging="2"/>
        <w:jc w:val="both"/>
        <w:rPr>
          <w:b/>
          <w:bCs/>
          <w:color w:val="C00000"/>
          <w:sz w:val="36"/>
          <w:szCs w:val="36"/>
        </w:rPr>
      </w:pPr>
      <w:r>
        <w:rPr>
          <w:b/>
          <w:bCs/>
          <w:color w:val="C00000"/>
          <w:sz w:val="36"/>
          <w:szCs w:val="36"/>
        </w:rPr>
        <w:t>CLÁSICO DE LA SELVA</w:t>
      </w:r>
    </w:p>
    <w:p w14:paraId="3AE45E21" w14:textId="77777777" w:rsidR="00AE684F" w:rsidRDefault="00000000">
      <w:pPr>
        <w:spacing w:after="0" w:line="240" w:lineRule="auto"/>
        <w:ind w:hanging="2"/>
        <w:jc w:val="both"/>
        <w:rPr>
          <w:b/>
          <w:bCs/>
          <w:color w:val="EE0000"/>
          <w:sz w:val="28"/>
          <w:szCs w:val="28"/>
        </w:rPr>
      </w:pPr>
      <w:r>
        <w:rPr>
          <w:b/>
          <w:bCs/>
          <w:color w:val="EE0000"/>
          <w:sz w:val="28"/>
          <w:szCs w:val="28"/>
        </w:rPr>
        <w:t>PUERTO IGUAZÚ</w:t>
      </w:r>
    </w:p>
    <w:p w14:paraId="65FBD953" w14:textId="77777777" w:rsidR="00AE684F" w:rsidRDefault="00000000">
      <w:pPr>
        <w:spacing w:after="0" w:line="240" w:lineRule="auto"/>
        <w:ind w:hanging="2"/>
        <w:jc w:val="both"/>
        <w:rPr>
          <w:b/>
          <w:bCs/>
          <w:sz w:val="24"/>
          <w:szCs w:val="24"/>
        </w:rPr>
      </w:pPr>
      <w:r>
        <w:rPr>
          <w:b/>
          <w:bCs/>
          <w:sz w:val="24"/>
          <w:szCs w:val="24"/>
        </w:rPr>
        <w:t>04 DÍAS / 03 NOCHES</w:t>
      </w:r>
    </w:p>
    <w:p w14:paraId="09CD2DFB" w14:textId="77777777" w:rsidR="00AE684F" w:rsidRDefault="00AE684F">
      <w:pPr>
        <w:spacing w:after="0" w:line="240" w:lineRule="auto"/>
        <w:ind w:hanging="2"/>
        <w:jc w:val="both"/>
        <w:rPr>
          <w:sz w:val="20"/>
          <w:szCs w:val="20"/>
        </w:rPr>
      </w:pPr>
    </w:p>
    <w:p w14:paraId="1F69AE15" w14:textId="77777777" w:rsidR="00AE684F" w:rsidRDefault="00000000">
      <w:pPr>
        <w:spacing w:after="0" w:line="240" w:lineRule="auto"/>
        <w:ind w:hanging="2"/>
        <w:jc w:val="both"/>
        <w:rPr>
          <w:b/>
          <w:bCs/>
          <w:sz w:val="20"/>
          <w:szCs w:val="20"/>
        </w:rPr>
      </w:pPr>
      <w:r>
        <w:rPr>
          <w:b/>
          <w:bCs/>
          <w:sz w:val="20"/>
          <w:szCs w:val="20"/>
        </w:rPr>
        <w:t>PROGRAMA INCLUYE</w:t>
      </w:r>
    </w:p>
    <w:p w14:paraId="34482270"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 - hotel - aeropuerto.</w:t>
      </w:r>
    </w:p>
    <w:p w14:paraId="4E5DEF1D"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03 noches de alojamiento.</w:t>
      </w:r>
    </w:p>
    <w:p w14:paraId="04AB0FDE"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Desayunos.</w:t>
      </w:r>
    </w:p>
    <w:p w14:paraId="318C7371"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Argentinas (incluye entrada)</w:t>
      </w:r>
    </w:p>
    <w:p w14:paraId="74358DF0"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Visita y degustación en Yabuticaba Mercadito de la Selva y una copa de vino o bebida sin alcohol.</w:t>
      </w:r>
    </w:p>
    <w:p w14:paraId="459332DD"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Brasileñas (incluye entrada)</w:t>
      </w:r>
    </w:p>
    <w:p w14:paraId="3B1319BC"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w:t>
      </w:r>
    </w:p>
    <w:p w14:paraId="66CF05C7" w14:textId="77777777" w:rsidR="00AE684F" w:rsidRDefault="00000000">
      <w:pPr>
        <w:spacing w:after="0" w:line="240" w:lineRule="auto"/>
        <w:ind w:hanging="2"/>
        <w:jc w:val="both"/>
        <w:rPr>
          <w:sz w:val="20"/>
          <w:szCs w:val="20"/>
        </w:rPr>
      </w:pPr>
      <w:r>
        <w:rPr>
          <w:sz w:val="20"/>
          <w:szCs w:val="20"/>
        </w:rPr>
        <w:tab/>
      </w:r>
    </w:p>
    <w:p w14:paraId="2F1DA43F" w14:textId="77777777" w:rsidR="00AE684F" w:rsidRDefault="00000000">
      <w:pPr>
        <w:spacing w:after="0" w:line="240" w:lineRule="auto"/>
        <w:ind w:hanging="2"/>
        <w:jc w:val="both"/>
        <w:rPr>
          <w:b/>
          <w:bCs/>
          <w:sz w:val="20"/>
          <w:szCs w:val="20"/>
        </w:rPr>
      </w:pPr>
      <w:r>
        <w:rPr>
          <w:b/>
          <w:bCs/>
          <w:sz w:val="20"/>
          <w:szCs w:val="20"/>
        </w:rPr>
        <w:t>PROGRAMA NO INCLUYE</w:t>
      </w:r>
    </w:p>
    <w:p w14:paraId="1F32CF85"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Boleto aéreo.</w:t>
      </w:r>
    </w:p>
    <w:p w14:paraId="7B4FD17E"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Equipaje de bodega, ni equipaje de cabina.</w:t>
      </w:r>
    </w:p>
    <w:p w14:paraId="4024C71C"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Gastos personales del pasajero.</w:t>
      </w:r>
    </w:p>
    <w:p w14:paraId="5DF74C38"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Todas las propinas durante el viaje.</w:t>
      </w:r>
    </w:p>
    <w:p w14:paraId="7333F262"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Cualquier servicio que no esté mencionado como incluido.</w:t>
      </w:r>
    </w:p>
    <w:p w14:paraId="2AE684FA" w14:textId="77777777" w:rsidR="00AE684F" w:rsidRDefault="00AE684F">
      <w:pPr>
        <w:spacing w:after="0" w:line="240" w:lineRule="auto"/>
        <w:jc w:val="both"/>
        <w:rPr>
          <w:sz w:val="20"/>
          <w:szCs w:val="20"/>
        </w:rPr>
      </w:pPr>
    </w:p>
    <w:p w14:paraId="68882988" w14:textId="77777777" w:rsidR="00AE684F" w:rsidRDefault="00000000">
      <w:pPr>
        <w:spacing w:after="0" w:line="240" w:lineRule="auto"/>
        <w:jc w:val="both"/>
        <w:rPr>
          <w:b/>
          <w:bCs/>
          <w:sz w:val="20"/>
          <w:szCs w:val="20"/>
        </w:rPr>
      </w:pPr>
      <w:r>
        <w:rPr>
          <w:b/>
          <w:bCs/>
          <w:sz w:val="20"/>
          <w:szCs w:val="20"/>
        </w:rPr>
        <w:t>Precios por persona en dólares en acomodación doble:</w:t>
      </w:r>
    </w:p>
    <w:tbl>
      <w:tblPr>
        <w:tblW w:w="5000" w:type="pct"/>
        <w:tblCellMar>
          <w:left w:w="70" w:type="dxa"/>
          <w:right w:w="70" w:type="dxa"/>
        </w:tblCellMar>
        <w:tblLook w:val="04A0" w:firstRow="1" w:lastRow="0" w:firstColumn="1" w:lastColumn="0" w:noHBand="0" w:noVBand="1"/>
      </w:tblPr>
      <w:tblGrid>
        <w:gridCol w:w="2281"/>
        <w:gridCol w:w="695"/>
        <w:gridCol w:w="1449"/>
        <w:gridCol w:w="546"/>
        <w:gridCol w:w="492"/>
        <w:gridCol w:w="463"/>
        <w:gridCol w:w="492"/>
        <w:gridCol w:w="445"/>
        <w:gridCol w:w="492"/>
        <w:gridCol w:w="705"/>
        <w:gridCol w:w="768"/>
      </w:tblGrid>
      <w:tr w:rsidR="00E87155" w:rsidRPr="00E87155" w14:paraId="16FF5492" w14:textId="77777777" w:rsidTr="00E87155">
        <w:trPr>
          <w:trHeight w:val="340"/>
        </w:trPr>
        <w:tc>
          <w:tcPr>
            <w:tcW w:w="4098" w:type="pct"/>
            <w:gridSpan w:val="9"/>
            <w:tcBorders>
              <w:top w:val="single" w:sz="4" w:space="0" w:color="auto"/>
              <w:left w:val="single" w:sz="4" w:space="0" w:color="auto"/>
              <w:bottom w:val="single" w:sz="4" w:space="0" w:color="auto"/>
              <w:right w:val="single" w:sz="4" w:space="0" w:color="auto"/>
            </w:tcBorders>
            <w:shd w:val="clear" w:color="CC0000" w:fill="CC0000"/>
            <w:noWrap/>
            <w:vAlign w:val="center"/>
            <w:hideMark/>
          </w:tcPr>
          <w:p w14:paraId="11C3E004" w14:textId="77777777"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PROGRAMA SOLO SERVICIOS</w:t>
            </w:r>
          </w:p>
        </w:tc>
        <w:tc>
          <w:tcPr>
            <w:tcW w:w="902" w:type="pct"/>
            <w:gridSpan w:val="2"/>
            <w:tcBorders>
              <w:top w:val="single" w:sz="4" w:space="0" w:color="auto"/>
              <w:left w:val="nil"/>
              <w:bottom w:val="single" w:sz="4" w:space="0" w:color="auto"/>
              <w:right w:val="single" w:sz="4" w:space="0" w:color="auto"/>
            </w:tcBorders>
            <w:shd w:val="clear" w:color="CC0000" w:fill="CC0000"/>
            <w:noWrap/>
            <w:vAlign w:val="center"/>
            <w:hideMark/>
          </w:tcPr>
          <w:p w14:paraId="2275A9C9" w14:textId="77777777"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VIGENCIA</w:t>
            </w:r>
          </w:p>
        </w:tc>
      </w:tr>
      <w:tr w:rsidR="00E87155" w:rsidRPr="00E87155" w14:paraId="09B38C44" w14:textId="77777777" w:rsidTr="00E87155">
        <w:trPr>
          <w:trHeight w:val="340"/>
        </w:trPr>
        <w:tc>
          <w:tcPr>
            <w:tcW w:w="1315" w:type="pct"/>
            <w:tcBorders>
              <w:top w:val="nil"/>
              <w:left w:val="single" w:sz="4" w:space="0" w:color="auto"/>
              <w:bottom w:val="single" w:sz="4" w:space="0" w:color="auto"/>
              <w:right w:val="single" w:sz="4" w:space="0" w:color="auto"/>
            </w:tcBorders>
            <w:shd w:val="clear" w:color="CC0000" w:fill="CC0000"/>
            <w:noWrap/>
            <w:vAlign w:val="center"/>
            <w:hideMark/>
          </w:tcPr>
          <w:p w14:paraId="5C5C22A1" w14:textId="77777777"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HOTEL</w:t>
            </w:r>
          </w:p>
        </w:tc>
        <w:tc>
          <w:tcPr>
            <w:tcW w:w="417" w:type="pct"/>
            <w:tcBorders>
              <w:top w:val="nil"/>
              <w:left w:val="nil"/>
              <w:bottom w:val="single" w:sz="4" w:space="0" w:color="auto"/>
              <w:right w:val="single" w:sz="4" w:space="0" w:color="auto"/>
            </w:tcBorders>
            <w:shd w:val="clear" w:color="CC0000" w:fill="CC0000"/>
            <w:noWrap/>
            <w:vAlign w:val="center"/>
            <w:hideMark/>
          </w:tcPr>
          <w:p w14:paraId="55A9602A" w14:textId="77777777"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CAT.</w:t>
            </w:r>
          </w:p>
        </w:tc>
        <w:tc>
          <w:tcPr>
            <w:tcW w:w="844" w:type="pct"/>
            <w:tcBorders>
              <w:top w:val="nil"/>
              <w:left w:val="nil"/>
              <w:bottom w:val="single" w:sz="4" w:space="0" w:color="auto"/>
              <w:right w:val="single" w:sz="4" w:space="0" w:color="auto"/>
            </w:tcBorders>
            <w:shd w:val="clear" w:color="CC0000" w:fill="CC0000"/>
            <w:noWrap/>
            <w:vAlign w:val="center"/>
            <w:hideMark/>
          </w:tcPr>
          <w:p w14:paraId="5DDB17C1" w14:textId="77777777"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HABITACIÓN</w:t>
            </w:r>
          </w:p>
        </w:tc>
        <w:tc>
          <w:tcPr>
            <w:tcW w:w="311" w:type="pct"/>
            <w:tcBorders>
              <w:top w:val="nil"/>
              <w:left w:val="nil"/>
              <w:bottom w:val="single" w:sz="4" w:space="0" w:color="auto"/>
              <w:right w:val="single" w:sz="4" w:space="0" w:color="auto"/>
            </w:tcBorders>
            <w:shd w:val="clear" w:color="CC0000" w:fill="CC0000"/>
            <w:noWrap/>
            <w:vAlign w:val="center"/>
            <w:hideMark/>
          </w:tcPr>
          <w:p w14:paraId="392B218D" w14:textId="77777777"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SGL</w:t>
            </w:r>
          </w:p>
        </w:tc>
        <w:tc>
          <w:tcPr>
            <w:tcW w:w="240" w:type="pct"/>
            <w:tcBorders>
              <w:top w:val="nil"/>
              <w:left w:val="nil"/>
              <w:bottom w:val="single" w:sz="4" w:space="0" w:color="auto"/>
              <w:right w:val="single" w:sz="4" w:space="0" w:color="auto"/>
            </w:tcBorders>
            <w:shd w:val="clear" w:color="CC0000" w:fill="CC0000"/>
            <w:noWrap/>
            <w:vAlign w:val="center"/>
            <w:hideMark/>
          </w:tcPr>
          <w:p w14:paraId="46B30147" w14:textId="762216EF"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N. A</w:t>
            </w:r>
          </w:p>
        </w:tc>
        <w:tc>
          <w:tcPr>
            <w:tcW w:w="252" w:type="pct"/>
            <w:tcBorders>
              <w:top w:val="nil"/>
              <w:left w:val="nil"/>
              <w:bottom w:val="single" w:sz="4" w:space="0" w:color="auto"/>
              <w:right w:val="single" w:sz="4" w:space="0" w:color="auto"/>
            </w:tcBorders>
            <w:shd w:val="clear" w:color="CC0000" w:fill="CC0000"/>
            <w:noWrap/>
            <w:vAlign w:val="center"/>
            <w:hideMark/>
          </w:tcPr>
          <w:p w14:paraId="5C44DF93" w14:textId="77777777"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DBL</w:t>
            </w:r>
          </w:p>
        </w:tc>
        <w:tc>
          <w:tcPr>
            <w:tcW w:w="240" w:type="pct"/>
            <w:tcBorders>
              <w:top w:val="nil"/>
              <w:left w:val="nil"/>
              <w:bottom w:val="single" w:sz="4" w:space="0" w:color="auto"/>
              <w:right w:val="single" w:sz="4" w:space="0" w:color="auto"/>
            </w:tcBorders>
            <w:shd w:val="clear" w:color="CC0000" w:fill="CC0000"/>
            <w:noWrap/>
            <w:vAlign w:val="center"/>
            <w:hideMark/>
          </w:tcPr>
          <w:p w14:paraId="594201FD" w14:textId="7E68C033"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N. A</w:t>
            </w:r>
          </w:p>
        </w:tc>
        <w:tc>
          <w:tcPr>
            <w:tcW w:w="239" w:type="pct"/>
            <w:tcBorders>
              <w:top w:val="nil"/>
              <w:left w:val="nil"/>
              <w:bottom w:val="single" w:sz="4" w:space="0" w:color="auto"/>
              <w:right w:val="single" w:sz="4" w:space="0" w:color="auto"/>
            </w:tcBorders>
            <w:shd w:val="clear" w:color="CC0000" w:fill="CC0000"/>
            <w:noWrap/>
            <w:vAlign w:val="center"/>
            <w:hideMark/>
          </w:tcPr>
          <w:p w14:paraId="54531CDA" w14:textId="77777777"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TPL</w:t>
            </w:r>
          </w:p>
        </w:tc>
        <w:tc>
          <w:tcPr>
            <w:tcW w:w="240" w:type="pct"/>
            <w:tcBorders>
              <w:top w:val="nil"/>
              <w:left w:val="nil"/>
              <w:bottom w:val="single" w:sz="4" w:space="0" w:color="auto"/>
              <w:right w:val="single" w:sz="4" w:space="0" w:color="auto"/>
            </w:tcBorders>
            <w:shd w:val="clear" w:color="CC0000" w:fill="CC0000"/>
            <w:noWrap/>
            <w:vAlign w:val="center"/>
            <w:hideMark/>
          </w:tcPr>
          <w:p w14:paraId="1386BE26" w14:textId="22565163"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N. A</w:t>
            </w:r>
          </w:p>
        </w:tc>
        <w:tc>
          <w:tcPr>
            <w:tcW w:w="444" w:type="pct"/>
            <w:tcBorders>
              <w:top w:val="nil"/>
              <w:left w:val="nil"/>
              <w:bottom w:val="single" w:sz="4" w:space="0" w:color="auto"/>
              <w:right w:val="single" w:sz="4" w:space="0" w:color="auto"/>
            </w:tcBorders>
            <w:shd w:val="clear" w:color="CC0000" w:fill="CC0000"/>
            <w:noWrap/>
            <w:vAlign w:val="center"/>
            <w:hideMark/>
          </w:tcPr>
          <w:p w14:paraId="3339814F" w14:textId="77777777"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DEL</w:t>
            </w:r>
          </w:p>
        </w:tc>
        <w:tc>
          <w:tcPr>
            <w:tcW w:w="459" w:type="pct"/>
            <w:tcBorders>
              <w:top w:val="nil"/>
              <w:left w:val="nil"/>
              <w:bottom w:val="single" w:sz="4" w:space="0" w:color="auto"/>
              <w:right w:val="single" w:sz="4" w:space="0" w:color="auto"/>
            </w:tcBorders>
            <w:shd w:val="clear" w:color="CC0000" w:fill="CC0000"/>
            <w:noWrap/>
            <w:vAlign w:val="center"/>
            <w:hideMark/>
          </w:tcPr>
          <w:p w14:paraId="402294CE" w14:textId="77777777" w:rsidR="00E87155" w:rsidRPr="00E87155" w:rsidRDefault="00E87155" w:rsidP="00E87155">
            <w:pPr>
              <w:spacing w:after="0" w:line="240" w:lineRule="auto"/>
              <w:jc w:val="center"/>
              <w:rPr>
                <w:rFonts w:eastAsia="Times New Roman"/>
                <w:b/>
                <w:bCs/>
                <w:color w:val="FFFFFF"/>
                <w:sz w:val="20"/>
                <w:szCs w:val="20"/>
                <w:lang w:val="es-PE"/>
              </w:rPr>
            </w:pPr>
            <w:r w:rsidRPr="00E87155">
              <w:rPr>
                <w:rFonts w:eastAsia="Times New Roman"/>
                <w:b/>
                <w:bCs/>
                <w:color w:val="FFFFFF"/>
                <w:sz w:val="20"/>
                <w:szCs w:val="20"/>
                <w:lang w:val="es-PE"/>
              </w:rPr>
              <w:t>AL</w:t>
            </w:r>
          </w:p>
        </w:tc>
      </w:tr>
      <w:tr w:rsidR="00E87155" w:rsidRPr="00E87155" w14:paraId="7E04BC58" w14:textId="77777777" w:rsidTr="00E87155">
        <w:trPr>
          <w:trHeight w:val="340"/>
        </w:trPr>
        <w:tc>
          <w:tcPr>
            <w:tcW w:w="1315" w:type="pct"/>
            <w:vMerge w:val="restart"/>
            <w:tcBorders>
              <w:top w:val="nil"/>
              <w:left w:val="single" w:sz="4" w:space="0" w:color="auto"/>
              <w:bottom w:val="single" w:sz="4" w:space="0" w:color="000000"/>
              <w:right w:val="single" w:sz="4" w:space="0" w:color="auto"/>
            </w:tcBorders>
            <w:vAlign w:val="center"/>
            <w:hideMark/>
          </w:tcPr>
          <w:p w14:paraId="4818AF9F" w14:textId="77777777" w:rsidR="00E87155" w:rsidRPr="00E87155" w:rsidRDefault="00E87155" w:rsidP="00E87155">
            <w:pPr>
              <w:spacing w:after="0" w:line="240" w:lineRule="auto"/>
              <w:jc w:val="center"/>
              <w:rPr>
                <w:rFonts w:eastAsia="Times New Roman"/>
                <w:b/>
                <w:bCs/>
                <w:color w:val="000000"/>
                <w:sz w:val="20"/>
                <w:szCs w:val="20"/>
                <w:lang w:val="es-PE"/>
              </w:rPr>
            </w:pPr>
            <w:r w:rsidRPr="00E87155">
              <w:rPr>
                <w:rFonts w:eastAsia="Times New Roman"/>
                <w:b/>
                <w:bCs/>
                <w:color w:val="000000"/>
                <w:sz w:val="20"/>
                <w:szCs w:val="20"/>
                <w:lang w:val="es-PE"/>
              </w:rPr>
              <w:t>Hotel El Pueblito</w:t>
            </w:r>
          </w:p>
        </w:tc>
        <w:tc>
          <w:tcPr>
            <w:tcW w:w="417" w:type="pct"/>
            <w:vMerge w:val="restart"/>
            <w:tcBorders>
              <w:top w:val="nil"/>
              <w:left w:val="single" w:sz="4" w:space="0" w:color="auto"/>
              <w:bottom w:val="single" w:sz="4" w:space="0" w:color="000000"/>
              <w:right w:val="single" w:sz="4" w:space="0" w:color="auto"/>
            </w:tcBorders>
            <w:vAlign w:val="center"/>
            <w:hideMark/>
          </w:tcPr>
          <w:p w14:paraId="761632F6" w14:textId="77777777" w:rsidR="00E87155" w:rsidRPr="00E87155" w:rsidRDefault="00E87155" w:rsidP="00E87155">
            <w:pPr>
              <w:spacing w:after="0" w:line="240" w:lineRule="auto"/>
              <w:jc w:val="center"/>
              <w:rPr>
                <w:rFonts w:eastAsia="Times New Roman"/>
                <w:b/>
                <w:bCs/>
                <w:color w:val="000000"/>
                <w:sz w:val="20"/>
                <w:szCs w:val="20"/>
                <w:lang w:val="es-PE"/>
              </w:rPr>
            </w:pPr>
            <w:r w:rsidRPr="00E87155">
              <w:rPr>
                <w:rFonts w:eastAsia="Times New Roman"/>
                <w:b/>
                <w:bCs/>
                <w:color w:val="000000"/>
                <w:sz w:val="20"/>
                <w:szCs w:val="20"/>
                <w:lang w:val="es-PE"/>
              </w:rPr>
              <w:t>3*</w:t>
            </w:r>
          </w:p>
        </w:tc>
        <w:tc>
          <w:tcPr>
            <w:tcW w:w="844" w:type="pct"/>
            <w:vMerge w:val="restart"/>
            <w:tcBorders>
              <w:top w:val="nil"/>
              <w:left w:val="single" w:sz="4" w:space="0" w:color="auto"/>
              <w:bottom w:val="single" w:sz="4" w:space="0" w:color="000000"/>
              <w:right w:val="single" w:sz="4" w:space="0" w:color="auto"/>
            </w:tcBorders>
            <w:noWrap/>
            <w:vAlign w:val="center"/>
            <w:hideMark/>
          </w:tcPr>
          <w:p w14:paraId="4CADFD27"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Standard</w:t>
            </w:r>
          </w:p>
        </w:tc>
        <w:tc>
          <w:tcPr>
            <w:tcW w:w="311" w:type="pct"/>
            <w:tcBorders>
              <w:top w:val="nil"/>
              <w:left w:val="nil"/>
              <w:bottom w:val="single" w:sz="4" w:space="0" w:color="auto"/>
              <w:right w:val="single" w:sz="4" w:space="0" w:color="auto"/>
            </w:tcBorders>
            <w:noWrap/>
            <w:vAlign w:val="center"/>
            <w:hideMark/>
          </w:tcPr>
          <w:p w14:paraId="49D5AFB0"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483</w:t>
            </w:r>
          </w:p>
        </w:tc>
        <w:tc>
          <w:tcPr>
            <w:tcW w:w="240" w:type="pct"/>
            <w:tcBorders>
              <w:top w:val="nil"/>
              <w:left w:val="nil"/>
              <w:bottom w:val="single" w:sz="4" w:space="0" w:color="auto"/>
              <w:right w:val="single" w:sz="4" w:space="0" w:color="auto"/>
            </w:tcBorders>
            <w:noWrap/>
            <w:vAlign w:val="center"/>
            <w:hideMark/>
          </w:tcPr>
          <w:p w14:paraId="25C1C9B5"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84</w:t>
            </w:r>
          </w:p>
        </w:tc>
        <w:tc>
          <w:tcPr>
            <w:tcW w:w="252" w:type="pct"/>
            <w:tcBorders>
              <w:top w:val="nil"/>
              <w:left w:val="nil"/>
              <w:bottom w:val="single" w:sz="4" w:space="0" w:color="auto"/>
              <w:right w:val="single" w:sz="4" w:space="0" w:color="auto"/>
            </w:tcBorders>
            <w:shd w:val="clear" w:color="auto" w:fill="FFC000"/>
            <w:noWrap/>
            <w:vAlign w:val="center"/>
            <w:hideMark/>
          </w:tcPr>
          <w:p w14:paraId="1663E545" w14:textId="50E8E102" w:rsidR="00E87155" w:rsidRPr="00E87155" w:rsidRDefault="00E87155" w:rsidP="00E87155">
            <w:pPr>
              <w:spacing w:after="0" w:line="240" w:lineRule="auto"/>
              <w:jc w:val="center"/>
              <w:rPr>
                <w:rFonts w:eastAsia="Times New Roman"/>
                <w:b/>
                <w:bCs/>
                <w:color w:val="000000"/>
                <w:sz w:val="20"/>
                <w:szCs w:val="20"/>
                <w:lang w:val="es-PE"/>
              </w:rPr>
            </w:pPr>
            <w:r w:rsidRPr="00E87155">
              <w:rPr>
                <w:rFonts w:eastAsia="Times New Roman"/>
                <w:b/>
                <w:bCs/>
                <w:color w:val="000000"/>
                <w:sz w:val="20"/>
                <w:szCs w:val="20"/>
                <w:lang w:val="es-PE"/>
              </w:rPr>
              <w:t>359</w:t>
            </w:r>
          </w:p>
        </w:tc>
        <w:tc>
          <w:tcPr>
            <w:tcW w:w="240" w:type="pct"/>
            <w:tcBorders>
              <w:top w:val="nil"/>
              <w:left w:val="nil"/>
              <w:bottom w:val="single" w:sz="4" w:space="0" w:color="auto"/>
              <w:right w:val="single" w:sz="4" w:space="0" w:color="auto"/>
            </w:tcBorders>
            <w:noWrap/>
            <w:vAlign w:val="center"/>
            <w:hideMark/>
          </w:tcPr>
          <w:p w14:paraId="115F4A9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41</w:t>
            </w:r>
          </w:p>
        </w:tc>
        <w:tc>
          <w:tcPr>
            <w:tcW w:w="239" w:type="pct"/>
            <w:tcBorders>
              <w:top w:val="nil"/>
              <w:left w:val="nil"/>
              <w:bottom w:val="single" w:sz="4" w:space="0" w:color="auto"/>
              <w:right w:val="single" w:sz="4" w:space="0" w:color="auto"/>
            </w:tcBorders>
            <w:noWrap/>
            <w:vAlign w:val="center"/>
            <w:hideMark/>
          </w:tcPr>
          <w:p w14:paraId="0FBDDB2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336</w:t>
            </w:r>
          </w:p>
        </w:tc>
        <w:tc>
          <w:tcPr>
            <w:tcW w:w="240" w:type="pct"/>
            <w:tcBorders>
              <w:top w:val="nil"/>
              <w:left w:val="nil"/>
              <w:bottom w:val="single" w:sz="4" w:space="0" w:color="auto"/>
              <w:right w:val="single" w:sz="4" w:space="0" w:color="auto"/>
            </w:tcBorders>
            <w:noWrap/>
            <w:vAlign w:val="center"/>
            <w:hideMark/>
          </w:tcPr>
          <w:p w14:paraId="018E100A"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35</w:t>
            </w:r>
          </w:p>
        </w:tc>
        <w:tc>
          <w:tcPr>
            <w:tcW w:w="444" w:type="pct"/>
            <w:tcBorders>
              <w:top w:val="nil"/>
              <w:left w:val="nil"/>
              <w:bottom w:val="single" w:sz="4" w:space="0" w:color="auto"/>
              <w:right w:val="single" w:sz="4" w:space="0" w:color="auto"/>
            </w:tcBorders>
            <w:noWrap/>
            <w:vAlign w:val="center"/>
            <w:hideMark/>
          </w:tcPr>
          <w:p w14:paraId="4209F612"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1-May</w:t>
            </w:r>
          </w:p>
        </w:tc>
        <w:tc>
          <w:tcPr>
            <w:tcW w:w="459" w:type="pct"/>
            <w:tcBorders>
              <w:top w:val="nil"/>
              <w:left w:val="nil"/>
              <w:bottom w:val="single" w:sz="4" w:space="0" w:color="auto"/>
              <w:right w:val="single" w:sz="4" w:space="0" w:color="auto"/>
            </w:tcBorders>
            <w:noWrap/>
            <w:vAlign w:val="center"/>
            <w:hideMark/>
          </w:tcPr>
          <w:p w14:paraId="1331F15A"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30-Jun</w:t>
            </w:r>
          </w:p>
        </w:tc>
      </w:tr>
      <w:tr w:rsidR="00E87155" w:rsidRPr="00E87155" w14:paraId="50355473" w14:textId="77777777" w:rsidTr="00E87155">
        <w:trPr>
          <w:trHeight w:val="340"/>
        </w:trPr>
        <w:tc>
          <w:tcPr>
            <w:tcW w:w="1315" w:type="pct"/>
            <w:vMerge/>
            <w:tcBorders>
              <w:top w:val="nil"/>
              <w:left w:val="single" w:sz="4" w:space="0" w:color="auto"/>
              <w:bottom w:val="single" w:sz="4" w:space="0" w:color="000000"/>
              <w:right w:val="single" w:sz="4" w:space="0" w:color="auto"/>
            </w:tcBorders>
            <w:vAlign w:val="center"/>
            <w:hideMark/>
          </w:tcPr>
          <w:p w14:paraId="16BA7415" w14:textId="77777777" w:rsidR="00E87155" w:rsidRPr="00E87155" w:rsidRDefault="00E87155" w:rsidP="00E87155">
            <w:pPr>
              <w:spacing w:after="0" w:line="240" w:lineRule="auto"/>
              <w:rPr>
                <w:rFonts w:eastAsia="Times New Roman"/>
                <w:b/>
                <w:bCs/>
                <w:color w:val="000000"/>
                <w:sz w:val="20"/>
                <w:szCs w:val="20"/>
                <w:lang w:val="es-PE"/>
              </w:rPr>
            </w:pPr>
          </w:p>
        </w:tc>
        <w:tc>
          <w:tcPr>
            <w:tcW w:w="417" w:type="pct"/>
            <w:vMerge/>
            <w:tcBorders>
              <w:top w:val="nil"/>
              <w:left w:val="single" w:sz="4" w:space="0" w:color="auto"/>
              <w:bottom w:val="single" w:sz="4" w:space="0" w:color="000000"/>
              <w:right w:val="single" w:sz="4" w:space="0" w:color="auto"/>
            </w:tcBorders>
            <w:vAlign w:val="center"/>
            <w:hideMark/>
          </w:tcPr>
          <w:p w14:paraId="0A0403B4" w14:textId="77777777" w:rsidR="00E87155" w:rsidRPr="00E87155" w:rsidRDefault="00E87155" w:rsidP="00E87155">
            <w:pPr>
              <w:spacing w:after="0" w:line="240" w:lineRule="auto"/>
              <w:rPr>
                <w:rFonts w:eastAsia="Times New Roman"/>
                <w:b/>
                <w:bCs/>
                <w:color w:val="000000"/>
                <w:sz w:val="20"/>
                <w:szCs w:val="20"/>
                <w:lang w:val="es-PE"/>
              </w:rPr>
            </w:pPr>
          </w:p>
        </w:tc>
        <w:tc>
          <w:tcPr>
            <w:tcW w:w="844" w:type="pct"/>
            <w:vMerge/>
            <w:tcBorders>
              <w:top w:val="nil"/>
              <w:left w:val="single" w:sz="4" w:space="0" w:color="auto"/>
              <w:bottom w:val="single" w:sz="4" w:space="0" w:color="000000"/>
              <w:right w:val="single" w:sz="4" w:space="0" w:color="auto"/>
            </w:tcBorders>
            <w:vAlign w:val="center"/>
            <w:hideMark/>
          </w:tcPr>
          <w:p w14:paraId="570EBB19" w14:textId="77777777" w:rsidR="00E87155" w:rsidRPr="00E87155" w:rsidRDefault="00E87155" w:rsidP="00E87155">
            <w:pPr>
              <w:spacing w:after="0" w:line="240" w:lineRule="auto"/>
              <w:rPr>
                <w:rFonts w:eastAsia="Times New Roman"/>
                <w:color w:val="000000"/>
                <w:sz w:val="20"/>
                <w:szCs w:val="20"/>
                <w:lang w:val="es-PE"/>
              </w:rPr>
            </w:pPr>
          </w:p>
        </w:tc>
        <w:tc>
          <w:tcPr>
            <w:tcW w:w="311" w:type="pct"/>
            <w:tcBorders>
              <w:top w:val="nil"/>
              <w:left w:val="nil"/>
              <w:bottom w:val="single" w:sz="4" w:space="0" w:color="auto"/>
              <w:right w:val="single" w:sz="4" w:space="0" w:color="auto"/>
            </w:tcBorders>
            <w:noWrap/>
            <w:vAlign w:val="center"/>
            <w:hideMark/>
          </w:tcPr>
          <w:p w14:paraId="6B2C9C73"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555</w:t>
            </w:r>
          </w:p>
        </w:tc>
        <w:tc>
          <w:tcPr>
            <w:tcW w:w="240" w:type="pct"/>
            <w:tcBorders>
              <w:top w:val="nil"/>
              <w:left w:val="nil"/>
              <w:bottom w:val="single" w:sz="4" w:space="0" w:color="auto"/>
              <w:right w:val="single" w:sz="4" w:space="0" w:color="auto"/>
            </w:tcBorders>
            <w:noWrap/>
            <w:vAlign w:val="center"/>
            <w:hideMark/>
          </w:tcPr>
          <w:p w14:paraId="297AD6F9"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104</w:t>
            </w:r>
          </w:p>
        </w:tc>
        <w:tc>
          <w:tcPr>
            <w:tcW w:w="252" w:type="pct"/>
            <w:tcBorders>
              <w:top w:val="nil"/>
              <w:left w:val="nil"/>
              <w:bottom w:val="single" w:sz="4" w:space="0" w:color="auto"/>
              <w:right w:val="single" w:sz="4" w:space="0" w:color="auto"/>
            </w:tcBorders>
            <w:noWrap/>
            <w:vAlign w:val="center"/>
            <w:hideMark/>
          </w:tcPr>
          <w:p w14:paraId="6895D736"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399</w:t>
            </w:r>
          </w:p>
        </w:tc>
        <w:tc>
          <w:tcPr>
            <w:tcW w:w="240" w:type="pct"/>
            <w:tcBorders>
              <w:top w:val="nil"/>
              <w:left w:val="nil"/>
              <w:bottom w:val="single" w:sz="4" w:space="0" w:color="auto"/>
              <w:right w:val="single" w:sz="4" w:space="0" w:color="auto"/>
            </w:tcBorders>
            <w:noWrap/>
            <w:vAlign w:val="center"/>
            <w:hideMark/>
          </w:tcPr>
          <w:p w14:paraId="576E1AC4"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53</w:t>
            </w:r>
          </w:p>
        </w:tc>
        <w:tc>
          <w:tcPr>
            <w:tcW w:w="239" w:type="pct"/>
            <w:tcBorders>
              <w:top w:val="nil"/>
              <w:left w:val="nil"/>
              <w:bottom w:val="single" w:sz="4" w:space="0" w:color="auto"/>
              <w:right w:val="single" w:sz="4" w:space="0" w:color="auto"/>
            </w:tcBorders>
            <w:noWrap/>
            <w:vAlign w:val="center"/>
            <w:hideMark/>
          </w:tcPr>
          <w:p w14:paraId="3605BD7A"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368</w:t>
            </w:r>
          </w:p>
        </w:tc>
        <w:tc>
          <w:tcPr>
            <w:tcW w:w="240" w:type="pct"/>
            <w:tcBorders>
              <w:top w:val="nil"/>
              <w:left w:val="nil"/>
              <w:bottom w:val="single" w:sz="4" w:space="0" w:color="auto"/>
              <w:right w:val="single" w:sz="4" w:space="0" w:color="auto"/>
            </w:tcBorders>
            <w:noWrap/>
            <w:vAlign w:val="center"/>
            <w:hideMark/>
          </w:tcPr>
          <w:p w14:paraId="1542B6D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41</w:t>
            </w:r>
          </w:p>
        </w:tc>
        <w:tc>
          <w:tcPr>
            <w:tcW w:w="444" w:type="pct"/>
            <w:tcBorders>
              <w:top w:val="nil"/>
              <w:left w:val="nil"/>
              <w:bottom w:val="single" w:sz="4" w:space="0" w:color="auto"/>
              <w:right w:val="single" w:sz="4" w:space="0" w:color="auto"/>
            </w:tcBorders>
            <w:noWrap/>
            <w:vAlign w:val="center"/>
            <w:hideMark/>
          </w:tcPr>
          <w:p w14:paraId="3B6DB89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1-Jul</w:t>
            </w:r>
          </w:p>
        </w:tc>
        <w:tc>
          <w:tcPr>
            <w:tcW w:w="459" w:type="pct"/>
            <w:tcBorders>
              <w:top w:val="nil"/>
              <w:left w:val="nil"/>
              <w:bottom w:val="single" w:sz="4" w:space="0" w:color="auto"/>
              <w:right w:val="single" w:sz="4" w:space="0" w:color="auto"/>
            </w:tcBorders>
            <w:noWrap/>
            <w:vAlign w:val="center"/>
            <w:hideMark/>
          </w:tcPr>
          <w:p w14:paraId="7B503CB1"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31-Jul</w:t>
            </w:r>
          </w:p>
        </w:tc>
      </w:tr>
      <w:tr w:rsidR="00E87155" w:rsidRPr="00E87155" w14:paraId="696F2CE7" w14:textId="77777777" w:rsidTr="00E87155">
        <w:trPr>
          <w:trHeight w:val="340"/>
        </w:trPr>
        <w:tc>
          <w:tcPr>
            <w:tcW w:w="1315" w:type="pct"/>
            <w:vMerge/>
            <w:tcBorders>
              <w:top w:val="nil"/>
              <w:left w:val="single" w:sz="4" w:space="0" w:color="auto"/>
              <w:bottom w:val="single" w:sz="4" w:space="0" w:color="000000"/>
              <w:right w:val="single" w:sz="4" w:space="0" w:color="auto"/>
            </w:tcBorders>
            <w:vAlign w:val="center"/>
            <w:hideMark/>
          </w:tcPr>
          <w:p w14:paraId="28F5AD40" w14:textId="77777777" w:rsidR="00E87155" w:rsidRPr="00E87155" w:rsidRDefault="00E87155" w:rsidP="00E87155">
            <w:pPr>
              <w:spacing w:after="0" w:line="240" w:lineRule="auto"/>
              <w:rPr>
                <w:rFonts w:eastAsia="Times New Roman"/>
                <w:b/>
                <w:bCs/>
                <w:color w:val="000000"/>
                <w:sz w:val="20"/>
                <w:szCs w:val="20"/>
                <w:lang w:val="es-PE"/>
              </w:rPr>
            </w:pPr>
          </w:p>
        </w:tc>
        <w:tc>
          <w:tcPr>
            <w:tcW w:w="417" w:type="pct"/>
            <w:vMerge/>
            <w:tcBorders>
              <w:top w:val="nil"/>
              <w:left w:val="single" w:sz="4" w:space="0" w:color="auto"/>
              <w:bottom w:val="single" w:sz="4" w:space="0" w:color="000000"/>
              <w:right w:val="single" w:sz="4" w:space="0" w:color="auto"/>
            </w:tcBorders>
            <w:vAlign w:val="center"/>
            <w:hideMark/>
          </w:tcPr>
          <w:p w14:paraId="7404322F" w14:textId="77777777" w:rsidR="00E87155" w:rsidRPr="00E87155" w:rsidRDefault="00E87155" w:rsidP="00E87155">
            <w:pPr>
              <w:spacing w:after="0" w:line="240" w:lineRule="auto"/>
              <w:rPr>
                <w:rFonts w:eastAsia="Times New Roman"/>
                <w:b/>
                <w:bCs/>
                <w:color w:val="000000"/>
                <w:sz w:val="20"/>
                <w:szCs w:val="20"/>
                <w:lang w:val="es-PE"/>
              </w:rPr>
            </w:pPr>
          </w:p>
        </w:tc>
        <w:tc>
          <w:tcPr>
            <w:tcW w:w="844" w:type="pct"/>
            <w:vMerge/>
            <w:tcBorders>
              <w:top w:val="nil"/>
              <w:left w:val="single" w:sz="4" w:space="0" w:color="auto"/>
              <w:bottom w:val="single" w:sz="4" w:space="0" w:color="000000"/>
              <w:right w:val="single" w:sz="4" w:space="0" w:color="auto"/>
            </w:tcBorders>
            <w:vAlign w:val="center"/>
            <w:hideMark/>
          </w:tcPr>
          <w:p w14:paraId="60062F48" w14:textId="77777777" w:rsidR="00E87155" w:rsidRPr="00E87155" w:rsidRDefault="00E87155" w:rsidP="00E87155">
            <w:pPr>
              <w:spacing w:after="0" w:line="240" w:lineRule="auto"/>
              <w:rPr>
                <w:rFonts w:eastAsia="Times New Roman"/>
                <w:color w:val="000000"/>
                <w:sz w:val="20"/>
                <w:szCs w:val="20"/>
                <w:lang w:val="es-PE"/>
              </w:rPr>
            </w:pPr>
          </w:p>
        </w:tc>
        <w:tc>
          <w:tcPr>
            <w:tcW w:w="311" w:type="pct"/>
            <w:tcBorders>
              <w:top w:val="nil"/>
              <w:left w:val="nil"/>
              <w:bottom w:val="single" w:sz="4" w:space="0" w:color="auto"/>
              <w:right w:val="single" w:sz="4" w:space="0" w:color="auto"/>
            </w:tcBorders>
            <w:noWrap/>
            <w:vAlign w:val="center"/>
            <w:hideMark/>
          </w:tcPr>
          <w:p w14:paraId="6850C0E2"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514</w:t>
            </w:r>
          </w:p>
        </w:tc>
        <w:tc>
          <w:tcPr>
            <w:tcW w:w="240" w:type="pct"/>
            <w:tcBorders>
              <w:top w:val="nil"/>
              <w:left w:val="nil"/>
              <w:bottom w:val="single" w:sz="4" w:space="0" w:color="auto"/>
              <w:right w:val="single" w:sz="4" w:space="0" w:color="auto"/>
            </w:tcBorders>
            <w:noWrap/>
            <w:vAlign w:val="center"/>
            <w:hideMark/>
          </w:tcPr>
          <w:p w14:paraId="7D04953C"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90</w:t>
            </w:r>
          </w:p>
        </w:tc>
        <w:tc>
          <w:tcPr>
            <w:tcW w:w="252" w:type="pct"/>
            <w:tcBorders>
              <w:top w:val="nil"/>
              <w:left w:val="nil"/>
              <w:bottom w:val="single" w:sz="4" w:space="0" w:color="auto"/>
              <w:right w:val="single" w:sz="4" w:space="0" w:color="auto"/>
            </w:tcBorders>
            <w:noWrap/>
            <w:vAlign w:val="center"/>
            <w:hideMark/>
          </w:tcPr>
          <w:p w14:paraId="33DE17A8"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379</w:t>
            </w:r>
          </w:p>
        </w:tc>
        <w:tc>
          <w:tcPr>
            <w:tcW w:w="240" w:type="pct"/>
            <w:tcBorders>
              <w:top w:val="nil"/>
              <w:left w:val="nil"/>
              <w:bottom w:val="single" w:sz="4" w:space="0" w:color="auto"/>
              <w:right w:val="single" w:sz="4" w:space="0" w:color="auto"/>
            </w:tcBorders>
            <w:noWrap/>
            <w:vAlign w:val="center"/>
            <w:hideMark/>
          </w:tcPr>
          <w:p w14:paraId="6A3E616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45</w:t>
            </w:r>
          </w:p>
        </w:tc>
        <w:tc>
          <w:tcPr>
            <w:tcW w:w="239" w:type="pct"/>
            <w:tcBorders>
              <w:top w:val="nil"/>
              <w:left w:val="nil"/>
              <w:bottom w:val="single" w:sz="4" w:space="0" w:color="auto"/>
              <w:right w:val="single" w:sz="4" w:space="0" w:color="auto"/>
            </w:tcBorders>
            <w:noWrap/>
            <w:vAlign w:val="center"/>
            <w:hideMark/>
          </w:tcPr>
          <w:p w14:paraId="762C3A75"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354</w:t>
            </w:r>
          </w:p>
        </w:tc>
        <w:tc>
          <w:tcPr>
            <w:tcW w:w="240" w:type="pct"/>
            <w:tcBorders>
              <w:top w:val="nil"/>
              <w:left w:val="nil"/>
              <w:bottom w:val="single" w:sz="4" w:space="0" w:color="auto"/>
              <w:right w:val="single" w:sz="4" w:space="0" w:color="auto"/>
            </w:tcBorders>
            <w:noWrap/>
            <w:vAlign w:val="center"/>
            <w:hideMark/>
          </w:tcPr>
          <w:p w14:paraId="19CB8C9F"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38</w:t>
            </w:r>
          </w:p>
        </w:tc>
        <w:tc>
          <w:tcPr>
            <w:tcW w:w="444" w:type="pct"/>
            <w:tcBorders>
              <w:top w:val="nil"/>
              <w:left w:val="nil"/>
              <w:bottom w:val="single" w:sz="4" w:space="0" w:color="auto"/>
              <w:right w:val="single" w:sz="4" w:space="0" w:color="auto"/>
            </w:tcBorders>
            <w:noWrap/>
            <w:vAlign w:val="center"/>
            <w:hideMark/>
          </w:tcPr>
          <w:p w14:paraId="30DE7BD1"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1-Ago</w:t>
            </w:r>
          </w:p>
        </w:tc>
        <w:tc>
          <w:tcPr>
            <w:tcW w:w="459" w:type="pct"/>
            <w:tcBorders>
              <w:top w:val="nil"/>
              <w:left w:val="nil"/>
              <w:bottom w:val="single" w:sz="4" w:space="0" w:color="auto"/>
              <w:right w:val="single" w:sz="4" w:space="0" w:color="auto"/>
            </w:tcBorders>
            <w:noWrap/>
            <w:vAlign w:val="center"/>
            <w:hideMark/>
          </w:tcPr>
          <w:p w14:paraId="6240C269"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30-Set</w:t>
            </w:r>
          </w:p>
        </w:tc>
      </w:tr>
      <w:tr w:rsidR="00E87155" w:rsidRPr="00E87155" w14:paraId="038E6386" w14:textId="77777777" w:rsidTr="00E87155">
        <w:trPr>
          <w:trHeight w:val="340"/>
        </w:trPr>
        <w:tc>
          <w:tcPr>
            <w:tcW w:w="1315" w:type="pct"/>
            <w:vMerge/>
            <w:tcBorders>
              <w:top w:val="nil"/>
              <w:left w:val="single" w:sz="4" w:space="0" w:color="auto"/>
              <w:bottom w:val="single" w:sz="4" w:space="0" w:color="000000"/>
              <w:right w:val="single" w:sz="4" w:space="0" w:color="auto"/>
            </w:tcBorders>
            <w:vAlign w:val="center"/>
            <w:hideMark/>
          </w:tcPr>
          <w:p w14:paraId="691A964C" w14:textId="77777777" w:rsidR="00E87155" w:rsidRPr="00E87155" w:rsidRDefault="00E87155" w:rsidP="00E87155">
            <w:pPr>
              <w:spacing w:after="0" w:line="240" w:lineRule="auto"/>
              <w:rPr>
                <w:rFonts w:eastAsia="Times New Roman"/>
                <w:b/>
                <w:bCs/>
                <w:color w:val="000000"/>
                <w:sz w:val="20"/>
                <w:szCs w:val="20"/>
                <w:lang w:val="es-PE"/>
              </w:rPr>
            </w:pPr>
          </w:p>
        </w:tc>
        <w:tc>
          <w:tcPr>
            <w:tcW w:w="417" w:type="pct"/>
            <w:vMerge/>
            <w:tcBorders>
              <w:top w:val="nil"/>
              <w:left w:val="single" w:sz="4" w:space="0" w:color="auto"/>
              <w:bottom w:val="single" w:sz="4" w:space="0" w:color="000000"/>
              <w:right w:val="single" w:sz="4" w:space="0" w:color="auto"/>
            </w:tcBorders>
            <w:vAlign w:val="center"/>
            <w:hideMark/>
          </w:tcPr>
          <w:p w14:paraId="3C04CF88" w14:textId="77777777" w:rsidR="00E87155" w:rsidRPr="00E87155" w:rsidRDefault="00E87155" w:rsidP="00E87155">
            <w:pPr>
              <w:spacing w:after="0" w:line="240" w:lineRule="auto"/>
              <w:rPr>
                <w:rFonts w:eastAsia="Times New Roman"/>
                <w:b/>
                <w:bCs/>
                <w:color w:val="000000"/>
                <w:sz w:val="20"/>
                <w:szCs w:val="20"/>
                <w:lang w:val="es-PE"/>
              </w:rPr>
            </w:pPr>
          </w:p>
        </w:tc>
        <w:tc>
          <w:tcPr>
            <w:tcW w:w="844" w:type="pct"/>
            <w:vMerge/>
            <w:tcBorders>
              <w:top w:val="nil"/>
              <w:left w:val="single" w:sz="4" w:space="0" w:color="auto"/>
              <w:bottom w:val="single" w:sz="4" w:space="0" w:color="000000"/>
              <w:right w:val="single" w:sz="4" w:space="0" w:color="auto"/>
            </w:tcBorders>
            <w:vAlign w:val="center"/>
            <w:hideMark/>
          </w:tcPr>
          <w:p w14:paraId="1F9A59CB" w14:textId="77777777" w:rsidR="00E87155" w:rsidRPr="00E87155" w:rsidRDefault="00E87155" w:rsidP="00E87155">
            <w:pPr>
              <w:spacing w:after="0" w:line="240" w:lineRule="auto"/>
              <w:rPr>
                <w:rFonts w:eastAsia="Times New Roman"/>
                <w:color w:val="000000"/>
                <w:sz w:val="20"/>
                <w:szCs w:val="20"/>
                <w:lang w:val="es-PE"/>
              </w:rPr>
            </w:pPr>
          </w:p>
        </w:tc>
        <w:tc>
          <w:tcPr>
            <w:tcW w:w="311" w:type="pct"/>
            <w:tcBorders>
              <w:top w:val="nil"/>
              <w:left w:val="nil"/>
              <w:bottom w:val="single" w:sz="4" w:space="0" w:color="auto"/>
              <w:right w:val="single" w:sz="4" w:space="0" w:color="auto"/>
            </w:tcBorders>
            <w:noWrap/>
            <w:vAlign w:val="center"/>
            <w:hideMark/>
          </w:tcPr>
          <w:p w14:paraId="7F737BDC"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525</w:t>
            </w:r>
          </w:p>
        </w:tc>
        <w:tc>
          <w:tcPr>
            <w:tcW w:w="240" w:type="pct"/>
            <w:tcBorders>
              <w:top w:val="nil"/>
              <w:left w:val="nil"/>
              <w:bottom w:val="single" w:sz="4" w:space="0" w:color="auto"/>
              <w:right w:val="single" w:sz="4" w:space="0" w:color="auto"/>
            </w:tcBorders>
            <w:noWrap/>
            <w:vAlign w:val="center"/>
            <w:hideMark/>
          </w:tcPr>
          <w:p w14:paraId="0C63B331"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90</w:t>
            </w:r>
          </w:p>
        </w:tc>
        <w:tc>
          <w:tcPr>
            <w:tcW w:w="252" w:type="pct"/>
            <w:tcBorders>
              <w:top w:val="nil"/>
              <w:left w:val="nil"/>
              <w:bottom w:val="single" w:sz="4" w:space="0" w:color="auto"/>
              <w:right w:val="single" w:sz="4" w:space="0" w:color="auto"/>
            </w:tcBorders>
            <w:noWrap/>
            <w:vAlign w:val="center"/>
            <w:hideMark/>
          </w:tcPr>
          <w:p w14:paraId="67DE1379"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389</w:t>
            </w:r>
          </w:p>
        </w:tc>
        <w:tc>
          <w:tcPr>
            <w:tcW w:w="240" w:type="pct"/>
            <w:tcBorders>
              <w:top w:val="nil"/>
              <w:left w:val="nil"/>
              <w:bottom w:val="single" w:sz="4" w:space="0" w:color="auto"/>
              <w:right w:val="single" w:sz="4" w:space="0" w:color="auto"/>
            </w:tcBorders>
            <w:noWrap/>
            <w:vAlign w:val="center"/>
            <w:hideMark/>
          </w:tcPr>
          <w:p w14:paraId="4D9DFD65"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45</w:t>
            </w:r>
          </w:p>
        </w:tc>
        <w:tc>
          <w:tcPr>
            <w:tcW w:w="239" w:type="pct"/>
            <w:tcBorders>
              <w:top w:val="nil"/>
              <w:left w:val="nil"/>
              <w:bottom w:val="single" w:sz="4" w:space="0" w:color="auto"/>
              <w:right w:val="single" w:sz="4" w:space="0" w:color="auto"/>
            </w:tcBorders>
            <w:noWrap/>
            <w:vAlign w:val="center"/>
            <w:hideMark/>
          </w:tcPr>
          <w:p w14:paraId="410EEFDF"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365</w:t>
            </w:r>
          </w:p>
        </w:tc>
        <w:tc>
          <w:tcPr>
            <w:tcW w:w="240" w:type="pct"/>
            <w:tcBorders>
              <w:top w:val="nil"/>
              <w:left w:val="nil"/>
              <w:bottom w:val="single" w:sz="4" w:space="0" w:color="auto"/>
              <w:right w:val="single" w:sz="4" w:space="0" w:color="auto"/>
            </w:tcBorders>
            <w:noWrap/>
            <w:vAlign w:val="center"/>
            <w:hideMark/>
          </w:tcPr>
          <w:p w14:paraId="7515123A"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38</w:t>
            </w:r>
          </w:p>
        </w:tc>
        <w:tc>
          <w:tcPr>
            <w:tcW w:w="444" w:type="pct"/>
            <w:tcBorders>
              <w:top w:val="nil"/>
              <w:left w:val="nil"/>
              <w:bottom w:val="single" w:sz="4" w:space="0" w:color="auto"/>
              <w:right w:val="single" w:sz="4" w:space="0" w:color="auto"/>
            </w:tcBorders>
            <w:noWrap/>
            <w:vAlign w:val="center"/>
            <w:hideMark/>
          </w:tcPr>
          <w:p w14:paraId="44694191"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1-Oct</w:t>
            </w:r>
          </w:p>
        </w:tc>
        <w:tc>
          <w:tcPr>
            <w:tcW w:w="459" w:type="pct"/>
            <w:tcBorders>
              <w:top w:val="nil"/>
              <w:left w:val="nil"/>
              <w:bottom w:val="single" w:sz="4" w:space="0" w:color="auto"/>
              <w:right w:val="single" w:sz="4" w:space="0" w:color="auto"/>
            </w:tcBorders>
            <w:noWrap/>
            <w:vAlign w:val="center"/>
            <w:hideMark/>
          </w:tcPr>
          <w:p w14:paraId="15053351"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20-Dic</w:t>
            </w:r>
          </w:p>
        </w:tc>
      </w:tr>
      <w:tr w:rsidR="00E87155" w:rsidRPr="00E87155" w14:paraId="69A120C2" w14:textId="77777777" w:rsidTr="00E87155">
        <w:trPr>
          <w:trHeight w:val="340"/>
        </w:trPr>
        <w:tc>
          <w:tcPr>
            <w:tcW w:w="1315" w:type="pct"/>
            <w:vMerge w:val="restart"/>
            <w:tcBorders>
              <w:top w:val="nil"/>
              <w:left w:val="single" w:sz="4" w:space="0" w:color="auto"/>
              <w:bottom w:val="single" w:sz="4" w:space="0" w:color="auto"/>
              <w:right w:val="single" w:sz="4" w:space="0" w:color="auto"/>
            </w:tcBorders>
            <w:noWrap/>
            <w:vAlign w:val="center"/>
            <w:hideMark/>
          </w:tcPr>
          <w:p w14:paraId="088CCEE5" w14:textId="77777777" w:rsidR="00E87155" w:rsidRPr="00E87155" w:rsidRDefault="00E87155" w:rsidP="00E87155">
            <w:pPr>
              <w:spacing w:after="0" w:line="240" w:lineRule="auto"/>
              <w:jc w:val="center"/>
              <w:rPr>
                <w:rFonts w:eastAsia="Times New Roman"/>
                <w:b/>
                <w:bCs/>
                <w:sz w:val="20"/>
                <w:szCs w:val="20"/>
                <w:lang w:val="es-PE"/>
              </w:rPr>
            </w:pPr>
            <w:r w:rsidRPr="00E87155">
              <w:rPr>
                <w:rFonts w:eastAsia="Times New Roman"/>
                <w:b/>
                <w:bCs/>
                <w:sz w:val="20"/>
                <w:szCs w:val="20"/>
                <w:lang w:val="es-PE"/>
              </w:rPr>
              <w:t>Hotel O2 Iguazú</w:t>
            </w:r>
          </w:p>
        </w:tc>
        <w:tc>
          <w:tcPr>
            <w:tcW w:w="417" w:type="pct"/>
            <w:vMerge w:val="restart"/>
            <w:tcBorders>
              <w:top w:val="nil"/>
              <w:left w:val="single" w:sz="4" w:space="0" w:color="auto"/>
              <w:bottom w:val="single" w:sz="4" w:space="0" w:color="auto"/>
              <w:right w:val="single" w:sz="4" w:space="0" w:color="auto"/>
            </w:tcBorders>
            <w:noWrap/>
            <w:vAlign w:val="center"/>
            <w:hideMark/>
          </w:tcPr>
          <w:p w14:paraId="1CE9D80C" w14:textId="77777777" w:rsidR="00E87155" w:rsidRPr="00E87155" w:rsidRDefault="00E87155" w:rsidP="00E87155">
            <w:pPr>
              <w:spacing w:after="0" w:line="240" w:lineRule="auto"/>
              <w:jc w:val="center"/>
              <w:rPr>
                <w:rFonts w:eastAsia="Times New Roman"/>
                <w:b/>
                <w:bCs/>
                <w:sz w:val="20"/>
                <w:szCs w:val="20"/>
                <w:lang w:val="es-PE"/>
              </w:rPr>
            </w:pPr>
            <w:r w:rsidRPr="00E87155">
              <w:rPr>
                <w:rFonts w:eastAsia="Times New Roman"/>
                <w:b/>
                <w:bCs/>
                <w:sz w:val="20"/>
                <w:szCs w:val="20"/>
                <w:lang w:val="es-PE"/>
              </w:rPr>
              <w:t>4*</w:t>
            </w:r>
          </w:p>
        </w:tc>
        <w:tc>
          <w:tcPr>
            <w:tcW w:w="844" w:type="pct"/>
            <w:vMerge w:val="restart"/>
            <w:tcBorders>
              <w:top w:val="nil"/>
              <w:left w:val="single" w:sz="4" w:space="0" w:color="auto"/>
              <w:bottom w:val="single" w:sz="4" w:space="0" w:color="auto"/>
              <w:right w:val="single" w:sz="4" w:space="0" w:color="auto"/>
            </w:tcBorders>
            <w:noWrap/>
            <w:vAlign w:val="center"/>
            <w:hideMark/>
          </w:tcPr>
          <w:p w14:paraId="52120852"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Standard</w:t>
            </w:r>
          </w:p>
        </w:tc>
        <w:tc>
          <w:tcPr>
            <w:tcW w:w="311" w:type="pct"/>
            <w:tcBorders>
              <w:top w:val="nil"/>
              <w:left w:val="nil"/>
              <w:bottom w:val="single" w:sz="4" w:space="0" w:color="auto"/>
              <w:right w:val="single" w:sz="4" w:space="0" w:color="auto"/>
            </w:tcBorders>
            <w:noWrap/>
            <w:vAlign w:val="center"/>
            <w:hideMark/>
          </w:tcPr>
          <w:p w14:paraId="18D601F7"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565</w:t>
            </w:r>
          </w:p>
        </w:tc>
        <w:tc>
          <w:tcPr>
            <w:tcW w:w="240" w:type="pct"/>
            <w:tcBorders>
              <w:top w:val="nil"/>
              <w:left w:val="nil"/>
              <w:bottom w:val="single" w:sz="4" w:space="0" w:color="auto"/>
              <w:right w:val="single" w:sz="4" w:space="0" w:color="auto"/>
            </w:tcBorders>
            <w:noWrap/>
            <w:vAlign w:val="center"/>
            <w:hideMark/>
          </w:tcPr>
          <w:p w14:paraId="651621D7"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111</w:t>
            </w:r>
          </w:p>
        </w:tc>
        <w:tc>
          <w:tcPr>
            <w:tcW w:w="252" w:type="pct"/>
            <w:tcBorders>
              <w:top w:val="nil"/>
              <w:left w:val="nil"/>
              <w:bottom w:val="single" w:sz="4" w:space="0" w:color="auto"/>
              <w:right w:val="single" w:sz="4" w:space="0" w:color="auto"/>
            </w:tcBorders>
            <w:noWrap/>
            <w:vAlign w:val="center"/>
            <w:hideMark/>
          </w:tcPr>
          <w:p w14:paraId="1D1D2F64"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399</w:t>
            </w:r>
          </w:p>
        </w:tc>
        <w:tc>
          <w:tcPr>
            <w:tcW w:w="240" w:type="pct"/>
            <w:tcBorders>
              <w:top w:val="nil"/>
              <w:left w:val="nil"/>
              <w:bottom w:val="single" w:sz="4" w:space="0" w:color="auto"/>
              <w:right w:val="single" w:sz="4" w:space="0" w:color="auto"/>
            </w:tcBorders>
            <w:noWrap/>
            <w:vAlign w:val="center"/>
            <w:hideMark/>
          </w:tcPr>
          <w:p w14:paraId="03AFD398"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55</w:t>
            </w:r>
          </w:p>
        </w:tc>
        <w:tc>
          <w:tcPr>
            <w:tcW w:w="239" w:type="pct"/>
            <w:tcBorders>
              <w:top w:val="nil"/>
              <w:left w:val="nil"/>
              <w:bottom w:val="single" w:sz="4" w:space="0" w:color="auto"/>
              <w:right w:val="single" w:sz="4" w:space="0" w:color="auto"/>
            </w:tcBorders>
            <w:noWrap/>
            <w:vAlign w:val="center"/>
            <w:hideMark/>
          </w:tcPr>
          <w:p w14:paraId="0B550D8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390</w:t>
            </w:r>
          </w:p>
        </w:tc>
        <w:tc>
          <w:tcPr>
            <w:tcW w:w="240" w:type="pct"/>
            <w:tcBorders>
              <w:top w:val="nil"/>
              <w:left w:val="nil"/>
              <w:bottom w:val="single" w:sz="4" w:space="0" w:color="auto"/>
              <w:right w:val="single" w:sz="4" w:space="0" w:color="auto"/>
            </w:tcBorders>
            <w:noWrap/>
            <w:vAlign w:val="center"/>
            <w:hideMark/>
          </w:tcPr>
          <w:p w14:paraId="58F53E20"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53</w:t>
            </w:r>
          </w:p>
        </w:tc>
        <w:tc>
          <w:tcPr>
            <w:tcW w:w="444" w:type="pct"/>
            <w:tcBorders>
              <w:top w:val="nil"/>
              <w:left w:val="nil"/>
              <w:bottom w:val="single" w:sz="4" w:space="0" w:color="auto"/>
              <w:right w:val="single" w:sz="4" w:space="0" w:color="auto"/>
            </w:tcBorders>
            <w:noWrap/>
            <w:vAlign w:val="center"/>
            <w:hideMark/>
          </w:tcPr>
          <w:p w14:paraId="535D270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1-May</w:t>
            </w:r>
          </w:p>
        </w:tc>
        <w:tc>
          <w:tcPr>
            <w:tcW w:w="459" w:type="pct"/>
            <w:tcBorders>
              <w:top w:val="nil"/>
              <w:left w:val="nil"/>
              <w:bottom w:val="single" w:sz="4" w:space="0" w:color="auto"/>
              <w:right w:val="single" w:sz="4" w:space="0" w:color="auto"/>
            </w:tcBorders>
            <w:noWrap/>
            <w:vAlign w:val="center"/>
            <w:hideMark/>
          </w:tcPr>
          <w:p w14:paraId="37AFAD89"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30-Jun</w:t>
            </w:r>
          </w:p>
        </w:tc>
      </w:tr>
      <w:tr w:rsidR="00E87155" w:rsidRPr="00E87155" w14:paraId="356C686F" w14:textId="77777777" w:rsidTr="00E87155">
        <w:trPr>
          <w:trHeight w:val="340"/>
        </w:trPr>
        <w:tc>
          <w:tcPr>
            <w:tcW w:w="1315" w:type="pct"/>
            <w:vMerge/>
            <w:tcBorders>
              <w:top w:val="nil"/>
              <w:left w:val="single" w:sz="4" w:space="0" w:color="auto"/>
              <w:bottom w:val="single" w:sz="4" w:space="0" w:color="auto"/>
              <w:right w:val="single" w:sz="4" w:space="0" w:color="auto"/>
            </w:tcBorders>
            <w:vAlign w:val="center"/>
            <w:hideMark/>
          </w:tcPr>
          <w:p w14:paraId="657290F6" w14:textId="77777777" w:rsidR="00E87155" w:rsidRPr="00E87155" w:rsidRDefault="00E87155" w:rsidP="00E87155">
            <w:pPr>
              <w:spacing w:after="0" w:line="240" w:lineRule="auto"/>
              <w:rPr>
                <w:rFonts w:eastAsia="Times New Roman"/>
                <w:b/>
                <w:bCs/>
                <w:sz w:val="20"/>
                <w:szCs w:val="20"/>
                <w:lang w:val="es-PE"/>
              </w:rPr>
            </w:pPr>
          </w:p>
        </w:tc>
        <w:tc>
          <w:tcPr>
            <w:tcW w:w="417" w:type="pct"/>
            <w:vMerge/>
            <w:tcBorders>
              <w:top w:val="nil"/>
              <w:left w:val="single" w:sz="4" w:space="0" w:color="auto"/>
              <w:bottom w:val="single" w:sz="4" w:space="0" w:color="auto"/>
              <w:right w:val="single" w:sz="4" w:space="0" w:color="auto"/>
            </w:tcBorders>
            <w:vAlign w:val="center"/>
            <w:hideMark/>
          </w:tcPr>
          <w:p w14:paraId="77300914" w14:textId="77777777" w:rsidR="00E87155" w:rsidRPr="00E87155" w:rsidRDefault="00E87155" w:rsidP="00E87155">
            <w:pPr>
              <w:spacing w:after="0" w:line="240" w:lineRule="auto"/>
              <w:rPr>
                <w:rFonts w:eastAsia="Times New Roman"/>
                <w:b/>
                <w:bCs/>
                <w:sz w:val="20"/>
                <w:szCs w:val="20"/>
                <w:lang w:val="es-PE"/>
              </w:rPr>
            </w:pPr>
          </w:p>
        </w:tc>
        <w:tc>
          <w:tcPr>
            <w:tcW w:w="844" w:type="pct"/>
            <w:vMerge/>
            <w:tcBorders>
              <w:top w:val="nil"/>
              <w:left w:val="single" w:sz="4" w:space="0" w:color="auto"/>
              <w:bottom w:val="single" w:sz="4" w:space="0" w:color="auto"/>
              <w:right w:val="single" w:sz="4" w:space="0" w:color="auto"/>
            </w:tcBorders>
            <w:vAlign w:val="center"/>
            <w:hideMark/>
          </w:tcPr>
          <w:p w14:paraId="08D92AB2" w14:textId="77777777" w:rsidR="00E87155" w:rsidRPr="00E87155" w:rsidRDefault="00E87155" w:rsidP="00E87155">
            <w:pPr>
              <w:spacing w:after="0" w:line="240" w:lineRule="auto"/>
              <w:rPr>
                <w:rFonts w:eastAsia="Times New Roman"/>
                <w:color w:val="000000"/>
                <w:sz w:val="20"/>
                <w:szCs w:val="20"/>
                <w:lang w:val="es-PE"/>
              </w:rPr>
            </w:pPr>
          </w:p>
        </w:tc>
        <w:tc>
          <w:tcPr>
            <w:tcW w:w="311" w:type="pct"/>
            <w:tcBorders>
              <w:top w:val="nil"/>
              <w:left w:val="nil"/>
              <w:bottom w:val="single" w:sz="4" w:space="0" w:color="auto"/>
              <w:right w:val="single" w:sz="4" w:space="0" w:color="auto"/>
            </w:tcBorders>
            <w:noWrap/>
            <w:vAlign w:val="center"/>
            <w:hideMark/>
          </w:tcPr>
          <w:p w14:paraId="0E47ADD5"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618</w:t>
            </w:r>
          </w:p>
        </w:tc>
        <w:tc>
          <w:tcPr>
            <w:tcW w:w="240" w:type="pct"/>
            <w:tcBorders>
              <w:top w:val="nil"/>
              <w:left w:val="nil"/>
              <w:bottom w:val="single" w:sz="4" w:space="0" w:color="auto"/>
              <w:right w:val="single" w:sz="4" w:space="0" w:color="auto"/>
            </w:tcBorders>
            <w:noWrap/>
            <w:vAlign w:val="center"/>
            <w:hideMark/>
          </w:tcPr>
          <w:p w14:paraId="6EE47C93"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125</w:t>
            </w:r>
          </w:p>
        </w:tc>
        <w:tc>
          <w:tcPr>
            <w:tcW w:w="252" w:type="pct"/>
            <w:tcBorders>
              <w:top w:val="nil"/>
              <w:left w:val="nil"/>
              <w:bottom w:val="single" w:sz="4" w:space="0" w:color="auto"/>
              <w:right w:val="single" w:sz="4" w:space="0" w:color="auto"/>
            </w:tcBorders>
            <w:noWrap/>
            <w:vAlign w:val="center"/>
            <w:hideMark/>
          </w:tcPr>
          <w:p w14:paraId="4E8BF615"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430</w:t>
            </w:r>
          </w:p>
        </w:tc>
        <w:tc>
          <w:tcPr>
            <w:tcW w:w="240" w:type="pct"/>
            <w:tcBorders>
              <w:top w:val="nil"/>
              <w:left w:val="nil"/>
              <w:bottom w:val="single" w:sz="4" w:space="0" w:color="auto"/>
              <w:right w:val="single" w:sz="4" w:space="0" w:color="auto"/>
            </w:tcBorders>
            <w:noWrap/>
            <w:vAlign w:val="center"/>
            <w:hideMark/>
          </w:tcPr>
          <w:p w14:paraId="6A6C6602"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63</w:t>
            </w:r>
          </w:p>
        </w:tc>
        <w:tc>
          <w:tcPr>
            <w:tcW w:w="239" w:type="pct"/>
            <w:tcBorders>
              <w:top w:val="nil"/>
              <w:left w:val="nil"/>
              <w:bottom w:val="single" w:sz="4" w:space="0" w:color="auto"/>
              <w:right w:val="single" w:sz="4" w:space="0" w:color="auto"/>
            </w:tcBorders>
            <w:noWrap/>
            <w:vAlign w:val="center"/>
            <w:hideMark/>
          </w:tcPr>
          <w:p w14:paraId="5B924785"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418</w:t>
            </w:r>
          </w:p>
        </w:tc>
        <w:tc>
          <w:tcPr>
            <w:tcW w:w="240" w:type="pct"/>
            <w:tcBorders>
              <w:top w:val="nil"/>
              <w:left w:val="nil"/>
              <w:bottom w:val="single" w:sz="4" w:space="0" w:color="auto"/>
              <w:right w:val="single" w:sz="4" w:space="0" w:color="auto"/>
            </w:tcBorders>
            <w:noWrap/>
            <w:vAlign w:val="center"/>
            <w:hideMark/>
          </w:tcPr>
          <w:p w14:paraId="15CEAFA2"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59</w:t>
            </w:r>
          </w:p>
        </w:tc>
        <w:tc>
          <w:tcPr>
            <w:tcW w:w="444" w:type="pct"/>
            <w:tcBorders>
              <w:top w:val="nil"/>
              <w:left w:val="nil"/>
              <w:bottom w:val="single" w:sz="4" w:space="0" w:color="auto"/>
              <w:right w:val="single" w:sz="4" w:space="0" w:color="auto"/>
            </w:tcBorders>
            <w:noWrap/>
            <w:vAlign w:val="center"/>
            <w:hideMark/>
          </w:tcPr>
          <w:p w14:paraId="3534860F"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1-Jul</w:t>
            </w:r>
          </w:p>
        </w:tc>
        <w:tc>
          <w:tcPr>
            <w:tcW w:w="459" w:type="pct"/>
            <w:tcBorders>
              <w:top w:val="nil"/>
              <w:left w:val="nil"/>
              <w:bottom w:val="single" w:sz="4" w:space="0" w:color="auto"/>
              <w:right w:val="single" w:sz="4" w:space="0" w:color="auto"/>
            </w:tcBorders>
            <w:noWrap/>
            <w:vAlign w:val="center"/>
            <w:hideMark/>
          </w:tcPr>
          <w:p w14:paraId="3B07CDBC"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30-Set</w:t>
            </w:r>
          </w:p>
        </w:tc>
      </w:tr>
      <w:tr w:rsidR="00E87155" w:rsidRPr="00E87155" w14:paraId="644782CF" w14:textId="77777777" w:rsidTr="00E87155">
        <w:trPr>
          <w:trHeight w:val="340"/>
        </w:trPr>
        <w:tc>
          <w:tcPr>
            <w:tcW w:w="1315" w:type="pct"/>
            <w:vMerge/>
            <w:tcBorders>
              <w:top w:val="nil"/>
              <w:left w:val="single" w:sz="4" w:space="0" w:color="auto"/>
              <w:bottom w:val="single" w:sz="4" w:space="0" w:color="auto"/>
              <w:right w:val="single" w:sz="4" w:space="0" w:color="auto"/>
            </w:tcBorders>
            <w:vAlign w:val="center"/>
            <w:hideMark/>
          </w:tcPr>
          <w:p w14:paraId="1AEF3A93" w14:textId="77777777" w:rsidR="00E87155" w:rsidRPr="00E87155" w:rsidRDefault="00E87155" w:rsidP="00E87155">
            <w:pPr>
              <w:spacing w:after="0" w:line="240" w:lineRule="auto"/>
              <w:rPr>
                <w:rFonts w:eastAsia="Times New Roman"/>
                <w:b/>
                <w:bCs/>
                <w:sz w:val="20"/>
                <w:szCs w:val="20"/>
                <w:lang w:val="es-PE"/>
              </w:rPr>
            </w:pPr>
          </w:p>
        </w:tc>
        <w:tc>
          <w:tcPr>
            <w:tcW w:w="417" w:type="pct"/>
            <w:vMerge/>
            <w:tcBorders>
              <w:top w:val="nil"/>
              <w:left w:val="single" w:sz="4" w:space="0" w:color="auto"/>
              <w:bottom w:val="single" w:sz="4" w:space="0" w:color="auto"/>
              <w:right w:val="single" w:sz="4" w:space="0" w:color="auto"/>
            </w:tcBorders>
            <w:vAlign w:val="center"/>
            <w:hideMark/>
          </w:tcPr>
          <w:p w14:paraId="66A6E17B" w14:textId="77777777" w:rsidR="00E87155" w:rsidRPr="00E87155" w:rsidRDefault="00E87155" w:rsidP="00E87155">
            <w:pPr>
              <w:spacing w:after="0" w:line="240" w:lineRule="auto"/>
              <w:rPr>
                <w:rFonts w:eastAsia="Times New Roman"/>
                <w:b/>
                <w:bCs/>
                <w:sz w:val="20"/>
                <w:szCs w:val="20"/>
                <w:lang w:val="es-PE"/>
              </w:rPr>
            </w:pPr>
          </w:p>
        </w:tc>
        <w:tc>
          <w:tcPr>
            <w:tcW w:w="844" w:type="pct"/>
            <w:vMerge/>
            <w:tcBorders>
              <w:top w:val="nil"/>
              <w:left w:val="single" w:sz="4" w:space="0" w:color="auto"/>
              <w:bottom w:val="single" w:sz="4" w:space="0" w:color="auto"/>
              <w:right w:val="single" w:sz="4" w:space="0" w:color="auto"/>
            </w:tcBorders>
            <w:vAlign w:val="center"/>
            <w:hideMark/>
          </w:tcPr>
          <w:p w14:paraId="2B2521D9" w14:textId="77777777" w:rsidR="00E87155" w:rsidRPr="00E87155" w:rsidRDefault="00E87155" w:rsidP="00E87155">
            <w:pPr>
              <w:spacing w:after="0" w:line="240" w:lineRule="auto"/>
              <w:rPr>
                <w:rFonts w:eastAsia="Times New Roman"/>
                <w:color w:val="000000"/>
                <w:sz w:val="20"/>
                <w:szCs w:val="20"/>
                <w:lang w:val="es-PE"/>
              </w:rPr>
            </w:pPr>
          </w:p>
        </w:tc>
        <w:tc>
          <w:tcPr>
            <w:tcW w:w="311" w:type="pct"/>
            <w:tcBorders>
              <w:top w:val="nil"/>
              <w:left w:val="nil"/>
              <w:bottom w:val="single" w:sz="4" w:space="0" w:color="auto"/>
              <w:right w:val="single" w:sz="4" w:space="0" w:color="auto"/>
            </w:tcBorders>
            <w:noWrap/>
            <w:vAlign w:val="center"/>
            <w:hideMark/>
          </w:tcPr>
          <w:p w14:paraId="4A904677"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629</w:t>
            </w:r>
          </w:p>
        </w:tc>
        <w:tc>
          <w:tcPr>
            <w:tcW w:w="240" w:type="pct"/>
            <w:tcBorders>
              <w:top w:val="nil"/>
              <w:left w:val="nil"/>
              <w:bottom w:val="single" w:sz="4" w:space="0" w:color="auto"/>
              <w:right w:val="single" w:sz="4" w:space="0" w:color="auto"/>
            </w:tcBorders>
            <w:noWrap/>
            <w:vAlign w:val="center"/>
            <w:hideMark/>
          </w:tcPr>
          <w:p w14:paraId="1BEC2BC2"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125</w:t>
            </w:r>
          </w:p>
        </w:tc>
        <w:tc>
          <w:tcPr>
            <w:tcW w:w="252" w:type="pct"/>
            <w:tcBorders>
              <w:top w:val="nil"/>
              <w:left w:val="nil"/>
              <w:bottom w:val="single" w:sz="4" w:space="0" w:color="auto"/>
              <w:right w:val="single" w:sz="4" w:space="0" w:color="auto"/>
            </w:tcBorders>
            <w:noWrap/>
            <w:vAlign w:val="center"/>
            <w:hideMark/>
          </w:tcPr>
          <w:p w14:paraId="4E5773D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441</w:t>
            </w:r>
          </w:p>
        </w:tc>
        <w:tc>
          <w:tcPr>
            <w:tcW w:w="240" w:type="pct"/>
            <w:tcBorders>
              <w:top w:val="nil"/>
              <w:left w:val="nil"/>
              <w:bottom w:val="single" w:sz="4" w:space="0" w:color="auto"/>
              <w:right w:val="single" w:sz="4" w:space="0" w:color="auto"/>
            </w:tcBorders>
            <w:noWrap/>
            <w:vAlign w:val="center"/>
            <w:hideMark/>
          </w:tcPr>
          <w:p w14:paraId="0C04BC95"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63</w:t>
            </w:r>
          </w:p>
        </w:tc>
        <w:tc>
          <w:tcPr>
            <w:tcW w:w="239" w:type="pct"/>
            <w:tcBorders>
              <w:top w:val="nil"/>
              <w:left w:val="nil"/>
              <w:bottom w:val="single" w:sz="4" w:space="0" w:color="auto"/>
              <w:right w:val="single" w:sz="4" w:space="0" w:color="auto"/>
            </w:tcBorders>
            <w:noWrap/>
            <w:vAlign w:val="center"/>
            <w:hideMark/>
          </w:tcPr>
          <w:p w14:paraId="2CC344B2"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429</w:t>
            </w:r>
          </w:p>
        </w:tc>
        <w:tc>
          <w:tcPr>
            <w:tcW w:w="240" w:type="pct"/>
            <w:tcBorders>
              <w:top w:val="nil"/>
              <w:left w:val="nil"/>
              <w:bottom w:val="single" w:sz="4" w:space="0" w:color="auto"/>
              <w:right w:val="single" w:sz="4" w:space="0" w:color="auto"/>
            </w:tcBorders>
            <w:noWrap/>
            <w:vAlign w:val="center"/>
            <w:hideMark/>
          </w:tcPr>
          <w:p w14:paraId="5A2F2CB7"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59</w:t>
            </w:r>
          </w:p>
        </w:tc>
        <w:tc>
          <w:tcPr>
            <w:tcW w:w="444" w:type="pct"/>
            <w:tcBorders>
              <w:top w:val="nil"/>
              <w:left w:val="nil"/>
              <w:bottom w:val="single" w:sz="4" w:space="0" w:color="auto"/>
              <w:right w:val="single" w:sz="4" w:space="0" w:color="auto"/>
            </w:tcBorders>
            <w:noWrap/>
            <w:vAlign w:val="center"/>
            <w:hideMark/>
          </w:tcPr>
          <w:p w14:paraId="5ED35054"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1-Oct</w:t>
            </w:r>
          </w:p>
        </w:tc>
        <w:tc>
          <w:tcPr>
            <w:tcW w:w="459" w:type="pct"/>
            <w:tcBorders>
              <w:top w:val="nil"/>
              <w:left w:val="nil"/>
              <w:bottom w:val="single" w:sz="4" w:space="0" w:color="auto"/>
              <w:right w:val="single" w:sz="4" w:space="0" w:color="auto"/>
            </w:tcBorders>
            <w:noWrap/>
            <w:vAlign w:val="center"/>
            <w:hideMark/>
          </w:tcPr>
          <w:p w14:paraId="6BBD9D46"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20-Dic</w:t>
            </w:r>
          </w:p>
        </w:tc>
      </w:tr>
      <w:tr w:rsidR="00E87155" w:rsidRPr="00E87155" w14:paraId="1890D70C" w14:textId="77777777" w:rsidTr="00E87155">
        <w:trPr>
          <w:trHeight w:val="340"/>
        </w:trPr>
        <w:tc>
          <w:tcPr>
            <w:tcW w:w="1315" w:type="pct"/>
            <w:vMerge w:val="restart"/>
            <w:tcBorders>
              <w:top w:val="nil"/>
              <w:left w:val="single" w:sz="4" w:space="0" w:color="auto"/>
              <w:bottom w:val="single" w:sz="4" w:space="0" w:color="auto"/>
              <w:right w:val="single" w:sz="4" w:space="0" w:color="auto"/>
            </w:tcBorders>
            <w:vAlign w:val="center"/>
            <w:hideMark/>
          </w:tcPr>
          <w:p w14:paraId="26722D1F" w14:textId="77777777" w:rsidR="00E87155" w:rsidRPr="00E87155" w:rsidRDefault="00E87155" w:rsidP="00E87155">
            <w:pPr>
              <w:spacing w:after="0" w:line="240" w:lineRule="auto"/>
              <w:jc w:val="center"/>
              <w:rPr>
                <w:rFonts w:eastAsia="Times New Roman"/>
                <w:b/>
                <w:bCs/>
                <w:sz w:val="20"/>
                <w:szCs w:val="20"/>
                <w:lang w:val="es-PE"/>
              </w:rPr>
            </w:pPr>
            <w:r w:rsidRPr="00E87155">
              <w:rPr>
                <w:rFonts w:eastAsia="Times New Roman"/>
                <w:b/>
                <w:bCs/>
                <w:sz w:val="20"/>
                <w:szCs w:val="20"/>
                <w:lang w:val="es-PE"/>
              </w:rPr>
              <w:t xml:space="preserve">Hotel Esturión </w:t>
            </w:r>
          </w:p>
        </w:tc>
        <w:tc>
          <w:tcPr>
            <w:tcW w:w="417" w:type="pct"/>
            <w:vMerge w:val="restart"/>
            <w:tcBorders>
              <w:top w:val="nil"/>
              <w:left w:val="single" w:sz="4" w:space="0" w:color="auto"/>
              <w:bottom w:val="single" w:sz="4" w:space="0" w:color="auto"/>
              <w:right w:val="single" w:sz="4" w:space="0" w:color="auto"/>
            </w:tcBorders>
            <w:vAlign w:val="center"/>
            <w:hideMark/>
          </w:tcPr>
          <w:p w14:paraId="0539C3A6" w14:textId="77777777" w:rsidR="00E87155" w:rsidRPr="00E87155" w:rsidRDefault="00E87155" w:rsidP="00E87155">
            <w:pPr>
              <w:spacing w:after="0" w:line="240" w:lineRule="auto"/>
              <w:jc w:val="center"/>
              <w:rPr>
                <w:rFonts w:eastAsia="Times New Roman"/>
                <w:b/>
                <w:bCs/>
                <w:sz w:val="20"/>
                <w:szCs w:val="20"/>
                <w:lang w:val="es-PE"/>
              </w:rPr>
            </w:pPr>
            <w:r w:rsidRPr="00E87155">
              <w:rPr>
                <w:rFonts w:eastAsia="Times New Roman"/>
                <w:b/>
                <w:bCs/>
                <w:sz w:val="20"/>
                <w:szCs w:val="20"/>
                <w:lang w:val="es-PE"/>
              </w:rPr>
              <w:t>3*</w:t>
            </w:r>
          </w:p>
        </w:tc>
        <w:tc>
          <w:tcPr>
            <w:tcW w:w="844" w:type="pct"/>
            <w:vMerge w:val="restart"/>
            <w:tcBorders>
              <w:top w:val="nil"/>
              <w:left w:val="single" w:sz="4" w:space="0" w:color="auto"/>
              <w:bottom w:val="single" w:sz="4" w:space="0" w:color="auto"/>
              <w:right w:val="single" w:sz="4" w:space="0" w:color="auto"/>
            </w:tcBorders>
            <w:vAlign w:val="center"/>
            <w:hideMark/>
          </w:tcPr>
          <w:p w14:paraId="1413726D" w14:textId="77777777" w:rsidR="00E87155" w:rsidRPr="00E87155" w:rsidRDefault="00E87155" w:rsidP="00E87155">
            <w:pPr>
              <w:spacing w:after="0" w:line="240" w:lineRule="auto"/>
              <w:jc w:val="center"/>
              <w:rPr>
                <w:rFonts w:eastAsia="Times New Roman"/>
                <w:sz w:val="20"/>
                <w:szCs w:val="20"/>
                <w:lang w:val="es-PE"/>
              </w:rPr>
            </w:pPr>
            <w:proofErr w:type="spellStart"/>
            <w:r w:rsidRPr="00E87155">
              <w:rPr>
                <w:rFonts w:eastAsia="Times New Roman"/>
                <w:sz w:val="20"/>
                <w:szCs w:val="20"/>
                <w:lang w:val="es-PE"/>
              </w:rPr>
              <w:t>Regency</w:t>
            </w:r>
            <w:proofErr w:type="spellEnd"/>
            <w:r w:rsidRPr="00E87155">
              <w:rPr>
                <w:rFonts w:eastAsia="Times New Roman"/>
                <w:sz w:val="20"/>
                <w:szCs w:val="20"/>
                <w:lang w:val="es-PE"/>
              </w:rPr>
              <w:t xml:space="preserve"> del Plata</w:t>
            </w:r>
          </w:p>
        </w:tc>
        <w:tc>
          <w:tcPr>
            <w:tcW w:w="311" w:type="pct"/>
            <w:tcBorders>
              <w:top w:val="nil"/>
              <w:left w:val="nil"/>
              <w:bottom w:val="single" w:sz="4" w:space="0" w:color="auto"/>
              <w:right w:val="single" w:sz="4" w:space="0" w:color="auto"/>
            </w:tcBorders>
            <w:noWrap/>
            <w:vAlign w:val="center"/>
            <w:hideMark/>
          </w:tcPr>
          <w:p w14:paraId="49197F23"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533</w:t>
            </w:r>
          </w:p>
        </w:tc>
        <w:tc>
          <w:tcPr>
            <w:tcW w:w="240" w:type="pct"/>
            <w:tcBorders>
              <w:top w:val="nil"/>
              <w:left w:val="nil"/>
              <w:bottom w:val="single" w:sz="4" w:space="0" w:color="auto"/>
              <w:right w:val="single" w:sz="4" w:space="0" w:color="auto"/>
            </w:tcBorders>
            <w:noWrap/>
            <w:vAlign w:val="center"/>
            <w:hideMark/>
          </w:tcPr>
          <w:p w14:paraId="722F3CC0"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100</w:t>
            </w:r>
          </w:p>
        </w:tc>
        <w:tc>
          <w:tcPr>
            <w:tcW w:w="252" w:type="pct"/>
            <w:tcBorders>
              <w:top w:val="nil"/>
              <w:left w:val="nil"/>
              <w:bottom w:val="single" w:sz="4" w:space="0" w:color="auto"/>
              <w:right w:val="single" w:sz="4" w:space="0" w:color="auto"/>
            </w:tcBorders>
            <w:noWrap/>
            <w:vAlign w:val="center"/>
            <w:hideMark/>
          </w:tcPr>
          <w:p w14:paraId="193A8631"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383</w:t>
            </w:r>
          </w:p>
        </w:tc>
        <w:tc>
          <w:tcPr>
            <w:tcW w:w="240" w:type="pct"/>
            <w:tcBorders>
              <w:top w:val="nil"/>
              <w:left w:val="nil"/>
              <w:bottom w:val="single" w:sz="4" w:space="0" w:color="auto"/>
              <w:right w:val="single" w:sz="4" w:space="0" w:color="auto"/>
            </w:tcBorders>
            <w:noWrap/>
            <w:vAlign w:val="center"/>
            <w:hideMark/>
          </w:tcPr>
          <w:p w14:paraId="753AC3C3"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50</w:t>
            </w:r>
          </w:p>
        </w:tc>
        <w:tc>
          <w:tcPr>
            <w:tcW w:w="239" w:type="pct"/>
            <w:tcBorders>
              <w:top w:val="nil"/>
              <w:left w:val="nil"/>
              <w:bottom w:val="single" w:sz="4" w:space="0" w:color="auto"/>
              <w:right w:val="single" w:sz="4" w:space="0" w:color="auto"/>
            </w:tcBorders>
            <w:noWrap/>
            <w:vAlign w:val="center"/>
            <w:hideMark/>
          </w:tcPr>
          <w:p w14:paraId="6A75185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339</w:t>
            </w:r>
          </w:p>
        </w:tc>
        <w:tc>
          <w:tcPr>
            <w:tcW w:w="240" w:type="pct"/>
            <w:tcBorders>
              <w:top w:val="nil"/>
              <w:left w:val="nil"/>
              <w:bottom w:val="single" w:sz="4" w:space="0" w:color="auto"/>
              <w:right w:val="single" w:sz="4" w:space="0" w:color="auto"/>
            </w:tcBorders>
            <w:noWrap/>
            <w:vAlign w:val="center"/>
            <w:hideMark/>
          </w:tcPr>
          <w:p w14:paraId="29345977"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36</w:t>
            </w:r>
          </w:p>
        </w:tc>
        <w:tc>
          <w:tcPr>
            <w:tcW w:w="444" w:type="pct"/>
            <w:tcBorders>
              <w:top w:val="nil"/>
              <w:left w:val="nil"/>
              <w:bottom w:val="single" w:sz="4" w:space="0" w:color="auto"/>
              <w:right w:val="single" w:sz="4" w:space="0" w:color="auto"/>
            </w:tcBorders>
            <w:noWrap/>
            <w:vAlign w:val="center"/>
            <w:hideMark/>
          </w:tcPr>
          <w:p w14:paraId="5858EE1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1-May</w:t>
            </w:r>
          </w:p>
        </w:tc>
        <w:tc>
          <w:tcPr>
            <w:tcW w:w="459" w:type="pct"/>
            <w:tcBorders>
              <w:top w:val="nil"/>
              <w:left w:val="nil"/>
              <w:bottom w:val="single" w:sz="4" w:space="0" w:color="auto"/>
              <w:right w:val="single" w:sz="4" w:space="0" w:color="auto"/>
            </w:tcBorders>
            <w:noWrap/>
            <w:vAlign w:val="center"/>
            <w:hideMark/>
          </w:tcPr>
          <w:p w14:paraId="66B3BE1A"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30-Jun</w:t>
            </w:r>
          </w:p>
        </w:tc>
      </w:tr>
      <w:tr w:rsidR="00E87155" w:rsidRPr="00E87155" w14:paraId="539A2410" w14:textId="77777777" w:rsidTr="00E87155">
        <w:trPr>
          <w:trHeight w:val="340"/>
        </w:trPr>
        <w:tc>
          <w:tcPr>
            <w:tcW w:w="1315" w:type="pct"/>
            <w:vMerge/>
            <w:tcBorders>
              <w:top w:val="nil"/>
              <w:left w:val="single" w:sz="4" w:space="0" w:color="auto"/>
              <w:bottom w:val="single" w:sz="4" w:space="0" w:color="auto"/>
              <w:right w:val="single" w:sz="4" w:space="0" w:color="auto"/>
            </w:tcBorders>
            <w:vAlign w:val="center"/>
            <w:hideMark/>
          </w:tcPr>
          <w:p w14:paraId="0796948B" w14:textId="77777777" w:rsidR="00E87155" w:rsidRPr="00E87155" w:rsidRDefault="00E87155" w:rsidP="00E87155">
            <w:pPr>
              <w:spacing w:after="0" w:line="240" w:lineRule="auto"/>
              <w:rPr>
                <w:rFonts w:eastAsia="Times New Roman"/>
                <w:b/>
                <w:bCs/>
                <w:sz w:val="20"/>
                <w:szCs w:val="20"/>
                <w:lang w:val="es-PE"/>
              </w:rPr>
            </w:pPr>
          </w:p>
        </w:tc>
        <w:tc>
          <w:tcPr>
            <w:tcW w:w="417" w:type="pct"/>
            <w:vMerge/>
            <w:tcBorders>
              <w:top w:val="nil"/>
              <w:left w:val="single" w:sz="4" w:space="0" w:color="auto"/>
              <w:bottom w:val="single" w:sz="4" w:space="0" w:color="auto"/>
              <w:right w:val="single" w:sz="4" w:space="0" w:color="auto"/>
            </w:tcBorders>
            <w:vAlign w:val="center"/>
            <w:hideMark/>
          </w:tcPr>
          <w:p w14:paraId="36CD6047" w14:textId="77777777" w:rsidR="00E87155" w:rsidRPr="00E87155" w:rsidRDefault="00E87155" w:rsidP="00E87155">
            <w:pPr>
              <w:spacing w:after="0" w:line="240" w:lineRule="auto"/>
              <w:rPr>
                <w:rFonts w:eastAsia="Times New Roman"/>
                <w:b/>
                <w:bCs/>
                <w:sz w:val="20"/>
                <w:szCs w:val="20"/>
                <w:lang w:val="es-PE"/>
              </w:rPr>
            </w:pPr>
          </w:p>
        </w:tc>
        <w:tc>
          <w:tcPr>
            <w:tcW w:w="844" w:type="pct"/>
            <w:vMerge/>
            <w:tcBorders>
              <w:top w:val="nil"/>
              <w:left w:val="single" w:sz="4" w:space="0" w:color="auto"/>
              <w:bottom w:val="single" w:sz="4" w:space="0" w:color="auto"/>
              <w:right w:val="single" w:sz="4" w:space="0" w:color="auto"/>
            </w:tcBorders>
            <w:vAlign w:val="center"/>
            <w:hideMark/>
          </w:tcPr>
          <w:p w14:paraId="7FF35E14" w14:textId="77777777" w:rsidR="00E87155" w:rsidRPr="00E87155" w:rsidRDefault="00E87155" w:rsidP="00E87155">
            <w:pPr>
              <w:spacing w:after="0" w:line="240" w:lineRule="auto"/>
              <w:rPr>
                <w:rFonts w:eastAsia="Times New Roman"/>
                <w:sz w:val="20"/>
                <w:szCs w:val="20"/>
                <w:lang w:val="es-PE"/>
              </w:rPr>
            </w:pPr>
          </w:p>
        </w:tc>
        <w:tc>
          <w:tcPr>
            <w:tcW w:w="311" w:type="pct"/>
            <w:tcBorders>
              <w:top w:val="nil"/>
              <w:left w:val="nil"/>
              <w:bottom w:val="single" w:sz="4" w:space="0" w:color="auto"/>
              <w:right w:val="single" w:sz="4" w:space="0" w:color="auto"/>
            </w:tcBorders>
            <w:noWrap/>
            <w:vAlign w:val="center"/>
            <w:hideMark/>
          </w:tcPr>
          <w:p w14:paraId="366D20C0"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543</w:t>
            </w:r>
          </w:p>
        </w:tc>
        <w:tc>
          <w:tcPr>
            <w:tcW w:w="240" w:type="pct"/>
            <w:tcBorders>
              <w:top w:val="nil"/>
              <w:left w:val="nil"/>
              <w:bottom w:val="single" w:sz="4" w:space="0" w:color="auto"/>
              <w:right w:val="single" w:sz="4" w:space="0" w:color="auto"/>
            </w:tcBorders>
            <w:noWrap/>
            <w:vAlign w:val="center"/>
            <w:hideMark/>
          </w:tcPr>
          <w:p w14:paraId="138E266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100</w:t>
            </w:r>
          </w:p>
        </w:tc>
        <w:tc>
          <w:tcPr>
            <w:tcW w:w="252" w:type="pct"/>
            <w:tcBorders>
              <w:top w:val="nil"/>
              <w:left w:val="nil"/>
              <w:bottom w:val="single" w:sz="4" w:space="0" w:color="auto"/>
              <w:right w:val="single" w:sz="4" w:space="0" w:color="auto"/>
            </w:tcBorders>
            <w:noWrap/>
            <w:vAlign w:val="center"/>
            <w:hideMark/>
          </w:tcPr>
          <w:p w14:paraId="4F6480F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393</w:t>
            </w:r>
          </w:p>
        </w:tc>
        <w:tc>
          <w:tcPr>
            <w:tcW w:w="240" w:type="pct"/>
            <w:tcBorders>
              <w:top w:val="nil"/>
              <w:left w:val="nil"/>
              <w:bottom w:val="single" w:sz="4" w:space="0" w:color="auto"/>
              <w:right w:val="single" w:sz="4" w:space="0" w:color="auto"/>
            </w:tcBorders>
            <w:noWrap/>
            <w:vAlign w:val="center"/>
            <w:hideMark/>
          </w:tcPr>
          <w:p w14:paraId="5DB4FA2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50</w:t>
            </w:r>
          </w:p>
        </w:tc>
        <w:tc>
          <w:tcPr>
            <w:tcW w:w="239" w:type="pct"/>
            <w:tcBorders>
              <w:top w:val="nil"/>
              <w:left w:val="nil"/>
              <w:bottom w:val="single" w:sz="4" w:space="0" w:color="auto"/>
              <w:right w:val="single" w:sz="4" w:space="0" w:color="auto"/>
            </w:tcBorders>
            <w:noWrap/>
            <w:vAlign w:val="center"/>
            <w:hideMark/>
          </w:tcPr>
          <w:p w14:paraId="02EE2D6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350</w:t>
            </w:r>
          </w:p>
        </w:tc>
        <w:tc>
          <w:tcPr>
            <w:tcW w:w="240" w:type="pct"/>
            <w:tcBorders>
              <w:top w:val="nil"/>
              <w:left w:val="nil"/>
              <w:bottom w:val="single" w:sz="4" w:space="0" w:color="auto"/>
              <w:right w:val="single" w:sz="4" w:space="0" w:color="auto"/>
            </w:tcBorders>
            <w:noWrap/>
            <w:vAlign w:val="center"/>
            <w:hideMark/>
          </w:tcPr>
          <w:p w14:paraId="06514DFF"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36</w:t>
            </w:r>
          </w:p>
        </w:tc>
        <w:tc>
          <w:tcPr>
            <w:tcW w:w="444" w:type="pct"/>
            <w:tcBorders>
              <w:top w:val="nil"/>
              <w:left w:val="nil"/>
              <w:bottom w:val="single" w:sz="4" w:space="0" w:color="auto"/>
              <w:right w:val="single" w:sz="4" w:space="0" w:color="auto"/>
            </w:tcBorders>
            <w:noWrap/>
            <w:vAlign w:val="center"/>
            <w:hideMark/>
          </w:tcPr>
          <w:p w14:paraId="7829E73C"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1-Jul</w:t>
            </w:r>
          </w:p>
        </w:tc>
        <w:tc>
          <w:tcPr>
            <w:tcW w:w="459" w:type="pct"/>
            <w:tcBorders>
              <w:top w:val="nil"/>
              <w:left w:val="nil"/>
              <w:bottom w:val="single" w:sz="4" w:space="0" w:color="auto"/>
              <w:right w:val="single" w:sz="4" w:space="0" w:color="auto"/>
            </w:tcBorders>
            <w:noWrap/>
            <w:vAlign w:val="center"/>
            <w:hideMark/>
          </w:tcPr>
          <w:p w14:paraId="7A98D116"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30-Set</w:t>
            </w:r>
          </w:p>
        </w:tc>
      </w:tr>
      <w:tr w:rsidR="00E87155" w:rsidRPr="00E87155" w14:paraId="44BB96FB" w14:textId="77777777" w:rsidTr="00E87155">
        <w:trPr>
          <w:trHeight w:val="340"/>
        </w:trPr>
        <w:tc>
          <w:tcPr>
            <w:tcW w:w="1315" w:type="pct"/>
            <w:vMerge/>
            <w:tcBorders>
              <w:top w:val="nil"/>
              <w:left w:val="single" w:sz="4" w:space="0" w:color="auto"/>
              <w:bottom w:val="single" w:sz="4" w:space="0" w:color="auto"/>
              <w:right w:val="single" w:sz="4" w:space="0" w:color="auto"/>
            </w:tcBorders>
            <w:vAlign w:val="center"/>
            <w:hideMark/>
          </w:tcPr>
          <w:p w14:paraId="5B666961" w14:textId="77777777" w:rsidR="00E87155" w:rsidRPr="00E87155" w:rsidRDefault="00E87155" w:rsidP="00E87155">
            <w:pPr>
              <w:spacing w:after="0" w:line="240" w:lineRule="auto"/>
              <w:rPr>
                <w:rFonts w:eastAsia="Times New Roman"/>
                <w:b/>
                <w:bCs/>
                <w:sz w:val="20"/>
                <w:szCs w:val="20"/>
                <w:lang w:val="es-PE"/>
              </w:rPr>
            </w:pPr>
          </w:p>
        </w:tc>
        <w:tc>
          <w:tcPr>
            <w:tcW w:w="417" w:type="pct"/>
            <w:vMerge/>
            <w:tcBorders>
              <w:top w:val="nil"/>
              <w:left w:val="single" w:sz="4" w:space="0" w:color="auto"/>
              <w:bottom w:val="single" w:sz="4" w:space="0" w:color="auto"/>
              <w:right w:val="single" w:sz="4" w:space="0" w:color="auto"/>
            </w:tcBorders>
            <w:vAlign w:val="center"/>
            <w:hideMark/>
          </w:tcPr>
          <w:p w14:paraId="02E599D7" w14:textId="77777777" w:rsidR="00E87155" w:rsidRPr="00E87155" w:rsidRDefault="00E87155" w:rsidP="00E87155">
            <w:pPr>
              <w:spacing w:after="0" w:line="240" w:lineRule="auto"/>
              <w:rPr>
                <w:rFonts w:eastAsia="Times New Roman"/>
                <w:b/>
                <w:bCs/>
                <w:sz w:val="20"/>
                <w:szCs w:val="20"/>
                <w:lang w:val="es-PE"/>
              </w:rPr>
            </w:pPr>
          </w:p>
        </w:tc>
        <w:tc>
          <w:tcPr>
            <w:tcW w:w="844" w:type="pct"/>
            <w:vMerge/>
            <w:tcBorders>
              <w:top w:val="nil"/>
              <w:left w:val="single" w:sz="4" w:space="0" w:color="auto"/>
              <w:bottom w:val="single" w:sz="4" w:space="0" w:color="auto"/>
              <w:right w:val="single" w:sz="4" w:space="0" w:color="auto"/>
            </w:tcBorders>
            <w:vAlign w:val="center"/>
            <w:hideMark/>
          </w:tcPr>
          <w:p w14:paraId="3D4B7A4A" w14:textId="77777777" w:rsidR="00E87155" w:rsidRPr="00E87155" w:rsidRDefault="00E87155" w:rsidP="00E87155">
            <w:pPr>
              <w:spacing w:after="0" w:line="240" w:lineRule="auto"/>
              <w:rPr>
                <w:rFonts w:eastAsia="Times New Roman"/>
                <w:sz w:val="20"/>
                <w:szCs w:val="20"/>
                <w:lang w:val="es-PE"/>
              </w:rPr>
            </w:pPr>
          </w:p>
        </w:tc>
        <w:tc>
          <w:tcPr>
            <w:tcW w:w="311" w:type="pct"/>
            <w:tcBorders>
              <w:top w:val="nil"/>
              <w:left w:val="nil"/>
              <w:bottom w:val="single" w:sz="4" w:space="0" w:color="auto"/>
              <w:right w:val="single" w:sz="4" w:space="0" w:color="auto"/>
            </w:tcBorders>
            <w:noWrap/>
            <w:vAlign w:val="center"/>
            <w:hideMark/>
          </w:tcPr>
          <w:p w14:paraId="139F30A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554</w:t>
            </w:r>
          </w:p>
        </w:tc>
        <w:tc>
          <w:tcPr>
            <w:tcW w:w="240" w:type="pct"/>
            <w:tcBorders>
              <w:top w:val="nil"/>
              <w:left w:val="nil"/>
              <w:bottom w:val="single" w:sz="4" w:space="0" w:color="auto"/>
              <w:right w:val="single" w:sz="4" w:space="0" w:color="auto"/>
            </w:tcBorders>
            <w:noWrap/>
            <w:vAlign w:val="center"/>
            <w:hideMark/>
          </w:tcPr>
          <w:p w14:paraId="5D1ADB0C"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100</w:t>
            </w:r>
          </w:p>
        </w:tc>
        <w:tc>
          <w:tcPr>
            <w:tcW w:w="252" w:type="pct"/>
            <w:tcBorders>
              <w:top w:val="nil"/>
              <w:left w:val="nil"/>
              <w:bottom w:val="single" w:sz="4" w:space="0" w:color="auto"/>
              <w:right w:val="single" w:sz="4" w:space="0" w:color="auto"/>
            </w:tcBorders>
            <w:noWrap/>
            <w:vAlign w:val="center"/>
            <w:hideMark/>
          </w:tcPr>
          <w:p w14:paraId="6A524DC6"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404</w:t>
            </w:r>
          </w:p>
        </w:tc>
        <w:tc>
          <w:tcPr>
            <w:tcW w:w="240" w:type="pct"/>
            <w:tcBorders>
              <w:top w:val="nil"/>
              <w:left w:val="nil"/>
              <w:bottom w:val="single" w:sz="4" w:space="0" w:color="auto"/>
              <w:right w:val="single" w:sz="4" w:space="0" w:color="auto"/>
            </w:tcBorders>
            <w:noWrap/>
            <w:vAlign w:val="center"/>
            <w:hideMark/>
          </w:tcPr>
          <w:p w14:paraId="727E8CC7"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50</w:t>
            </w:r>
          </w:p>
        </w:tc>
        <w:tc>
          <w:tcPr>
            <w:tcW w:w="239" w:type="pct"/>
            <w:tcBorders>
              <w:top w:val="nil"/>
              <w:left w:val="nil"/>
              <w:bottom w:val="single" w:sz="4" w:space="0" w:color="auto"/>
              <w:right w:val="single" w:sz="4" w:space="0" w:color="auto"/>
            </w:tcBorders>
            <w:noWrap/>
            <w:vAlign w:val="center"/>
            <w:hideMark/>
          </w:tcPr>
          <w:p w14:paraId="7BEBA50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360</w:t>
            </w:r>
          </w:p>
        </w:tc>
        <w:tc>
          <w:tcPr>
            <w:tcW w:w="240" w:type="pct"/>
            <w:tcBorders>
              <w:top w:val="nil"/>
              <w:left w:val="nil"/>
              <w:bottom w:val="single" w:sz="4" w:space="0" w:color="auto"/>
              <w:right w:val="single" w:sz="4" w:space="0" w:color="auto"/>
            </w:tcBorders>
            <w:noWrap/>
            <w:vAlign w:val="center"/>
            <w:hideMark/>
          </w:tcPr>
          <w:p w14:paraId="1A27E02E"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36</w:t>
            </w:r>
          </w:p>
        </w:tc>
        <w:tc>
          <w:tcPr>
            <w:tcW w:w="444" w:type="pct"/>
            <w:tcBorders>
              <w:top w:val="nil"/>
              <w:left w:val="nil"/>
              <w:bottom w:val="single" w:sz="4" w:space="0" w:color="auto"/>
              <w:right w:val="single" w:sz="4" w:space="0" w:color="auto"/>
            </w:tcBorders>
            <w:noWrap/>
            <w:vAlign w:val="center"/>
            <w:hideMark/>
          </w:tcPr>
          <w:p w14:paraId="06D01351"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1-Oct</w:t>
            </w:r>
          </w:p>
        </w:tc>
        <w:tc>
          <w:tcPr>
            <w:tcW w:w="459" w:type="pct"/>
            <w:tcBorders>
              <w:top w:val="nil"/>
              <w:left w:val="nil"/>
              <w:bottom w:val="single" w:sz="4" w:space="0" w:color="auto"/>
              <w:right w:val="single" w:sz="4" w:space="0" w:color="auto"/>
            </w:tcBorders>
            <w:noWrap/>
            <w:vAlign w:val="center"/>
            <w:hideMark/>
          </w:tcPr>
          <w:p w14:paraId="7781AC4A"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20-Dic</w:t>
            </w:r>
          </w:p>
        </w:tc>
      </w:tr>
      <w:tr w:rsidR="00E87155" w:rsidRPr="00E87155" w14:paraId="72A4063D" w14:textId="77777777" w:rsidTr="00E87155">
        <w:trPr>
          <w:trHeight w:val="340"/>
        </w:trPr>
        <w:tc>
          <w:tcPr>
            <w:tcW w:w="1315" w:type="pct"/>
            <w:vMerge w:val="restart"/>
            <w:tcBorders>
              <w:top w:val="nil"/>
              <w:left w:val="single" w:sz="4" w:space="0" w:color="auto"/>
              <w:bottom w:val="single" w:sz="4" w:space="0" w:color="auto"/>
              <w:right w:val="single" w:sz="4" w:space="0" w:color="auto"/>
            </w:tcBorders>
            <w:vAlign w:val="center"/>
            <w:hideMark/>
          </w:tcPr>
          <w:p w14:paraId="6B9BFE03" w14:textId="77777777" w:rsidR="00E87155" w:rsidRPr="00E87155" w:rsidRDefault="00E87155" w:rsidP="00E87155">
            <w:pPr>
              <w:spacing w:after="0" w:line="240" w:lineRule="auto"/>
              <w:jc w:val="center"/>
              <w:rPr>
                <w:rFonts w:eastAsia="Times New Roman"/>
                <w:b/>
                <w:bCs/>
                <w:color w:val="000000"/>
                <w:sz w:val="20"/>
                <w:szCs w:val="20"/>
                <w:lang w:val="es-PE"/>
              </w:rPr>
            </w:pPr>
            <w:r w:rsidRPr="00E87155">
              <w:rPr>
                <w:rFonts w:eastAsia="Times New Roman"/>
                <w:b/>
                <w:bCs/>
                <w:color w:val="000000"/>
                <w:sz w:val="20"/>
                <w:szCs w:val="20"/>
                <w:lang w:val="es-PE"/>
              </w:rPr>
              <w:t>Hotel Village Cataratas</w:t>
            </w:r>
          </w:p>
        </w:tc>
        <w:tc>
          <w:tcPr>
            <w:tcW w:w="417" w:type="pct"/>
            <w:vMerge w:val="restart"/>
            <w:tcBorders>
              <w:top w:val="nil"/>
              <w:left w:val="single" w:sz="4" w:space="0" w:color="auto"/>
              <w:bottom w:val="single" w:sz="4" w:space="0" w:color="auto"/>
              <w:right w:val="single" w:sz="4" w:space="0" w:color="auto"/>
            </w:tcBorders>
            <w:vAlign w:val="center"/>
            <w:hideMark/>
          </w:tcPr>
          <w:p w14:paraId="5A6CA955" w14:textId="77777777" w:rsidR="00E87155" w:rsidRPr="00E87155" w:rsidRDefault="00E87155" w:rsidP="00E87155">
            <w:pPr>
              <w:spacing w:after="0" w:line="240" w:lineRule="auto"/>
              <w:jc w:val="center"/>
              <w:rPr>
                <w:rFonts w:eastAsia="Times New Roman"/>
                <w:b/>
                <w:bCs/>
                <w:color w:val="000000"/>
                <w:sz w:val="20"/>
                <w:szCs w:val="20"/>
                <w:lang w:val="es-PE"/>
              </w:rPr>
            </w:pPr>
            <w:r w:rsidRPr="00E87155">
              <w:rPr>
                <w:rFonts w:eastAsia="Times New Roman"/>
                <w:b/>
                <w:bCs/>
                <w:color w:val="000000"/>
                <w:sz w:val="20"/>
                <w:szCs w:val="20"/>
                <w:lang w:val="es-PE"/>
              </w:rPr>
              <w:t>4*</w:t>
            </w:r>
          </w:p>
        </w:tc>
        <w:tc>
          <w:tcPr>
            <w:tcW w:w="844" w:type="pct"/>
            <w:vMerge w:val="restart"/>
            <w:tcBorders>
              <w:top w:val="nil"/>
              <w:left w:val="single" w:sz="4" w:space="0" w:color="auto"/>
              <w:bottom w:val="single" w:sz="4" w:space="0" w:color="auto"/>
              <w:right w:val="single" w:sz="4" w:space="0" w:color="auto"/>
            </w:tcBorders>
            <w:noWrap/>
            <w:vAlign w:val="center"/>
            <w:hideMark/>
          </w:tcPr>
          <w:p w14:paraId="15A8FF9E"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Standard</w:t>
            </w:r>
          </w:p>
        </w:tc>
        <w:tc>
          <w:tcPr>
            <w:tcW w:w="311" w:type="pct"/>
            <w:tcBorders>
              <w:top w:val="nil"/>
              <w:left w:val="nil"/>
              <w:bottom w:val="single" w:sz="4" w:space="0" w:color="auto"/>
              <w:right w:val="single" w:sz="4" w:space="0" w:color="auto"/>
            </w:tcBorders>
            <w:noWrap/>
            <w:vAlign w:val="center"/>
            <w:hideMark/>
          </w:tcPr>
          <w:p w14:paraId="0F630CC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608</w:t>
            </w:r>
          </w:p>
        </w:tc>
        <w:tc>
          <w:tcPr>
            <w:tcW w:w="240" w:type="pct"/>
            <w:tcBorders>
              <w:top w:val="nil"/>
              <w:left w:val="nil"/>
              <w:bottom w:val="single" w:sz="4" w:space="0" w:color="auto"/>
              <w:right w:val="single" w:sz="4" w:space="0" w:color="auto"/>
            </w:tcBorders>
            <w:noWrap/>
            <w:vAlign w:val="center"/>
            <w:hideMark/>
          </w:tcPr>
          <w:p w14:paraId="65EE8AA8"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125</w:t>
            </w:r>
          </w:p>
        </w:tc>
        <w:tc>
          <w:tcPr>
            <w:tcW w:w="252" w:type="pct"/>
            <w:tcBorders>
              <w:top w:val="nil"/>
              <w:left w:val="nil"/>
              <w:bottom w:val="single" w:sz="4" w:space="0" w:color="auto"/>
              <w:right w:val="single" w:sz="4" w:space="0" w:color="auto"/>
            </w:tcBorders>
            <w:noWrap/>
            <w:vAlign w:val="center"/>
            <w:hideMark/>
          </w:tcPr>
          <w:p w14:paraId="0B4A30BE"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420</w:t>
            </w:r>
          </w:p>
        </w:tc>
        <w:tc>
          <w:tcPr>
            <w:tcW w:w="240" w:type="pct"/>
            <w:tcBorders>
              <w:top w:val="nil"/>
              <w:left w:val="nil"/>
              <w:bottom w:val="single" w:sz="4" w:space="0" w:color="auto"/>
              <w:right w:val="single" w:sz="4" w:space="0" w:color="auto"/>
            </w:tcBorders>
            <w:noWrap/>
            <w:vAlign w:val="center"/>
            <w:hideMark/>
          </w:tcPr>
          <w:p w14:paraId="383C971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63</w:t>
            </w:r>
          </w:p>
        </w:tc>
        <w:tc>
          <w:tcPr>
            <w:tcW w:w="239" w:type="pct"/>
            <w:tcBorders>
              <w:top w:val="nil"/>
              <w:left w:val="nil"/>
              <w:bottom w:val="single" w:sz="4" w:space="0" w:color="auto"/>
              <w:right w:val="single" w:sz="4" w:space="0" w:color="auto"/>
            </w:tcBorders>
            <w:noWrap/>
            <w:vAlign w:val="center"/>
            <w:hideMark/>
          </w:tcPr>
          <w:p w14:paraId="077DB57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388</w:t>
            </w:r>
          </w:p>
        </w:tc>
        <w:tc>
          <w:tcPr>
            <w:tcW w:w="240" w:type="pct"/>
            <w:tcBorders>
              <w:top w:val="nil"/>
              <w:left w:val="nil"/>
              <w:bottom w:val="single" w:sz="4" w:space="0" w:color="auto"/>
              <w:right w:val="single" w:sz="4" w:space="0" w:color="auto"/>
            </w:tcBorders>
            <w:noWrap/>
            <w:vAlign w:val="center"/>
            <w:hideMark/>
          </w:tcPr>
          <w:p w14:paraId="7CA8253E"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51</w:t>
            </w:r>
          </w:p>
        </w:tc>
        <w:tc>
          <w:tcPr>
            <w:tcW w:w="444" w:type="pct"/>
            <w:tcBorders>
              <w:top w:val="nil"/>
              <w:left w:val="nil"/>
              <w:bottom w:val="single" w:sz="4" w:space="0" w:color="auto"/>
              <w:right w:val="single" w:sz="4" w:space="0" w:color="auto"/>
            </w:tcBorders>
            <w:noWrap/>
            <w:vAlign w:val="center"/>
            <w:hideMark/>
          </w:tcPr>
          <w:p w14:paraId="59A9BB80"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1-May</w:t>
            </w:r>
          </w:p>
        </w:tc>
        <w:tc>
          <w:tcPr>
            <w:tcW w:w="459" w:type="pct"/>
            <w:tcBorders>
              <w:top w:val="nil"/>
              <w:left w:val="nil"/>
              <w:bottom w:val="single" w:sz="4" w:space="0" w:color="auto"/>
              <w:right w:val="single" w:sz="4" w:space="0" w:color="auto"/>
            </w:tcBorders>
            <w:noWrap/>
            <w:vAlign w:val="center"/>
            <w:hideMark/>
          </w:tcPr>
          <w:p w14:paraId="5F8B00A1"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30-Jun</w:t>
            </w:r>
          </w:p>
        </w:tc>
      </w:tr>
      <w:tr w:rsidR="00E87155" w:rsidRPr="00E87155" w14:paraId="7C1857DB" w14:textId="77777777" w:rsidTr="00E87155">
        <w:trPr>
          <w:trHeight w:val="340"/>
        </w:trPr>
        <w:tc>
          <w:tcPr>
            <w:tcW w:w="1315" w:type="pct"/>
            <w:vMerge/>
            <w:tcBorders>
              <w:top w:val="nil"/>
              <w:left w:val="single" w:sz="4" w:space="0" w:color="auto"/>
              <w:bottom w:val="single" w:sz="4" w:space="0" w:color="auto"/>
              <w:right w:val="single" w:sz="4" w:space="0" w:color="auto"/>
            </w:tcBorders>
            <w:vAlign w:val="center"/>
            <w:hideMark/>
          </w:tcPr>
          <w:p w14:paraId="199045A1" w14:textId="77777777" w:rsidR="00E87155" w:rsidRPr="00E87155" w:rsidRDefault="00E87155" w:rsidP="00E87155">
            <w:pPr>
              <w:spacing w:after="0" w:line="240" w:lineRule="auto"/>
              <w:rPr>
                <w:rFonts w:eastAsia="Times New Roman"/>
                <w:b/>
                <w:bCs/>
                <w:color w:val="000000"/>
                <w:sz w:val="20"/>
                <w:szCs w:val="20"/>
                <w:lang w:val="es-PE"/>
              </w:rPr>
            </w:pPr>
          </w:p>
        </w:tc>
        <w:tc>
          <w:tcPr>
            <w:tcW w:w="417" w:type="pct"/>
            <w:vMerge/>
            <w:tcBorders>
              <w:top w:val="nil"/>
              <w:left w:val="single" w:sz="4" w:space="0" w:color="auto"/>
              <w:bottom w:val="single" w:sz="4" w:space="0" w:color="auto"/>
              <w:right w:val="single" w:sz="4" w:space="0" w:color="auto"/>
            </w:tcBorders>
            <w:vAlign w:val="center"/>
            <w:hideMark/>
          </w:tcPr>
          <w:p w14:paraId="4ECBE184" w14:textId="77777777" w:rsidR="00E87155" w:rsidRPr="00E87155" w:rsidRDefault="00E87155" w:rsidP="00E87155">
            <w:pPr>
              <w:spacing w:after="0" w:line="240" w:lineRule="auto"/>
              <w:rPr>
                <w:rFonts w:eastAsia="Times New Roman"/>
                <w:b/>
                <w:bCs/>
                <w:color w:val="000000"/>
                <w:sz w:val="20"/>
                <w:szCs w:val="20"/>
                <w:lang w:val="es-PE"/>
              </w:rPr>
            </w:pPr>
          </w:p>
        </w:tc>
        <w:tc>
          <w:tcPr>
            <w:tcW w:w="844" w:type="pct"/>
            <w:vMerge/>
            <w:tcBorders>
              <w:top w:val="nil"/>
              <w:left w:val="single" w:sz="4" w:space="0" w:color="auto"/>
              <w:bottom w:val="single" w:sz="4" w:space="0" w:color="auto"/>
              <w:right w:val="single" w:sz="4" w:space="0" w:color="auto"/>
            </w:tcBorders>
            <w:vAlign w:val="center"/>
            <w:hideMark/>
          </w:tcPr>
          <w:p w14:paraId="7E976F59" w14:textId="77777777" w:rsidR="00E87155" w:rsidRPr="00E87155" w:rsidRDefault="00E87155" w:rsidP="00E87155">
            <w:pPr>
              <w:spacing w:after="0" w:line="240" w:lineRule="auto"/>
              <w:rPr>
                <w:rFonts w:eastAsia="Times New Roman"/>
                <w:color w:val="000000"/>
                <w:sz w:val="20"/>
                <w:szCs w:val="20"/>
                <w:lang w:val="es-PE"/>
              </w:rPr>
            </w:pPr>
          </w:p>
        </w:tc>
        <w:tc>
          <w:tcPr>
            <w:tcW w:w="311" w:type="pct"/>
            <w:tcBorders>
              <w:top w:val="nil"/>
              <w:left w:val="nil"/>
              <w:bottom w:val="single" w:sz="4" w:space="0" w:color="auto"/>
              <w:right w:val="single" w:sz="4" w:space="0" w:color="auto"/>
            </w:tcBorders>
            <w:noWrap/>
            <w:vAlign w:val="center"/>
            <w:hideMark/>
          </w:tcPr>
          <w:p w14:paraId="1297A6D7"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748</w:t>
            </w:r>
          </w:p>
        </w:tc>
        <w:tc>
          <w:tcPr>
            <w:tcW w:w="240" w:type="pct"/>
            <w:tcBorders>
              <w:top w:val="nil"/>
              <w:left w:val="nil"/>
              <w:bottom w:val="single" w:sz="4" w:space="0" w:color="auto"/>
              <w:right w:val="single" w:sz="4" w:space="0" w:color="auto"/>
            </w:tcBorders>
            <w:noWrap/>
            <w:vAlign w:val="center"/>
            <w:hideMark/>
          </w:tcPr>
          <w:p w14:paraId="5EE8432C"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168</w:t>
            </w:r>
          </w:p>
        </w:tc>
        <w:tc>
          <w:tcPr>
            <w:tcW w:w="252" w:type="pct"/>
            <w:tcBorders>
              <w:top w:val="nil"/>
              <w:left w:val="nil"/>
              <w:bottom w:val="single" w:sz="4" w:space="0" w:color="auto"/>
              <w:right w:val="single" w:sz="4" w:space="0" w:color="auto"/>
            </w:tcBorders>
            <w:noWrap/>
            <w:vAlign w:val="center"/>
            <w:hideMark/>
          </w:tcPr>
          <w:p w14:paraId="0F65CA40"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495</w:t>
            </w:r>
          </w:p>
        </w:tc>
        <w:tc>
          <w:tcPr>
            <w:tcW w:w="240" w:type="pct"/>
            <w:tcBorders>
              <w:top w:val="nil"/>
              <w:left w:val="nil"/>
              <w:bottom w:val="single" w:sz="4" w:space="0" w:color="auto"/>
              <w:right w:val="single" w:sz="4" w:space="0" w:color="auto"/>
            </w:tcBorders>
            <w:noWrap/>
            <w:vAlign w:val="center"/>
            <w:hideMark/>
          </w:tcPr>
          <w:p w14:paraId="4F0CB5DE"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84</w:t>
            </w:r>
          </w:p>
        </w:tc>
        <w:tc>
          <w:tcPr>
            <w:tcW w:w="239" w:type="pct"/>
            <w:tcBorders>
              <w:top w:val="nil"/>
              <w:left w:val="nil"/>
              <w:bottom w:val="single" w:sz="4" w:space="0" w:color="auto"/>
              <w:right w:val="single" w:sz="4" w:space="0" w:color="auto"/>
            </w:tcBorders>
            <w:noWrap/>
            <w:vAlign w:val="center"/>
            <w:hideMark/>
          </w:tcPr>
          <w:p w14:paraId="35A9DD77"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454</w:t>
            </w:r>
          </w:p>
        </w:tc>
        <w:tc>
          <w:tcPr>
            <w:tcW w:w="240" w:type="pct"/>
            <w:tcBorders>
              <w:top w:val="nil"/>
              <w:left w:val="nil"/>
              <w:bottom w:val="single" w:sz="4" w:space="0" w:color="auto"/>
              <w:right w:val="single" w:sz="4" w:space="0" w:color="auto"/>
            </w:tcBorders>
            <w:noWrap/>
            <w:vAlign w:val="center"/>
            <w:hideMark/>
          </w:tcPr>
          <w:p w14:paraId="50A1F393"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70</w:t>
            </w:r>
          </w:p>
        </w:tc>
        <w:tc>
          <w:tcPr>
            <w:tcW w:w="444" w:type="pct"/>
            <w:tcBorders>
              <w:top w:val="nil"/>
              <w:left w:val="nil"/>
              <w:bottom w:val="single" w:sz="4" w:space="0" w:color="auto"/>
              <w:right w:val="single" w:sz="4" w:space="0" w:color="auto"/>
            </w:tcBorders>
            <w:noWrap/>
            <w:vAlign w:val="center"/>
            <w:hideMark/>
          </w:tcPr>
          <w:p w14:paraId="700A23F8"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1-Jul</w:t>
            </w:r>
          </w:p>
        </w:tc>
        <w:tc>
          <w:tcPr>
            <w:tcW w:w="459" w:type="pct"/>
            <w:tcBorders>
              <w:top w:val="nil"/>
              <w:left w:val="nil"/>
              <w:bottom w:val="single" w:sz="4" w:space="0" w:color="auto"/>
              <w:right w:val="single" w:sz="4" w:space="0" w:color="auto"/>
            </w:tcBorders>
            <w:noWrap/>
            <w:vAlign w:val="center"/>
            <w:hideMark/>
          </w:tcPr>
          <w:p w14:paraId="5012CB91"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31-Jul</w:t>
            </w:r>
          </w:p>
        </w:tc>
      </w:tr>
      <w:tr w:rsidR="00E87155" w:rsidRPr="00E87155" w14:paraId="1C0CCE17" w14:textId="77777777" w:rsidTr="00E87155">
        <w:trPr>
          <w:trHeight w:val="340"/>
        </w:trPr>
        <w:tc>
          <w:tcPr>
            <w:tcW w:w="1315" w:type="pct"/>
            <w:vMerge/>
            <w:tcBorders>
              <w:top w:val="nil"/>
              <w:left w:val="single" w:sz="4" w:space="0" w:color="auto"/>
              <w:bottom w:val="single" w:sz="4" w:space="0" w:color="auto"/>
              <w:right w:val="single" w:sz="4" w:space="0" w:color="auto"/>
            </w:tcBorders>
            <w:vAlign w:val="center"/>
            <w:hideMark/>
          </w:tcPr>
          <w:p w14:paraId="4CEF7920" w14:textId="77777777" w:rsidR="00E87155" w:rsidRPr="00E87155" w:rsidRDefault="00E87155" w:rsidP="00E87155">
            <w:pPr>
              <w:spacing w:after="0" w:line="240" w:lineRule="auto"/>
              <w:rPr>
                <w:rFonts w:eastAsia="Times New Roman"/>
                <w:b/>
                <w:bCs/>
                <w:color w:val="000000"/>
                <w:sz w:val="20"/>
                <w:szCs w:val="20"/>
                <w:lang w:val="es-PE"/>
              </w:rPr>
            </w:pPr>
          </w:p>
        </w:tc>
        <w:tc>
          <w:tcPr>
            <w:tcW w:w="417" w:type="pct"/>
            <w:vMerge/>
            <w:tcBorders>
              <w:top w:val="nil"/>
              <w:left w:val="single" w:sz="4" w:space="0" w:color="auto"/>
              <w:bottom w:val="single" w:sz="4" w:space="0" w:color="auto"/>
              <w:right w:val="single" w:sz="4" w:space="0" w:color="auto"/>
            </w:tcBorders>
            <w:vAlign w:val="center"/>
            <w:hideMark/>
          </w:tcPr>
          <w:p w14:paraId="1A06912D" w14:textId="77777777" w:rsidR="00E87155" w:rsidRPr="00E87155" w:rsidRDefault="00E87155" w:rsidP="00E87155">
            <w:pPr>
              <w:spacing w:after="0" w:line="240" w:lineRule="auto"/>
              <w:rPr>
                <w:rFonts w:eastAsia="Times New Roman"/>
                <w:b/>
                <w:bCs/>
                <w:color w:val="000000"/>
                <w:sz w:val="20"/>
                <w:szCs w:val="20"/>
                <w:lang w:val="es-PE"/>
              </w:rPr>
            </w:pPr>
          </w:p>
        </w:tc>
        <w:tc>
          <w:tcPr>
            <w:tcW w:w="844" w:type="pct"/>
            <w:vMerge/>
            <w:tcBorders>
              <w:top w:val="nil"/>
              <w:left w:val="single" w:sz="4" w:space="0" w:color="auto"/>
              <w:bottom w:val="single" w:sz="4" w:space="0" w:color="auto"/>
              <w:right w:val="single" w:sz="4" w:space="0" w:color="auto"/>
            </w:tcBorders>
            <w:vAlign w:val="center"/>
            <w:hideMark/>
          </w:tcPr>
          <w:p w14:paraId="08FC28F1" w14:textId="77777777" w:rsidR="00E87155" w:rsidRPr="00E87155" w:rsidRDefault="00E87155" w:rsidP="00E87155">
            <w:pPr>
              <w:spacing w:after="0" w:line="240" w:lineRule="auto"/>
              <w:rPr>
                <w:rFonts w:eastAsia="Times New Roman"/>
                <w:color w:val="000000"/>
                <w:sz w:val="20"/>
                <w:szCs w:val="20"/>
                <w:lang w:val="es-PE"/>
              </w:rPr>
            </w:pPr>
          </w:p>
        </w:tc>
        <w:tc>
          <w:tcPr>
            <w:tcW w:w="311" w:type="pct"/>
            <w:tcBorders>
              <w:top w:val="nil"/>
              <w:left w:val="nil"/>
              <w:bottom w:val="single" w:sz="4" w:space="0" w:color="auto"/>
              <w:right w:val="single" w:sz="4" w:space="0" w:color="auto"/>
            </w:tcBorders>
            <w:noWrap/>
            <w:vAlign w:val="center"/>
            <w:hideMark/>
          </w:tcPr>
          <w:p w14:paraId="4CBB64D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648</w:t>
            </w:r>
          </w:p>
        </w:tc>
        <w:tc>
          <w:tcPr>
            <w:tcW w:w="240" w:type="pct"/>
            <w:tcBorders>
              <w:top w:val="nil"/>
              <w:left w:val="nil"/>
              <w:bottom w:val="single" w:sz="4" w:space="0" w:color="auto"/>
              <w:right w:val="single" w:sz="4" w:space="0" w:color="auto"/>
            </w:tcBorders>
            <w:noWrap/>
            <w:vAlign w:val="center"/>
            <w:hideMark/>
          </w:tcPr>
          <w:p w14:paraId="4C195EC8"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135</w:t>
            </w:r>
          </w:p>
        </w:tc>
        <w:tc>
          <w:tcPr>
            <w:tcW w:w="252" w:type="pct"/>
            <w:tcBorders>
              <w:top w:val="nil"/>
              <w:left w:val="nil"/>
              <w:bottom w:val="single" w:sz="4" w:space="0" w:color="auto"/>
              <w:right w:val="single" w:sz="4" w:space="0" w:color="auto"/>
            </w:tcBorders>
            <w:noWrap/>
            <w:vAlign w:val="center"/>
            <w:hideMark/>
          </w:tcPr>
          <w:p w14:paraId="0455F919"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445</w:t>
            </w:r>
          </w:p>
        </w:tc>
        <w:tc>
          <w:tcPr>
            <w:tcW w:w="240" w:type="pct"/>
            <w:tcBorders>
              <w:top w:val="nil"/>
              <w:left w:val="nil"/>
              <w:bottom w:val="single" w:sz="4" w:space="0" w:color="auto"/>
              <w:right w:val="single" w:sz="4" w:space="0" w:color="auto"/>
            </w:tcBorders>
            <w:noWrap/>
            <w:vAlign w:val="center"/>
            <w:hideMark/>
          </w:tcPr>
          <w:p w14:paraId="7141F0C5"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68</w:t>
            </w:r>
          </w:p>
        </w:tc>
        <w:tc>
          <w:tcPr>
            <w:tcW w:w="239" w:type="pct"/>
            <w:tcBorders>
              <w:top w:val="nil"/>
              <w:left w:val="nil"/>
              <w:bottom w:val="single" w:sz="4" w:space="0" w:color="auto"/>
              <w:right w:val="single" w:sz="4" w:space="0" w:color="auto"/>
            </w:tcBorders>
            <w:noWrap/>
            <w:vAlign w:val="center"/>
            <w:hideMark/>
          </w:tcPr>
          <w:p w14:paraId="09BEBAB8"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413</w:t>
            </w:r>
          </w:p>
        </w:tc>
        <w:tc>
          <w:tcPr>
            <w:tcW w:w="240" w:type="pct"/>
            <w:tcBorders>
              <w:top w:val="nil"/>
              <w:left w:val="nil"/>
              <w:bottom w:val="single" w:sz="4" w:space="0" w:color="auto"/>
              <w:right w:val="single" w:sz="4" w:space="0" w:color="auto"/>
            </w:tcBorders>
            <w:noWrap/>
            <w:vAlign w:val="center"/>
            <w:hideMark/>
          </w:tcPr>
          <w:p w14:paraId="750DCFC6"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56</w:t>
            </w:r>
          </w:p>
        </w:tc>
        <w:tc>
          <w:tcPr>
            <w:tcW w:w="444" w:type="pct"/>
            <w:tcBorders>
              <w:top w:val="nil"/>
              <w:left w:val="nil"/>
              <w:bottom w:val="single" w:sz="4" w:space="0" w:color="auto"/>
              <w:right w:val="single" w:sz="4" w:space="0" w:color="auto"/>
            </w:tcBorders>
            <w:noWrap/>
            <w:vAlign w:val="center"/>
            <w:hideMark/>
          </w:tcPr>
          <w:p w14:paraId="2DE8E235"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1-Ago</w:t>
            </w:r>
          </w:p>
        </w:tc>
        <w:tc>
          <w:tcPr>
            <w:tcW w:w="459" w:type="pct"/>
            <w:tcBorders>
              <w:top w:val="nil"/>
              <w:left w:val="nil"/>
              <w:bottom w:val="single" w:sz="4" w:space="0" w:color="auto"/>
              <w:right w:val="single" w:sz="4" w:space="0" w:color="auto"/>
            </w:tcBorders>
            <w:noWrap/>
            <w:vAlign w:val="center"/>
            <w:hideMark/>
          </w:tcPr>
          <w:p w14:paraId="5A3AC7B8"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30-Set</w:t>
            </w:r>
          </w:p>
        </w:tc>
      </w:tr>
      <w:tr w:rsidR="00E87155" w:rsidRPr="00E87155" w14:paraId="44717964" w14:textId="77777777" w:rsidTr="00E87155">
        <w:trPr>
          <w:trHeight w:val="340"/>
        </w:trPr>
        <w:tc>
          <w:tcPr>
            <w:tcW w:w="1315" w:type="pct"/>
            <w:vMerge/>
            <w:tcBorders>
              <w:top w:val="nil"/>
              <w:left w:val="single" w:sz="4" w:space="0" w:color="auto"/>
              <w:bottom w:val="single" w:sz="4" w:space="0" w:color="auto"/>
              <w:right w:val="single" w:sz="4" w:space="0" w:color="auto"/>
            </w:tcBorders>
            <w:vAlign w:val="center"/>
            <w:hideMark/>
          </w:tcPr>
          <w:p w14:paraId="324AFF94" w14:textId="77777777" w:rsidR="00E87155" w:rsidRPr="00E87155" w:rsidRDefault="00E87155" w:rsidP="00E87155">
            <w:pPr>
              <w:spacing w:after="0" w:line="240" w:lineRule="auto"/>
              <w:rPr>
                <w:rFonts w:eastAsia="Times New Roman"/>
                <w:b/>
                <w:bCs/>
                <w:color w:val="000000"/>
                <w:sz w:val="20"/>
                <w:szCs w:val="20"/>
                <w:lang w:val="es-PE"/>
              </w:rPr>
            </w:pPr>
          </w:p>
        </w:tc>
        <w:tc>
          <w:tcPr>
            <w:tcW w:w="417" w:type="pct"/>
            <w:vMerge/>
            <w:tcBorders>
              <w:top w:val="nil"/>
              <w:left w:val="single" w:sz="4" w:space="0" w:color="auto"/>
              <w:bottom w:val="single" w:sz="4" w:space="0" w:color="auto"/>
              <w:right w:val="single" w:sz="4" w:space="0" w:color="auto"/>
            </w:tcBorders>
            <w:vAlign w:val="center"/>
            <w:hideMark/>
          </w:tcPr>
          <w:p w14:paraId="023BA597" w14:textId="77777777" w:rsidR="00E87155" w:rsidRPr="00E87155" w:rsidRDefault="00E87155" w:rsidP="00E87155">
            <w:pPr>
              <w:spacing w:after="0" w:line="240" w:lineRule="auto"/>
              <w:rPr>
                <w:rFonts w:eastAsia="Times New Roman"/>
                <w:b/>
                <w:bCs/>
                <w:color w:val="000000"/>
                <w:sz w:val="20"/>
                <w:szCs w:val="20"/>
                <w:lang w:val="es-PE"/>
              </w:rPr>
            </w:pPr>
          </w:p>
        </w:tc>
        <w:tc>
          <w:tcPr>
            <w:tcW w:w="844" w:type="pct"/>
            <w:vMerge/>
            <w:tcBorders>
              <w:top w:val="nil"/>
              <w:left w:val="single" w:sz="4" w:space="0" w:color="auto"/>
              <w:bottom w:val="single" w:sz="4" w:space="0" w:color="auto"/>
              <w:right w:val="single" w:sz="4" w:space="0" w:color="auto"/>
            </w:tcBorders>
            <w:vAlign w:val="center"/>
            <w:hideMark/>
          </w:tcPr>
          <w:p w14:paraId="454C36A5" w14:textId="77777777" w:rsidR="00E87155" w:rsidRPr="00E87155" w:rsidRDefault="00E87155" w:rsidP="00E87155">
            <w:pPr>
              <w:spacing w:after="0" w:line="240" w:lineRule="auto"/>
              <w:rPr>
                <w:rFonts w:eastAsia="Times New Roman"/>
                <w:color w:val="000000"/>
                <w:sz w:val="20"/>
                <w:szCs w:val="20"/>
                <w:lang w:val="es-PE"/>
              </w:rPr>
            </w:pPr>
          </w:p>
        </w:tc>
        <w:tc>
          <w:tcPr>
            <w:tcW w:w="311" w:type="pct"/>
            <w:tcBorders>
              <w:top w:val="nil"/>
              <w:left w:val="nil"/>
              <w:bottom w:val="single" w:sz="4" w:space="0" w:color="auto"/>
              <w:right w:val="single" w:sz="4" w:space="0" w:color="auto"/>
            </w:tcBorders>
            <w:noWrap/>
            <w:vAlign w:val="center"/>
            <w:hideMark/>
          </w:tcPr>
          <w:p w14:paraId="17D938E7"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658</w:t>
            </w:r>
          </w:p>
        </w:tc>
        <w:tc>
          <w:tcPr>
            <w:tcW w:w="240" w:type="pct"/>
            <w:tcBorders>
              <w:top w:val="nil"/>
              <w:left w:val="nil"/>
              <w:bottom w:val="single" w:sz="4" w:space="0" w:color="auto"/>
              <w:right w:val="single" w:sz="4" w:space="0" w:color="auto"/>
            </w:tcBorders>
            <w:noWrap/>
            <w:vAlign w:val="center"/>
            <w:hideMark/>
          </w:tcPr>
          <w:p w14:paraId="0368C20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135</w:t>
            </w:r>
          </w:p>
        </w:tc>
        <w:tc>
          <w:tcPr>
            <w:tcW w:w="252" w:type="pct"/>
            <w:tcBorders>
              <w:top w:val="nil"/>
              <w:left w:val="nil"/>
              <w:bottom w:val="single" w:sz="4" w:space="0" w:color="auto"/>
              <w:right w:val="single" w:sz="4" w:space="0" w:color="auto"/>
            </w:tcBorders>
            <w:noWrap/>
            <w:vAlign w:val="center"/>
            <w:hideMark/>
          </w:tcPr>
          <w:p w14:paraId="64E90ED0"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456</w:t>
            </w:r>
          </w:p>
        </w:tc>
        <w:tc>
          <w:tcPr>
            <w:tcW w:w="240" w:type="pct"/>
            <w:tcBorders>
              <w:top w:val="nil"/>
              <w:left w:val="nil"/>
              <w:bottom w:val="single" w:sz="4" w:space="0" w:color="auto"/>
              <w:right w:val="single" w:sz="4" w:space="0" w:color="auto"/>
            </w:tcBorders>
            <w:noWrap/>
            <w:vAlign w:val="center"/>
            <w:hideMark/>
          </w:tcPr>
          <w:p w14:paraId="5BEA3434"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68</w:t>
            </w:r>
          </w:p>
        </w:tc>
        <w:tc>
          <w:tcPr>
            <w:tcW w:w="239" w:type="pct"/>
            <w:tcBorders>
              <w:top w:val="nil"/>
              <w:left w:val="nil"/>
              <w:bottom w:val="single" w:sz="4" w:space="0" w:color="auto"/>
              <w:right w:val="single" w:sz="4" w:space="0" w:color="auto"/>
            </w:tcBorders>
            <w:noWrap/>
            <w:vAlign w:val="center"/>
            <w:hideMark/>
          </w:tcPr>
          <w:p w14:paraId="42E18548"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423</w:t>
            </w:r>
          </w:p>
        </w:tc>
        <w:tc>
          <w:tcPr>
            <w:tcW w:w="240" w:type="pct"/>
            <w:tcBorders>
              <w:top w:val="nil"/>
              <w:left w:val="nil"/>
              <w:bottom w:val="single" w:sz="4" w:space="0" w:color="auto"/>
              <w:right w:val="single" w:sz="4" w:space="0" w:color="auto"/>
            </w:tcBorders>
            <w:noWrap/>
            <w:vAlign w:val="center"/>
            <w:hideMark/>
          </w:tcPr>
          <w:p w14:paraId="60C3058E"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56</w:t>
            </w:r>
          </w:p>
        </w:tc>
        <w:tc>
          <w:tcPr>
            <w:tcW w:w="444" w:type="pct"/>
            <w:tcBorders>
              <w:top w:val="nil"/>
              <w:left w:val="nil"/>
              <w:bottom w:val="single" w:sz="4" w:space="0" w:color="auto"/>
              <w:right w:val="single" w:sz="4" w:space="0" w:color="auto"/>
            </w:tcBorders>
            <w:noWrap/>
            <w:vAlign w:val="center"/>
            <w:hideMark/>
          </w:tcPr>
          <w:p w14:paraId="34B8EFBB"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1-Oct</w:t>
            </w:r>
          </w:p>
        </w:tc>
        <w:tc>
          <w:tcPr>
            <w:tcW w:w="459" w:type="pct"/>
            <w:tcBorders>
              <w:top w:val="nil"/>
              <w:left w:val="nil"/>
              <w:bottom w:val="single" w:sz="4" w:space="0" w:color="auto"/>
              <w:right w:val="single" w:sz="4" w:space="0" w:color="auto"/>
            </w:tcBorders>
            <w:noWrap/>
            <w:vAlign w:val="center"/>
            <w:hideMark/>
          </w:tcPr>
          <w:p w14:paraId="35D195E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20-Dic</w:t>
            </w:r>
          </w:p>
        </w:tc>
      </w:tr>
      <w:tr w:rsidR="00E87155" w:rsidRPr="00E87155" w14:paraId="15C32ABA" w14:textId="77777777" w:rsidTr="00E87155">
        <w:trPr>
          <w:trHeight w:val="340"/>
        </w:trPr>
        <w:tc>
          <w:tcPr>
            <w:tcW w:w="1315" w:type="pct"/>
            <w:vMerge w:val="restart"/>
            <w:tcBorders>
              <w:top w:val="nil"/>
              <w:left w:val="single" w:sz="4" w:space="0" w:color="auto"/>
              <w:bottom w:val="single" w:sz="4" w:space="0" w:color="auto"/>
              <w:right w:val="single" w:sz="4" w:space="0" w:color="auto"/>
            </w:tcBorders>
            <w:vAlign w:val="center"/>
            <w:hideMark/>
          </w:tcPr>
          <w:p w14:paraId="504AD86E" w14:textId="77777777" w:rsidR="00E87155" w:rsidRPr="00E87155" w:rsidRDefault="00E87155" w:rsidP="00E87155">
            <w:pPr>
              <w:spacing w:after="0" w:line="240" w:lineRule="auto"/>
              <w:jc w:val="center"/>
              <w:rPr>
                <w:rFonts w:eastAsia="Times New Roman"/>
                <w:b/>
                <w:bCs/>
                <w:sz w:val="20"/>
                <w:szCs w:val="20"/>
                <w:lang w:val="es-PE"/>
              </w:rPr>
            </w:pPr>
            <w:r w:rsidRPr="00E87155">
              <w:rPr>
                <w:rFonts w:eastAsia="Times New Roman"/>
                <w:b/>
                <w:bCs/>
                <w:sz w:val="20"/>
                <w:szCs w:val="20"/>
                <w:lang w:val="es-PE"/>
              </w:rPr>
              <w:t>Hotel Loi Suites Iguazú</w:t>
            </w:r>
          </w:p>
        </w:tc>
        <w:tc>
          <w:tcPr>
            <w:tcW w:w="417" w:type="pct"/>
            <w:vMerge w:val="restart"/>
            <w:tcBorders>
              <w:top w:val="nil"/>
              <w:left w:val="single" w:sz="4" w:space="0" w:color="auto"/>
              <w:bottom w:val="single" w:sz="4" w:space="0" w:color="auto"/>
              <w:right w:val="single" w:sz="4" w:space="0" w:color="auto"/>
            </w:tcBorders>
            <w:vAlign w:val="center"/>
            <w:hideMark/>
          </w:tcPr>
          <w:p w14:paraId="625DCB67" w14:textId="77777777" w:rsidR="00E87155" w:rsidRPr="00E87155" w:rsidRDefault="00E87155" w:rsidP="00E87155">
            <w:pPr>
              <w:spacing w:after="0" w:line="240" w:lineRule="auto"/>
              <w:jc w:val="center"/>
              <w:rPr>
                <w:rFonts w:eastAsia="Times New Roman"/>
                <w:b/>
                <w:bCs/>
                <w:sz w:val="20"/>
                <w:szCs w:val="20"/>
                <w:lang w:val="es-PE"/>
              </w:rPr>
            </w:pPr>
            <w:r w:rsidRPr="00E87155">
              <w:rPr>
                <w:rFonts w:eastAsia="Times New Roman"/>
                <w:b/>
                <w:bCs/>
                <w:sz w:val="20"/>
                <w:szCs w:val="20"/>
                <w:lang w:val="es-PE"/>
              </w:rPr>
              <w:t>5*</w:t>
            </w:r>
          </w:p>
        </w:tc>
        <w:tc>
          <w:tcPr>
            <w:tcW w:w="844" w:type="pct"/>
            <w:vMerge w:val="restart"/>
            <w:tcBorders>
              <w:top w:val="nil"/>
              <w:left w:val="single" w:sz="4" w:space="0" w:color="auto"/>
              <w:bottom w:val="single" w:sz="4" w:space="0" w:color="auto"/>
              <w:right w:val="single" w:sz="4" w:space="0" w:color="auto"/>
            </w:tcBorders>
            <w:vAlign w:val="center"/>
            <w:hideMark/>
          </w:tcPr>
          <w:p w14:paraId="43510748" w14:textId="77777777" w:rsidR="00E87155" w:rsidRPr="00E87155" w:rsidRDefault="00E87155" w:rsidP="00E87155">
            <w:pPr>
              <w:spacing w:after="0" w:line="240" w:lineRule="auto"/>
              <w:jc w:val="center"/>
              <w:rPr>
                <w:rFonts w:eastAsia="Times New Roman"/>
                <w:sz w:val="20"/>
                <w:szCs w:val="20"/>
                <w:lang w:val="es-PE"/>
              </w:rPr>
            </w:pPr>
            <w:r w:rsidRPr="00E87155">
              <w:rPr>
                <w:rFonts w:eastAsia="Times New Roman"/>
                <w:sz w:val="20"/>
                <w:szCs w:val="20"/>
                <w:lang w:val="es-PE"/>
              </w:rPr>
              <w:t>Studio Jnr</w:t>
            </w:r>
          </w:p>
        </w:tc>
        <w:tc>
          <w:tcPr>
            <w:tcW w:w="311" w:type="pct"/>
            <w:tcBorders>
              <w:top w:val="nil"/>
              <w:left w:val="nil"/>
              <w:bottom w:val="single" w:sz="4" w:space="0" w:color="auto"/>
              <w:right w:val="single" w:sz="4" w:space="0" w:color="auto"/>
            </w:tcBorders>
            <w:noWrap/>
            <w:vAlign w:val="center"/>
            <w:hideMark/>
          </w:tcPr>
          <w:p w14:paraId="16913F55"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1149</w:t>
            </w:r>
          </w:p>
        </w:tc>
        <w:tc>
          <w:tcPr>
            <w:tcW w:w="240" w:type="pct"/>
            <w:tcBorders>
              <w:top w:val="nil"/>
              <w:left w:val="nil"/>
              <w:bottom w:val="single" w:sz="4" w:space="0" w:color="auto"/>
              <w:right w:val="single" w:sz="4" w:space="0" w:color="auto"/>
            </w:tcBorders>
            <w:noWrap/>
            <w:vAlign w:val="center"/>
            <w:hideMark/>
          </w:tcPr>
          <w:p w14:paraId="5D37621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305</w:t>
            </w:r>
          </w:p>
        </w:tc>
        <w:tc>
          <w:tcPr>
            <w:tcW w:w="252" w:type="pct"/>
            <w:tcBorders>
              <w:top w:val="nil"/>
              <w:left w:val="nil"/>
              <w:bottom w:val="single" w:sz="4" w:space="0" w:color="auto"/>
              <w:right w:val="single" w:sz="4" w:space="0" w:color="auto"/>
            </w:tcBorders>
            <w:noWrap/>
            <w:vAlign w:val="center"/>
            <w:hideMark/>
          </w:tcPr>
          <w:p w14:paraId="30BBE241"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690</w:t>
            </w:r>
          </w:p>
        </w:tc>
        <w:tc>
          <w:tcPr>
            <w:tcW w:w="240" w:type="pct"/>
            <w:tcBorders>
              <w:top w:val="nil"/>
              <w:left w:val="nil"/>
              <w:bottom w:val="single" w:sz="4" w:space="0" w:color="auto"/>
              <w:right w:val="single" w:sz="4" w:space="0" w:color="auto"/>
            </w:tcBorders>
            <w:noWrap/>
            <w:vAlign w:val="center"/>
            <w:hideMark/>
          </w:tcPr>
          <w:p w14:paraId="32E3AAC9"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153</w:t>
            </w:r>
          </w:p>
        </w:tc>
        <w:tc>
          <w:tcPr>
            <w:tcW w:w="239" w:type="pct"/>
            <w:tcBorders>
              <w:top w:val="nil"/>
              <w:left w:val="nil"/>
              <w:bottom w:val="single" w:sz="4" w:space="0" w:color="auto"/>
              <w:right w:val="single" w:sz="4" w:space="0" w:color="auto"/>
            </w:tcBorders>
            <w:noWrap/>
            <w:vAlign w:val="center"/>
            <w:hideMark/>
          </w:tcPr>
          <w:p w14:paraId="631BAC52"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631</w:t>
            </w:r>
          </w:p>
        </w:tc>
        <w:tc>
          <w:tcPr>
            <w:tcW w:w="240" w:type="pct"/>
            <w:tcBorders>
              <w:top w:val="nil"/>
              <w:left w:val="nil"/>
              <w:bottom w:val="single" w:sz="4" w:space="0" w:color="auto"/>
              <w:right w:val="single" w:sz="4" w:space="0" w:color="auto"/>
            </w:tcBorders>
            <w:noWrap/>
            <w:vAlign w:val="center"/>
            <w:hideMark/>
          </w:tcPr>
          <w:p w14:paraId="37AEB4AF"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133</w:t>
            </w:r>
          </w:p>
        </w:tc>
        <w:tc>
          <w:tcPr>
            <w:tcW w:w="444" w:type="pct"/>
            <w:tcBorders>
              <w:top w:val="nil"/>
              <w:left w:val="nil"/>
              <w:bottom w:val="single" w:sz="4" w:space="0" w:color="auto"/>
              <w:right w:val="single" w:sz="4" w:space="0" w:color="auto"/>
            </w:tcBorders>
            <w:noWrap/>
            <w:vAlign w:val="center"/>
            <w:hideMark/>
          </w:tcPr>
          <w:p w14:paraId="445670D2"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1-May</w:t>
            </w:r>
          </w:p>
        </w:tc>
        <w:tc>
          <w:tcPr>
            <w:tcW w:w="459" w:type="pct"/>
            <w:tcBorders>
              <w:top w:val="nil"/>
              <w:left w:val="nil"/>
              <w:bottom w:val="single" w:sz="4" w:space="0" w:color="auto"/>
              <w:right w:val="single" w:sz="4" w:space="0" w:color="auto"/>
            </w:tcBorders>
            <w:noWrap/>
            <w:vAlign w:val="center"/>
            <w:hideMark/>
          </w:tcPr>
          <w:p w14:paraId="4332FA8F"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30-Jun</w:t>
            </w:r>
          </w:p>
        </w:tc>
      </w:tr>
      <w:tr w:rsidR="00E87155" w:rsidRPr="00E87155" w14:paraId="7334E3B1" w14:textId="77777777" w:rsidTr="00E87155">
        <w:trPr>
          <w:trHeight w:val="340"/>
        </w:trPr>
        <w:tc>
          <w:tcPr>
            <w:tcW w:w="1315" w:type="pct"/>
            <w:vMerge/>
            <w:tcBorders>
              <w:top w:val="nil"/>
              <w:left w:val="single" w:sz="4" w:space="0" w:color="auto"/>
              <w:bottom w:val="single" w:sz="4" w:space="0" w:color="auto"/>
              <w:right w:val="single" w:sz="4" w:space="0" w:color="auto"/>
            </w:tcBorders>
            <w:vAlign w:val="center"/>
            <w:hideMark/>
          </w:tcPr>
          <w:p w14:paraId="7B4ACED3" w14:textId="77777777" w:rsidR="00E87155" w:rsidRPr="00E87155" w:rsidRDefault="00E87155" w:rsidP="00E87155">
            <w:pPr>
              <w:spacing w:after="0" w:line="240" w:lineRule="auto"/>
              <w:rPr>
                <w:rFonts w:eastAsia="Times New Roman"/>
                <w:b/>
                <w:bCs/>
                <w:sz w:val="20"/>
                <w:szCs w:val="20"/>
                <w:lang w:val="es-PE"/>
              </w:rPr>
            </w:pPr>
          </w:p>
        </w:tc>
        <w:tc>
          <w:tcPr>
            <w:tcW w:w="417" w:type="pct"/>
            <w:vMerge/>
            <w:tcBorders>
              <w:top w:val="nil"/>
              <w:left w:val="single" w:sz="4" w:space="0" w:color="auto"/>
              <w:bottom w:val="single" w:sz="4" w:space="0" w:color="auto"/>
              <w:right w:val="single" w:sz="4" w:space="0" w:color="auto"/>
            </w:tcBorders>
            <w:vAlign w:val="center"/>
            <w:hideMark/>
          </w:tcPr>
          <w:p w14:paraId="7FED69C3" w14:textId="77777777" w:rsidR="00E87155" w:rsidRPr="00E87155" w:rsidRDefault="00E87155" w:rsidP="00E87155">
            <w:pPr>
              <w:spacing w:after="0" w:line="240" w:lineRule="auto"/>
              <w:rPr>
                <w:rFonts w:eastAsia="Times New Roman"/>
                <w:b/>
                <w:bCs/>
                <w:sz w:val="20"/>
                <w:szCs w:val="20"/>
                <w:lang w:val="es-PE"/>
              </w:rPr>
            </w:pPr>
          </w:p>
        </w:tc>
        <w:tc>
          <w:tcPr>
            <w:tcW w:w="844" w:type="pct"/>
            <w:vMerge/>
            <w:tcBorders>
              <w:top w:val="nil"/>
              <w:left w:val="single" w:sz="4" w:space="0" w:color="auto"/>
              <w:bottom w:val="single" w:sz="4" w:space="0" w:color="auto"/>
              <w:right w:val="single" w:sz="4" w:space="0" w:color="auto"/>
            </w:tcBorders>
            <w:vAlign w:val="center"/>
            <w:hideMark/>
          </w:tcPr>
          <w:p w14:paraId="51FF5A72" w14:textId="77777777" w:rsidR="00E87155" w:rsidRPr="00E87155" w:rsidRDefault="00E87155" w:rsidP="00E87155">
            <w:pPr>
              <w:spacing w:after="0" w:line="240" w:lineRule="auto"/>
              <w:rPr>
                <w:rFonts w:eastAsia="Times New Roman"/>
                <w:sz w:val="20"/>
                <w:szCs w:val="20"/>
                <w:lang w:val="es-PE"/>
              </w:rPr>
            </w:pPr>
          </w:p>
        </w:tc>
        <w:tc>
          <w:tcPr>
            <w:tcW w:w="311" w:type="pct"/>
            <w:tcBorders>
              <w:top w:val="nil"/>
              <w:left w:val="nil"/>
              <w:bottom w:val="single" w:sz="4" w:space="0" w:color="auto"/>
              <w:right w:val="single" w:sz="4" w:space="0" w:color="auto"/>
            </w:tcBorders>
            <w:noWrap/>
            <w:vAlign w:val="center"/>
            <w:hideMark/>
          </w:tcPr>
          <w:p w14:paraId="4C3DA3F3"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1160</w:t>
            </w:r>
          </w:p>
        </w:tc>
        <w:tc>
          <w:tcPr>
            <w:tcW w:w="240" w:type="pct"/>
            <w:tcBorders>
              <w:top w:val="nil"/>
              <w:left w:val="nil"/>
              <w:bottom w:val="single" w:sz="4" w:space="0" w:color="auto"/>
              <w:right w:val="single" w:sz="4" w:space="0" w:color="auto"/>
            </w:tcBorders>
            <w:noWrap/>
            <w:vAlign w:val="center"/>
            <w:hideMark/>
          </w:tcPr>
          <w:p w14:paraId="73C787A0"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305</w:t>
            </w:r>
          </w:p>
        </w:tc>
        <w:tc>
          <w:tcPr>
            <w:tcW w:w="252" w:type="pct"/>
            <w:tcBorders>
              <w:top w:val="nil"/>
              <w:left w:val="nil"/>
              <w:bottom w:val="single" w:sz="4" w:space="0" w:color="auto"/>
              <w:right w:val="single" w:sz="4" w:space="0" w:color="auto"/>
            </w:tcBorders>
            <w:noWrap/>
            <w:vAlign w:val="center"/>
            <w:hideMark/>
          </w:tcPr>
          <w:p w14:paraId="48AB09F9"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701</w:t>
            </w:r>
          </w:p>
        </w:tc>
        <w:tc>
          <w:tcPr>
            <w:tcW w:w="240" w:type="pct"/>
            <w:tcBorders>
              <w:top w:val="nil"/>
              <w:left w:val="nil"/>
              <w:bottom w:val="single" w:sz="4" w:space="0" w:color="auto"/>
              <w:right w:val="single" w:sz="4" w:space="0" w:color="auto"/>
            </w:tcBorders>
            <w:noWrap/>
            <w:vAlign w:val="center"/>
            <w:hideMark/>
          </w:tcPr>
          <w:p w14:paraId="64AA713E"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153</w:t>
            </w:r>
          </w:p>
        </w:tc>
        <w:tc>
          <w:tcPr>
            <w:tcW w:w="239" w:type="pct"/>
            <w:tcBorders>
              <w:top w:val="nil"/>
              <w:left w:val="nil"/>
              <w:bottom w:val="single" w:sz="4" w:space="0" w:color="auto"/>
              <w:right w:val="single" w:sz="4" w:space="0" w:color="auto"/>
            </w:tcBorders>
            <w:noWrap/>
            <w:vAlign w:val="center"/>
            <w:hideMark/>
          </w:tcPr>
          <w:p w14:paraId="79C744EA"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641</w:t>
            </w:r>
          </w:p>
        </w:tc>
        <w:tc>
          <w:tcPr>
            <w:tcW w:w="240" w:type="pct"/>
            <w:tcBorders>
              <w:top w:val="nil"/>
              <w:left w:val="nil"/>
              <w:bottom w:val="single" w:sz="4" w:space="0" w:color="auto"/>
              <w:right w:val="single" w:sz="4" w:space="0" w:color="auto"/>
            </w:tcBorders>
            <w:noWrap/>
            <w:vAlign w:val="center"/>
            <w:hideMark/>
          </w:tcPr>
          <w:p w14:paraId="6CABCCB3"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133</w:t>
            </w:r>
          </w:p>
        </w:tc>
        <w:tc>
          <w:tcPr>
            <w:tcW w:w="444" w:type="pct"/>
            <w:tcBorders>
              <w:top w:val="nil"/>
              <w:left w:val="nil"/>
              <w:bottom w:val="single" w:sz="4" w:space="0" w:color="auto"/>
              <w:right w:val="single" w:sz="4" w:space="0" w:color="auto"/>
            </w:tcBorders>
            <w:noWrap/>
            <w:vAlign w:val="center"/>
            <w:hideMark/>
          </w:tcPr>
          <w:p w14:paraId="15D8ED6F"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1-Jul</w:t>
            </w:r>
          </w:p>
        </w:tc>
        <w:tc>
          <w:tcPr>
            <w:tcW w:w="459" w:type="pct"/>
            <w:tcBorders>
              <w:top w:val="nil"/>
              <w:left w:val="nil"/>
              <w:bottom w:val="single" w:sz="4" w:space="0" w:color="auto"/>
              <w:right w:val="single" w:sz="4" w:space="0" w:color="auto"/>
            </w:tcBorders>
            <w:noWrap/>
            <w:vAlign w:val="center"/>
            <w:hideMark/>
          </w:tcPr>
          <w:p w14:paraId="3E197F49"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30-Set</w:t>
            </w:r>
          </w:p>
        </w:tc>
      </w:tr>
      <w:tr w:rsidR="00E87155" w:rsidRPr="00E87155" w14:paraId="767BFCBC" w14:textId="77777777" w:rsidTr="00E87155">
        <w:trPr>
          <w:trHeight w:val="340"/>
        </w:trPr>
        <w:tc>
          <w:tcPr>
            <w:tcW w:w="1315" w:type="pct"/>
            <w:vMerge/>
            <w:tcBorders>
              <w:top w:val="nil"/>
              <w:left w:val="single" w:sz="4" w:space="0" w:color="auto"/>
              <w:bottom w:val="single" w:sz="4" w:space="0" w:color="auto"/>
              <w:right w:val="single" w:sz="4" w:space="0" w:color="auto"/>
            </w:tcBorders>
            <w:vAlign w:val="center"/>
            <w:hideMark/>
          </w:tcPr>
          <w:p w14:paraId="4F0FE4C7" w14:textId="77777777" w:rsidR="00E87155" w:rsidRPr="00E87155" w:rsidRDefault="00E87155" w:rsidP="00E87155">
            <w:pPr>
              <w:spacing w:after="0" w:line="240" w:lineRule="auto"/>
              <w:rPr>
                <w:rFonts w:eastAsia="Times New Roman"/>
                <w:b/>
                <w:bCs/>
                <w:sz w:val="20"/>
                <w:szCs w:val="20"/>
                <w:lang w:val="es-PE"/>
              </w:rPr>
            </w:pPr>
          </w:p>
        </w:tc>
        <w:tc>
          <w:tcPr>
            <w:tcW w:w="417" w:type="pct"/>
            <w:vMerge/>
            <w:tcBorders>
              <w:top w:val="nil"/>
              <w:left w:val="single" w:sz="4" w:space="0" w:color="auto"/>
              <w:bottom w:val="single" w:sz="4" w:space="0" w:color="auto"/>
              <w:right w:val="single" w:sz="4" w:space="0" w:color="auto"/>
            </w:tcBorders>
            <w:vAlign w:val="center"/>
            <w:hideMark/>
          </w:tcPr>
          <w:p w14:paraId="2FC87A4A" w14:textId="77777777" w:rsidR="00E87155" w:rsidRPr="00E87155" w:rsidRDefault="00E87155" w:rsidP="00E87155">
            <w:pPr>
              <w:spacing w:after="0" w:line="240" w:lineRule="auto"/>
              <w:rPr>
                <w:rFonts w:eastAsia="Times New Roman"/>
                <w:b/>
                <w:bCs/>
                <w:sz w:val="20"/>
                <w:szCs w:val="20"/>
                <w:lang w:val="es-PE"/>
              </w:rPr>
            </w:pPr>
          </w:p>
        </w:tc>
        <w:tc>
          <w:tcPr>
            <w:tcW w:w="844" w:type="pct"/>
            <w:vMerge/>
            <w:tcBorders>
              <w:top w:val="nil"/>
              <w:left w:val="single" w:sz="4" w:space="0" w:color="auto"/>
              <w:bottom w:val="single" w:sz="4" w:space="0" w:color="auto"/>
              <w:right w:val="single" w:sz="4" w:space="0" w:color="auto"/>
            </w:tcBorders>
            <w:vAlign w:val="center"/>
            <w:hideMark/>
          </w:tcPr>
          <w:p w14:paraId="3908341D" w14:textId="77777777" w:rsidR="00E87155" w:rsidRPr="00E87155" w:rsidRDefault="00E87155" w:rsidP="00E87155">
            <w:pPr>
              <w:spacing w:after="0" w:line="240" w:lineRule="auto"/>
              <w:rPr>
                <w:rFonts w:eastAsia="Times New Roman"/>
                <w:sz w:val="20"/>
                <w:szCs w:val="20"/>
                <w:lang w:val="es-PE"/>
              </w:rPr>
            </w:pPr>
          </w:p>
        </w:tc>
        <w:tc>
          <w:tcPr>
            <w:tcW w:w="311" w:type="pct"/>
            <w:tcBorders>
              <w:top w:val="nil"/>
              <w:left w:val="nil"/>
              <w:bottom w:val="single" w:sz="4" w:space="0" w:color="auto"/>
              <w:right w:val="single" w:sz="4" w:space="0" w:color="auto"/>
            </w:tcBorders>
            <w:noWrap/>
            <w:vAlign w:val="center"/>
            <w:hideMark/>
          </w:tcPr>
          <w:p w14:paraId="0AC3FE1A"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1170</w:t>
            </w:r>
          </w:p>
        </w:tc>
        <w:tc>
          <w:tcPr>
            <w:tcW w:w="240" w:type="pct"/>
            <w:tcBorders>
              <w:top w:val="nil"/>
              <w:left w:val="nil"/>
              <w:bottom w:val="single" w:sz="4" w:space="0" w:color="auto"/>
              <w:right w:val="single" w:sz="4" w:space="0" w:color="auto"/>
            </w:tcBorders>
            <w:noWrap/>
            <w:vAlign w:val="center"/>
            <w:hideMark/>
          </w:tcPr>
          <w:p w14:paraId="1BF7DC73"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305</w:t>
            </w:r>
          </w:p>
        </w:tc>
        <w:tc>
          <w:tcPr>
            <w:tcW w:w="252" w:type="pct"/>
            <w:tcBorders>
              <w:top w:val="nil"/>
              <w:left w:val="nil"/>
              <w:bottom w:val="single" w:sz="4" w:space="0" w:color="auto"/>
              <w:right w:val="single" w:sz="4" w:space="0" w:color="auto"/>
            </w:tcBorders>
            <w:noWrap/>
            <w:vAlign w:val="center"/>
            <w:hideMark/>
          </w:tcPr>
          <w:p w14:paraId="0ED0F9AD"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713</w:t>
            </w:r>
          </w:p>
        </w:tc>
        <w:tc>
          <w:tcPr>
            <w:tcW w:w="240" w:type="pct"/>
            <w:tcBorders>
              <w:top w:val="nil"/>
              <w:left w:val="nil"/>
              <w:bottom w:val="single" w:sz="4" w:space="0" w:color="auto"/>
              <w:right w:val="single" w:sz="4" w:space="0" w:color="auto"/>
            </w:tcBorders>
            <w:noWrap/>
            <w:vAlign w:val="center"/>
            <w:hideMark/>
          </w:tcPr>
          <w:p w14:paraId="020729C8"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153</w:t>
            </w:r>
          </w:p>
        </w:tc>
        <w:tc>
          <w:tcPr>
            <w:tcW w:w="239" w:type="pct"/>
            <w:tcBorders>
              <w:top w:val="nil"/>
              <w:left w:val="nil"/>
              <w:bottom w:val="single" w:sz="4" w:space="0" w:color="auto"/>
              <w:right w:val="single" w:sz="4" w:space="0" w:color="auto"/>
            </w:tcBorders>
            <w:noWrap/>
            <w:vAlign w:val="center"/>
            <w:hideMark/>
          </w:tcPr>
          <w:p w14:paraId="67DA9F84"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653</w:t>
            </w:r>
          </w:p>
        </w:tc>
        <w:tc>
          <w:tcPr>
            <w:tcW w:w="240" w:type="pct"/>
            <w:tcBorders>
              <w:top w:val="nil"/>
              <w:left w:val="nil"/>
              <w:bottom w:val="single" w:sz="4" w:space="0" w:color="auto"/>
              <w:right w:val="single" w:sz="4" w:space="0" w:color="auto"/>
            </w:tcBorders>
            <w:noWrap/>
            <w:vAlign w:val="center"/>
            <w:hideMark/>
          </w:tcPr>
          <w:p w14:paraId="49267E32"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133</w:t>
            </w:r>
          </w:p>
        </w:tc>
        <w:tc>
          <w:tcPr>
            <w:tcW w:w="444" w:type="pct"/>
            <w:tcBorders>
              <w:top w:val="nil"/>
              <w:left w:val="nil"/>
              <w:bottom w:val="single" w:sz="4" w:space="0" w:color="auto"/>
              <w:right w:val="single" w:sz="4" w:space="0" w:color="auto"/>
            </w:tcBorders>
            <w:noWrap/>
            <w:vAlign w:val="center"/>
            <w:hideMark/>
          </w:tcPr>
          <w:p w14:paraId="64C41C94"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1-Oct</w:t>
            </w:r>
          </w:p>
        </w:tc>
        <w:tc>
          <w:tcPr>
            <w:tcW w:w="459" w:type="pct"/>
            <w:tcBorders>
              <w:top w:val="nil"/>
              <w:left w:val="nil"/>
              <w:bottom w:val="single" w:sz="4" w:space="0" w:color="auto"/>
              <w:right w:val="single" w:sz="4" w:space="0" w:color="auto"/>
            </w:tcBorders>
            <w:noWrap/>
            <w:vAlign w:val="center"/>
            <w:hideMark/>
          </w:tcPr>
          <w:p w14:paraId="5289407E" w14:textId="77777777" w:rsidR="00E87155" w:rsidRPr="00E87155" w:rsidRDefault="00E87155" w:rsidP="00E87155">
            <w:pPr>
              <w:spacing w:after="0" w:line="240" w:lineRule="auto"/>
              <w:jc w:val="center"/>
              <w:rPr>
                <w:rFonts w:eastAsia="Times New Roman"/>
                <w:color w:val="000000"/>
                <w:sz w:val="20"/>
                <w:szCs w:val="20"/>
                <w:lang w:val="es-PE"/>
              </w:rPr>
            </w:pPr>
            <w:r w:rsidRPr="00E87155">
              <w:rPr>
                <w:rFonts w:eastAsia="Times New Roman"/>
                <w:color w:val="000000"/>
                <w:sz w:val="20"/>
                <w:szCs w:val="20"/>
                <w:lang w:val="es-PE"/>
              </w:rPr>
              <w:t>20-Dic</w:t>
            </w:r>
          </w:p>
        </w:tc>
      </w:tr>
    </w:tbl>
    <w:p w14:paraId="792F6C30" w14:textId="77777777" w:rsidR="00AE684F" w:rsidRDefault="00000000">
      <w:pPr>
        <w:spacing w:after="0" w:line="240" w:lineRule="auto"/>
        <w:jc w:val="right"/>
        <w:rPr>
          <w:b/>
          <w:bCs/>
          <w:color w:val="C00000"/>
          <w:sz w:val="16"/>
          <w:szCs w:val="16"/>
        </w:rPr>
      </w:pPr>
      <w:r>
        <w:rPr>
          <w:b/>
          <w:bCs/>
          <w:color w:val="C00000"/>
          <w:sz w:val="16"/>
          <w:szCs w:val="16"/>
        </w:rPr>
        <w:t>TARIFA NO APLICA FECHAS ESPECIALES (NAVIDAD - FIN DE AÑO - CARNAVAL)</w:t>
      </w:r>
    </w:p>
    <w:p w14:paraId="2B567609" w14:textId="77777777" w:rsidR="00AE684F" w:rsidRDefault="00AE684F">
      <w:pPr>
        <w:spacing w:after="0" w:line="240" w:lineRule="auto"/>
        <w:jc w:val="both"/>
        <w:rPr>
          <w:b/>
          <w:bCs/>
          <w:sz w:val="20"/>
          <w:szCs w:val="20"/>
        </w:rPr>
      </w:pPr>
    </w:p>
    <w:p w14:paraId="2E63DBC8" w14:textId="77777777" w:rsidR="00AE684F" w:rsidRDefault="00AE684F">
      <w:pPr>
        <w:spacing w:after="0" w:line="240" w:lineRule="auto"/>
        <w:jc w:val="both"/>
        <w:rPr>
          <w:b/>
          <w:bCs/>
          <w:sz w:val="20"/>
          <w:szCs w:val="20"/>
        </w:rPr>
      </w:pPr>
    </w:p>
    <w:p w14:paraId="47F34C4A" w14:textId="77777777" w:rsidR="00AE684F" w:rsidRDefault="00000000">
      <w:pPr>
        <w:spacing w:after="0" w:line="240" w:lineRule="auto"/>
        <w:jc w:val="both"/>
        <w:rPr>
          <w:b/>
          <w:bCs/>
          <w:sz w:val="20"/>
          <w:szCs w:val="20"/>
          <w:u w:val="single"/>
        </w:rPr>
      </w:pPr>
      <w:r>
        <w:rPr>
          <w:b/>
          <w:bCs/>
          <w:sz w:val="20"/>
          <w:szCs w:val="20"/>
          <w:u w:val="single"/>
        </w:rPr>
        <w:lastRenderedPageBreak/>
        <w:t>ITINERARIO</w:t>
      </w:r>
    </w:p>
    <w:p w14:paraId="5BC29B68" w14:textId="77777777" w:rsidR="00AE684F" w:rsidRDefault="00AE684F">
      <w:pPr>
        <w:spacing w:after="0" w:line="240" w:lineRule="auto"/>
        <w:jc w:val="both"/>
        <w:rPr>
          <w:b/>
          <w:bCs/>
          <w:sz w:val="20"/>
          <w:szCs w:val="20"/>
        </w:rPr>
      </w:pPr>
    </w:p>
    <w:p w14:paraId="53D0CD88" w14:textId="77777777" w:rsidR="00AE684F" w:rsidRDefault="00000000">
      <w:pPr>
        <w:spacing w:after="0" w:line="240" w:lineRule="auto"/>
        <w:jc w:val="both"/>
        <w:rPr>
          <w:b/>
          <w:bCs/>
          <w:sz w:val="20"/>
          <w:szCs w:val="20"/>
        </w:rPr>
      </w:pPr>
      <w:r>
        <w:rPr>
          <w:b/>
          <w:bCs/>
          <w:sz w:val="20"/>
          <w:szCs w:val="20"/>
        </w:rPr>
        <w:t>DÍA 1</w:t>
      </w:r>
    </w:p>
    <w:p w14:paraId="0C69B1B4" w14:textId="77777777" w:rsidR="00AE684F" w:rsidRDefault="00000000">
      <w:pPr>
        <w:spacing w:after="0" w:line="240" w:lineRule="auto"/>
        <w:jc w:val="both"/>
        <w:rPr>
          <w:sz w:val="20"/>
          <w:szCs w:val="20"/>
        </w:rPr>
      </w:pPr>
      <w:r>
        <w:rPr>
          <w:sz w:val="20"/>
          <w:szCs w:val="20"/>
        </w:rPr>
        <w:t>Arribo a Puerto Iguazú. Traslado en servicio compartido desde aeropuerto de Puerto Iguazú hacia hotel en</w:t>
      </w:r>
    </w:p>
    <w:p w14:paraId="4DD2EAF5" w14:textId="77777777" w:rsidR="00AE684F" w:rsidRDefault="00000000">
      <w:pPr>
        <w:spacing w:after="0" w:line="240" w:lineRule="auto"/>
        <w:jc w:val="both"/>
        <w:rPr>
          <w:sz w:val="20"/>
          <w:szCs w:val="20"/>
        </w:rPr>
      </w:pPr>
      <w:r>
        <w:rPr>
          <w:sz w:val="20"/>
          <w:szCs w:val="20"/>
        </w:rPr>
        <w:t>Puerto Iguazú. Alojamiento.</w:t>
      </w:r>
    </w:p>
    <w:p w14:paraId="2F8C850F" w14:textId="77777777" w:rsidR="00AE684F" w:rsidRDefault="00AE684F">
      <w:pPr>
        <w:spacing w:after="0" w:line="240" w:lineRule="auto"/>
        <w:jc w:val="both"/>
        <w:rPr>
          <w:b/>
          <w:bCs/>
          <w:sz w:val="20"/>
          <w:szCs w:val="20"/>
        </w:rPr>
      </w:pPr>
    </w:p>
    <w:p w14:paraId="3CD951F0" w14:textId="77777777" w:rsidR="00AE684F" w:rsidRDefault="00000000">
      <w:pPr>
        <w:spacing w:after="0" w:line="240" w:lineRule="auto"/>
        <w:jc w:val="both"/>
        <w:rPr>
          <w:b/>
          <w:bCs/>
          <w:sz w:val="20"/>
          <w:szCs w:val="20"/>
        </w:rPr>
      </w:pPr>
      <w:r>
        <w:rPr>
          <w:b/>
          <w:bCs/>
          <w:sz w:val="20"/>
          <w:szCs w:val="20"/>
        </w:rPr>
        <w:t>DÍA 2</w:t>
      </w:r>
    </w:p>
    <w:p w14:paraId="78293495" w14:textId="77777777" w:rsidR="00AE684F" w:rsidRDefault="00000000">
      <w:pPr>
        <w:spacing w:after="0" w:line="240" w:lineRule="auto"/>
        <w:jc w:val="both"/>
        <w:rPr>
          <w:sz w:val="20"/>
          <w:szCs w:val="20"/>
        </w:rPr>
      </w:pPr>
      <w:r>
        <w:rPr>
          <w:sz w:val="20"/>
          <w:szCs w:val="20"/>
        </w:rPr>
        <w:t>Desayuno. A la hora convenida, saldremos para tomar la excursión a Cataratas Argentinas (incluye entrada al Parque Nacional). Parte de la excursión por el Parque Nacional de Iguazú se realiza con el tren Ecológico de la Selva. Con éste, se viaja entre los distintos circuitos tradicionales que se recorren a pie: Paseo Superior, Paseo Inferior y La Garganta del Diablo. Paseo Inferior: está compuesto por un conjunto de pasarelas estratégicamente diseñadas que permiten las más diversas vistas de las Cataratas y un encuentro íntimo con las cascadas y encantadores rincones de la selva. Paseo Superior: este circuito permite el acceso a las vistas panorámicas de las Cataratas desde el Río Iguazú Superior. Para complementar esta excursión, sugerimos tomar opcionalmente la Gran Aventura, excursión que permite la aproximación a las Cataratas. Garganta del Diablo: 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Visita y degustación en Yabuticaba Mercadito de la Selva, con una tabla de productos regionales y una copa de vino o bebida sin alcohol. Alojamiento.</w:t>
      </w:r>
    </w:p>
    <w:p w14:paraId="5FD33482" w14:textId="77777777" w:rsidR="00AE684F" w:rsidRDefault="00AE684F">
      <w:pPr>
        <w:spacing w:after="0" w:line="240" w:lineRule="auto"/>
        <w:jc w:val="both"/>
        <w:rPr>
          <w:b/>
          <w:bCs/>
          <w:sz w:val="20"/>
          <w:szCs w:val="20"/>
        </w:rPr>
      </w:pPr>
    </w:p>
    <w:p w14:paraId="44924D25" w14:textId="77777777" w:rsidR="00AE684F" w:rsidRDefault="00000000">
      <w:pPr>
        <w:spacing w:after="0" w:line="240" w:lineRule="auto"/>
        <w:jc w:val="both"/>
        <w:rPr>
          <w:b/>
          <w:bCs/>
          <w:sz w:val="20"/>
          <w:szCs w:val="20"/>
        </w:rPr>
      </w:pPr>
      <w:r>
        <w:rPr>
          <w:b/>
          <w:bCs/>
          <w:sz w:val="20"/>
          <w:szCs w:val="20"/>
        </w:rPr>
        <w:t>DÍA 3</w:t>
      </w:r>
    </w:p>
    <w:p w14:paraId="3BA67030" w14:textId="77777777" w:rsidR="00AE684F" w:rsidRDefault="00000000">
      <w:pPr>
        <w:spacing w:after="0" w:line="240" w:lineRule="auto"/>
        <w:jc w:val="both"/>
        <w:rPr>
          <w:sz w:val="20"/>
          <w:szCs w:val="20"/>
        </w:rPr>
      </w:pPr>
      <w:r>
        <w:rPr>
          <w:sz w:val="20"/>
          <w:szCs w:val="20"/>
        </w:rPr>
        <w:t xml:space="preserve">Desayuno. A la hora convenida salida en la mañana para tomar la excursión de Cataratas Brasileñas (incluye entrada al Parque Nacional). Al comienzo visitaremos la tradicional pasarela con las maravillosas vistas. La extensión de las pasarelas es de 1200 </w:t>
      </w:r>
      <w:proofErr w:type="spellStart"/>
      <w:r>
        <w:rPr>
          <w:sz w:val="20"/>
          <w:szCs w:val="20"/>
        </w:rPr>
        <w:t>mts</w:t>
      </w:r>
      <w:proofErr w:type="spellEnd"/>
      <w:r>
        <w:rPr>
          <w:sz w:val="20"/>
          <w:szCs w:val="20"/>
        </w:rPr>
        <w:t xml:space="preserve"> desde donde se obtiene una espectacular panorámica de los 275 saltos que componen las Cataratas del Iguazú de los cuales del lado brasileño son cuatro: Floriano, Deodoro, Benjamín Constant y Salto Unión o Garganta del Diablo. Finalizado el recorrido se tiene acceso al elevador panorámico que permite llegar al bus que los dejará de nuevo en el portal de acceso. Parada en Biocentro Iguazú, exposición de flora y fauna misionera, mariposario, orquideario y jardín botánico. Alojamiento.</w:t>
      </w:r>
    </w:p>
    <w:p w14:paraId="7B2AC2EA" w14:textId="77777777" w:rsidR="00AE684F" w:rsidRDefault="00AE684F">
      <w:pPr>
        <w:spacing w:after="0" w:line="240" w:lineRule="auto"/>
        <w:jc w:val="both"/>
        <w:rPr>
          <w:b/>
          <w:bCs/>
          <w:sz w:val="20"/>
          <w:szCs w:val="20"/>
        </w:rPr>
      </w:pPr>
    </w:p>
    <w:p w14:paraId="32849746" w14:textId="77777777" w:rsidR="00AE684F" w:rsidRDefault="00000000">
      <w:pPr>
        <w:spacing w:after="0" w:line="240" w:lineRule="auto"/>
        <w:jc w:val="both"/>
        <w:rPr>
          <w:b/>
          <w:bCs/>
          <w:sz w:val="20"/>
          <w:szCs w:val="20"/>
        </w:rPr>
      </w:pPr>
      <w:r>
        <w:rPr>
          <w:b/>
          <w:bCs/>
          <w:sz w:val="20"/>
          <w:szCs w:val="20"/>
        </w:rPr>
        <w:t>DÍA 4</w:t>
      </w:r>
    </w:p>
    <w:p w14:paraId="23AC3378" w14:textId="77777777" w:rsidR="00AE684F" w:rsidRDefault="00000000">
      <w:pPr>
        <w:spacing w:after="0" w:line="240" w:lineRule="auto"/>
        <w:jc w:val="both"/>
        <w:rPr>
          <w:b/>
          <w:bCs/>
          <w:sz w:val="20"/>
          <w:szCs w:val="20"/>
        </w:rPr>
      </w:pPr>
      <w:r>
        <w:rPr>
          <w:sz w:val="20"/>
          <w:szCs w:val="20"/>
        </w:rPr>
        <w:t xml:space="preserve">Traslado en servicio compartido desde hotel hacia aeropuerto. </w:t>
      </w:r>
      <w:r>
        <w:rPr>
          <w:b/>
          <w:bCs/>
          <w:sz w:val="20"/>
          <w:szCs w:val="20"/>
        </w:rPr>
        <w:t>FIN DE LOS SERVICIOS.</w:t>
      </w:r>
    </w:p>
    <w:p w14:paraId="203F50AC" w14:textId="77777777" w:rsidR="00AE684F" w:rsidRDefault="00AE684F">
      <w:pPr>
        <w:spacing w:after="0" w:line="240" w:lineRule="auto"/>
        <w:jc w:val="both"/>
        <w:rPr>
          <w:b/>
          <w:bCs/>
          <w:sz w:val="20"/>
          <w:szCs w:val="20"/>
        </w:rPr>
      </w:pPr>
    </w:p>
    <w:p w14:paraId="3806944D" w14:textId="77777777" w:rsidR="00AE684F" w:rsidRDefault="00000000">
      <w:pPr>
        <w:spacing w:after="0" w:line="240" w:lineRule="auto"/>
        <w:jc w:val="both"/>
        <w:rPr>
          <w:b/>
          <w:bCs/>
          <w:sz w:val="20"/>
          <w:szCs w:val="20"/>
          <w:u w:val="single"/>
        </w:rPr>
      </w:pPr>
      <w:r>
        <w:rPr>
          <w:b/>
          <w:bCs/>
          <w:sz w:val="20"/>
          <w:szCs w:val="20"/>
          <w:u w:val="single"/>
        </w:rPr>
        <w:t>POLÍTICA DE NIÑOS (SOLO SERVICIOS, NO AÉREO)</w:t>
      </w:r>
    </w:p>
    <w:p w14:paraId="6F742231" w14:textId="77777777" w:rsidR="00AE684F" w:rsidRDefault="00AE684F">
      <w:pPr>
        <w:spacing w:after="0" w:line="240" w:lineRule="auto"/>
        <w:jc w:val="both"/>
        <w:rPr>
          <w:sz w:val="20"/>
          <w:szCs w:val="20"/>
        </w:rPr>
      </w:pPr>
    </w:p>
    <w:p w14:paraId="555091EF" w14:textId="77777777" w:rsidR="00AE684F" w:rsidRDefault="00000000">
      <w:pPr>
        <w:spacing w:after="0" w:line="240" w:lineRule="auto"/>
        <w:jc w:val="both"/>
        <w:rPr>
          <w:sz w:val="20"/>
          <w:szCs w:val="20"/>
        </w:rPr>
      </w:pPr>
      <w:r>
        <w:rPr>
          <w:b/>
          <w:bCs/>
          <w:sz w:val="20"/>
          <w:szCs w:val="20"/>
        </w:rPr>
        <w:t>HOTEL EL PUEBLITO</w:t>
      </w:r>
      <w:r>
        <w:rPr>
          <w:sz w:val="20"/>
          <w:szCs w:val="20"/>
        </w:rPr>
        <w:t xml:space="preserve">: </w:t>
      </w:r>
    </w:p>
    <w:p w14:paraId="0EFB5977"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6 años, compartiendo cama existente. Paga $230.00 USD </w:t>
      </w:r>
    </w:p>
    <w:p w14:paraId="5BA3E353"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7 años paga como adulto. </w:t>
      </w:r>
    </w:p>
    <w:p w14:paraId="3954D0BA" w14:textId="77777777" w:rsidR="00AE684F" w:rsidRDefault="00AE684F">
      <w:pPr>
        <w:spacing w:after="0" w:line="240" w:lineRule="auto"/>
        <w:jc w:val="both"/>
        <w:rPr>
          <w:b/>
          <w:bCs/>
          <w:sz w:val="20"/>
          <w:szCs w:val="20"/>
        </w:rPr>
      </w:pPr>
    </w:p>
    <w:p w14:paraId="05D846CA" w14:textId="77777777" w:rsidR="00AE684F" w:rsidRDefault="00000000">
      <w:pPr>
        <w:spacing w:after="0" w:line="240" w:lineRule="auto"/>
        <w:jc w:val="both"/>
        <w:rPr>
          <w:b/>
          <w:bCs/>
          <w:sz w:val="20"/>
          <w:szCs w:val="20"/>
        </w:rPr>
      </w:pPr>
      <w:r>
        <w:rPr>
          <w:b/>
          <w:bCs/>
          <w:sz w:val="20"/>
          <w:szCs w:val="20"/>
        </w:rPr>
        <w:t xml:space="preserve">HOTEL ESTURIÓN: </w:t>
      </w:r>
    </w:p>
    <w:p w14:paraId="55207758"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4 años, compartiendo cama existente. Paga $230.00 USD </w:t>
      </w:r>
    </w:p>
    <w:p w14:paraId="598F3B24"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5 años paga como adulto. </w:t>
      </w:r>
    </w:p>
    <w:p w14:paraId="66DCBB8D" w14:textId="77777777" w:rsidR="00AE684F" w:rsidRDefault="00AE684F">
      <w:pPr>
        <w:spacing w:after="0" w:line="240" w:lineRule="auto"/>
        <w:jc w:val="both"/>
        <w:rPr>
          <w:sz w:val="20"/>
          <w:szCs w:val="20"/>
        </w:rPr>
      </w:pPr>
    </w:p>
    <w:p w14:paraId="3D140A82" w14:textId="77777777" w:rsidR="00AE684F" w:rsidRDefault="00000000">
      <w:pPr>
        <w:spacing w:after="0" w:line="240" w:lineRule="auto"/>
        <w:jc w:val="both"/>
        <w:rPr>
          <w:sz w:val="20"/>
          <w:szCs w:val="20"/>
        </w:rPr>
      </w:pPr>
      <w:r>
        <w:rPr>
          <w:b/>
          <w:bCs/>
          <w:sz w:val="20"/>
          <w:szCs w:val="20"/>
        </w:rPr>
        <w:t>HOTEL O2 IGUAZÚ</w:t>
      </w:r>
    </w:p>
    <w:p w14:paraId="44E3E17C"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3 años, compartiendo cama existente. Paga $230.00 USD </w:t>
      </w:r>
    </w:p>
    <w:p w14:paraId="754E3E17"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4 años paga como adulto. </w:t>
      </w:r>
    </w:p>
    <w:p w14:paraId="55B0F5B6" w14:textId="77777777" w:rsidR="00AE684F" w:rsidRDefault="00AE684F">
      <w:pPr>
        <w:spacing w:after="0" w:line="240" w:lineRule="auto"/>
        <w:jc w:val="both"/>
        <w:rPr>
          <w:sz w:val="20"/>
          <w:szCs w:val="20"/>
        </w:rPr>
      </w:pPr>
    </w:p>
    <w:p w14:paraId="00CF1C9D" w14:textId="77777777" w:rsidR="00AE684F" w:rsidRDefault="00000000">
      <w:pPr>
        <w:spacing w:after="0" w:line="240" w:lineRule="auto"/>
        <w:jc w:val="both"/>
        <w:rPr>
          <w:b/>
          <w:bCs/>
          <w:sz w:val="20"/>
          <w:szCs w:val="20"/>
        </w:rPr>
      </w:pPr>
      <w:r>
        <w:rPr>
          <w:b/>
          <w:bCs/>
          <w:sz w:val="20"/>
          <w:szCs w:val="20"/>
        </w:rPr>
        <w:t>HOTEL VILLAGE CATARATAS</w:t>
      </w:r>
    </w:p>
    <w:p w14:paraId="2489702E"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10 años, compartiendo cama existente. Paga $230.00 USD </w:t>
      </w:r>
    </w:p>
    <w:p w14:paraId="47A15094"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11 años paga como adulto. </w:t>
      </w:r>
    </w:p>
    <w:p w14:paraId="129D2821" w14:textId="77777777" w:rsidR="00AE684F" w:rsidRDefault="00AE684F">
      <w:pPr>
        <w:spacing w:after="0" w:line="240" w:lineRule="auto"/>
        <w:jc w:val="both"/>
        <w:rPr>
          <w:b/>
          <w:bCs/>
          <w:sz w:val="20"/>
          <w:szCs w:val="20"/>
        </w:rPr>
      </w:pPr>
    </w:p>
    <w:p w14:paraId="32193A6E" w14:textId="77777777" w:rsidR="00AE684F" w:rsidRDefault="00000000">
      <w:pPr>
        <w:spacing w:after="0" w:line="240" w:lineRule="auto"/>
        <w:jc w:val="both"/>
        <w:rPr>
          <w:b/>
          <w:bCs/>
          <w:sz w:val="20"/>
          <w:szCs w:val="20"/>
        </w:rPr>
      </w:pPr>
      <w:r>
        <w:rPr>
          <w:b/>
          <w:bCs/>
          <w:sz w:val="20"/>
          <w:szCs w:val="20"/>
        </w:rPr>
        <w:lastRenderedPageBreak/>
        <w:t>HOTEL LOI SUITES</w:t>
      </w:r>
    </w:p>
    <w:p w14:paraId="0CE34988"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5 años, compartiendo cama existente. Paga $230.00 USD </w:t>
      </w:r>
    </w:p>
    <w:p w14:paraId="0688A965"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6 años paga como adulto. </w:t>
      </w:r>
    </w:p>
    <w:p w14:paraId="43D74A01" w14:textId="77777777" w:rsidR="00AE684F" w:rsidRDefault="00AE684F">
      <w:pPr>
        <w:spacing w:after="0" w:line="240" w:lineRule="auto"/>
        <w:jc w:val="both"/>
        <w:rPr>
          <w:sz w:val="20"/>
          <w:szCs w:val="20"/>
        </w:rPr>
      </w:pPr>
    </w:p>
    <w:p w14:paraId="353ED8B0" w14:textId="77777777" w:rsidR="00AE684F" w:rsidRDefault="00000000">
      <w:pPr>
        <w:spacing w:after="0" w:line="240" w:lineRule="auto"/>
        <w:jc w:val="both"/>
        <w:rPr>
          <w:b/>
          <w:bCs/>
          <w:sz w:val="20"/>
          <w:szCs w:val="20"/>
        </w:rPr>
      </w:pPr>
      <w:r>
        <w:rPr>
          <w:b/>
          <w:bCs/>
          <w:color w:val="EE0000"/>
          <w:sz w:val="20"/>
          <w:szCs w:val="20"/>
        </w:rPr>
        <w:t>TARIFAS NO APLICAN PARA LAS FECHAS</w:t>
      </w:r>
      <w:r>
        <w:rPr>
          <w:b/>
          <w:bCs/>
          <w:sz w:val="20"/>
          <w:szCs w:val="20"/>
        </w:rPr>
        <w:t xml:space="preserve">: </w:t>
      </w:r>
      <w:r>
        <w:rPr>
          <w:sz w:val="20"/>
          <w:szCs w:val="20"/>
        </w:rPr>
        <w:t>Carnaval, Semana santa, Vacaciones de invierno en Argentina, Navidad, Año nuevo, Feriados largos en Argentina y en Brasil.</w:t>
      </w:r>
      <w:r>
        <w:rPr>
          <w:b/>
          <w:bCs/>
          <w:sz w:val="20"/>
          <w:szCs w:val="20"/>
        </w:rPr>
        <w:t xml:space="preserve"> </w:t>
      </w:r>
    </w:p>
    <w:p w14:paraId="470BA6FD" w14:textId="77777777" w:rsidR="00AE684F" w:rsidRDefault="00AE684F">
      <w:pPr>
        <w:spacing w:after="0" w:line="240" w:lineRule="auto"/>
        <w:jc w:val="both"/>
        <w:rPr>
          <w:b/>
          <w:bCs/>
          <w:sz w:val="20"/>
          <w:szCs w:val="20"/>
        </w:rPr>
      </w:pPr>
    </w:p>
    <w:p w14:paraId="5370E6CD" w14:textId="77777777" w:rsidR="00AE684F" w:rsidRDefault="00000000">
      <w:pPr>
        <w:spacing w:after="0" w:line="240" w:lineRule="auto"/>
        <w:ind w:hanging="2"/>
        <w:jc w:val="both"/>
        <w:rPr>
          <w:b/>
          <w:bCs/>
          <w:color w:val="C00000"/>
          <w:sz w:val="36"/>
          <w:szCs w:val="36"/>
        </w:rPr>
      </w:pPr>
      <w:r>
        <w:rPr>
          <w:b/>
          <w:bCs/>
          <w:color w:val="C00000"/>
          <w:sz w:val="36"/>
          <w:szCs w:val="36"/>
        </w:rPr>
        <w:t>TRES PAISES, UN SABOR</w:t>
      </w:r>
    </w:p>
    <w:p w14:paraId="2D5337B1" w14:textId="77777777" w:rsidR="00AE684F" w:rsidRDefault="00000000">
      <w:pPr>
        <w:spacing w:after="0" w:line="240" w:lineRule="auto"/>
        <w:ind w:hanging="2"/>
        <w:jc w:val="both"/>
        <w:rPr>
          <w:b/>
          <w:bCs/>
          <w:color w:val="EE0000"/>
          <w:sz w:val="28"/>
          <w:szCs w:val="28"/>
        </w:rPr>
      </w:pPr>
      <w:r>
        <w:rPr>
          <w:b/>
          <w:bCs/>
          <w:color w:val="EE0000"/>
          <w:sz w:val="28"/>
          <w:szCs w:val="28"/>
        </w:rPr>
        <w:t>PUERTO IGUAZÚ</w:t>
      </w:r>
    </w:p>
    <w:p w14:paraId="6C8C4662" w14:textId="77777777" w:rsidR="00AE684F" w:rsidRDefault="00000000">
      <w:pPr>
        <w:spacing w:after="0" w:line="240" w:lineRule="auto"/>
        <w:ind w:hanging="2"/>
        <w:jc w:val="both"/>
        <w:rPr>
          <w:b/>
          <w:bCs/>
          <w:sz w:val="24"/>
          <w:szCs w:val="24"/>
        </w:rPr>
      </w:pPr>
      <w:r>
        <w:rPr>
          <w:b/>
          <w:bCs/>
          <w:sz w:val="24"/>
          <w:szCs w:val="24"/>
        </w:rPr>
        <w:t>04 DÍAS / 03 NOCHES</w:t>
      </w:r>
    </w:p>
    <w:p w14:paraId="5C750992" w14:textId="77777777" w:rsidR="00AE684F" w:rsidRDefault="00AE684F">
      <w:pPr>
        <w:spacing w:after="0" w:line="240" w:lineRule="auto"/>
        <w:ind w:hanging="2"/>
        <w:jc w:val="both"/>
        <w:rPr>
          <w:sz w:val="20"/>
          <w:szCs w:val="20"/>
        </w:rPr>
      </w:pPr>
    </w:p>
    <w:p w14:paraId="10FD1C81" w14:textId="77777777" w:rsidR="00AE684F" w:rsidRDefault="00000000">
      <w:pPr>
        <w:spacing w:after="0" w:line="240" w:lineRule="auto"/>
        <w:ind w:hanging="2"/>
        <w:jc w:val="both"/>
        <w:rPr>
          <w:b/>
          <w:bCs/>
          <w:sz w:val="20"/>
          <w:szCs w:val="20"/>
        </w:rPr>
      </w:pPr>
      <w:r>
        <w:rPr>
          <w:b/>
          <w:bCs/>
          <w:sz w:val="20"/>
          <w:szCs w:val="20"/>
        </w:rPr>
        <w:t>PROGRAMA INCLUYE</w:t>
      </w:r>
    </w:p>
    <w:p w14:paraId="593B3B02"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 - hotel - aeropuerto.</w:t>
      </w:r>
    </w:p>
    <w:p w14:paraId="505393C4"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03 noches de alojamiento.</w:t>
      </w:r>
    </w:p>
    <w:p w14:paraId="3158B074"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Desayunos.</w:t>
      </w:r>
    </w:p>
    <w:p w14:paraId="32761B59"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Argentinas (incluye entrada)</w:t>
      </w:r>
    </w:p>
    <w:p w14:paraId="7803EA90"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Hito de las Tres Fronteras</w:t>
      </w:r>
    </w:p>
    <w:p w14:paraId="494A9038"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Visita y degustación en Yabuticaba Mercadito de la Selva y una copa de vino o bebida sin alcohol</w:t>
      </w:r>
    </w:p>
    <w:p w14:paraId="4C8BA290"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Brasileñas (incluye entrada)</w:t>
      </w:r>
    </w:p>
    <w:p w14:paraId="23E84F92"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Tour de compras en Ciudad del Este</w:t>
      </w:r>
    </w:p>
    <w:p w14:paraId="2241650A"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w:t>
      </w:r>
    </w:p>
    <w:p w14:paraId="41CDF1AC" w14:textId="77777777" w:rsidR="00AE684F" w:rsidRDefault="00000000">
      <w:pPr>
        <w:spacing w:after="0" w:line="240" w:lineRule="auto"/>
        <w:ind w:hanging="2"/>
        <w:jc w:val="both"/>
        <w:rPr>
          <w:sz w:val="20"/>
          <w:szCs w:val="20"/>
        </w:rPr>
      </w:pPr>
      <w:r>
        <w:rPr>
          <w:sz w:val="20"/>
          <w:szCs w:val="20"/>
        </w:rPr>
        <w:tab/>
      </w:r>
    </w:p>
    <w:p w14:paraId="14BD2070" w14:textId="77777777" w:rsidR="00AE684F" w:rsidRDefault="00000000">
      <w:pPr>
        <w:spacing w:after="0" w:line="240" w:lineRule="auto"/>
        <w:ind w:hanging="2"/>
        <w:jc w:val="both"/>
        <w:rPr>
          <w:b/>
          <w:bCs/>
          <w:sz w:val="20"/>
          <w:szCs w:val="20"/>
        </w:rPr>
      </w:pPr>
      <w:r>
        <w:rPr>
          <w:b/>
          <w:bCs/>
          <w:sz w:val="20"/>
          <w:szCs w:val="20"/>
        </w:rPr>
        <w:t>PROGRAMA NO INCLUYE</w:t>
      </w:r>
    </w:p>
    <w:p w14:paraId="36923112"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Boleto aéreo.</w:t>
      </w:r>
    </w:p>
    <w:p w14:paraId="217144DA"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Equipaje de bodega, ni equipaje de cabina.</w:t>
      </w:r>
    </w:p>
    <w:p w14:paraId="116B1359"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Gastos personales del pasajero.</w:t>
      </w:r>
    </w:p>
    <w:p w14:paraId="53D200FE"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Todas las propinas durante el viaje.</w:t>
      </w:r>
    </w:p>
    <w:p w14:paraId="3A7CEAF0"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Cualquier servicio que no esté mencionado como incluido.</w:t>
      </w:r>
    </w:p>
    <w:p w14:paraId="654DCAC8" w14:textId="77777777" w:rsidR="00AE684F" w:rsidRDefault="00AE684F">
      <w:pPr>
        <w:spacing w:after="0" w:line="240" w:lineRule="auto"/>
        <w:jc w:val="both"/>
        <w:rPr>
          <w:sz w:val="20"/>
          <w:szCs w:val="20"/>
        </w:rPr>
      </w:pPr>
    </w:p>
    <w:p w14:paraId="74695370" w14:textId="77777777" w:rsidR="00AE684F" w:rsidRDefault="00000000">
      <w:pPr>
        <w:spacing w:after="0" w:line="240" w:lineRule="auto"/>
        <w:jc w:val="both"/>
        <w:rPr>
          <w:b/>
          <w:bCs/>
          <w:sz w:val="20"/>
          <w:szCs w:val="20"/>
        </w:rPr>
      </w:pPr>
      <w:r>
        <w:rPr>
          <w:b/>
          <w:bCs/>
          <w:sz w:val="20"/>
          <w:szCs w:val="20"/>
        </w:rPr>
        <w:t>Precios por persona en dólares en acomodación doble:</w:t>
      </w:r>
    </w:p>
    <w:tbl>
      <w:tblPr>
        <w:tblW w:w="5000" w:type="pct"/>
        <w:tblCellMar>
          <w:left w:w="70" w:type="dxa"/>
          <w:right w:w="70" w:type="dxa"/>
        </w:tblCellMar>
        <w:tblLook w:val="04A0" w:firstRow="1" w:lastRow="0" w:firstColumn="1" w:lastColumn="0" w:noHBand="0" w:noVBand="1"/>
      </w:tblPr>
      <w:tblGrid>
        <w:gridCol w:w="2281"/>
        <w:gridCol w:w="696"/>
        <w:gridCol w:w="1450"/>
        <w:gridCol w:w="546"/>
        <w:gridCol w:w="492"/>
        <w:gridCol w:w="463"/>
        <w:gridCol w:w="492"/>
        <w:gridCol w:w="445"/>
        <w:gridCol w:w="492"/>
        <w:gridCol w:w="698"/>
        <w:gridCol w:w="773"/>
      </w:tblGrid>
      <w:tr w:rsidR="00021984" w:rsidRPr="00021984" w14:paraId="743E847A" w14:textId="77777777" w:rsidTr="00021984">
        <w:trPr>
          <w:trHeight w:val="402"/>
        </w:trPr>
        <w:tc>
          <w:tcPr>
            <w:tcW w:w="4153" w:type="pct"/>
            <w:gridSpan w:val="9"/>
            <w:tcBorders>
              <w:top w:val="single" w:sz="4" w:space="0" w:color="auto"/>
              <w:left w:val="single" w:sz="4" w:space="0" w:color="auto"/>
              <w:bottom w:val="single" w:sz="4" w:space="0" w:color="auto"/>
              <w:right w:val="single" w:sz="4" w:space="0" w:color="auto"/>
            </w:tcBorders>
            <w:shd w:val="clear" w:color="CC0000" w:fill="CC0000"/>
            <w:noWrap/>
            <w:vAlign w:val="center"/>
            <w:hideMark/>
          </w:tcPr>
          <w:p w14:paraId="31C216AB"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PROGRAMA SOLO SERVICIOS</w:t>
            </w:r>
          </w:p>
        </w:tc>
        <w:tc>
          <w:tcPr>
            <w:tcW w:w="847" w:type="pct"/>
            <w:gridSpan w:val="2"/>
            <w:tcBorders>
              <w:top w:val="single" w:sz="4" w:space="0" w:color="auto"/>
              <w:left w:val="nil"/>
              <w:bottom w:val="single" w:sz="4" w:space="0" w:color="auto"/>
              <w:right w:val="single" w:sz="4" w:space="0" w:color="auto"/>
            </w:tcBorders>
            <w:shd w:val="clear" w:color="CC0000" w:fill="CC0000"/>
            <w:noWrap/>
            <w:vAlign w:val="center"/>
            <w:hideMark/>
          </w:tcPr>
          <w:p w14:paraId="7DEC7B2E"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VIGENCIA</w:t>
            </w:r>
          </w:p>
        </w:tc>
      </w:tr>
      <w:tr w:rsidR="00021984" w:rsidRPr="00021984" w14:paraId="5CF505C4" w14:textId="77777777" w:rsidTr="00021984">
        <w:trPr>
          <w:trHeight w:val="402"/>
        </w:trPr>
        <w:tc>
          <w:tcPr>
            <w:tcW w:w="1296" w:type="pct"/>
            <w:tcBorders>
              <w:top w:val="nil"/>
              <w:left w:val="single" w:sz="4" w:space="0" w:color="auto"/>
              <w:bottom w:val="single" w:sz="4" w:space="0" w:color="auto"/>
              <w:right w:val="single" w:sz="4" w:space="0" w:color="auto"/>
            </w:tcBorders>
            <w:shd w:val="clear" w:color="CC0000" w:fill="CC0000"/>
            <w:noWrap/>
            <w:vAlign w:val="center"/>
            <w:hideMark/>
          </w:tcPr>
          <w:p w14:paraId="1D6D2466"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HOTEL</w:t>
            </w:r>
          </w:p>
        </w:tc>
        <w:tc>
          <w:tcPr>
            <w:tcW w:w="398" w:type="pct"/>
            <w:tcBorders>
              <w:top w:val="nil"/>
              <w:left w:val="nil"/>
              <w:bottom w:val="single" w:sz="4" w:space="0" w:color="auto"/>
              <w:right w:val="single" w:sz="4" w:space="0" w:color="auto"/>
            </w:tcBorders>
            <w:shd w:val="clear" w:color="CC0000" w:fill="CC0000"/>
            <w:noWrap/>
            <w:vAlign w:val="center"/>
            <w:hideMark/>
          </w:tcPr>
          <w:p w14:paraId="7F1A1C11"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CAT.</w:t>
            </w:r>
          </w:p>
        </w:tc>
        <w:tc>
          <w:tcPr>
            <w:tcW w:w="825" w:type="pct"/>
            <w:tcBorders>
              <w:top w:val="nil"/>
              <w:left w:val="nil"/>
              <w:bottom w:val="single" w:sz="4" w:space="0" w:color="auto"/>
              <w:right w:val="single" w:sz="4" w:space="0" w:color="auto"/>
            </w:tcBorders>
            <w:shd w:val="clear" w:color="CC0000" w:fill="CC0000"/>
            <w:noWrap/>
            <w:vAlign w:val="center"/>
            <w:hideMark/>
          </w:tcPr>
          <w:p w14:paraId="27B3AF2A"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HABITACIÓN</w:t>
            </w:r>
          </w:p>
        </w:tc>
        <w:tc>
          <w:tcPr>
            <w:tcW w:w="309" w:type="pct"/>
            <w:tcBorders>
              <w:top w:val="nil"/>
              <w:left w:val="nil"/>
              <w:bottom w:val="single" w:sz="4" w:space="0" w:color="auto"/>
              <w:right w:val="single" w:sz="4" w:space="0" w:color="auto"/>
            </w:tcBorders>
            <w:shd w:val="clear" w:color="CC0000" w:fill="CC0000"/>
            <w:noWrap/>
            <w:vAlign w:val="center"/>
            <w:hideMark/>
          </w:tcPr>
          <w:p w14:paraId="3353A2D1"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SGL</w:t>
            </w:r>
          </w:p>
        </w:tc>
        <w:tc>
          <w:tcPr>
            <w:tcW w:w="279" w:type="pct"/>
            <w:tcBorders>
              <w:top w:val="nil"/>
              <w:left w:val="nil"/>
              <w:bottom w:val="single" w:sz="4" w:space="0" w:color="auto"/>
              <w:right w:val="single" w:sz="4" w:space="0" w:color="auto"/>
            </w:tcBorders>
            <w:shd w:val="clear" w:color="CC0000" w:fill="CC0000"/>
            <w:noWrap/>
            <w:vAlign w:val="center"/>
            <w:hideMark/>
          </w:tcPr>
          <w:p w14:paraId="2A9A0D7C" w14:textId="3D2C1F00"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N. A</w:t>
            </w:r>
          </w:p>
        </w:tc>
        <w:tc>
          <w:tcPr>
            <w:tcW w:w="262" w:type="pct"/>
            <w:tcBorders>
              <w:top w:val="nil"/>
              <w:left w:val="nil"/>
              <w:bottom w:val="single" w:sz="4" w:space="0" w:color="auto"/>
              <w:right w:val="single" w:sz="4" w:space="0" w:color="auto"/>
            </w:tcBorders>
            <w:shd w:val="clear" w:color="CC0000" w:fill="CC0000"/>
            <w:noWrap/>
            <w:vAlign w:val="center"/>
            <w:hideMark/>
          </w:tcPr>
          <w:p w14:paraId="7304148D"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DBL</w:t>
            </w:r>
          </w:p>
        </w:tc>
        <w:tc>
          <w:tcPr>
            <w:tcW w:w="279" w:type="pct"/>
            <w:tcBorders>
              <w:top w:val="nil"/>
              <w:left w:val="nil"/>
              <w:bottom w:val="single" w:sz="4" w:space="0" w:color="auto"/>
              <w:right w:val="single" w:sz="4" w:space="0" w:color="auto"/>
            </w:tcBorders>
            <w:shd w:val="clear" w:color="CC0000" w:fill="CC0000"/>
            <w:noWrap/>
            <w:vAlign w:val="center"/>
            <w:hideMark/>
          </w:tcPr>
          <w:p w14:paraId="7E956280" w14:textId="57EA8189"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N. A</w:t>
            </w:r>
          </w:p>
        </w:tc>
        <w:tc>
          <w:tcPr>
            <w:tcW w:w="252" w:type="pct"/>
            <w:tcBorders>
              <w:top w:val="nil"/>
              <w:left w:val="nil"/>
              <w:bottom w:val="single" w:sz="4" w:space="0" w:color="auto"/>
              <w:right w:val="single" w:sz="4" w:space="0" w:color="auto"/>
            </w:tcBorders>
            <w:shd w:val="clear" w:color="CC0000" w:fill="CC0000"/>
            <w:noWrap/>
            <w:vAlign w:val="center"/>
            <w:hideMark/>
          </w:tcPr>
          <w:p w14:paraId="43F0BD50"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TPL</w:t>
            </w:r>
          </w:p>
        </w:tc>
        <w:tc>
          <w:tcPr>
            <w:tcW w:w="253" w:type="pct"/>
            <w:tcBorders>
              <w:top w:val="nil"/>
              <w:left w:val="nil"/>
              <w:bottom w:val="single" w:sz="4" w:space="0" w:color="auto"/>
              <w:right w:val="single" w:sz="4" w:space="0" w:color="auto"/>
            </w:tcBorders>
            <w:shd w:val="clear" w:color="CC0000" w:fill="CC0000"/>
            <w:noWrap/>
            <w:vAlign w:val="center"/>
            <w:hideMark/>
          </w:tcPr>
          <w:p w14:paraId="059B86CC" w14:textId="7D940E0B"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N. A</w:t>
            </w:r>
          </w:p>
        </w:tc>
        <w:tc>
          <w:tcPr>
            <w:tcW w:w="406" w:type="pct"/>
            <w:tcBorders>
              <w:top w:val="nil"/>
              <w:left w:val="nil"/>
              <w:bottom w:val="single" w:sz="4" w:space="0" w:color="auto"/>
              <w:right w:val="single" w:sz="4" w:space="0" w:color="auto"/>
            </w:tcBorders>
            <w:shd w:val="clear" w:color="CC0000" w:fill="CC0000"/>
            <w:noWrap/>
            <w:vAlign w:val="center"/>
            <w:hideMark/>
          </w:tcPr>
          <w:p w14:paraId="3A8F06B1"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DEL</w:t>
            </w:r>
          </w:p>
        </w:tc>
        <w:tc>
          <w:tcPr>
            <w:tcW w:w="441" w:type="pct"/>
            <w:tcBorders>
              <w:top w:val="nil"/>
              <w:left w:val="nil"/>
              <w:bottom w:val="single" w:sz="4" w:space="0" w:color="auto"/>
              <w:right w:val="single" w:sz="4" w:space="0" w:color="auto"/>
            </w:tcBorders>
            <w:shd w:val="clear" w:color="CC0000" w:fill="CC0000"/>
            <w:noWrap/>
            <w:vAlign w:val="center"/>
            <w:hideMark/>
          </w:tcPr>
          <w:p w14:paraId="1C009230"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AL</w:t>
            </w:r>
          </w:p>
        </w:tc>
      </w:tr>
      <w:tr w:rsidR="00021984" w:rsidRPr="00021984" w14:paraId="018177DD" w14:textId="77777777" w:rsidTr="008C612A">
        <w:trPr>
          <w:trHeight w:val="402"/>
        </w:trPr>
        <w:tc>
          <w:tcPr>
            <w:tcW w:w="1296" w:type="pct"/>
            <w:vMerge w:val="restart"/>
            <w:tcBorders>
              <w:top w:val="nil"/>
              <w:left w:val="single" w:sz="4" w:space="0" w:color="auto"/>
              <w:bottom w:val="single" w:sz="4" w:space="0" w:color="auto"/>
              <w:right w:val="single" w:sz="4" w:space="0" w:color="auto"/>
            </w:tcBorders>
            <w:vAlign w:val="center"/>
            <w:hideMark/>
          </w:tcPr>
          <w:p w14:paraId="3EEB113C" w14:textId="77777777" w:rsidR="00021984" w:rsidRPr="00021984" w:rsidRDefault="00021984" w:rsidP="00021984">
            <w:pPr>
              <w:spacing w:after="0" w:line="240" w:lineRule="auto"/>
              <w:jc w:val="center"/>
              <w:rPr>
                <w:rFonts w:eastAsia="Times New Roman"/>
                <w:b/>
                <w:bCs/>
                <w:color w:val="000000"/>
                <w:sz w:val="20"/>
                <w:szCs w:val="20"/>
                <w:lang w:val="es-PE"/>
              </w:rPr>
            </w:pPr>
            <w:r w:rsidRPr="00021984">
              <w:rPr>
                <w:rFonts w:eastAsia="Times New Roman"/>
                <w:b/>
                <w:bCs/>
                <w:color w:val="000000"/>
                <w:sz w:val="20"/>
                <w:szCs w:val="20"/>
                <w:lang w:val="es-PE"/>
              </w:rPr>
              <w:t>Hotel El Pueblito</w:t>
            </w:r>
          </w:p>
        </w:tc>
        <w:tc>
          <w:tcPr>
            <w:tcW w:w="398" w:type="pct"/>
            <w:vMerge w:val="restart"/>
            <w:tcBorders>
              <w:top w:val="nil"/>
              <w:left w:val="single" w:sz="4" w:space="0" w:color="auto"/>
              <w:bottom w:val="single" w:sz="4" w:space="0" w:color="auto"/>
              <w:right w:val="single" w:sz="4" w:space="0" w:color="auto"/>
            </w:tcBorders>
            <w:vAlign w:val="center"/>
            <w:hideMark/>
          </w:tcPr>
          <w:p w14:paraId="5B010D40" w14:textId="77777777" w:rsidR="00021984" w:rsidRPr="00021984" w:rsidRDefault="00021984" w:rsidP="00021984">
            <w:pPr>
              <w:spacing w:after="0" w:line="240" w:lineRule="auto"/>
              <w:jc w:val="center"/>
              <w:rPr>
                <w:rFonts w:eastAsia="Times New Roman"/>
                <w:b/>
                <w:bCs/>
                <w:color w:val="000000"/>
                <w:sz w:val="20"/>
                <w:szCs w:val="20"/>
                <w:lang w:val="es-PE"/>
              </w:rPr>
            </w:pPr>
            <w:r w:rsidRPr="00021984">
              <w:rPr>
                <w:rFonts w:eastAsia="Times New Roman"/>
                <w:b/>
                <w:bCs/>
                <w:color w:val="000000"/>
                <w:sz w:val="20"/>
                <w:szCs w:val="20"/>
                <w:lang w:val="es-PE"/>
              </w:rPr>
              <w:t>3*</w:t>
            </w:r>
          </w:p>
        </w:tc>
        <w:tc>
          <w:tcPr>
            <w:tcW w:w="825" w:type="pct"/>
            <w:vMerge w:val="restart"/>
            <w:tcBorders>
              <w:top w:val="nil"/>
              <w:left w:val="single" w:sz="4" w:space="0" w:color="auto"/>
              <w:bottom w:val="single" w:sz="4" w:space="0" w:color="auto"/>
              <w:right w:val="single" w:sz="4" w:space="0" w:color="auto"/>
            </w:tcBorders>
            <w:noWrap/>
            <w:vAlign w:val="center"/>
            <w:hideMark/>
          </w:tcPr>
          <w:p w14:paraId="5266440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Standard</w:t>
            </w:r>
          </w:p>
        </w:tc>
        <w:tc>
          <w:tcPr>
            <w:tcW w:w="309" w:type="pct"/>
            <w:tcBorders>
              <w:top w:val="nil"/>
              <w:left w:val="nil"/>
              <w:bottom w:val="single" w:sz="4" w:space="0" w:color="auto"/>
              <w:right w:val="single" w:sz="4" w:space="0" w:color="auto"/>
            </w:tcBorders>
            <w:noWrap/>
            <w:vAlign w:val="center"/>
            <w:hideMark/>
          </w:tcPr>
          <w:p w14:paraId="384C194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495</w:t>
            </w:r>
          </w:p>
        </w:tc>
        <w:tc>
          <w:tcPr>
            <w:tcW w:w="279" w:type="pct"/>
            <w:tcBorders>
              <w:top w:val="nil"/>
              <w:left w:val="nil"/>
              <w:bottom w:val="single" w:sz="4" w:space="0" w:color="auto"/>
              <w:right w:val="single" w:sz="4" w:space="0" w:color="auto"/>
            </w:tcBorders>
            <w:noWrap/>
            <w:vAlign w:val="center"/>
            <w:hideMark/>
          </w:tcPr>
          <w:p w14:paraId="5A72B21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84</w:t>
            </w:r>
          </w:p>
        </w:tc>
        <w:tc>
          <w:tcPr>
            <w:tcW w:w="262" w:type="pct"/>
            <w:tcBorders>
              <w:top w:val="nil"/>
              <w:left w:val="nil"/>
              <w:bottom w:val="single" w:sz="4" w:space="0" w:color="auto"/>
              <w:right w:val="single" w:sz="4" w:space="0" w:color="auto"/>
            </w:tcBorders>
            <w:shd w:val="clear" w:color="auto" w:fill="FFC000"/>
            <w:noWrap/>
            <w:vAlign w:val="center"/>
            <w:hideMark/>
          </w:tcPr>
          <w:p w14:paraId="7D276C34" w14:textId="0571750B" w:rsidR="00021984" w:rsidRPr="008C612A" w:rsidRDefault="008C612A" w:rsidP="00021984">
            <w:pPr>
              <w:spacing w:after="0" w:line="240" w:lineRule="auto"/>
              <w:jc w:val="center"/>
              <w:rPr>
                <w:rFonts w:eastAsia="Times New Roman"/>
                <w:b/>
                <w:bCs/>
                <w:color w:val="000000"/>
                <w:sz w:val="20"/>
                <w:szCs w:val="20"/>
                <w:lang w:val="es-PE"/>
              </w:rPr>
            </w:pPr>
            <w:r>
              <w:rPr>
                <w:rFonts w:eastAsia="Times New Roman"/>
                <w:b/>
                <w:bCs/>
                <w:color w:val="000000"/>
                <w:sz w:val="20"/>
                <w:szCs w:val="20"/>
                <w:lang w:val="es-PE"/>
              </w:rPr>
              <w:t>369</w:t>
            </w:r>
          </w:p>
        </w:tc>
        <w:tc>
          <w:tcPr>
            <w:tcW w:w="279" w:type="pct"/>
            <w:tcBorders>
              <w:top w:val="nil"/>
              <w:left w:val="nil"/>
              <w:bottom w:val="single" w:sz="4" w:space="0" w:color="auto"/>
              <w:right w:val="single" w:sz="4" w:space="0" w:color="auto"/>
            </w:tcBorders>
            <w:noWrap/>
            <w:vAlign w:val="center"/>
            <w:hideMark/>
          </w:tcPr>
          <w:p w14:paraId="6C6F022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41</w:t>
            </w:r>
          </w:p>
        </w:tc>
        <w:tc>
          <w:tcPr>
            <w:tcW w:w="252" w:type="pct"/>
            <w:tcBorders>
              <w:top w:val="nil"/>
              <w:left w:val="nil"/>
              <w:bottom w:val="single" w:sz="4" w:space="0" w:color="auto"/>
              <w:right w:val="single" w:sz="4" w:space="0" w:color="auto"/>
            </w:tcBorders>
            <w:noWrap/>
            <w:vAlign w:val="center"/>
            <w:hideMark/>
          </w:tcPr>
          <w:p w14:paraId="79B23DF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349</w:t>
            </w:r>
          </w:p>
        </w:tc>
        <w:tc>
          <w:tcPr>
            <w:tcW w:w="253" w:type="pct"/>
            <w:tcBorders>
              <w:top w:val="nil"/>
              <w:left w:val="nil"/>
              <w:bottom w:val="single" w:sz="4" w:space="0" w:color="auto"/>
              <w:right w:val="single" w:sz="4" w:space="0" w:color="auto"/>
            </w:tcBorders>
            <w:noWrap/>
            <w:vAlign w:val="center"/>
            <w:hideMark/>
          </w:tcPr>
          <w:p w14:paraId="460169E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35</w:t>
            </w:r>
          </w:p>
        </w:tc>
        <w:tc>
          <w:tcPr>
            <w:tcW w:w="406" w:type="pct"/>
            <w:tcBorders>
              <w:top w:val="nil"/>
              <w:left w:val="nil"/>
              <w:bottom w:val="single" w:sz="4" w:space="0" w:color="auto"/>
              <w:right w:val="single" w:sz="4" w:space="0" w:color="auto"/>
            </w:tcBorders>
            <w:noWrap/>
            <w:vAlign w:val="center"/>
            <w:hideMark/>
          </w:tcPr>
          <w:p w14:paraId="3F47BB8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1-May</w:t>
            </w:r>
          </w:p>
        </w:tc>
        <w:tc>
          <w:tcPr>
            <w:tcW w:w="441" w:type="pct"/>
            <w:tcBorders>
              <w:top w:val="nil"/>
              <w:left w:val="nil"/>
              <w:bottom w:val="single" w:sz="4" w:space="0" w:color="auto"/>
              <w:right w:val="single" w:sz="4" w:space="0" w:color="auto"/>
            </w:tcBorders>
            <w:noWrap/>
            <w:vAlign w:val="center"/>
            <w:hideMark/>
          </w:tcPr>
          <w:p w14:paraId="3DF1D4E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30-Jun</w:t>
            </w:r>
          </w:p>
        </w:tc>
      </w:tr>
      <w:tr w:rsidR="00021984" w:rsidRPr="00021984" w14:paraId="507F6F7F" w14:textId="77777777" w:rsidTr="00021984">
        <w:trPr>
          <w:trHeight w:val="402"/>
        </w:trPr>
        <w:tc>
          <w:tcPr>
            <w:tcW w:w="1296" w:type="pct"/>
            <w:vMerge/>
            <w:tcBorders>
              <w:top w:val="nil"/>
              <w:left w:val="single" w:sz="4" w:space="0" w:color="auto"/>
              <w:bottom w:val="single" w:sz="4" w:space="0" w:color="auto"/>
              <w:right w:val="single" w:sz="4" w:space="0" w:color="auto"/>
            </w:tcBorders>
            <w:vAlign w:val="center"/>
            <w:hideMark/>
          </w:tcPr>
          <w:p w14:paraId="5EE019DF" w14:textId="77777777" w:rsidR="00021984" w:rsidRPr="00021984" w:rsidRDefault="00021984" w:rsidP="00021984">
            <w:pPr>
              <w:spacing w:after="0" w:line="240" w:lineRule="auto"/>
              <w:rPr>
                <w:rFonts w:eastAsia="Times New Roman"/>
                <w:b/>
                <w:bCs/>
                <w:color w:val="000000"/>
                <w:sz w:val="20"/>
                <w:szCs w:val="20"/>
                <w:lang w:val="es-PE"/>
              </w:rPr>
            </w:pPr>
          </w:p>
        </w:tc>
        <w:tc>
          <w:tcPr>
            <w:tcW w:w="398" w:type="pct"/>
            <w:vMerge/>
            <w:tcBorders>
              <w:top w:val="nil"/>
              <w:left w:val="single" w:sz="4" w:space="0" w:color="auto"/>
              <w:bottom w:val="single" w:sz="4" w:space="0" w:color="auto"/>
              <w:right w:val="single" w:sz="4" w:space="0" w:color="auto"/>
            </w:tcBorders>
            <w:vAlign w:val="center"/>
            <w:hideMark/>
          </w:tcPr>
          <w:p w14:paraId="564D6FE1" w14:textId="77777777" w:rsidR="00021984" w:rsidRPr="00021984" w:rsidRDefault="00021984" w:rsidP="00021984">
            <w:pPr>
              <w:spacing w:after="0" w:line="240" w:lineRule="auto"/>
              <w:rPr>
                <w:rFonts w:eastAsia="Times New Roman"/>
                <w:b/>
                <w:bCs/>
                <w:color w:val="000000"/>
                <w:sz w:val="20"/>
                <w:szCs w:val="20"/>
                <w:lang w:val="es-PE"/>
              </w:rPr>
            </w:pPr>
          </w:p>
        </w:tc>
        <w:tc>
          <w:tcPr>
            <w:tcW w:w="825" w:type="pct"/>
            <w:vMerge/>
            <w:tcBorders>
              <w:top w:val="nil"/>
              <w:left w:val="single" w:sz="4" w:space="0" w:color="auto"/>
              <w:bottom w:val="single" w:sz="4" w:space="0" w:color="auto"/>
              <w:right w:val="single" w:sz="4" w:space="0" w:color="auto"/>
            </w:tcBorders>
            <w:vAlign w:val="center"/>
            <w:hideMark/>
          </w:tcPr>
          <w:p w14:paraId="73C9F74E"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nil"/>
              <w:left w:val="nil"/>
              <w:bottom w:val="single" w:sz="4" w:space="0" w:color="auto"/>
              <w:right w:val="single" w:sz="4" w:space="0" w:color="auto"/>
            </w:tcBorders>
            <w:noWrap/>
            <w:vAlign w:val="center"/>
            <w:hideMark/>
          </w:tcPr>
          <w:p w14:paraId="2621731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569</w:t>
            </w:r>
          </w:p>
        </w:tc>
        <w:tc>
          <w:tcPr>
            <w:tcW w:w="279" w:type="pct"/>
            <w:tcBorders>
              <w:top w:val="nil"/>
              <w:left w:val="nil"/>
              <w:bottom w:val="single" w:sz="4" w:space="0" w:color="auto"/>
              <w:right w:val="single" w:sz="4" w:space="0" w:color="auto"/>
            </w:tcBorders>
            <w:noWrap/>
            <w:vAlign w:val="center"/>
            <w:hideMark/>
          </w:tcPr>
          <w:p w14:paraId="6C49B1B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104</w:t>
            </w:r>
          </w:p>
        </w:tc>
        <w:tc>
          <w:tcPr>
            <w:tcW w:w="262" w:type="pct"/>
            <w:tcBorders>
              <w:top w:val="nil"/>
              <w:left w:val="nil"/>
              <w:bottom w:val="single" w:sz="4" w:space="0" w:color="auto"/>
              <w:right w:val="single" w:sz="4" w:space="0" w:color="auto"/>
            </w:tcBorders>
            <w:noWrap/>
            <w:vAlign w:val="center"/>
            <w:hideMark/>
          </w:tcPr>
          <w:p w14:paraId="6234A52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413</w:t>
            </w:r>
          </w:p>
        </w:tc>
        <w:tc>
          <w:tcPr>
            <w:tcW w:w="279" w:type="pct"/>
            <w:tcBorders>
              <w:top w:val="nil"/>
              <w:left w:val="nil"/>
              <w:bottom w:val="single" w:sz="4" w:space="0" w:color="auto"/>
              <w:right w:val="single" w:sz="4" w:space="0" w:color="auto"/>
            </w:tcBorders>
            <w:noWrap/>
            <w:vAlign w:val="center"/>
            <w:hideMark/>
          </w:tcPr>
          <w:p w14:paraId="18B1C9E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53</w:t>
            </w:r>
          </w:p>
        </w:tc>
        <w:tc>
          <w:tcPr>
            <w:tcW w:w="252" w:type="pct"/>
            <w:tcBorders>
              <w:top w:val="nil"/>
              <w:left w:val="nil"/>
              <w:bottom w:val="single" w:sz="4" w:space="0" w:color="auto"/>
              <w:right w:val="single" w:sz="4" w:space="0" w:color="auto"/>
            </w:tcBorders>
            <w:noWrap/>
            <w:vAlign w:val="center"/>
            <w:hideMark/>
          </w:tcPr>
          <w:p w14:paraId="779C585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381</w:t>
            </w:r>
          </w:p>
        </w:tc>
        <w:tc>
          <w:tcPr>
            <w:tcW w:w="253" w:type="pct"/>
            <w:tcBorders>
              <w:top w:val="nil"/>
              <w:left w:val="nil"/>
              <w:bottom w:val="single" w:sz="4" w:space="0" w:color="auto"/>
              <w:right w:val="single" w:sz="4" w:space="0" w:color="auto"/>
            </w:tcBorders>
            <w:noWrap/>
            <w:vAlign w:val="center"/>
            <w:hideMark/>
          </w:tcPr>
          <w:p w14:paraId="43F7151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41</w:t>
            </w:r>
          </w:p>
        </w:tc>
        <w:tc>
          <w:tcPr>
            <w:tcW w:w="406" w:type="pct"/>
            <w:tcBorders>
              <w:top w:val="nil"/>
              <w:left w:val="nil"/>
              <w:bottom w:val="single" w:sz="4" w:space="0" w:color="auto"/>
              <w:right w:val="single" w:sz="4" w:space="0" w:color="auto"/>
            </w:tcBorders>
            <w:noWrap/>
            <w:vAlign w:val="center"/>
            <w:hideMark/>
          </w:tcPr>
          <w:p w14:paraId="78F118C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1-Jul</w:t>
            </w:r>
          </w:p>
        </w:tc>
        <w:tc>
          <w:tcPr>
            <w:tcW w:w="441" w:type="pct"/>
            <w:tcBorders>
              <w:top w:val="nil"/>
              <w:left w:val="nil"/>
              <w:bottom w:val="single" w:sz="4" w:space="0" w:color="auto"/>
              <w:right w:val="single" w:sz="4" w:space="0" w:color="auto"/>
            </w:tcBorders>
            <w:noWrap/>
            <w:vAlign w:val="center"/>
            <w:hideMark/>
          </w:tcPr>
          <w:p w14:paraId="54515D9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31-Jul</w:t>
            </w:r>
          </w:p>
        </w:tc>
      </w:tr>
      <w:tr w:rsidR="00021984" w:rsidRPr="00021984" w14:paraId="2DD41A5A" w14:textId="77777777" w:rsidTr="00021984">
        <w:trPr>
          <w:trHeight w:val="402"/>
        </w:trPr>
        <w:tc>
          <w:tcPr>
            <w:tcW w:w="1296" w:type="pct"/>
            <w:vMerge/>
            <w:tcBorders>
              <w:top w:val="nil"/>
              <w:left w:val="single" w:sz="4" w:space="0" w:color="auto"/>
              <w:bottom w:val="single" w:sz="4" w:space="0" w:color="auto"/>
              <w:right w:val="single" w:sz="4" w:space="0" w:color="auto"/>
            </w:tcBorders>
            <w:vAlign w:val="center"/>
            <w:hideMark/>
          </w:tcPr>
          <w:p w14:paraId="43E54396" w14:textId="77777777" w:rsidR="00021984" w:rsidRPr="00021984" w:rsidRDefault="00021984" w:rsidP="00021984">
            <w:pPr>
              <w:spacing w:after="0" w:line="240" w:lineRule="auto"/>
              <w:rPr>
                <w:rFonts w:eastAsia="Times New Roman"/>
                <w:b/>
                <w:bCs/>
                <w:color w:val="000000"/>
                <w:sz w:val="20"/>
                <w:szCs w:val="20"/>
                <w:lang w:val="es-PE"/>
              </w:rPr>
            </w:pPr>
          </w:p>
        </w:tc>
        <w:tc>
          <w:tcPr>
            <w:tcW w:w="398" w:type="pct"/>
            <w:vMerge/>
            <w:tcBorders>
              <w:top w:val="nil"/>
              <w:left w:val="single" w:sz="4" w:space="0" w:color="auto"/>
              <w:bottom w:val="single" w:sz="4" w:space="0" w:color="auto"/>
              <w:right w:val="single" w:sz="4" w:space="0" w:color="auto"/>
            </w:tcBorders>
            <w:vAlign w:val="center"/>
            <w:hideMark/>
          </w:tcPr>
          <w:p w14:paraId="4D5EB346" w14:textId="77777777" w:rsidR="00021984" w:rsidRPr="00021984" w:rsidRDefault="00021984" w:rsidP="00021984">
            <w:pPr>
              <w:spacing w:after="0" w:line="240" w:lineRule="auto"/>
              <w:rPr>
                <w:rFonts w:eastAsia="Times New Roman"/>
                <w:b/>
                <w:bCs/>
                <w:color w:val="000000"/>
                <w:sz w:val="20"/>
                <w:szCs w:val="20"/>
                <w:lang w:val="es-PE"/>
              </w:rPr>
            </w:pPr>
          </w:p>
        </w:tc>
        <w:tc>
          <w:tcPr>
            <w:tcW w:w="825" w:type="pct"/>
            <w:vMerge/>
            <w:tcBorders>
              <w:top w:val="nil"/>
              <w:left w:val="single" w:sz="4" w:space="0" w:color="auto"/>
              <w:bottom w:val="single" w:sz="4" w:space="0" w:color="auto"/>
              <w:right w:val="single" w:sz="4" w:space="0" w:color="auto"/>
            </w:tcBorders>
            <w:vAlign w:val="center"/>
            <w:hideMark/>
          </w:tcPr>
          <w:p w14:paraId="45105FD8"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nil"/>
              <w:left w:val="nil"/>
              <w:bottom w:val="single" w:sz="4" w:space="0" w:color="auto"/>
              <w:right w:val="single" w:sz="4" w:space="0" w:color="auto"/>
            </w:tcBorders>
            <w:noWrap/>
            <w:vAlign w:val="center"/>
            <w:hideMark/>
          </w:tcPr>
          <w:p w14:paraId="2039AC0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526</w:t>
            </w:r>
          </w:p>
        </w:tc>
        <w:tc>
          <w:tcPr>
            <w:tcW w:w="279" w:type="pct"/>
            <w:tcBorders>
              <w:top w:val="nil"/>
              <w:left w:val="nil"/>
              <w:bottom w:val="single" w:sz="4" w:space="0" w:color="auto"/>
              <w:right w:val="single" w:sz="4" w:space="0" w:color="auto"/>
            </w:tcBorders>
            <w:noWrap/>
            <w:vAlign w:val="center"/>
            <w:hideMark/>
          </w:tcPr>
          <w:p w14:paraId="5F8931C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90</w:t>
            </w:r>
          </w:p>
        </w:tc>
        <w:tc>
          <w:tcPr>
            <w:tcW w:w="262" w:type="pct"/>
            <w:tcBorders>
              <w:top w:val="nil"/>
              <w:left w:val="nil"/>
              <w:bottom w:val="single" w:sz="4" w:space="0" w:color="auto"/>
              <w:right w:val="single" w:sz="4" w:space="0" w:color="auto"/>
            </w:tcBorders>
            <w:noWrap/>
            <w:vAlign w:val="center"/>
            <w:hideMark/>
          </w:tcPr>
          <w:p w14:paraId="2D468F3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391</w:t>
            </w:r>
          </w:p>
        </w:tc>
        <w:tc>
          <w:tcPr>
            <w:tcW w:w="279" w:type="pct"/>
            <w:tcBorders>
              <w:top w:val="nil"/>
              <w:left w:val="nil"/>
              <w:bottom w:val="single" w:sz="4" w:space="0" w:color="auto"/>
              <w:right w:val="single" w:sz="4" w:space="0" w:color="auto"/>
            </w:tcBorders>
            <w:noWrap/>
            <w:vAlign w:val="center"/>
            <w:hideMark/>
          </w:tcPr>
          <w:p w14:paraId="06F0B2C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45</w:t>
            </w:r>
          </w:p>
        </w:tc>
        <w:tc>
          <w:tcPr>
            <w:tcW w:w="252" w:type="pct"/>
            <w:tcBorders>
              <w:top w:val="nil"/>
              <w:left w:val="nil"/>
              <w:bottom w:val="single" w:sz="4" w:space="0" w:color="auto"/>
              <w:right w:val="single" w:sz="4" w:space="0" w:color="auto"/>
            </w:tcBorders>
            <w:noWrap/>
            <w:vAlign w:val="center"/>
            <w:hideMark/>
          </w:tcPr>
          <w:p w14:paraId="5B0763E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368</w:t>
            </w:r>
          </w:p>
        </w:tc>
        <w:tc>
          <w:tcPr>
            <w:tcW w:w="253" w:type="pct"/>
            <w:tcBorders>
              <w:top w:val="nil"/>
              <w:left w:val="nil"/>
              <w:bottom w:val="single" w:sz="4" w:space="0" w:color="auto"/>
              <w:right w:val="single" w:sz="4" w:space="0" w:color="auto"/>
            </w:tcBorders>
            <w:noWrap/>
            <w:vAlign w:val="center"/>
            <w:hideMark/>
          </w:tcPr>
          <w:p w14:paraId="4591103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38</w:t>
            </w:r>
          </w:p>
        </w:tc>
        <w:tc>
          <w:tcPr>
            <w:tcW w:w="406" w:type="pct"/>
            <w:tcBorders>
              <w:top w:val="nil"/>
              <w:left w:val="nil"/>
              <w:bottom w:val="single" w:sz="4" w:space="0" w:color="auto"/>
              <w:right w:val="single" w:sz="4" w:space="0" w:color="auto"/>
            </w:tcBorders>
            <w:noWrap/>
            <w:vAlign w:val="center"/>
            <w:hideMark/>
          </w:tcPr>
          <w:p w14:paraId="6928637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1-Ago</w:t>
            </w:r>
          </w:p>
        </w:tc>
        <w:tc>
          <w:tcPr>
            <w:tcW w:w="441" w:type="pct"/>
            <w:tcBorders>
              <w:top w:val="nil"/>
              <w:left w:val="nil"/>
              <w:bottom w:val="single" w:sz="4" w:space="0" w:color="auto"/>
              <w:right w:val="single" w:sz="4" w:space="0" w:color="auto"/>
            </w:tcBorders>
            <w:noWrap/>
            <w:vAlign w:val="center"/>
            <w:hideMark/>
          </w:tcPr>
          <w:p w14:paraId="4D7C1F9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30-Set</w:t>
            </w:r>
          </w:p>
        </w:tc>
      </w:tr>
      <w:tr w:rsidR="00021984" w:rsidRPr="00021984" w14:paraId="2B242AE4" w14:textId="77777777" w:rsidTr="00021984">
        <w:trPr>
          <w:trHeight w:val="402"/>
        </w:trPr>
        <w:tc>
          <w:tcPr>
            <w:tcW w:w="1296" w:type="pct"/>
            <w:vMerge/>
            <w:tcBorders>
              <w:top w:val="nil"/>
              <w:left w:val="single" w:sz="4" w:space="0" w:color="auto"/>
              <w:bottom w:val="single" w:sz="4" w:space="0" w:color="auto"/>
              <w:right w:val="single" w:sz="4" w:space="0" w:color="auto"/>
            </w:tcBorders>
            <w:vAlign w:val="center"/>
            <w:hideMark/>
          </w:tcPr>
          <w:p w14:paraId="3D03C144" w14:textId="77777777" w:rsidR="00021984" w:rsidRPr="00021984" w:rsidRDefault="00021984" w:rsidP="00021984">
            <w:pPr>
              <w:spacing w:after="0" w:line="240" w:lineRule="auto"/>
              <w:rPr>
                <w:rFonts w:eastAsia="Times New Roman"/>
                <w:b/>
                <w:bCs/>
                <w:color w:val="000000"/>
                <w:sz w:val="20"/>
                <w:szCs w:val="20"/>
                <w:lang w:val="es-PE"/>
              </w:rPr>
            </w:pPr>
          </w:p>
        </w:tc>
        <w:tc>
          <w:tcPr>
            <w:tcW w:w="398" w:type="pct"/>
            <w:vMerge/>
            <w:tcBorders>
              <w:top w:val="nil"/>
              <w:left w:val="single" w:sz="4" w:space="0" w:color="auto"/>
              <w:bottom w:val="single" w:sz="4" w:space="0" w:color="auto"/>
              <w:right w:val="single" w:sz="4" w:space="0" w:color="auto"/>
            </w:tcBorders>
            <w:vAlign w:val="center"/>
            <w:hideMark/>
          </w:tcPr>
          <w:p w14:paraId="541A2DFC" w14:textId="77777777" w:rsidR="00021984" w:rsidRPr="00021984" w:rsidRDefault="00021984" w:rsidP="00021984">
            <w:pPr>
              <w:spacing w:after="0" w:line="240" w:lineRule="auto"/>
              <w:rPr>
                <w:rFonts w:eastAsia="Times New Roman"/>
                <w:b/>
                <w:bCs/>
                <w:color w:val="000000"/>
                <w:sz w:val="20"/>
                <w:szCs w:val="20"/>
                <w:lang w:val="es-PE"/>
              </w:rPr>
            </w:pPr>
          </w:p>
        </w:tc>
        <w:tc>
          <w:tcPr>
            <w:tcW w:w="825" w:type="pct"/>
            <w:vMerge/>
            <w:tcBorders>
              <w:top w:val="nil"/>
              <w:left w:val="single" w:sz="4" w:space="0" w:color="auto"/>
              <w:bottom w:val="single" w:sz="4" w:space="0" w:color="auto"/>
              <w:right w:val="single" w:sz="4" w:space="0" w:color="auto"/>
            </w:tcBorders>
            <w:vAlign w:val="center"/>
            <w:hideMark/>
          </w:tcPr>
          <w:p w14:paraId="0B63060D"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nil"/>
              <w:left w:val="nil"/>
              <w:bottom w:val="single" w:sz="4" w:space="0" w:color="auto"/>
              <w:right w:val="single" w:sz="4" w:space="0" w:color="auto"/>
            </w:tcBorders>
            <w:noWrap/>
            <w:vAlign w:val="center"/>
            <w:hideMark/>
          </w:tcPr>
          <w:p w14:paraId="70EBCA9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539</w:t>
            </w:r>
          </w:p>
        </w:tc>
        <w:tc>
          <w:tcPr>
            <w:tcW w:w="279" w:type="pct"/>
            <w:tcBorders>
              <w:top w:val="nil"/>
              <w:left w:val="nil"/>
              <w:bottom w:val="single" w:sz="4" w:space="0" w:color="auto"/>
              <w:right w:val="single" w:sz="4" w:space="0" w:color="auto"/>
            </w:tcBorders>
            <w:noWrap/>
            <w:vAlign w:val="center"/>
            <w:hideMark/>
          </w:tcPr>
          <w:p w14:paraId="20C88AC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90</w:t>
            </w:r>
          </w:p>
        </w:tc>
        <w:tc>
          <w:tcPr>
            <w:tcW w:w="262" w:type="pct"/>
            <w:tcBorders>
              <w:top w:val="nil"/>
              <w:left w:val="nil"/>
              <w:bottom w:val="single" w:sz="4" w:space="0" w:color="auto"/>
              <w:right w:val="single" w:sz="4" w:space="0" w:color="auto"/>
            </w:tcBorders>
            <w:noWrap/>
            <w:vAlign w:val="center"/>
            <w:hideMark/>
          </w:tcPr>
          <w:p w14:paraId="487FDE1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403</w:t>
            </w:r>
          </w:p>
        </w:tc>
        <w:tc>
          <w:tcPr>
            <w:tcW w:w="279" w:type="pct"/>
            <w:tcBorders>
              <w:top w:val="nil"/>
              <w:left w:val="nil"/>
              <w:bottom w:val="single" w:sz="4" w:space="0" w:color="auto"/>
              <w:right w:val="single" w:sz="4" w:space="0" w:color="auto"/>
            </w:tcBorders>
            <w:noWrap/>
            <w:vAlign w:val="center"/>
            <w:hideMark/>
          </w:tcPr>
          <w:p w14:paraId="6C76DE62"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45</w:t>
            </w:r>
          </w:p>
        </w:tc>
        <w:tc>
          <w:tcPr>
            <w:tcW w:w="252" w:type="pct"/>
            <w:tcBorders>
              <w:top w:val="nil"/>
              <w:left w:val="nil"/>
              <w:bottom w:val="single" w:sz="4" w:space="0" w:color="auto"/>
              <w:right w:val="single" w:sz="4" w:space="0" w:color="auto"/>
            </w:tcBorders>
            <w:noWrap/>
            <w:vAlign w:val="center"/>
            <w:hideMark/>
          </w:tcPr>
          <w:p w14:paraId="273E35E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379</w:t>
            </w:r>
          </w:p>
        </w:tc>
        <w:tc>
          <w:tcPr>
            <w:tcW w:w="253" w:type="pct"/>
            <w:tcBorders>
              <w:top w:val="nil"/>
              <w:left w:val="nil"/>
              <w:bottom w:val="single" w:sz="4" w:space="0" w:color="auto"/>
              <w:right w:val="single" w:sz="4" w:space="0" w:color="auto"/>
            </w:tcBorders>
            <w:noWrap/>
            <w:vAlign w:val="center"/>
            <w:hideMark/>
          </w:tcPr>
          <w:p w14:paraId="18A608A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38</w:t>
            </w:r>
          </w:p>
        </w:tc>
        <w:tc>
          <w:tcPr>
            <w:tcW w:w="406" w:type="pct"/>
            <w:tcBorders>
              <w:top w:val="nil"/>
              <w:left w:val="nil"/>
              <w:bottom w:val="single" w:sz="4" w:space="0" w:color="auto"/>
              <w:right w:val="single" w:sz="4" w:space="0" w:color="auto"/>
            </w:tcBorders>
            <w:noWrap/>
            <w:vAlign w:val="center"/>
            <w:hideMark/>
          </w:tcPr>
          <w:p w14:paraId="34A7AC1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1-Oct</w:t>
            </w:r>
          </w:p>
        </w:tc>
        <w:tc>
          <w:tcPr>
            <w:tcW w:w="441" w:type="pct"/>
            <w:tcBorders>
              <w:top w:val="nil"/>
              <w:left w:val="nil"/>
              <w:bottom w:val="single" w:sz="4" w:space="0" w:color="auto"/>
              <w:right w:val="single" w:sz="4" w:space="0" w:color="auto"/>
            </w:tcBorders>
            <w:noWrap/>
            <w:vAlign w:val="center"/>
            <w:hideMark/>
          </w:tcPr>
          <w:p w14:paraId="1F80CC2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20-Dic</w:t>
            </w:r>
          </w:p>
        </w:tc>
      </w:tr>
      <w:tr w:rsidR="00021984" w:rsidRPr="00021984" w14:paraId="2727B85E" w14:textId="77777777" w:rsidTr="00021984">
        <w:trPr>
          <w:trHeight w:val="402"/>
        </w:trPr>
        <w:tc>
          <w:tcPr>
            <w:tcW w:w="1296" w:type="pct"/>
            <w:vMerge w:val="restart"/>
            <w:tcBorders>
              <w:top w:val="nil"/>
              <w:left w:val="single" w:sz="4" w:space="0" w:color="auto"/>
              <w:bottom w:val="single" w:sz="4" w:space="0" w:color="auto"/>
              <w:right w:val="single" w:sz="4" w:space="0" w:color="auto"/>
            </w:tcBorders>
            <w:noWrap/>
            <w:vAlign w:val="center"/>
            <w:hideMark/>
          </w:tcPr>
          <w:p w14:paraId="258E2DF1"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Hotel O2 Iguazú</w:t>
            </w:r>
          </w:p>
        </w:tc>
        <w:tc>
          <w:tcPr>
            <w:tcW w:w="398" w:type="pct"/>
            <w:vMerge w:val="restart"/>
            <w:tcBorders>
              <w:top w:val="nil"/>
              <w:left w:val="single" w:sz="4" w:space="0" w:color="auto"/>
              <w:bottom w:val="single" w:sz="4" w:space="0" w:color="auto"/>
              <w:right w:val="single" w:sz="4" w:space="0" w:color="auto"/>
            </w:tcBorders>
            <w:noWrap/>
            <w:vAlign w:val="center"/>
            <w:hideMark/>
          </w:tcPr>
          <w:p w14:paraId="5A854A78"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4*</w:t>
            </w:r>
          </w:p>
        </w:tc>
        <w:tc>
          <w:tcPr>
            <w:tcW w:w="825" w:type="pct"/>
            <w:vMerge w:val="restart"/>
            <w:tcBorders>
              <w:top w:val="nil"/>
              <w:left w:val="single" w:sz="4" w:space="0" w:color="auto"/>
              <w:bottom w:val="single" w:sz="4" w:space="0" w:color="auto"/>
              <w:right w:val="single" w:sz="4" w:space="0" w:color="auto"/>
            </w:tcBorders>
            <w:noWrap/>
            <w:vAlign w:val="center"/>
            <w:hideMark/>
          </w:tcPr>
          <w:p w14:paraId="4686C83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Standard</w:t>
            </w:r>
          </w:p>
        </w:tc>
        <w:tc>
          <w:tcPr>
            <w:tcW w:w="309" w:type="pct"/>
            <w:tcBorders>
              <w:top w:val="nil"/>
              <w:left w:val="nil"/>
              <w:bottom w:val="single" w:sz="4" w:space="0" w:color="auto"/>
              <w:right w:val="single" w:sz="4" w:space="0" w:color="auto"/>
            </w:tcBorders>
            <w:noWrap/>
            <w:vAlign w:val="center"/>
            <w:hideMark/>
          </w:tcPr>
          <w:p w14:paraId="3BBBD20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578</w:t>
            </w:r>
          </w:p>
        </w:tc>
        <w:tc>
          <w:tcPr>
            <w:tcW w:w="279" w:type="pct"/>
            <w:tcBorders>
              <w:top w:val="nil"/>
              <w:left w:val="nil"/>
              <w:bottom w:val="single" w:sz="4" w:space="0" w:color="auto"/>
              <w:right w:val="single" w:sz="4" w:space="0" w:color="auto"/>
            </w:tcBorders>
            <w:noWrap/>
            <w:vAlign w:val="center"/>
            <w:hideMark/>
          </w:tcPr>
          <w:p w14:paraId="2F752D8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111</w:t>
            </w:r>
          </w:p>
        </w:tc>
        <w:tc>
          <w:tcPr>
            <w:tcW w:w="262" w:type="pct"/>
            <w:tcBorders>
              <w:top w:val="nil"/>
              <w:left w:val="nil"/>
              <w:bottom w:val="single" w:sz="4" w:space="0" w:color="auto"/>
              <w:right w:val="single" w:sz="4" w:space="0" w:color="auto"/>
            </w:tcBorders>
            <w:noWrap/>
            <w:vAlign w:val="center"/>
            <w:hideMark/>
          </w:tcPr>
          <w:p w14:paraId="3D60B63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395</w:t>
            </w:r>
          </w:p>
        </w:tc>
        <w:tc>
          <w:tcPr>
            <w:tcW w:w="279" w:type="pct"/>
            <w:tcBorders>
              <w:top w:val="nil"/>
              <w:left w:val="nil"/>
              <w:bottom w:val="single" w:sz="4" w:space="0" w:color="auto"/>
              <w:right w:val="single" w:sz="4" w:space="0" w:color="auto"/>
            </w:tcBorders>
            <w:noWrap/>
            <w:vAlign w:val="center"/>
            <w:hideMark/>
          </w:tcPr>
          <w:p w14:paraId="423A2BF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55</w:t>
            </w:r>
          </w:p>
        </w:tc>
        <w:tc>
          <w:tcPr>
            <w:tcW w:w="252" w:type="pct"/>
            <w:tcBorders>
              <w:top w:val="nil"/>
              <w:left w:val="nil"/>
              <w:bottom w:val="single" w:sz="4" w:space="0" w:color="auto"/>
              <w:right w:val="single" w:sz="4" w:space="0" w:color="auto"/>
            </w:tcBorders>
            <w:noWrap/>
            <w:vAlign w:val="center"/>
            <w:hideMark/>
          </w:tcPr>
          <w:p w14:paraId="4CB5D5C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351</w:t>
            </w:r>
          </w:p>
        </w:tc>
        <w:tc>
          <w:tcPr>
            <w:tcW w:w="253" w:type="pct"/>
            <w:tcBorders>
              <w:top w:val="nil"/>
              <w:left w:val="nil"/>
              <w:bottom w:val="single" w:sz="4" w:space="0" w:color="auto"/>
              <w:right w:val="single" w:sz="4" w:space="0" w:color="auto"/>
            </w:tcBorders>
            <w:noWrap/>
            <w:vAlign w:val="center"/>
            <w:hideMark/>
          </w:tcPr>
          <w:p w14:paraId="76D844A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53</w:t>
            </w:r>
          </w:p>
        </w:tc>
        <w:tc>
          <w:tcPr>
            <w:tcW w:w="406" w:type="pct"/>
            <w:tcBorders>
              <w:top w:val="nil"/>
              <w:left w:val="nil"/>
              <w:bottom w:val="single" w:sz="4" w:space="0" w:color="auto"/>
              <w:right w:val="single" w:sz="4" w:space="0" w:color="auto"/>
            </w:tcBorders>
            <w:noWrap/>
            <w:vAlign w:val="center"/>
            <w:hideMark/>
          </w:tcPr>
          <w:p w14:paraId="61CFC94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1-May</w:t>
            </w:r>
          </w:p>
        </w:tc>
        <w:tc>
          <w:tcPr>
            <w:tcW w:w="441" w:type="pct"/>
            <w:tcBorders>
              <w:top w:val="nil"/>
              <w:left w:val="nil"/>
              <w:bottom w:val="single" w:sz="4" w:space="0" w:color="auto"/>
              <w:right w:val="single" w:sz="4" w:space="0" w:color="auto"/>
            </w:tcBorders>
            <w:noWrap/>
            <w:vAlign w:val="center"/>
            <w:hideMark/>
          </w:tcPr>
          <w:p w14:paraId="7B69DBF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30-Jun</w:t>
            </w:r>
          </w:p>
        </w:tc>
      </w:tr>
      <w:tr w:rsidR="00021984" w:rsidRPr="00021984" w14:paraId="01EB164F" w14:textId="77777777" w:rsidTr="00021984">
        <w:trPr>
          <w:trHeight w:val="402"/>
        </w:trPr>
        <w:tc>
          <w:tcPr>
            <w:tcW w:w="1296" w:type="pct"/>
            <w:vMerge/>
            <w:tcBorders>
              <w:top w:val="nil"/>
              <w:left w:val="single" w:sz="4" w:space="0" w:color="auto"/>
              <w:bottom w:val="single" w:sz="4" w:space="0" w:color="auto"/>
              <w:right w:val="single" w:sz="4" w:space="0" w:color="auto"/>
            </w:tcBorders>
            <w:vAlign w:val="center"/>
            <w:hideMark/>
          </w:tcPr>
          <w:p w14:paraId="39D8C5E4" w14:textId="77777777" w:rsidR="00021984" w:rsidRPr="00021984" w:rsidRDefault="00021984" w:rsidP="00021984">
            <w:pPr>
              <w:spacing w:after="0" w:line="240" w:lineRule="auto"/>
              <w:rPr>
                <w:rFonts w:eastAsia="Times New Roman"/>
                <w:b/>
                <w:bCs/>
                <w:sz w:val="20"/>
                <w:szCs w:val="20"/>
                <w:lang w:val="es-PE"/>
              </w:rPr>
            </w:pPr>
          </w:p>
        </w:tc>
        <w:tc>
          <w:tcPr>
            <w:tcW w:w="398" w:type="pct"/>
            <w:vMerge/>
            <w:tcBorders>
              <w:top w:val="nil"/>
              <w:left w:val="single" w:sz="4" w:space="0" w:color="auto"/>
              <w:bottom w:val="single" w:sz="4" w:space="0" w:color="auto"/>
              <w:right w:val="single" w:sz="4" w:space="0" w:color="auto"/>
            </w:tcBorders>
            <w:vAlign w:val="center"/>
            <w:hideMark/>
          </w:tcPr>
          <w:p w14:paraId="4C2C8A34" w14:textId="77777777" w:rsidR="00021984" w:rsidRPr="00021984" w:rsidRDefault="00021984" w:rsidP="00021984">
            <w:pPr>
              <w:spacing w:after="0" w:line="240" w:lineRule="auto"/>
              <w:rPr>
                <w:rFonts w:eastAsia="Times New Roman"/>
                <w:b/>
                <w:bCs/>
                <w:sz w:val="20"/>
                <w:szCs w:val="20"/>
                <w:lang w:val="es-PE"/>
              </w:rPr>
            </w:pPr>
          </w:p>
        </w:tc>
        <w:tc>
          <w:tcPr>
            <w:tcW w:w="825" w:type="pct"/>
            <w:vMerge/>
            <w:tcBorders>
              <w:top w:val="nil"/>
              <w:left w:val="single" w:sz="4" w:space="0" w:color="auto"/>
              <w:bottom w:val="single" w:sz="4" w:space="0" w:color="auto"/>
              <w:right w:val="single" w:sz="4" w:space="0" w:color="auto"/>
            </w:tcBorders>
            <w:vAlign w:val="center"/>
            <w:hideMark/>
          </w:tcPr>
          <w:p w14:paraId="63BEC694"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nil"/>
              <w:left w:val="nil"/>
              <w:bottom w:val="single" w:sz="4" w:space="0" w:color="auto"/>
              <w:right w:val="single" w:sz="4" w:space="0" w:color="auto"/>
            </w:tcBorders>
            <w:noWrap/>
            <w:vAlign w:val="center"/>
            <w:hideMark/>
          </w:tcPr>
          <w:p w14:paraId="28D505D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631</w:t>
            </w:r>
          </w:p>
        </w:tc>
        <w:tc>
          <w:tcPr>
            <w:tcW w:w="279" w:type="pct"/>
            <w:tcBorders>
              <w:top w:val="nil"/>
              <w:left w:val="nil"/>
              <w:bottom w:val="single" w:sz="4" w:space="0" w:color="auto"/>
              <w:right w:val="single" w:sz="4" w:space="0" w:color="auto"/>
            </w:tcBorders>
            <w:noWrap/>
            <w:vAlign w:val="center"/>
            <w:hideMark/>
          </w:tcPr>
          <w:p w14:paraId="0F4ED0E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125</w:t>
            </w:r>
          </w:p>
        </w:tc>
        <w:tc>
          <w:tcPr>
            <w:tcW w:w="262" w:type="pct"/>
            <w:tcBorders>
              <w:top w:val="nil"/>
              <w:left w:val="nil"/>
              <w:bottom w:val="single" w:sz="4" w:space="0" w:color="auto"/>
              <w:right w:val="single" w:sz="4" w:space="0" w:color="auto"/>
            </w:tcBorders>
            <w:noWrap/>
            <w:vAlign w:val="center"/>
            <w:hideMark/>
          </w:tcPr>
          <w:p w14:paraId="5DB194D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406</w:t>
            </w:r>
          </w:p>
        </w:tc>
        <w:tc>
          <w:tcPr>
            <w:tcW w:w="279" w:type="pct"/>
            <w:tcBorders>
              <w:top w:val="nil"/>
              <w:left w:val="nil"/>
              <w:bottom w:val="single" w:sz="4" w:space="0" w:color="auto"/>
              <w:right w:val="single" w:sz="4" w:space="0" w:color="auto"/>
            </w:tcBorders>
            <w:noWrap/>
            <w:vAlign w:val="center"/>
            <w:hideMark/>
          </w:tcPr>
          <w:p w14:paraId="00A81BA2"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63</w:t>
            </w:r>
          </w:p>
        </w:tc>
        <w:tc>
          <w:tcPr>
            <w:tcW w:w="252" w:type="pct"/>
            <w:tcBorders>
              <w:top w:val="nil"/>
              <w:left w:val="nil"/>
              <w:bottom w:val="single" w:sz="4" w:space="0" w:color="auto"/>
              <w:right w:val="single" w:sz="4" w:space="0" w:color="auto"/>
            </w:tcBorders>
            <w:noWrap/>
            <w:vAlign w:val="center"/>
            <w:hideMark/>
          </w:tcPr>
          <w:p w14:paraId="4C38BE5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363</w:t>
            </w:r>
          </w:p>
        </w:tc>
        <w:tc>
          <w:tcPr>
            <w:tcW w:w="253" w:type="pct"/>
            <w:tcBorders>
              <w:top w:val="nil"/>
              <w:left w:val="nil"/>
              <w:bottom w:val="single" w:sz="4" w:space="0" w:color="auto"/>
              <w:right w:val="single" w:sz="4" w:space="0" w:color="auto"/>
            </w:tcBorders>
            <w:noWrap/>
            <w:vAlign w:val="center"/>
            <w:hideMark/>
          </w:tcPr>
          <w:p w14:paraId="37E9E03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59</w:t>
            </w:r>
          </w:p>
        </w:tc>
        <w:tc>
          <w:tcPr>
            <w:tcW w:w="406" w:type="pct"/>
            <w:tcBorders>
              <w:top w:val="nil"/>
              <w:left w:val="nil"/>
              <w:bottom w:val="single" w:sz="4" w:space="0" w:color="auto"/>
              <w:right w:val="single" w:sz="4" w:space="0" w:color="auto"/>
            </w:tcBorders>
            <w:noWrap/>
            <w:vAlign w:val="center"/>
            <w:hideMark/>
          </w:tcPr>
          <w:p w14:paraId="224AE15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1-Jul</w:t>
            </w:r>
          </w:p>
        </w:tc>
        <w:tc>
          <w:tcPr>
            <w:tcW w:w="441" w:type="pct"/>
            <w:tcBorders>
              <w:top w:val="nil"/>
              <w:left w:val="nil"/>
              <w:bottom w:val="single" w:sz="4" w:space="0" w:color="auto"/>
              <w:right w:val="single" w:sz="4" w:space="0" w:color="auto"/>
            </w:tcBorders>
            <w:noWrap/>
            <w:vAlign w:val="center"/>
            <w:hideMark/>
          </w:tcPr>
          <w:p w14:paraId="2DB488A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30-Set</w:t>
            </w:r>
          </w:p>
        </w:tc>
      </w:tr>
      <w:tr w:rsidR="00021984" w:rsidRPr="00021984" w14:paraId="21F54FE6" w14:textId="77777777" w:rsidTr="00021984">
        <w:trPr>
          <w:trHeight w:val="402"/>
        </w:trPr>
        <w:tc>
          <w:tcPr>
            <w:tcW w:w="1296" w:type="pct"/>
            <w:vMerge/>
            <w:tcBorders>
              <w:top w:val="nil"/>
              <w:left w:val="single" w:sz="4" w:space="0" w:color="auto"/>
              <w:bottom w:val="single" w:sz="4" w:space="0" w:color="auto"/>
              <w:right w:val="single" w:sz="4" w:space="0" w:color="auto"/>
            </w:tcBorders>
            <w:vAlign w:val="center"/>
            <w:hideMark/>
          </w:tcPr>
          <w:p w14:paraId="32C38B8C" w14:textId="77777777" w:rsidR="00021984" w:rsidRPr="00021984" w:rsidRDefault="00021984" w:rsidP="00021984">
            <w:pPr>
              <w:spacing w:after="0" w:line="240" w:lineRule="auto"/>
              <w:rPr>
                <w:rFonts w:eastAsia="Times New Roman"/>
                <w:b/>
                <w:bCs/>
                <w:sz w:val="20"/>
                <w:szCs w:val="20"/>
                <w:lang w:val="es-PE"/>
              </w:rPr>
            </w:pPr>
          </w:p>
        </w:tc>
        <w:tc>
          <w:tcPr>
            <w:tcW w:w="398" w:type="pct"/>
            <w:vMerge/>
            <w:tcBorders>
              <w:top w:val="nil"/>
              <w:left w:val="single" w:sz="4" w:space="0" w:color="auto"/>
              <w:bottom w:val="single" w:sz="4" w:space="0" w:color="auto"/>
              <w:right w:val="single" w:sz="4" w:space="0" w:color="auto"/>
            </w:tcBorders>
            <w:vAlign w:val="center"/>
            <w:hideMark/>
          </w:tcPr>
          <w:p w14:paraId="12CD5235" w14:textId="77777777" w:rsidR="00021984" w:rsidRPr="00021984" w:rsidRDefault="00021984" w:rsidP="00021984">
            <w:pPr>
              <w:spacing w:after="0" w:line="240" w:lineRule="auto"/>
              <w:rPr>
                <w:rFonts w:eastAsia="Times New Roman"/>
                <w:b/>
                <w:bCs/>
                <w:sz w:val="20"/>
                <w:szCs w:val="20"/>
                <w:lang w:val="es-PE"/>
              </w:rPr>
            </w:pPr>
          </w:p>
        </w:tc>
        <w:tc>
          <w:tcPr>
            <w:tcW w:w="825" w:type="pct"/>
            <w:vMerge/>
            <w:tcBorders>
              <w:top w:val="nil"/>
              <w:left w:val="single" w:sz="4" w:space="0" w:color="auto"/>
              <w:bottom w:val="single" w:sz="4" w:space="0" w:color="auto"/>
              <w:right w:val="single" w:sz="4" w:space="0" w:color="auto"/>
            </w:tcBorders>
            <w:vAlign w:val="center"/>
            <w:hideMark/>
          </w:tcPr>
          <w:p w14:paraId="69D76549"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nil"/>
              <w:left w:val="nil"/>
              <w:bottom w:val="single" w:sz="4" w:space="0" w:color="auto"/>
              <w:right w:val="single" w:sz="4" w:space="0" w:color="auto"/>
            </w:tcBorders>
            <w:noWrap/>
            <w:vAlign w:val="center"/>
            <w:hideMark/>
          </w:tcPr>
          <w:p w14:paraId="07559DE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643</w:t>
            </w:r>
          </w:p>
        </w:tc>
        <w:tc>
          <w:tcPr>
            <w:tcW w:w="279" w:type="pct"/>
            <w:tcBorders>
              <w:top w:val="nil"/>
              <w:left w:val="nil"/>
              <w:bottom w:val="single" w:sz="4" w:space="0" w:color="auto"/>
              <w:right w:val="single" w:sz="4" w:space="0" w:color="auto"/>
            </w:tcBorders>
            <w:noWrap/>
            <w:vAlign w:val="center"/>
            <w:hideMark/>
          </w:tcPr>
          <w:p w14:paraId="7A976E7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125</w:t>
            </w:r>
          </w:p>
        </w:tc>
        <w:tc>
          <w:tcPr>
            <w:tcW w:w="262" w:type="pct"/>
            <w:tcBorders>
              <w:top w:val="nil"/>
              <w:left w:val="nil"/>
              <w:bottom w:val="single" w:sz="4" w:space="0" w:color="auto"/>
              <w:right w:val="single" w:sz="4" w:space="0" w:color="auto"/>
            </w:tcBorders>
            <w:noWrap/>
            <w:vAlign w:val="center"/>
            <w:hideMark/>
          </w:tcPr>
          <w:p w14:paraId="1E7603B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418</w:t>
            </w:r>
          </w:p>
        </w:tc>
        <w:tc>
          <w:tcPr>
            <w:tcW w:w="279" w:type="pct"/>
            <w:tcBorders>
              <w:top w:val="nil"/>
              <w:left w:val="nil"/>
              <w:bottom w:val="single" w:sz="4" w:space="0" w:color="auto"/>
              <w:right w:val="single" w:sz="4" w:space="0" w:color="auto"/>
            </w:tcBorders>
            <w:noWrap/>
            <w:vAlign w:val="center"/>
            <w:hideMark/>
          </w:tcPr>
          <w:p w14:paraId="3078F20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63</w:t>
            </w:r>
          </w:p>
        </w:tc>
        <w:tc>
          <w:tcPr>
            <w:tcW w:w="252" w:type="pct"/>
            <w:tcBorders>
              <w:top w:val="nil"/>
              <w:left w:val="nil"/>
              <w:bottom w:val="single" w:sz="4" w:space="0" w:color="auto"/>
              <w:right w:val="single" w:sz="4" w:space="0" w:color="auto"/>
            </w:tcBorders>
            <w:noWrap/>
            <w:vAlign w:val="center"/>
            <w:hideMark/>
          </w:tcPr>
          <w:p w14:paraId="2AE99DA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375</w:t>
            </w:r>
          </w:p>
        </w:tc>
        <w:tc>
          <w:tcPr>
            <w:tcW w:w="253" w:type="pct"/>
            <w:tcBorders>
              <w:top w:val="nil"/>
              <w:left w:val="nil"/>
              <w:bottom w:val="single" w:sz="4" w:space="0" w:color="auto"/>
              <w:right w:val="single" w:sz="4" w:space="0" w:color="auto"/>
            </w:tcBorders>
            <w:noWrap/>
            <w:vAlign w:val="center"/>
            <w:hideMark/>
          </w:tcPr>
          <w:p w14:paraId="5F5208D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59</w:t>
            </w:r>
          </w:p>
        </w:tc>
        <w:tc>
          <w:tcPr>
            <w:tcW w:w="406" w:type="pct"/>
            <w:tcBorders>
              <w:top w:val="nil"/>
              <w:left w:val="nil"/>
              <w:bottom w:val="single" w:sz="4" w:space="0" w:color="auto"/>
              <w:right w:val="single" w:sz="4" w:space="0" w:color="auto"/>
            </w:tcBorders>
            <w:noWrap/>
            <w:vAlign w:val="center"/>
            <w:hideMark/>
          </w:tcPr>
          <w:p w14:paraId="69297BD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1-Oct</w:t>
            </w:r>
          </w:p>
        </w:tc>
        <w:tc>
          <w:tcPr>
            <w:tcW w:w="441" w:type="pct"/>
            <w:tcBorders>
              <w:top w:val="nil"/>
              <w:left w:val="nil"/>
              <w:bottom w:val="single" w:sz="4" w:space="0" w:color="auto"/>
              <w:right w:val="single" w:sz="4" w:space="0" w:color="auto"/>
            </w:tcBorders>
            <w:noWrap/>
            <w:vAlign w:val="center"/>
            <w:hideMark/>
          </w:tcPr>
          <w:p w14:paraId="7780C43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20-Dic</w:t>
            </w:r>
          </w:p>
        </w:tc>
      </w:tr>
      <w:tr w:rsidR="00021984" w:rsidRPr="00021984" w14:paraId="235835A8" w14:textId="77777777" w:rsidTr="00021984">
        <w:trPr>
          <w:trHeight w:val="402"/>
        </w:trPr>
        <w:tc>
          <w:tcPr>
            <w:tcW w:w="1296" w:type="pct"/>
            <w:vMerge w:val="restart"/>
            <w:tcBorders>
              <w:top w:val="nil"/>
              <w:left w:val="single" w:sz="4" w:space="0" w:color="auto"/>
              <w:bottom w:val="single" w:sz="4" w:space="0" w:color="auto"/>
              <w:right w:val="single" w:sz="4" w:space="0" w:color="auto"/>
            </w:tcBorders>
            <w:vAlign w:val="center"/>
            <w:hideMark/>
          </w:tcPr>
          <w:p w14:paraId="5B06E838"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 xml:space="preserve">Hotel Esturión </w:t>
            </w:r>
          </w:p>
        </w:tc>
        <w:tc>
          <w:tcPr>
            <w:tcW w:w="398" w:type="pct"/>
            <w:vMerge w:val="restart"/>
            <w:tcBorders>
              <w:top w:val="nil"/>
              <w:left w:val="single" w:sz="4" w:space="0" w:color="auto"/>
              <w:bottom w:val="single" w:sz="4" w:space="0" w:color="auto"/>
              <w:right w:val="single" w:sz="4" w:space="0" w:color="auto"/>
            </w:tcBorders>
            <w:vAlign w:val="center"/>
            <w:hideMark/>
          </w:tcPr>
          <w:p w14:paraId="330798FE"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3*</w:t>
            </w:r>
          </w:p>
        </w:tc>
        <w:tc>
          <w:tcPr>
            <w:tcW w:w="825" w:type="pct"/>
            <w:vMerge w:val="restart"/>
            <w:tcBorders>
              <w:top w:val="nil"/>
              <w:left w:val="single" w:sz="4" w:space="0" w:color="auto"/>
              <w:bottom w:val="single" w:sz="4" w:space="0" w:color="auto"/>
              <w:right w:val="single" w:sz="4" w:space="0" w:color="auto"/>
            </w:tcBorders>
            <w:vAlign w:val="center"/>
            <w:hideMark/>
          </w:tcPr>
          <w:p w14:paraId="45850A49" w14:textId="77777777" w:rsidR="00021984" w:rsidRPr="00021984" w:rsidRDefault="00021984" w:rsidP="00021984">
            <w:pPr>
              <w:spacing w:after="0" w:line="240" w:lineRule="auto"/>
              <w:jc w:val="center"/>
              <w:rPr>
                <w:rFonts w:eastAsia="Times New Roman"/>
                <w:sz w:val="20"/>
                <w:szCs w:val="20"/>
                <w:lang w:val="es-PE"/>
              </w:rPr>
            </w:pPr>
            <w:proofErr w:type="spellStart"/>
            <w:r w:rsidRPr="00021984">
              <w:rPr>
                <w:rFonts w:eastAsia="Times New Roman"/>
                <w:sz w:val="20"/>
                <w:szCs w:val="20"/>
                <w:lang w:val="es-PE"/>
              </w:rPr>
              <w:t>Regency</w:t>
            </w:r>
            <w:proofErr w:type="spellEnd"/>
            <w:r w:rsidRPr="00021984">
              <w:rPr>
                <w:rFonts w:eastAsia="Times New Roman"/>
                <w:sz w:val="20"/>
                <w:szCs w:val="20"/>
                <w:lang w:val="es-PE"/>
              </w:rPr>
              <w:t xml:space="preserve"> del Plata</w:t>
            </w:r>
          </w:p>
        </w:tc>
        <w:tc>
          <w:tcPr>
            <w:tcW w:w="309" w:type="pct"/>
            <w:tcBorders>
              <w:top w:val="nil"/>
              <w:left w:val="nil"/>
              <w:bottom w:val="single" w:sz="4" w:space="0" w:color="auto"/>
              <w:right w:val="single" w:sz="4" w:space="0" w:color="auto"/>
            </w:tcBorders>
            <w:noWrap/>
            <w:vAlign w:val="center"/>
            <w:hideMark/>
          </w:tcPr>
          <w:p w14:paraId="1BE86D5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545</w:t>
            </w:r>
          </w:p>
        </w:tc>
        <w:tc>
          <w:tcPr>
            <w:tcW w:w="279" w:type="pct"/>
            <w:tcBorders>
              <w:top w:val="nil"/>
              <w:left w:val="nil"/>
              <w:bottom w:val="single" w:sz="4" w:space="0" w:color="auto"/>
              <w:right w:val="single" w:sz="4" w:space="0" w:color="auto"/>
            </w:tcBorders>
            <w:noWrap/>
            <w:vAlign w:val="center"/>
            <w:hideMark/>
          </w:tcPr>
          <w:p w14:paraId="3EB7356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100</w:t>
            </w:r>
          </w:p>
        </w:tc>
        <w:tc>
          <w:tcPr>
            <w:tcW w:w="262" w:type="pct"/>
            <w:tcBorders>
              <w:top w:val="nil"/>
              <w:left w:val="nil"/>
              <w:bottom w:val="single" w:sz="4" w:space="0" w:color="auto"/>
              <w:right w:val="single" w:sz="4" w:space="0" w:color="auto"/>
            </w:tcBorders>
            <w:noWrap/>
            <w:vAlign w:val="center"/>
            <w:hideMark/>
          </w:tcPr>
          <w:p w14:paraId="1588EDB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395</w:t>
            </w:r>
          </w:p>
        </w:tc>
        <w:tc>
          <w:tcPr>
            <w:tcW w:w="279" w:type="pct"/>
            <w:tcBorders>
              <w:top w:val="nil"/>
              <w:left w:val="nil"/>
              <w:bottom w:val="single" w:sz="4" w:space="0" w:color="auto"/>
              <w:right w:val="single" w:sz="4" w:space="0" w:color="auto"/>
            </w:tcBorders>
            <w:noWrap/>
            <w:vAlign w:val="center"/>
            <w:hideMark/>
          </w:tcPr>
          <w:p w14:paraId="41134C0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50</w:t>
            </w:r>
          </w:p>
        </w:tc>
        <w:tc>
          <w:tcPr>
            <w:tcW w:w="252" w:type="pct"/>
            <w:tcBorders>
              <w:top w:val="nil"/>
              <w:left w:val="nil"/>
              <w:bottom w:val="single" w:sz="4" w:space="0" w:color="auto"/>
              <w:right w:val="single" w:sz="4" w:space="0" w:color="auto"/>
            </w:tcBorders>
            <w:noWrap/>
            <w:vAlign w:val="center"/>
            <w:hideMark/>
          </w:tcPr>
          <w:p w14:paraId="1C58B99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351</w:t>
            </w:r>
          </w:p>
        </w:tc>
        <w:tc>
          <w:tcPr>
            <w:tcW w:w="253" w:type="pct"/>
            <w:tcBorders>
              <w:top w:val="nil"/>
              <w:left w:val="nil"/>
              <w:bottom w:val="single" w:sz="4" w:space="0" w:color="auto"/>
              <w:right w:val="single" w:sz="4" w:space="0" w:color="auto"/>
            </w:tcBorders>
            <w:noWrap/>
            <w:vAlign w:val="center"/>
            <w:hideMark/>
          </w:tcPr>
          <w:p w14:paraId="12D53BF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36</w:t>
            </w:r>
          </w:p>
        </w:tc>
        <w:tc>
          <w:tcPr>
            <w:tcW w:w="406" w:type="pct"/>
            <w:tcBorders>
              <w:top w:val="nil"/>
              <w:left w:val="nil"/>
              <w:bottom w:val="single" w:sz="4" w:space="0" w:color="auto"/>
              <w:right w:val="single" w:sz="4" w:space="0" w:color="auto"/>
            </w:tcBorders>
            <w:noWrap/>
            <w:vAlign w:val="center"/>
            <w:hideMark/>
          </w:tcPr>
          <w:p w14:paraId="196A1F3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1-May</w:t>
            </w:r>
          </w:p>
        </w:tc>
        <w:tc>
          <w:tcPr>
            <w:tcW w:w="441" w:type="pct"/>
            <w:tcBorders>
              <w:top w:val="nil"/>
              <w:left w:val="nil"/>
              <w:bottom w:val="single" w:sz="4" w:space="0" w:color="auto"/>
              <w:right w:val="single" w:sz="4" w:space="0" w:color="auto"/>
            </w:tcBorders>
            <w:noWrap/>
            <w:vAlign w:val="center"/>
            <w:hideMark/>
          </w:tcPr>
          <w:p w14:paraId="173D3CF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30-Jun</w:t>
            </w:r>
          </w:p>
        </w:tc>
      </w:tr>
      <w:tr w:rsidR="00021984" w:rsidRPr="00021984" w14:paraId="471C8551" w14:textId="77777777" w:rsidTr="00021984">
        <w:trPr>
          <w:trHeight w:val="402"/>
        </w:trPr>
        <w:tc>
          <w:tcPr>
            <w:tcW w:w="1296" w:type="pct"/>
            <w:vMerge/>
            <w:tcBorders>
              <w:top w:val="nil"/>
              <w:left w:val="single" w:sz="4" w:space="0" w:color="auto"/>
              <w:bottom w:val="single" w:sz="4" w:space="0" w:color="auto"/>
              <w:right w:val="single" w:sz="4" w:space="0" w:color="auto"/>
            </w:tcBorders>
            <w:vAlign w:val="center"/>
            <w:hideMark/>
          </w:tcPr>
          <w:p w14:paraId="0A0F3FC8" w14:textId="77777777" w:rsidR="00021984" w:rsidRPr="00021984" w:rsidRDefault="00021984" w:rsidP="00021984">
            <w:pPr>
              <w:spacing w:after="0" w:line="240" w:lineRule="auto"/>
              <w:rPr>
                <w:rFonts w:eastAsia="Times New Roman"/>
                <w:b/>
                <w:bCs/>
                <w:sz w:val="20"/>
                <w:szCs w:val="20"/>
                <w:lang w:val="es-PE"/>
              </w:rPr>
            </w:pPr>
          </w:p>
        </w:tc>
        <w:tc>
          <w:tcPr>
            <w:tcW w:w="398" w:type="pct"/>
            <w:vMerge/>
            <w:tcBorders>
              <w:top w:val="nil"/>
              <w:left w:val="single" w:sz="4" w:space="0" w:color="auto"/>
              <w:bottom w:val="single" w:sz="4" w:space="0" w:color="auto"/>
              <w:right w:val="single" w:sz="4" w:space="0" w:color="auto"/>
            </w:tcBorders>
            <w:vAlign w:val="center"/>
            <w:hideMark/>
          </w:tcPr>
          <w:p w14:paraId="060E95A8" w14:textId="77777777" w:rsidR="00021984" w:rsidRPr="00021984" w:rsidRDefault="00021984" w:rsidP="00021984">
            <w:pPr>
              <w:spacing w:after="0" w:line="240" w:lineRule="auto"/>
              <w:rPr>
                <w:rFonts w:eastAsia="Times New Roman"/>
                <w:b/>
                <w:bCs/>
                <w:sz w:val="20"/>
                <w:szCs w:val="20"/>
                <w:lang w:val="es-PE"/>
              </w:rPr>
            </w:pPr>
          </w:p>
        </w:tc>
        <w:tc>
          <w:tcPr>
            <w:tcW w:w="825" w:type="pct"/>
            <w:vMerge/>
            <w:tcBorders>
              <w:top w:val="nil"/>
              <w:left w:val="single" w:sz="4" w:space="0" w:color="auto"/>
              <w:bottom w:val="single" w:sz="4" w:space="0" w:color="auto"/>
              <w:right w:val="single" w:sz="4" w:space="0" w:color="auto"/>
            </w:tcBorders>
            <w:vAlign w:val="center"/>
            <w:hideMark/>
          </w:tcPr>
          <w:p w14:paraId="788FF1C5" w14:textId="77777777" w:rsidR="00021984" w:rsidRPr="00021984" w:rsidRDefault="00021984" w:rsidP="00021984">
            <w:pPr>
              <w:spacing w:after="0" w:line="240" w:lineRule="auto"/>
              <w:rPr>
                <w:rFonts w:eastAsia="Times New Roman"/>
                <w:sz w:val="20"/>
                <w:szCs w:val="20"/>
                <w:lang w:val="es-PE"/>
              </w:rPr>
            </w:pPr>
          </w:p>
        </w:tc>
        <w:tc>
          <w:tcPr>
            <w:tcW w:w="309" w:type="pct"/>
            <w:tcBorders>
              <w:top w:val="nil"/>
              <w:left w:val="nil"/>
              <w:bottom w:val="single" w:sz="4" w:space="0" w:color="auto"/>
              <w:right w:val="single" w:sz="4" w:space="0" w:color="auto"/>
            </w:tcBorders>
            <w:noWrap/>
            <w:vAlign w:val="center"/>
            <w:hideMark/>
          </w:tcPr>
          <w:p w14:paraId="453B050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556</w:t>
            </w:r>
          </w:p>
        </w:tc>
        <w:tc>
          <w:tcPr>
            <w:tcW w:w="279" w:type="pct"/>
            <w:tcBorders>
              <w:top w:val="nil"/>
              <w:left w:val="nil"/>
              <w:bottom w:val="single" w:sz="4" w:space="0" w:color="auto"/>
              <w:right w:val="single" w:sz="4" w:space="0" w:color="auto"/>
            </w:tcBorders>
            <w:noWrap/>
            <w:vAlign w:val="center"/>
            <w:hideMark/>
          </w:tcPr>
          <w:p w14:paraId="043DD8E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100</w:t>
            </w:r>
          </w:p>
        </w:tc>
        <w:tc>
          <w:tcPr>
            <w:tcW w:w="262" w:type="pct"/>
            <w:tcBorders>
              <w:top w:val="nil"/>
              <w:left w:val="nil"/>
              <w:bottom w:val="single" w:sz="4" w:space="0" w:color="auto"/>
              <w:right w:val="single" w:sz="4" w:space="0" w:color="auto"/>
            </w:tcBorders>
            <w:noWrap/>
            <w:vAlign w:val="center"/>
            <w:hideMark/>
          </w:tcPr>
          <w:p w14:paraId="53B7088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406</w:t>
            </w:r>
          </w:p>
        </w:tc>
        <w:tc>
          <w:tcPr>
            <w:tcW w:w="279" w:type="pct"/>
            <w:tcBorders>
              <w:top w:val="nil"/>
              <w:left w:val="nil"/>
              <w:bottom w:val="single" w:sz="4" w:space="0" w:color="auto"/>
              <w:right w:val="single" w:sz="4" w:space="0" w:color="auto"/>
            </w:tcBorders>
            <w:noWrap/>
            <w:vAlign w:val="center"/>
            <w:hideMark/>
          </w:tcPr>
          <w:p w14:paraId="2FD02C5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50</w:t>
            </w:r>
          </w:p>
        </w:tc>
        <w:tc>
          <w:tcPr>
            <w:tcW w:w="252" w:type="pct"/>
            <w:tcBorders>
              <w:top w:val="nil"/>
              <w:left w:val="nil"/>
              <w:bottom w:val="single" w:sz="4" w:space="0" w:color="auto"/>
              <w:right w:val="single" w:sz="4" w:space="0" w:color="auto"/>
            </w:tcBorders>
            <w:noWrap/>
            <w:vAlign w:val="center"/>
            <w:hideMark/>
          </w:tcPr>
          <w:p w14:paraId="6041F00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363</w:t>
            </w:r>
          </w:p>
        </w:tc>
        <w:tc>
          <w:tcPr>
            <w:tcW w:w="253" w:type="pct"/>
            <w:tcBorders>
              <w:top w:val="nil"/>
              <w:left w:val="nil"/>
              <w:bottom w:val="single" w:sz="4" w:space="0" w:color="auto"/>
              <w:right w:val="single" w:sz="4" w:space="0" w:color="auto"/>
            </w:tcBorders>
            <w:noWrap/>
            <w:vAlign w:val="center"/>
            <w:hideMark/>
          </w:tcPr>
          <w:p w14:paraId="5CA12D8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36</w:t>
            </w:r>
          </w:p>
        </w:tc>
        <w:tc>
          <w:tcPr>
            <w:tcW w:w="406" w:type="pct"/>
            <w:tcBorders>
              <w:top w:val="nil"/>
              <w:left w:val="nil"/>
              <w:bottom w:val="single" w:sz="4" w:space="0" w:color="auto"/>
              <w:right w:val="single" w:sz="4" w:space="0" w:color="auto"/>
            </w:tcBorders>
            <w:noWrap/>
            <w:vAlign w:val="center"/>
            <w:hideMark/>
          </w:tcPr>
          <w:p w14:paraId="2E5B913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1-Jul</w:t>
            </w:r>
          </w:p>
        </w:tc>
        <w:tc>
          <w:tcPr>
            <w:tcW w:w="441" w:type="pct"/>
            <w:tcBorders>
              <w:top w:val="nil"/>
              <w:left w:val="nil"/>
              <w:bottom w:val="single" w:sz="4" w:space="0" w:color="auto"/>
              <w:right w:val="single" w:sz="4" w:space="0" w:color="auto"/>
            </w:tcBorders>
            <w:noWrap/>
            <w:vAlign w:val="center"/>
            <w:hideMark/>
          </w:tcPr>
          <w:p w14:paraId="09DEE5A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30-Set</w:t>
            </w:r>
          </w:p>
        </w:tc>
      </w:tr>
      <w:tr w:rsidR="00021984" w:rsidRPr="00021984" w14:paraId="52AC2F11" w14:textId="77777777" w:rsidTr="00021984">
        <w:trPr>
          <w:trHeight w:val="402"/>
        </w:trPr>
        <w:tc>
          <w:tcPr>
            <w:tcW w:w="1296" w:type="pct"/>
            <w:vMerge/>
            <w:tcBorders>
              <w:top w:val="nil"/>
              <w:left w:val="single" w:sz="4" w:space="0" w:color="auto"/>
              <w:bottom w:val="single" w:sz="4" w:space="0" w:color="auto"/>
              <w:right w:val="single" w:sz="4" w:space="0" w:color="auto"/>
            </w:tcBorders>
            <w:vAlign w:val="center"/>
            <w:hideMark/>
          </w:tcPr>
          <w:p w14:paraId="2C334BDE" w14:textId="77777777" w:rsidR="00021984" w:rsidRPr="00021984" w:rsidRDefault="00021984" w:rsidP="00021984">
            <w:pPr>
              <w:spacing w:after="0" w:line="240" w:lineRule="auto"/>
              <w:rPr>
                <w:rFonts w:eastAsia="Times New Roman"/>
                <w:b/>
                <w:bCs/>
                <w:sz w:val="20"/>
                <w:szCs w:val="20"/>
                <w:lang w:val="es-PE"/>
              </w:rPr>
            </w:pPr>
          </w:p>
        </w:tc>
        <w:tc>
          <w:tcPr>
            <w:tcW w:w="398" w:type="pct"/>
            <w:vMerge/>
            <w:tcBorders>
              <w:top w:val="nil"/>
              <w:left w:val="single" w:sz="4" w:space="0" w:color="auto"/>
              <w:bottom w:val="single" w:sz="4" w:space="0" w:color="auto"/>
              <w:right w:val="single" w:sz="4" w:space="0" w:color="auto"/>
            </w:tcBorders>
            <w:vAlign w:val="center"/>
            <w:hideMark/>
          </w:tcPr>
          <w:p w14:paraId="46F25C83" w14:textId="77777777" w:rsidR="00021984" w:rsidRPr="00021984" w:rsidRDefault="00021984" w:rsidP="00021984">
            <w:pPr>
              <w:spacing w:after="0" w:line="240" w:lineRule="auto"/>
              <w:rPr>
                <w:rFonts w:eastAsia="Times New Roman"/>
                <w:b/>
                <w:bCs/>
                <w:sz w:val="20"/>
                <w:szCs w:val="20"/>
                <w:lang w:val="es-PE"/>
              </w:rPr>
            </w:pPr>
          </w:p>
        </w:tc>
        <w:tc>
          <w:tcPr>
            <w:tcW w:w="825" w:type="pct"/>
            <w:vMerge/>
            <w:tcBorders>
              <w:top w:val="nil"/>
              <w:left w:val="single" w:sz="4" w:space="0" w:color="auto"/>
              <w:bottom w:val="single" w:sz="4" w:space="0" w:color="auto"/>
              <w:right w:val="single" w:sz="4" w:space="0" w:color="auto"/>
            </w:tcBorders>
            <w:vAlign w:val="center"/>
            <w:hideMark/>
          </w:tcPr>
          <w:p w14:paraId="5AD3F7C3" w14:textId="77777777" w:rsidR="00021984" w:rsidRPr="00021984" w:rsidRDefault="00021984" w:rsidP="00021984">
            <w:pPr>
              <w:spacing w:after="0" w:line="240" w:lineRule="auto"/>
              <w:rPr>
                <w:rFonts w:eastAsia="Times New Roman"/>
                <w:sz w:val="20"/>
                <w:szCs w:val="20"/>
                <w:lang w:val="es-PE"/>
              </w:rPr>
            </w:pPr>
          </w:p>
        </w:tc>
        <w:tc>
          <w:tcPr>
            <w:tcW w:w="309" w:type="pct"/>
            <w:tcBorders>
              <w:top w:val="nil"/>
              <w:left w:val="nil"/>
              <w:bottom w:val="single" w:sz="4" w:space="0" w:color="auto"/>
              <w:right w:val="single" w:sz="4" w:space="0" w:color="auto"/>
            </w:tcBorders>
            <w:noWrap/>
            <w:vAlign w:val="center"/>
            <w:hideMark/>
          </w:tcPr>
          <w:p w14:paraId="10D4DC7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568</w:t>
            </w:r>
          </w:p>
        </w:tc>
        <w:tc>
          <w:tcPr>
            <w:tcW w:w="279" w:type="pct"/>
            <w:tcBorders>
              <w:top w:val="nil"/>
              <w:left w:val="nil"/>
              <w:bottom w:val="single" w:sz="4" w:space="0" w:color="auto"/>
              <w:right w:val="single" w:sz="4" w:space="0" w:color="auto"/>
            </w:tcBorders>
            <w:noWrap/>
            <w:vAlign w:val="center"/>
            <w:hideMark/>
          </w:tcPr>
          <w:p w14:paraId="5119A46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100</w:t>
            </w:r>
          </w:p>
        </w:tc>
        <w:tc>
          <w:tcPr>
            <w:tcW w:w="262" w:type="pct"/>
            <w:tcBorders>
              <w:top w:val="nil"/>
              <w:left w:val="nil"/>
              <w:bottom w:val="single" w:sz="4" w:space="0" w:color="auto"/>
              <w:right w:val="single" w:sz="4" w:space="0" w:color="auto"/>
            </w:tcBorders>
            <w:noWrap/>
            <w:vAlign w:val="center"/>
            <w:hideMark/>
          </w:tcPr>
          <w:p w14:paraId="5FC4FCF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418</w:t>
            </w:r>
          </w:p>
        </w:tc>
        <w:tc>
          <w:tcPr>
            <w:tcW w:w="279" w:type="pct"/>
            <w:tcBorders>
              <w:top w:val="nil"/>
              <w:left w:val="nil"/>
              <w:bottom w:val="single" w:sz="4" w:space="0" w:color="auto"/>
              <w:right w:val="single" w:sz="4" w:space="0" w:color="auto"/>
            </w:tcBorders>
            <w:noWrap/>
            <w:vAlign w:val="center"/>
            <w:hideMark/>
          </w:tcPr>
          <w:p w14:paraId="2328E7F2"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50</w:t>
            </w:r>
          </w:p>
        </w:tc>
        <w:tc>
          <w:tcPr>
            <w:tcW w:w="252" w:type="pct"/>
            <w:tcBorders>
              <w:top w:val="nil"/>
              <w:left w:val="nil"/>
              <w:bottom w:val="single" w:sz="4" w:space="0" w:color="auto"/>
              <w:right w:val="single" w:sz="4" w:space="0" w:color="auto"/>
            </w:tcBorders>
            <w:noWrap/>
            <w:vAlign w:val="center"/>
            <w:hideMark/>
          </w:tcPr>
          <w:p w14:paraId="7356F77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375</w:t>
            </w:r>
          </w:p>
        </w:tc>
        <w:tc>
          <w:tcPr>
            <w:tcW w:w="253" w:type="pct"/>
            <w:tcBorders>
              <w:top w:val="nil"/>
              <w:left w:val="nil"/>
              <w:bottom w:val="single" w:sz="4" w:space="0" w:color="auto"/>
              <w:right w:val="single" w:sz="4" w:space="0" w:color="auto"/>
            </w:tcBorders>
            <w:noWrap/>
            <w:vAlign w:val="center"/>
            <w:hideMark/>
          </w:tcPr>
          <w:p w14:paraId="6A5FA3A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36</w:t>
            </w:r>
          </w:p>
        </w:tc>
        <w:tc>
          <w:tcPr>
            <w:tcW w:w="406" w:type="pct"/>
            <w:tcBorders>
              <w:top w:val="nil"/>
              <w:left w:val="nil"/>
              <w:bottom w:val="single" w:sz="4" w:space="0" w:color="auto"/>
              <w:right w:val="single" w:sz="4" w:space="0" w:color="auto"/>
            </w:tcBorders>
            <w:noWrap/>
            <w:vAlign w:val="center"/>
            <w:hideMark/>
          </w:tcPr>
          <w:p w14:paraId="72165CB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1-Oct</w:t>
            </w:r>
          </w:p>
        </w:tc>
        <w:tc>
          <w:tcPr>
            <w:tcW w:w="441" w:type="pct"/>
            <w:tcBorders>
              <w:top w:val="nil"/>
              <w:left w:val="nil"/>
              <w:bottom w:val="single" w:sz="4" w:space="0" w:color="auto"/>
              <w:right w:val="single" w:sz="4" w:space="0" w:color="auto"/>
            </w:tcBorders>
            <w:noWrap/>
            <w:vAlign w:val="center"/>
            <w:hideMark/>
          </w:tcPr>
          <w:p w14:paraId="5EF0B06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20-Dic</w:t>
            </w:r>
          </w:p>
        </w:tc>
      </w:tr>
      <w:tr w:rsidR="00021984" w:rsidRPr="00021984" w14:paraId="68A4C592" w14:textId="77777777" w:rsidTr="00021984">
        <w:trPr>
          <w:trHeight w:val="402"/>
        </w:trPr>
        <w:tc>
          <w:tcPr>
            <w:tcW w:w="1296" w:type="pct"/>
            <w:vMerge w:val="restart"/>
            <w:tcBorders>
              <w:top w:val="single" w:sz="4" w:space="0" w:color="auto"/>
              <w:left w:val="single" w:sz="4" w:space="0" w:color="auto"/>
              <w:bottom w:val="single" w:sz="4" w:space="0" w:color="auto"/>
              <w:right w:val="single" w:sz="4" w:space="0" w:color="auto"/>
            </w:tcBorders>
            <w:vAlign w:val="center"/>
            <w:hideMark/>
          </w:tcPr>
          <w:p w14:paraId="32967C3D" w14:textId="77777777" w:rsidR="00021984" w:rsidRPr="00021984" w:rsidRDefault="00021984" w:rsidP="00021984">
            <w:pPr>
              <w:spacing w:after="0" w:line="240" w:lineRule="auto"/>
              <w:jc w:val="center"/>
              <w:rPr>
                <w:rFonts w:eastAsia="Times New Roman"/>
                <w:b/>
                <w:bCs/>
                <w:color w:val="000000"/>
                <w:sz w:val="20"/>
                <w:szCs w:val="20"/>
                <w:lang w:val="es-PE"/>
              </w:rPr>
            </w:pPr>
            <w:r w:rsidRPr="00021984">
              <w:rPr>
                <w:rFonts w:eastAsia="Times New Roman"/>
                <w:b/>
                <w:bCs/>
                <w:color w:val="000000"/>
                <w:sz w:val="20"/>
                <w:szCs w:val="20"/>
                <w:lang w:val="es-PE"/>
              </w:rPr>
              <w:lastRenderedPageBreak/>
              <w:t>Hotel Village Cataratas</w:t>
            </w:r>
          </w:p>
        </w:tc>
        <w:tc>
          <w:tcPr>
            <w:tcW w:w="398" w:type="pct"/>
            <w:vMerge w:val="restart"/>
            <w:tcBorders>
              <w:top w:val="single" w:sz="4" w:space="0" w:color="auto"/>
              <w:left w:val="single" w:sz="4" w:space="0" w:color="auto"/>
              <w:bottom w:val="single" w:sz="4" w:space="0" w:color="auto"/>
              <w:right w:val="single" w:sz="4" w:space="0" w:color="auto"/>
            </w:tcBorders>
            <w:vAlign w:val="center"/>
            <w:hideMark/>
          </w:tcPr>
          <w:p w14:paraId="5228FA90" w14:textId="77777777" w:rsidR="00021984" w:rsidRPr="00021984" w:rsidRDefault="00021984" w:rsidP="00021984">
            <w:pPr>
              <w:spacing w:after="0" w:line="240" w:lineRule="auto"/>
              <w:jc w:val="center"/>
              <w:rPr>
                <w:rFonts w:eastAsia="Times New Roman"/>
                <w:b/>
                <w:bCs/>
                <w:color w:val="000000"/>
                <w:sz w:val="20"/>
                <w:szCs w:val="20"/>
                <w:lang w:val="es-PE"/>
              </w:rPr>
            </w:pPr>
            <w:r w:rsidRPr="00021984">
              <w:rPr>
                <w:rFonts w:eastAsia="Times New Roman"/>
                <w:b/>
                <w:bCs/>
                <w:color w:val="000000"/>
                <w:sz w:val="20"/>
                <w:szCs w:val="20"/>
                <w:lang w:val="es-PE"/>
              </w:rPr>
              <w:t>4*</w:t>
            </w:r>
          </w:p>
        </w:tc>
        <w:tc>
          <w:tcPr>
            <w:tcW w:w="825" w:type="pct"/>
            <w:vMerge w:val="restart"/>
            <w:tcBorders>
              <w:top w:val="single" w:sz="4" w:space="0" w:color="auto"/>
              <w:left w:val="single" w:sz="4" w:space="0" w:color="auto"/>
              <w:bottom w:val="single" w:sz="4" w:space="0" w:color="auto"/>
              <w:right w:val="single" w:sz="4" w:space="0" w:color="auto"/>
            </w:tcBorders>
            <w:noWrap/>
            <w:vAlign w:val="center"/>
            <w:hideMark/>
          </w:tcPr>
          <w:p w14:paraId="09214E5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Standard</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5DC6316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620</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1761E3D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125</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216E2AB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433</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1A68604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63</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3142626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400</w:t>
            </w:r>
          </w:p>
        </w:tc>
        <w:tc>
          <w:tcPr>
            <w:tcW w:w="253" w:type="pct"/>
            <w:tcBorders>
              <w:top w:val="single" w:sz="4" w:space="0" w:color="auto"/>
              <w:left w:val="single" w:sz="4" w:space="0" w:color="auto"/>
              <w:bottom w:val="single" w:sz="4" w:space="0" w:color="auto"/>
              <w:right w:val="single" w:sz="4" w:space="0" w:color="auto"/>
            </w:tcBorders>
            <w:noWrap/>
            <w:vAlign w:val="center"/>
            <w:hideMark/>
          </w:tcPr>
          <w:p w14:paraId="5AC6D93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51</w:t>
            </w:r>
          </w:p>
        </w:tc>
        <w:tc>
          <w:tcPr>
            <w:tcW w:w="406" w:type="pct"/>
            <w:tcBorders>
              <w:top w:val="single" w:sz="4" w:space="0" w:color="auto"/>
              <w:left w:val="single" w:sz="4" w:space="0" w:color="auto"/>
              <w:bottom w:val="single" w:sz="4" w:space="0" w:color="auto"/>
              <w:right w:val="single" w:sz="4" w:space="0" w:color="auto"/>
            </w:tcBorders>
            <w:noWrap/>
            <w:vAlign w:val="center"/>
            <w:hideMark/>
          </w:tcPr>
          <w:p w14:paraId="1989241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1-May</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3D39ACB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30-Jun</w:t>
            </w:r>
          </w:p>
        </w:tc>
      </w:tr>
      <w:tr w:rsidR="00021984" w:rsidRPr="00021984" w14:paraId="4ACB1259" w14:textId="77777777" w:rsidTr="00021984">
        <w:trPr>
          <w:trHeight w:val="402"/>
        </w:trPr>
        <w:tc>
          <w:tcPr>
            <w:tcW w:w="1296" w:type="pct"/>
            <w:vMerge/>
            <w:tcBorders>
              <w:top w:val="single" w:sz="4" w:space="0" w:color="auto"/>
              <w:left w:val="single" w:sz="4" w:space="0" w:color="auto"/>
              <w:bottom w:val="single" w:sz="4" w:space="0" w:color="auto"/>
              <w:right w:val="single" w:sz="4" w:space="0" w:color="auto"/>
            </w:tcBorders>
            <w:vAlign w:val="center"/>
            <w:hideMark/>
          </w:tcPr>
          <w:p w14:paraId="143C55FF" w14:textId="77777777" w:rsidR="00021984" w:rsidRPr="00021984" w:rsidRDefault="00021984" w:rsidP="00021984">
            <w:pPr>
              <w:spacing w:after="0" w:line="240" w:lineRule="auto"/>
              <w:rPr>
                <w:rFonts w:eastAsia="Times New Roman"/>
                <w:b/>
                <w:bCs/>
                <w:color w:val="000000"/>
                <w:sz w:val="20"/>
                <w:szCs w:val="20"/>
                <w:lang w:val="es-PE"/>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69BBD6F3" w14:textId="77777777" w:rsidR="00021984" w:rsidRPr="00021984" w:rsidRDefault="00021984" w:rsidP="00021984">
            <w:pPr>
              <w:spacing w:after="0" w:line="240" w:lineRule="auto"/>
              <w:rPr>
                <w:rFonts w:eastAsia="Times New Roman"/>
                <w:b/>
                <w:bCs/>
                <w:color w:val="000000"/>
                <w:sz w:val="20"/>
                <w:szCs w:val="20"/>
                <w:lang w:val="es-PE"/>
              </w:rPr>
            </w:pPr>
          </w:p>
        </w:tc>
        <w:tc>
          <w:tcPr>
            <w:tcW w:w="825" w:type="pct"/>
            <w:vMerge/>
            <w:tcBorders>
              <w:top w:val="single" w:sz="4" w:space="0" w:color="auto"/>
              <w:left w:val="single" w:sz="4" w:space="0" w:color="auto"/>
              <w:bottom w:val="single" w:sz="4" w:space="0" w:color="auto"/>
              <w:right w:val="single" w:sz="4" w:space="0" w:color="auto"/>
            </w:tcBorders>
            <w:vAlign w:val="center"/>
            <w:hideMark/>
          </w:tcPr>
          <w:p w14:paraId="663214C6"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2A53CA5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760</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6B875B3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168</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42C2B8A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508</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4333962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84</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2D13E65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468</w:t>
            </w:r>
          </w:p>
        </w:tc>
        <w:tc>
          <w:tcPr>
            <w:tcW w:w="253" w:type="pct"/>
            <w:tcBorders>
              <w:top w:val="single" w:sz="4" w:space="0" w:color="auto"/>
              <w:left w:val="single" w:sz="4" w:space="0" w:color="auto"/>
              <w:bottom w:val="single" w:sz="4" w:space="0" w:color="auto"/>
              <w:right w:val="single" w:sz="4" w:space="0" w:color="auto"/>
            </w:tcBorders>
            <w:noWrap/>
            <w:vAlign w:val="center"/>
            <w:hideMark/>
          </w:tcPr>
          <w:p w14:paraId="6F78ED8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70</w:t>
            </w:r>
          </w:p>
        </w:tc>
        <w:tc>
          <w:tcPr>
            <w:tcW w:w="406" w:type="pct"/>
            <w:tcBorders>
              <w:top w:val="single" w:sz="4" w:space="0" w:color="auto"/>
              <w:left w:val="single" w:sz="4" w:space="0" w:color="auto"/>
              <w:bottom w:val="single" w:sz="4" w:space="0" w:color="auto"/>
              <w:right w:val="single" w:sz="4" w:space="0" w:color="auto"/>
            </w:tcBorders>
            <w:noWrap/>
            <w:vAlign w:val="center"/>
            <w:hideMark/>
          </w:tcPr>
          <w:p w14:paraId="0D3D1DE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1-Jul</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7CB1C47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31-Jul</w:t>
            </w:r>
          </w:p>
        </w:tc>
      </w:tr>
      <w:tr w:rsidR="00021984" w:rsidRPr="00021984" w14:paraId="7E470C8F" w14:textId="77777777" w:rsidTr="00021984">
        <w:trPr>
          <w:trHeight w:val="402"/>
        </w:trPr>
        <w:tc>
          <w:tcPr>
            <w:tcW w:w="1296" w:type="pct"/>
            <w:vMerge/>
            <w:tcBorders>
              <w:top w:val="single" w:sz="4" w:space="0" w:color="auto"/>
              <w:left w:val="single" w:sz="4" w:space="0" w:color="auto"/>
              <w:bottom w:val="single" w:sz="4" w:space="0" w:color="auto"/>
              <w:right w:val="single" w:sz="4" w:space="0" w:color="auto"/>
            </w:tcBorders>
            <w:vAlign w:val="center"/>
            <w:hideMark/>
          </w:tcPr>
          <w:p w14:paraId="6B8BC9C1" w14:textId="77777777" w:rsidR="00021984" w:rsidRPr="00021984" w:rsidRDefault="00021984" w:rsidP="00021984">
            <w:pPr>
              <w:spacing w:after="0" w:line="240" w:lineRule="auto"/>
              <w:rPr>
                <w:rFonts w:eastAsia="Times New Roman"/>
                <w:b/>
                <w:bCs/>
                <w:color w:val="000000"/>
                <w:sz w:val="20"/>
                <w:szCs w:val="20"/>
                <w:lang w:val="es-PE"/>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6CC7E0C1" w14:textId="77777777" w:rsidR="00021984" w:rsidRPr="00021984" w:rsidRDefault="00021984" w:rsidP="00021984">
            <w:pPr>
              <w:spacing w:after="0" w:line="240" w:lineRule="auto"/>
              <w:rPr>
                <w:rFonts w:eastAsia="Times New Roman"/>
                <w:b/>
                <w:bCs/>
                <w:color w:val="000000"/>
                <w:sz w:val="20"/>
                <w:szCs w:val="20"/>
                <w:lang w:val="es-PE"/>
              </w:rPr>
            </w:pPr>
          </w:p>
        </w:tc>
        <w:tc>
          <w:tcPr>
            <w:tcW w:w="825" w:type="pct"/>
            <w:vMerge/>
            <w:tcBorders>
              <w:top w:val="single" w:sz="4" w:space="0" w:color="auto"/>
              <w:left w:val="single" w:sz="4" w:space="0" w:color="auto"/>
              <w:bottom w:val="single" w:sz="4" w:space="0" w:color="auto"/>
              <w:right w:val="single" w:sz="4" w:space="0" w:color="auto"/>
            </w:tcBorders>
            <w:vAlign w:val="center"/>
            <w:hideMark/>
          </w:tcPr>
          <w:p w14:paraId="4B063ED4"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49A5287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660</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600DB10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135</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84D069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458</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0E02159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68</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0103E43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425</w:t>
            </w:r>
          </w:p>
        </w:tc>
        <w:tc>
          <w:tcPr>
            <w:tcW w:w="253" w:type="pct"/>
            <w:tcBorders>
              <w:top w:val="single" w:sz="4" w:space="0" w:color="auto"/>
              <w:left w:val="single" w:sz="4" w:space="0" w:color="auto"/>
              <w:bottom w:val="single" w:sz="4" w:space="0" w:color="auto"/>
              <w:right w:val="single" w:sz="4" w:space="0" w:color="auto"/>
            </w:tcBorders>
            <w:noWrap/>
            <w:vAlign w:val="center"/>
            <w:hideMark/>
          </w:tcPr>
          <w:p w14:paraId="0D56734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56</w:t>
            </w:r>
          </w:p>
        </w:tc>
        <w:tc>
          <w:tcPr>
            <w:tcW w:w="406" w:type="pct"/>
            <w:tcBorders>
              <w:top w:val="single" w:sz="4" w:space="0" w:color="auto"/>
              <w:left w:val="single" w:sz="4" w:space="0" w:color="auto"/>
              <w:bottom w:val="single" w:sz="4" w:space="0" w:color="auto"/>
              <w:right w:val="single" w:sz="4" w:space="0" w:color="auto"/>
            </w:tcBorders>
            <w:noWrap/>
            <w:vAlign w:val="center"/>
            <w:hideMark/>
          </w:tcPr>
          <w:p w14:paraId="4890990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1-Ago</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6E4C402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30-Set</w:t>
            </w:r>
          </w:p>
        </w:tc>
      </w:tr>
      <w:tr w:rsidR="00021984" w:rsidRPr="00021984" w14:paraId="3C6082B9" w14:textId="77777777" w:rsidTr="00021984">
        <w:trPr>
          <w:trHeight w:val="402"/>
        </w:trPr>
        <w:tc>
          <w:tcPr>
            <w:tcW w:w="1296" w:type="pct"/>
            <w:vMerge/>
            <w:tcBorders>
              <w:top w:val="single" w:sz="4" w:space="0" w:color="auto"/>
              <w:left w:val="single" w:sz="4" w:space="0" w:color="auto"/>
              <w:bottom w:val="single" w:sz="4" w:space="0" w:color="auto"/>
              <w:right w:val="single" w:sz="4" w:space="0" w:color="auto"/>
            </w:tcBorders>
            <w:vAlign w:val="center"/>
            <w:hideMark/>
          </w:tcPr>
          <w:p w14:paraId="06B9C0DD" w14:textId="77777777" w:rsidR="00021984" w:rsidRPr="00021984" w:rsidRDefault="00021984" w:rsidP="00021984">
            <w:pPr>
              <w:spacing w:after="0" w:line="240" w:lineRule="auto"/>
              <w:rPr>
                <w:rFonts w:eastAsia="Times New Roman"/>
                <w:b/>
                <w:bCs/>
                <w:color w:val="000000"/>
                <w:sz w:val="20"/>
                <w:szCs w:val="20"/>
                <w:lang w:val="es-PE"/>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1F289BF4" w14:textId="77777777" w:rsidR="00021984" w:rsidRPr="00021984" w:rsidRDefault="00021984" w:rsidP="00021984">
            <w:pPr>
              <w:spacing w:after="0" w:line="240" w:lineRule="auto"/>
              <w:rPr>
                <w:rFonts w:eastAsia="Times New Roman"/>
                <w:b/>
                <w:bCs/>
                <w:color w:val="000000"/>
                <w:sz w:val="20"/>
                <w:szCs w:val="20"/>
                <w:lang w:val="es-PE"/>
              </w:rPr>
            </w:pPr>
          </w:p>
        </w:tc>
        <w:tc>
          <w:tcPr>
            <w:tcW w:w="825" w:type="pct"/>
            <w:vMerge/>
            <w:tcBorders>
              <w:top w:val="single" w:sz="4" w:space="0" w:color="auto"/>
              <w:left w:val="single" w:sz="4" w:space="0" w:color="auto"/>
              <w:bottom w:val="single" w:sz="4" w:space="0" w:color="auto"/>
              <w:right w:val="single" w:sz="4" w:space="0" w:color="auto"/>
            </w:tcBorders>
            <w:vAlign w:val="center"/>
            <w:hideMark/>
          </w:tcPr>
          <w:p w14:paraId="73F3A5EC"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6531371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671</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2C1C081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135</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4A6E0DF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470</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7B1A0FB2"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68</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31D9198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438</w:t>
            </w:r>
          </w:p>
        </w:tc>
        <w:tc>
          <w:tcPr>
            <w:tcW w:w="253" w:type="pct"/>
            <w:tcBorders>
              <w:top w:val="single" w:sz="4" w:space="0" w:color="auto"/>
              <w:left w:val="single" w:sz="4" w:space="0" w:color="auto"/>
              <w:bottom w:val="single" w:sz="4" w:space="0" w:color="auto"/>
              <w:right w:val="single" w:sz="4" w:space="0" w:color="auto"/>
            </w:tcBorders>
            <w:noWrap/>
            <w:vAlign w:val="center"/>
            <w:hideMark/>
          </w:tcPr>
          <w:p w14:paraId="70B4047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56</w:t>
            </w:r>
          </w:p>
        </w:tc>
        <w:tc>
          <w:tcPr>
            <w:tcW w:w="406" w:type="pct"/>
            <w:tcBorders>
              <w:top w:val="single" w:sz="4" w:space="0" w:color="auto"/>
              <w:left w:val="single" w:sz="4" w:space="0" w:color="auto"/>
              <w:bottom w:val="single" w:sz="4" w:space="0" w:color="auto"/>
              <w:right w:val="single" w:sz="4" w:space="0" w:color="auto"/>
            </w:tcBorders>
            <w:noWrap/>
            <w:vAlign w:val="center"/>
            <w:hideMark/>
          </w:tcPr>
          <w:p w14:paraId="451C0F3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1-Oct</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60807DA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20-Dic</w:t>
            </w:r>
          </w:p>
        </w:tc>
      </w:tr>
      <w:tr w:rsidR="00021984" w:rsidRPr="00021984" w14:paraId="17AACF83" w14:textId="77777777" w:rsidTr="00021984">
        <w:trPr>
          <w:trHeight w:val="402"/>
        </w:trPr>
        <w:tc>
          <w:tcPr>
            <w:tcW w:w="1296" w:type="pct"/>
            <w:vMerge w:val="restart"/>
            <w:tcBorders>
              <w:top w:val="single" w:sz="4" w:space="0" w:color="auto"/>
              <w:left w:val="single" w:sz="4" w:space="0" w:color="auto"/>
              <w:bottom w:val="single" w:sz="4" w:space="0" w:color="auto"/>
              <w:right w:val="single" w:sz="4" w:space="0" w:color="auto"/>
            </w:tcBorders>
            <w:vAlign w:val="center"/>
            <w:hideMark/>
          </w:tcPr>
          <w:p w14:paraId="5D83C900"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Hotel Loi Suites Iguazú</w:t>
            </w:r>
          </w:p>
        </w:tc>
        <w:tc>
          <w:tcPr>
            <w:tcW w:w="398" w:type="pct"/>
            <w:vMerge w:val="restart"/>
            <w:tcBorders>
              <w:top w:val="single" w:sz="4" w:space="0" w:color="auto"/>
              <w:left w:val="single" w:sz="4" w:space="0" w:color="auto"/>
              <w:bottom w:val="single" w:sz="4" w:space="0" w:color="auto"/>
              <w:right w:val="single" w:sz="4" w:space="0" w:color="auto"/>
            </w:tcBorders>
            <w:vAlign w:val="center"/>
            <w:hideMark/>
          </w:tcPr>
          <w:p w14:paraId="23C2DE04"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5*</w:t>
            </w:r>
          </w:p>
        </w:tc>
        <w:tc>
          <w:tcPr>
            <w:tcW w:w="825" w:type="pct"/>
            <w:vMerge w:val="restart"/>
            <w:tcBorders>
              <w:top w:val="single" w:sz="4" w:space="0" w:color="auto"/>
              <w:left w:val="single" w:sz="4" w:space="0" w:color="auto"/>
              <w:bottom w:val="single" w:sz="4" w:space="0" w:color="auto"/>
              <w:right w:val="single" w:sz="4" w:space="0" w:color="auto"/>
            </w:tcBorders>
            <w:vAlign w:val="center"/>
            <w:hideMark/>
          </w:tcPr>
          <w:p w14:paraId="05CC1134" w14:textId="77777777" w:rsidR="00021984" w:rsidRPr="00021984" w:rsidRDefault="00021984" w:rsidP="00021984">
            <w:pPr>
              <w:spacing w:after="0" w:line="240" w:lineRule="auto"/>
              <w:jc w:val="center"/>
              <w:rPr>
                <w:rFonts w:eastAsia="Times New Roman"/>
                <w:sz w:val="20"/>
                <w:szCs w:val="20"/>
                <w:lang w:val="es-PE"/>
              </w:rPr>
            </w:pPr>
            <w:r w:rsidRPr="00021984">
              <w:rPr>
                <w:rFonts w:eastAsia="Times New Roman"/>
                <w:sz w:val="20"/>
                <w:szCs w:val="20"/>
                <w:lang w:val="es-PE"/>
              </w:rPr>
              <w:t>Studio Jnr</w:t>
            </w:r>
          </w:p>
        </w:tc>
        <w:tc>
          <w:tcPr>
            <w:tcW w:w="309" w:type="pct"/>
            <w:tcBorders>
              <w:top w:val="single" w:sz="4" w:space="0" w:color="auto"/>
              <w:left w:val="nil"/>
              <w:bottom w:val="single" w:sz="4" w:space="0" w:color="auto"/>
              <w:right w:val="single" w:sz="4" w:space="0" w:color="auto"/>
            </w:tcBorders>
            <w:noWrap/>
            <w:vAlign w:val="center"/>
            <w:hideMark/>
          </w:tcPr>
          <w:p w14:paraId="00BCB1E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1161</w:t>
            </w:r>
          </w:p>
        </w:tc>
        <w:tc>
          <w:tcPr>
            <w:tcW w:w="279" w:type="pct"/>
            <w:tcBorders>
              <w:top w:val="single" w:sz="4" w:space="0" w:color="auto"/>
              <w:left w:val="nil"/>
              <w:bottom w:val="single" w:sz="4" w:space="0" w:color="auto"/>
              <w:right w:val="single" w:sz="4" w:space="0" w:color="auto"/>
            </w:tcBorders>
            <w:noWrap/>
            <w:vAlign w:val="center"/>
            <w:hideMark/>
          </w:tcPr>
          <w:p w14:paraId="62011B9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305</w:t>
            </w:r>
          </w:p>
        </w:tc>
        <w:tc>
          <w:tcPr>
            <w:tcW w:w="262" w:type="pct"/>
            <w:tcBorders>
              <w:top w:val="single" w:sz="4" w:space="0" w:color="auto"/>
              <w:left w:val="nil"/>
              <w:bottom w:val="single" w:sz="4" w:space="0" w:color="auto"/>
              <w:right w:val="single" w:sz="4" w:space="0" w:color="auto"/>
            </w:tcBorders>
            <w:noWrap/>
            <w:vAlign w:val="center"/>
            <w:hideMark/>
          </w:tcPr>
          <w:p w14:paraId="5F8B7C2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703</w:t>
            </w:r>
          </w:p>
        </w:tc>
        <w:tc>
          <w:tcPr>
            <w:tcW w:w="279" w:type="pct"/>
            <w:tcBorders>
              <w:top w:val="single" w:sz="4" w:space="0" w:color="auto"/>
              <w:left w:val="nil"/>
              <w:bottom w:val="single" w:sz="4" w:space="0" w:color="auto"/>
              <w:right w:val="single" w:sz="4" w:space="0" w:color="auto"/>
            </w:tcBorders>
            <w:noWrap/>
            <w:vAlign w:val="center"/>
            <w:hideMark/>
          </w:tcPr>
          <w:p w14:paraId="0527518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153</w:t>
            </w:r>
          </w:p>
        </w:tc>
        <w:tc>
          <w:tcPr>
            <w:tcW w:w="252" w:type="pct"/>
            <w:tcBorders>
              <w:top w:val="single" w:sz="4" w:space="0" w:color="auto"/>
              <w:left w:val="nil"/>
              <w:bottom w:val="single" w:sz="4" w:space="0" w:color="auto"/>
              <w:right w:val="single" w:sz="4" w:space="0" w:color="auto"/>
            </w:tcBorders>
            <w:noWrap/>
            <w:vAlign w:val="center"/>
            <w:hideMark/>
          </w:tcPr>
          <w:p w14:paraId="507005C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644</w:t>
            </w:r>
          </w:p>
        </w:tc>
        <w:tc>
          <w:tcPr>
            <w:tcW w:w="253" w:type="pct"/>
            <w:tcBorders>
              <w:top w:val="single" w:sz="4" w:space="0" w:color="auto"/>
              <w:left w:val="nil"/>
              <w:bottom w:val="single" w:sz="4" w:space="0" w:color="auto"/>
              <w:right w:val="single" w:sz="4" w:space="0" w:color="auto"/>
            </w:tcBorders>
            <w:noWrap/>
            <w:vAlign w:val="center"/>
            <w:hideMark/>
          </w:tcPr>
          <w:p w14:paraId="7499A92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133</w:t>
            </w:r>
          </w:p>
        </w:tc>
        <w:tc>
          <w:tcPr>
            <w:tcW w:w="406" w:type="pct"/>
            <w:tcBorders>
              <w:top w:val="single" w:sz="4" w:space="0" w:color="auto"/>
              <w:left w:val="nil"/>
              <w:bottom w:val="single" w:sz="4" w:space="0" w:color="auto"/>
              <w:right w:val="single" w:sz="4" w:space="0" w:color="auto"/>
            </w:tcBorders>
            <w:noWrap/>
            <w:vAlign w:val="center"/>
            <w:hideMark/>
          </w:tcPr>
          <w:p w14:paraId="45FB60E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1-May</w:t>
            </w:r>
          </w:p>
        </w:tc>
        <w:tc>
          <w:tcPr>
            <w:tcW w:w="441" w:type="pct"/>
            <w:tcBorders>
              <w:top w:val="single" w:sz="4" w:space="0" w:color="auto"/>
              <w:left w:val="nil"/>
              <w:bottom w:val="single" w:sz="4" w:space="0" w:color="auto"/>
              <w:right w:val="single" w:sz="4" w:space="0" w:color="auto"/>
            </w:tcBorders>
            <w:noWrap/>
            <w:vAlign w:val="center"/>
            <w:hideMark/>
          </w:tcPr>
          <w:p w14:paraId="57C0B9F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30-Jun</w:t>
            </w:r>
          </w:p>
        </w:tc>
      </w:tr>
      <w:tr w:rsidR="00021984" w:rsidRPr="00021984" w14:paraId="7117CA27" w14:textId="77777777" w:rsidTr="00021984">
        <w:trPr>
          <w:trHeight w:val="402"/>
        </w:trPr>
        <w:tc>
          <w:tcPr>
            <w:tcW w:w="1296" w:type="pct"/>
            <w:vMerge/>
            <w:tcBorders>
              <w:top w:val="nil"/>
              <w:left w:val="single" w:sz="4" w:space="0" w:color="auto"/>
              <w:bottom w:val="single" w:sz="4" w:space="0" w:color="auto"/>
              <w:right w:val="single" w:sz="4" w:space="0" w:color="auto"/>
            </w:tcBorders>
            <w:vAlign w:val="center"/>
            <w:hideMark/>
          </w:tcPr>
          <w:p w14:paraId="0EE79076" w14:textId="77777777" w:rsidR="00021984" w:rsidRPr="00021984" w:rsidRDefault="00021984" w:rsidP="00021984">
            <w:pPr>
              <w:spacing w:after="0" w:line="240" w:lineRule="auto"/>
              <w:rPr>
                <w:rFonts w:eastAsia="Times New Roman"/>
                <w:b/>
                <w:bCs/>
                <w:sz w:val="20"/>
                <w:szCs w:val="20"/>
                <w:lang w:val="es-PE"/>
              </w:rPr>
            </w:pPr>
          </w:p>
        </w:tc>
        <w:tc>
          <w:tcPr>
            <w:tcW w:w="398" w:type="pct"/>
            <w:vMerge/>
            <w:tcBorders>
              <w:top w:val="nil"/>
              <w:left w:val="single" w:sz="4" w:space="0" w:color="auto"/>
              <w:bottom w:val="single" w:sz="4" w:space="0" w:color="auto"/>
              <w:right w:val="single" w:sz="4" w:space="0" w:color="auto"/>
            </w:tcBorders>
            <w:vAlign w:val="center"/>
            <w:hideMark/>
          </w:tcPr>
          <w:p w14:paraId="649DB75C" w14:textId="77777777" w:rsidR="00021984" w:rsidRPr="00021984" w:rsidRDefault="00021984" w:rsidP="00021984">
            <w:pPr>
              <w:spacing w:after="0" w:line="240" w:lineRule="auto"/>
              <w:rPr>
                <w:rFonts w:eastAsia="Times New Roman"/>
                <w:b/>
                <w:bCs/>
                <w:sz w:val="20"/>
                <w:szCs w:val="20"/>
                <w:lang w:val="es-PE"/>
              </w:rPr>
            </w:pPr>
          </w:p>
        </w:tc>
        <w:tc>
          <w:tcPr>
            <w:tcW w:w="825" w:type="pct"/>
            <w:vMerge/>
            <w:tcBorders>
              <w:top w:val="nil"/>
              <w:left w:val="single" w:sz="4" w:space="0" w:color="auto"/>
              <w:bottom w:val="single" w:sz="4" w:space="0" w:color="auto"/>
              <w:right w:val="single" w:sz="4" w:space="0" w:color="auto"/>
            </w:tcBorders>
            <w:vAlign w:val="center"/>
            <w:hideMark/>
          </w:tcPr>
          <w:p w14:paraId="119042FB" w14:textId="77777777" w:rsidR="00021984" w:rsidRPr="00021984" w:rsidRDefault="00021984" w:rsidP="00021984">
            <w:pPr>
              <w:spacing w:after="0" w:line="240" w:lineRule="auto"/>
              <w:rPr>
                <w:rFonts w:eastAsia="Times New Roman"/>
                <w:sz w:val="20"/>
                <w:szCs w:val="20"/>
                <w:lang w:val="es-PE"/>
              </w:rPr>
            </w:pPr>
          </w:p>
        </w:tc>
        <w:tc>
          <w:tcPr>
            <w:tcW w:w="309" w:type="pct"/>
            <w:tcBorders>
              <w:top w:val="nil"/>
              <w:left w:val="nil"/>
              <w:bottom w:val="single" w:sz="4" w:space="0" w:color="auto"/>
              <w:right w:val="single" w:sz="4" w:space="0" w:color="auto"/>
            </w:tcBorders>
            <w:noWrap/>
            <w:vAlign w:val="center"/>
            <w:hideMark/>
          </w:tcPr>
          <w:p w14:paraId="666642A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1173</w:t>
            </w:r>
          </w:p>
        </w:tc>
        <w:tc>
          <w:tcPr>
            <w:tcW w:w="279" w:type="pct"/>
            <w:tcBorders>
              <w:top w:val="nil"/>
              <w:left w:val="nil"/>
              <w:bottom w:val="single" w:sz="4" w:space="0" w:color="auto"/>
              <w:right w:val="single" w:sz="4" w:space="0" w:color="auto"/>
            </w:tcBorders>
            <w:noWrap/>
            <w:vAlign w:val="center"/>
            <w:hideMark/>
          </w:tcPr>
          <w:p w14:paraId="7C1774E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305</w:t>
            </w:r>
          </w:p>
        </w:tc>
        <w:tc>
          <w:tcPr>
            <w:tcW w:w="262" w:type="pct"/>
            <w:tcBorders>
              <w:top w:val="nil"/>
              <w:left w:val="nil"/>
              <w:bottom w:val="single" w:sz="4" w:space="0" w:color="auto"/>
              <w:right w:val="single" w:sz="4" w:space="0" w:color="auto"/>
            </w:tcBorders>
            <w:noWrap/>
            <w:vAlign w:val="center"/>
            <w:hideMark/>
          </w:tcPr>
          <w:p w14:paraId="2AECAE4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714</w:t>
            </w:r>
          </w:p>
        </w:tc>
        <w:tc>
          <w:tcPr>
            <w:tcW w:w="279" w:type="pct"/>
            <w:tcBorders>
              <w:top w:val="nil"/>
              <w:left w:val="nil"/>
              <w:bottom w:val="single" w:sz="4" w:space="0" w:color="auto"/>
              <w:right w:val="single" w:sz="4" w:space="0" w:color="auto"/>
            </w:tcBorders>
            <w:noWrap/>
            <w:vAlign w:val="center"/>
            <w:hideMark/>
          </w:tcPr>
          <w:p w14:paraId="54E6335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153</w:t>
            </w:r>
          </w:p>
        </w:tc>
        <w:tc>
          <w:tcPr>
            <w:tcW w:w="252" w:type="pct"/>
            <w:tcBorders>
              <w:top w:val="nil"/>
              <w:left w:val="nil"/>
              <w:bottom w:val="single" w:sz="4" w:space="0" w:color="auto"/>
              <w:right w:val="single" w:sz="4" w:space="0" w:color="auto"/>
            </w:tcBorders>
            <w:noWrap/>
            <w:vAlign w:val="center"/>
            <w:hideMark/>
          </w:tcPr>
          <w:p w14:paraId="1E4CFCE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655</w:t>
            </w:r>
          </w:p>
        </w:tc>
        <w:tc>
          <w:tcPr>
            <w:tcW w:w="253" w:type="pct"/>
            <w:tcBorders>
              <w:top w:val="nil"/>
              <w:left w:val="nil"/>
              <w:bottom w:val="single" w:sz="4" w:space="0" w:color="auto"/>
              <w:right w:val="single" w:sz="4" w:space="0" w:color="auto"/>
            </w:tcBorders>
            <w:noWrap/>
            <w:vAlign w:val="center"/>
            <w:hideMark/>
          </w:tcPr>
          <w:p w14:paraId="0A900C42"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133</w:t>
            </w:r>
          </w:p>
        </w:tc>
        <w:tc>
          <w:tcPr>
            <w:tcW w:w="406" w:type="pct"/>
            <w:tcBorders>
              <w:top w:val="nil"/>
              <w:left w:val="nil"/>
              <w:bottom w:val="single" w:sz="4" w:space="0" w:color="auto"/>
              <w:right w:val="single" w:sz="4" w:space="0" w:color="auto"/>
            </w:tcBorders>
            <w:noWrap/>
            <w:vAlign w:val="center"/>
            <w:hideMark/>
          </w:tcPr>
          <w:p w14:paraId="5332F2A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1-Jul</w:t>
            </w:r>
          </w:p>
        </w:tc>
        <w:tc>
          <w:tcPr>
            <w:tcW w:w="441" w:type="pct"/>
            <w:tcBorders>
              <w:top w:val="nil"/>
              <w:left w:val="nil"/>
              <w:bottom w:val="single" w:sz="4" w:space="0" w:color="auto"/>
              <w:right w:val="single" w:sz="4" w:space="0" w:color="auto"/>
            </w:tcBorders>
            <w:noWrap/>
            <w:vAlign w:val="center"/>
            <w:hideMark/>
          </w:tcPr>
          <w:p w14:paraId="6492DC3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30-Set</w:t>
            </w:r>
          </w:p>
        </w:tc>
      </w:tr>
      <w:tr w:rsidR="00021984" w:rsidRPr="00021984" w14:paraId="7CF7C75D" w14:textId="77777777" w:rsidTr="00021984">
        <w:trPr>
          <w:trHeight w:val="402"/>
        </w:trPr>
        <w:tc>
          <w:tcPr>
            <w:tcW w:w="1296" w:type="pct"/>
            <w:vMerge/>
            <w:tcBorders>
              <w:top w:val="nil"/>
              <w:left w:val="single" w:sz="4" w:space="0" w:color="auto"/>
              <w:bottom w:val="single" w:sz="4" w:space="0" w:color="auto"/>
              <w:right w:val="single" w:sz="4" w:space="0" w:color="auto"/>
            </w:tcBorders>
            <w:vAlign w:val="center"/>
            <w:hideMark/>
          </w:tcPr>
          <w:p w14:paraId="38B32AA3" w14:textId="77777777" w:rsidR="00021984" w:rsidRPr="00021984" w:rsidRDefault="00021984" w:rsidP="00021984">
            <w:pPr>
              <w:spacing w:after="0" w:line="240" w:lineRule="auto"/>
              <w:rPr>
                <w:rFonts w:eastAsia="Times New Roman"/>
                <w:b/>
                <w:bCs/>
                <w:sz w:val="20"/>
                <w:szCs w:val="20"/>
                <w:lang w:val="es-PE"/>
              </w:rPr>
            </w:pPr>
          </w:p>
        </w:tc>
        <w:tc>
          <w:tcPr>
            <w:tcW w:w="398" w:type="pct"/>
            <w:vMerge/>
            <w:tcBorders>
              <w:top w:val="nil"/>
              <w:left w:val="single" w:sz="4" w:space="0" w:color="auto"/>
              <w:bottom w:val="single" w:sz="4" w:space="0" w:color="auto"/>
              <w:right w:val="single" w:sz="4" w:space="0" w:color="auto"/>
            </w:tcBorders>
            <w:vAlign w:val="center"/>
            <w:hideMark/>
          </w:tcPr>
          <w:p w14:paraId="4C777B6B" w14:textId="77777777" w:rsidR="00021984" w:rsidRPr="00021984" w:rsidRDefault="00021984" w:rsidP="00021984">
            <w:pPr>
              <w:spacing w:after="0" w:line="240" w:lineRule="auto"/>
              <w:rPr>
                <w:rFonts w:eastAsia="Times New Roman"/>
                <w:b/>
                <w:bCs/>
                <w:sz w:val="20"/>
                <w:szCs w:val="20"/>
                <w:lang w:val="es-PE"/>
              </w:rPr>
            </w:pPr>
          </w:p>
        </w:tc>
        <w:tc>
          <w:tcPr>
            <w:tcW w:w="825" w:type="pct"/>
            <w:vMerge/>
            <w:tcBorders>
              <w:top w:val="nil"/>
              <w:left w:val="single" w:sz="4" w:space="0" w:color="auto"/>
              <w:bottom w:val="single" w:sz="4" w:space="0" w:color="auto"/>
              <w:right w:val="single" w:sz="4" w:space="0" w:color="auto"/>
            </w:tcBorders>
            <w:vAlign w:val="center"/>
            <w:hideMark/>
          </w:tcPr>
          <w:p w14:paraId="1EC6874C" w14:textId="77777777" w:rsidR="00021984" w:rsidRPr="00021984" w:rsidRDefault="00021984" w:rsidP="00021984">
            <w:pPr>
              <w:spacing w:after="0" w:line="240" w:lineRule="auto"/>
              <w:rPr>
                <w:rFonts w:eastAsia="Times New Roman"/>
                <w:sz w:val="20"/>
                <w:szCs w:val="20"/>
                <w:lang w:val="es-PE"/>
              </w:rPr>
            </w:pPr>
          </w:p>
        </w:tc>
        <w:tc>
          <w:tcPr>
            <w:tcW w:w="309" w:type="pct"/>
            <w:tcBorders>
              <w:top w:val="nil"/>
              <w:left w:val="nil"/>
              <w:bottom w:val="single" w:sz="4" w:space="0" w:color="auto"/>
              <w:right w:val="single" w:sz="4" w:space="0" w:color="auto"/>
            </w:tcBorders>
            <w:noWrap/>
            <w:vAlign w:val="center"/>
            <w:hideMark/>
          </w:tcPr>
          <w:p w14:paraId="414136C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1184</w:t>
            </w:r>
          </w:p>
        </w:tc>
        <w:tc>
          <w:tcPr>
            <w:tcW w:w="279" w:type="pct"/>
            <w:tcBorders>
              <w:top w:val="nil"/>
              <w:left w:val="nil"/>
              <w:bottom w:val="single" w:sz="4" w:space="0" w:color="auto"/>
              <w:right w:val="single" w:sz="4" w:space="0" w:color="auto"/>
            </w:tcBorders>
            <w:noWrap/>
            <w:vAlign w:val="center"/>
            <w:hideMark/>
          </w:tcPr>
          <w:p w14:paraId="7DDED3F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305</w:t>
            </w:r>
          </w:p>
        </w:tc>
        <w:tc>
          <w:tcPr>
            <w:tcW w:w="262" w:type="pct"/>
            <w:tcBorders>
              <w:top w:val="nil"/>
              <w:left w:val="nil"/>
              <w:bottom w:val="single" w:sz="4" w:space="0" w:color="auto"/>
              <w:right w:val="single" w:sz="4" w:space="0" w:color="auto"/>
            </w:tcBorders>
            <w:noWrap/>
            <w:vAlign w:val="center"/>
            <w:hideMark/>
          </w:tcPr>
          <w:p w14:paraId="6876B7F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726</w:t>
            </w:r>
          </w:p>
        </w:tc>
        <w:tc>
          <w:tcPr>
            <w:tcW w:w="279" w:type="pct"/>
            <w:tcBorders>
              <w:top w:val="nil"/>
              <w:left w:val="nil"/>
              <w:bottom w:val="single" w:sz="4" w:space="0" w:color="auto"/>
              <w:right w:val="single" w:sz="4" w:space="0" w:color="auto"/>
            </w:tcBorders>
            <w:noWrap/>
            <w:vAlign w:val="center"/>
            <w:hideMark/>
          </w:tcPr>
          <w:p w14:paraId="2D7C8E12"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153</w:t>
            </w:r>
          </w:p>
        </w:tc>
        <w:tc>
          <w:tcPr>
            <w:tcW w:w="252" w:type="pct"/>
            <w:tcBorders>
              <w:top w:val="nil"/>
              <w:left w:val="nil"/>
              <w:bottom w:val="single" w:sz="4" w:space="0" w:color="auto"/>
              <w:right w:val="single" w:sz="4" w:space="0" w:color="auto"/>
            </w:tcBorders>
            <w:noWrap/>
            <w:vAlign w:val="center"/>
            <w:hideMark/>
          </w:tcPr>
          <w:p w14:paraId="1E630E6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666</w:t>
            </w:r>
          </w:p>
        </w:tc>
        <w:tc>
          <w:tcPr>
            <w:tcW w:w="253" w:type="pct"/>
            <w:tcBorders>
              <w:top w:val="nil"/>
              <w:left w:val="nil"/>
              <w:bottom w:val="single" w:sz="4" w:space="0" w:color="auto"/>
              <w:right w:val="single" w:sz="4" w:space="0" w:color="auto"/>
            </w:tcBorders>
            <w:noWrap/>
            <w:vAlign w:val="center"/>
            <w:hideMark/>
          </w:tcPr>
          <w:p w14:paraId="592B377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133</w:t>
            </w:r>
          </w:p>
        </w:tc>
        <w:tc>
          <w:tcPr>
            <w:tcW w:w="406" w:type="pct"/>
            <w:tcBorders>
              <w:top w:val="nil"/>
              <w:left w:val="nil"/>
              <w:bottom w:val="single" w:sz="4" w:space="0" w:color="auto"/>
              <w:right w:val="single" w:sz="4" w:space="0" w:color="auto"/>
            </w:tcBorders>
            <w:noWrap/>
            <w:vAlign w:val="center"/>
            <w:hideMark/>
          </w:tcPr>
          <w:p w14:paraId="69FAB73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1-Oct</w:t>
            </w:r>
          </w:p>
        </w:tc>
        <w:tc>
          <w:tcPr>
            <w:tcW w:w="441" w:type="pct"/>
            <w:tcBorders>
              <w:top w:val="nil"/>
              <w:left w:val="nil"/>
              <w:bottom w:val="single" w:sz="4" w:space="0" w:color="auto"/>
              <w:right w:val="single" w:sz="4" w:space="0" w:color="auto"/>
            </w:tcBorders>
            <w:noWrap/>
            <w:vAlign w:val="center"/>
            <w:hideMark/>
          </w:tcPr>
          <w:p w14:paraId="5254095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20-Dic</w:t>
            </w:r>
          </w:p>
        </w:tc>
      </w:tr>
    </w:tbl>
    <w:p w14:paraId="7AE670E8" w14:textId="1D7C8960" w:rsidR="00AE684F" w:rsidRDefault="00000000">
      <w:pPr>
        <w:spacing w:after="0" w:line="240" w:lineRule="auto"/>
        <w:jc w:val="right"/>
        <w:rPr>
          <w:b/>
          <w:bCs/>
          <w:color w:val="C00000"/>
          <w:sz w:val="16"/>
          <w:szCs w:val="16"/>
        </w:rPr>
      </w:pPr>
      <w:r>
        <w:rPr>
          <w:b/>
          <w:bCs/>
          <w:color w:val="C00000"/>
          <w:sz w:val="16"/>
          <w:szCs w:val="16"/>
        </w:rPr>
        <w:t>TARIFA NO APLICA FECHAS ESPECIALES (NAVIDAD - FIN DE AÑO - CARNAVAL)</w:t>
      </w:r>
    </w:p>
    <w:p w14:paraId="03809B3D" w14:textId="77777777" w:rsidR="00AE684F" w:rsidRDefault="00AE684F">
      <w:pPr>
        <w:spacing w:after="0" w:line="240" w:lineRule="auto"/>
        <w:jc w:val="both"/>
        <w:rPr>
          <w:b/>
          <w:bCs/>
          <w:sz w:val="20"/>
          <w:szCs w:val="20"/>
        </w:rPr>
      </w:pPr>
    </w:p>
    <w:p w14:paraId="77D01AF2" w14:textId="77777777" w:rsidR="00AE684F" w:rsidRDefault="00000000">
      <w:pPr>
        <w:spacing w:after="0" w:line="240" w:lineRule="auto"/>
        <w:jc w:val="both"/>
        <w:rPr>
          <w:b/>
          <w:bCs/>
          <w:sz w:val="20"/>
          <w:szCs w:val="20"/>
          <w:u w:val="single"/>
        </w:rPr>
      </w:pPr>
      <w:r>
        <w:rPr>
          <w:b/>
          <w:bCs/>
          <w:sz w:val="20"/>
          <w:szCs w:val="20"/>
          <w:u w:val="single"/>
        </w:rPr>
        <w:t>ITINERARIO</w:t>
      </w:r>
    </w:p>
    <w:p w14:paraId="05A6A111" w14:textId="77777777" w:rsidR="00AE684F" w:rsidRDefault="00AE684F">
      <w:pPr>
        <w:spacing w:after="0" w:line="240" w:lineRule="auto"/>
        <w:jc w:val="both"/>
        <w:rPr>
          <w:b/>
          <w:bCs/>
          <w:sz w:val="20"/>
          <w:szCs w:val="20"/>
        </w:rPr>
      </w:pPr>
    </w:p>
    <w:p w14:paraId="647DB30F" w14:textId="77777777" w:rsidR="00AE684F" w:rsidRDefault="00000000">
      <w:pPr>
        <w:spacing w:after="0" w:line="240" w:lineRule="auto"/>
        <w:jc w:val="both"/>
        <w:rPr>
          <w:b/>
          <w:bCs/>
          <w:sz w:val="20"/>
          <w:szCs w:val="20"/>
        </w:rPr>
      </w:pPr>
      <w:r>
        <w:rPr>
          <w:b/>
          <w:bCs/>
          <w:sz w:val="20"/>
          <w:szCs w:val="20"/>
        </w:rPr>
        <w:t>DÍA 1</w:t>
      </w:r>
    </w:p>
    <w:p w14:paraId="454B34E5" w14:textId="77777777" w:rsidR="00AE684F" w:rsidRDefault="00000000">
      <w:pPr>
        <w:spacing w:after="0" w:line="240" w:lineRule="auto"/>
        <w:jc w:val="both"/>
        <w:rPr>
          <w:sz w:val="20"/>
          <w:szCs w:val="20"/>
        </w:rPr>
      </w:pPr>
      <w:r>
        <w:rPr>
          <w:sz w:val="20"/>
          <w:szCs w:val="20"/>
        </w:rPr>
        <w:t>Arribo a Puerto Iguazú. Traslado en servicio compartido desde aeropuerto de Puerto Iguazú hacia hotel en</w:t>
      </w:r>
    </w:p>
    <w:p w14:paraId="713904FD" w14:textId="77777777" w:rsidR="00AE684F" w:rsidRDefault="00000000">
      <w:pPr>
        <w:spacing w:after="0" w:line="240" w:lineRule="auto"/>
        <w:jc w:val="both"/>
        <w:rPr>
          <w:sz w:val="20"/>
          <w:szCs w:val="20"/>
        </w:rPr>
      </w:pPr>
      <w:r>
        <w:rPr>
          <w:sz w:val="20"/>
          <w:szCs w:val="20"/>
        </w:rPr>
        <w:t>Puerto Iguazú. Alojamiento.</w:t>
      </w:r>
    </w:p>
    <w:p w14:paraId="338148E9" w14:textId="77777777" w:rsidR="00AE684F" w:rsidRDefault="00AE684F">
      <w:pPr>
        <w:spacing w:after="0" w:line="240" w:lineRule="auto"/>
        <w:jc w:val="both"/>
        <w:rPr>
          <w:b/>
          <w:bCs/>
          <w:sz w:val="20"/>
          <w:szCs w:val="20"/>
        </w:rPr>
      </w:pPr>
    </w:p>
    <w:p w14:paraId="01D6D4CF" w14:textId="77777777" w:rsidR="00AE684F" w:rsidRDefault="00000000">
      <w:pPr>
        <w:spacing w:after="0" w:line="240" w:lineRule="auto"/>
        <w:jc w:val="both"/>
        <w:rPr>
          <w:b/>
          <w:bCs/>
          <w:sz w:val="20"/>
          <w:szCs w:val="20"/>
        </w:rPr>
      </w:pPr>
      <w:r>
        <w:rPr>
          <w:b/>
          <w:bCs/>
          <w:sz w:val="20"/>
          <w:szCs w:val="20"/>
        </w:rPr>
        <w:t>DÍA 2</w:t>
      </w:r>
    </w:p>
    <w:p w14:paraId="29AECB96" w14:textId="77777777" w:rsidR="00AE684F" w:rsidRDefault="00000000">
      <w:pPr>
        <w:spacing w:after="0" w:line="240" w:lineRule="auto"/>
        <w:jc w:val="both"/>
        <w:rPr>
          <w:sz w:val="20"/>
          <w:szCs w:val="20"/>
        </w:rPr>
      </w:pPr>
      <w:r>
        <w:rPr>
          <w:sz w:val="20"/>
          <w:szCs w:val="20"/>
        </w:rPr>
        <w:t>Desayuno. A la hora convenida, saldremos para tomar la excursión a Cataratas Argentinas (incluye entrada al Parque Nacional). Parte de la excursión por el Parque Nacional de Iguazú se realiza con el tren Ecológico de la Selva. Con éste, se viaja entre los distintos circuitos tradicionales que se recorren a pie: Paseo Superior, Paseo Inferior y La Garganta del Diablo. Paseo Inferior: está compuesto por un conjunto de pasarelas estratégicamente diseñadas que permiten las más diversas vistas de las Cataratas y un encuentro íntimo con las cascadas y encantadores rincones de la selva. Paseo Superior: este circuito permite el acceso a las vistas panorámicas de las Cataratas desde el Río Iguazú Superior. Para complementar esta excursión, sugerimos tomar opcionalmente la Gran Aventura, excursión que permite la aproximación a las Cataratas. Garganta del Diablo: 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Al finalizar visitaremos el Hito de las Tres Fronteras e iremos al Duty Free Shop. Visita y degustación en Yabuticaba Mercadito de la Selva. Alojamiento.</w:t>
      </w:r>
    </w:p>
    <w:p w14:paraId="31C510CA" w14:textId="77777777" w:rsidR="00AE684F" w:rsidRDefault="00000000">
      <w:pPr>
        <w:spacing w:after="0" w:line="240" w:lineRule="auto"/>
        <w:jc w:val="both"/>
        <w:rPr>
          <w:b/>
          <w:bCs/>
          <w:sz w:val="20"/>
          <w:szCs w:val="20"/>
        </w:rPr>
      </w:pPr>
      <w:r>
        <w:rPr>
          <w:b/>
          <w:bCs/>
          <w:sz w:val="20"/>
          <w:szCs w:val="20"/>
        </w:rPr>
        <w:t>DÍA 3</w:t>
      </w:r>
    </w:p>
    <w:p w14:paraId="7021D0F3" w14:textId="77777777" w:rsidR="00AE684F" w:rsidRDefault="00000000">
      <w:pPr>
        <w:spacing w:after="0" w:line="240" w:lineRule="auto"/>
        <w:jc w:val="both"/>
        <w:rPr>
          <w:sz w:val="20"/>
          <w:szCs w:val="20"/>
        </w:rPr>
      </w:pPr>
      <w:r>
        <w:rPr>
          <w:sz w:val="20"/>
          <w:szCs w:val="20"/>
        </w:rPr>
        <w:t xml:space="preserve">Desayuno. A la hora convenida salida en la mañana para tomar la excursión de Cataratas Brasileñas (incluye entrada al Parque Nacional). Al comienzo visitaremos la tradicional pasarela con las maravillosas vistas. La extensión de las pasarelas es de 1200 </w:t>
      </w:r>
      <w:proofErr w:type="spellStart"/>
      <w:r>
        <w:rPr>
          <w:sz w:val="20"/>
          <w:szCs w:val="20"/>
        </w:rPr>
        <w:t>mts</w:t>
      </w:r>
      <w:proofErr w:type="spellEnd"/>
      <w:r>
        <w:rPr>
          <w:sz w:val="20"/>
          <w:szCs w:val="20"/>
        </w:rPr>
        <w:t xml:space="preserve"> desde donde se obtiene una espectacular panorámica de los 275 saltos que componen las Cataratas del Iguazú de los cuales del lado brasileño son cuatro: Floriano, Deodoro, Benjamín Constant y Salto Unión o Garganta del Diablo. Finalizado el recorrido se tiene acceso al elevador panorámico que permite llegar al bus que los dejará de nuevo en el portal de acceso. Una vez terminado el recorrido cruzaremos la frontera a Paraguay (Ciudad del Este) para una visita y tour de compras. Alojamiento.</w:t>
      </w:r>
    </w:p>
    <w:p w14:paraId="5C59E3A0" w14:textId="77777777" w:rsidR="00AE684F" w:rsidRDefault="00AE684F">
      <w:pPr>
        <w:spacing w:after="0" w:line="240" w:lineRule="auto"/>
        <w:jc w:val="both"/>
        <w:rPr>
          <w:b/>
          <w:bCs/>
          <w:sz w:val="20"/>
          <w:szCs w:val="20"/>
        </w:rPr>
      </w:pPr>
    </w:p>
    <w:p w14:paraId="7F7E59F2" w14:textId="77777777" w:rsidR="00AE684F" w:rsidRDefault="00000000">
      <w:pPr>
        <w:spacing w:after="0" w:line="240" w:lineRule="auto"/>
        <w:jc w:val="both"/>
        <w:rPr>
          <w:b/>
          <w:bCs/>
          <w:sz w:val="20"/>
          <w:szCs w:val="20"/>
        </w:rPr>
      </w:pPr>
      <w:r>
        <w:rPr>
          <w:b/>
          <w:bCs/>
          <w:sz w:val="20"/>
          <w:szCs w:val="20"/>
        </w:rPr>
        <w:t>DÍA 4</w:t>
      </w:r>
    </w:p>
    <w:p w14:paraId="2D4D9D8A" w14:textId="77777777" w:rsidR="00AE684F" w:rsidRDefault="00000000">
      <w:pPr>
        <w:spacing w:after="0" w:line="240" w:lineRule="auto"/>
        <w:jc w:val="both"/>
        <w:rPr>
          <w:b/>
          <w:bCs/>
          <w:sz w:val="20"/>
          <w:szCs w:val="20"/>
        </w:rPr>
      </w:pPr>
      <w:r>
        <w:rPr>
          <w:sz w:val="20"/>
          <w:szCs w:val="20"/>
        </w:rPr>
        <w:t xml:space="preserve">Traslado en servicio compartido desde hotel hacia aeropuerto. </w:t>
      </w:r>
      <w:r>
        <w:rPr>
          <w:b/>
          <w:bCs/>
          <w:sz w:val="20"/>
          <w:szCs w:val="20"/>
        </w:rPr>
        <w:t>FIN DE LOS SERVICIOS.</w:t>
      </w:r>
    </w:p>
    <w:p w14:paraId="15A17E18" w14:textId="77777777" w:rsidR="00AE684F" w:rsidRDefault="00AE684F">
      <w:pPr>
        <w:spacing w:after="0" w:line="240" w:lineRule="auto"/>
        <w:jc w:val="both"/>
        <w:rPr>
          <w:b/>
          <w:bCs/>
          <w:sz w:val="20"/>
          <w:szCs w:val="20"/>
        </w:rPr>
      </w:pPr>
    </w:p>
    <w:p w14:paraId="6F6F12B7" w14:textId="77777777" w:rsidR="00AE684F" w:rsidRDefault="00000000">
      <w:pPr>
        <w:spacing w:after="0" w:line="240" w:lineRule="auto"/>
        <w:jc w:val="both"/>
        <w:rPr>
          <w:b/>
          <w:bCs/>
          <w:sz w:val="20"/>
          <w:szCs w:val="20"/>
          <w:u w:val="single"/>
        </w:rPr>
      </w:pPr>
      <w:r>
        <w:rPr>
          <w:b/>
          <w:bCs/>
          <w:sz w:val="20"/>
          <w:szCs w:val="20"/>
          <w:u w:val="single"/>
        </w:rPr>
        <w:t>POLÍTICA DE NIÑOS (SOLO SERVICIOS, NO AÉREO)</w:t>
      </w:r>
    </w:p>
    <w:p w14:paraId="132DF8EF" w14:textId="77777777" w:rsidR="00AE684F" w:rsidRDefault="00AE684F">
      <w:pPr>
        <w:spacing w:after="0" w:line="240" w:lineRule="auto"/>
        <w:jc w:val="both"/>
        <w:rPr>
          <w:sz w:val="20"/>
          <w:szCs w:val="20"/>
        </w:rPr>
      </w:pPr>
    </w:p>
    <w:p w14:paraId="65B3A570" w14:textId="77777777" w:rsidR="00AE684F" w:rsidRDefault="00000000">
      <w:pPr>
        <w:spacing w:after="0" w:line="240" w:lineRule="auto"/>
        <w:jc w:val="both"/>
        <w:rPr>
          <w:sz w:val="20"/>
          <w:szCs w:val="20"/>
        </w:rPr>
      </w:pPr>
      <w:r>
        <w:rPr>
          <w:b/>
          <w:bCs/>
          <w:sz w:val="20"/>
          <w:szCs w:val="20"/>
        </w:rPr>
        <w:t>HOTEL EL PUEBLITO</w:t>
      </w:r>
      <w:r>
        <w:rPr>
          <w:sz w:val="20"/>
          <w:szCs w:val="20"/>
        </w:rPr>
        <w:t xml:space="preserve">: </w:t>
      </w:r>
    </w:p>
    <w:p w14:paraId="37DEB7DE"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6 años, compartiendo cama existente. Paga $244.00 USD </w:t>
      </w:r>
    </w:p>
    <w:p w14:paraId="764094FD"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7 años paga como adulto. </w:t>
      </w:r>
    </w:p>
    <w:p w14:paraId="26A0A9D8" w14:textId="77777777" w:rsidR="00AE684F" w:rsidRDefault="00AE684F">
      <w:pPr>
        <w:spacing w:after="0" w:line="240" w:lineRule="auto"/>
        <w:jc w:val="both"/>
        <w:rPr>
          <w:b/>
          <w:bCs/>
          <w:sz w:val="20"/>
          <w:szCs w:val="20"/>
        </w:rPr>
      </w:pPr>
    </w:p>
    <w:p w14:paraId="7CA087BA" w14:textId="77777777" w:rsidR="00AE684F" w:rsidRDefault="00000000">
      <w:pPr>
        <w:spacing w:after="0" w:line="240" w:lineRule="auto"/>
        <w:jc w:val="both"/>
        <w:rPr>
          <w:b/>
          <w:bCs/>
          <w:sz w:val="20"/>
          <w:szCs w:val="20"/>
        </w:rPr>
      </w:pPr>
      <w:r>
        <w:rPr>
          <w:b/>
          <w:bCs/>
          <w:sz w:val="20"/>
          <w:szCs w:val="20"/>
        </w:rPr>
        <w:t xml:space="preserve">HOTEL ESTURIÓN: </w:t>
      </w:r>
    </w:p>
    <w:p w14:paraId="3583D69E"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4 años, compartiendo cama existente. Paga $244.00 USD </w:t>
      </w:r>
    </w:p>
    <w:p w14:paraId="1DCD428B"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5 años paga como adulto. </w:t>
      </w:r>
    </w:p>
    <w:p w14:paraId="667E8B7C" w14:textId="77777777" w:rsidR="00AE684F" w:rsidRDefault="00AE684F">
      <w:pPr>
        <w:spacing w:after="0" w:line="240" w:lineRule="auto"/>
        <w:jc w:val="both"/>
        <w:rPr>
          <w:sz w:val="20"/>
          <w:szCs w:val="20"/>
        </w:rPr>
      </w:pPr>
    </w:p>
    <w:p w14:paraId="1FBA0EB5" w14:textId="77777777" w:rsidR="00AE684F" w:rsidRDefault="00000000">
      <w:pPr>
        <w:spacing w:after="0" w:line="240" w:lineRule="auto"/>
        <w:jc w:val="both"/>
        <w:rPr>
          <w:sz w:val="20"/>
          <w:szCs w:val="20"/>
        </w:rPr>
      </w:pPr>
      <w:r>
        <w:rPr>
          <w:b/>
          <w:bCs/>
          <w:sz w:val="20"/>
          <w:szCs w:val="20"/>
        </w:rPr>
        <w:t>HOTEL O2 IGUAZÚ</w:t>
      </w:r>
    </w:p>
    <w:p w14:paraId="3FD2F67E"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3 años, compartiendo cama existente. Paga $244.00 USD </w:t>
      </w:r>
    </w:p>
    <w:p w14:paraId="1B471738"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4 años paga como adulto. </w:t>
      </w:r>
    </w:p>
    <w:p w14:paraId="115271D9" w14:textId="77777777" w:rsidR="00AE684F" w:rsidRDefault="00AE684F">
      <w:pPr>
        <w:spacing w:after="0" w:line="240" w:lineRule="auto"/>
        <w:jc w:val="both"/>
        <w:rPr>
          <w:sz w:val="20"/>
          <w:szCs w:val="20"/>
        </w:rPr>
      </w:pPr>
    </w:p>
    <w:p w14:paraId="22E655A5" w14:textId="77777777" w:rsidR="00AE684F" w:rsidRDefault="00000000">
      <w:pPr>
        <w:spacing w:after="0" w:line="240" w:lineRule="auto"/>
        <w:jc w:val="both"/>
        <w:rPr>
          <w:b/>
          <w:bCs/>
          <w:sz w:val="20"/>
          <w:szCs w:val="20"/>
        </w:rPr>
      </w:pPr>
      <w:r>
        <w:rPr>
          <w:b/>
          <w:bCs/>
          <w:sz w:val="20"/>
          <w:szCs w:val="20"/>
        </w:rPr>
        <w:t>HOTEL VILLAGE CATARATAS</w:t>
      </w:r>
    </w:p>
    <w:p w14:paraId="79705D2D"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10 años, compartiendo cama existente. Paga $244.00 USD </w:t>
      </w:r>
    </w:p>
    <w:p w14:paraId="66B37710"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11 años paga como adulto. </w:t>
      </w:r>
    </w:p>
    <w:p w14:paraId="0DEB9A6D" w14:textId="77777777" w:rsidR="00AE684F" w:rsidRDefault="00AE684F">
      <w:pPr>
        <w:spacing w:after="0" w:line="240" w:lineRule="auto"/>
        <w:jc w:val="both"/>
        <w:rPr>
          <w:b/>
          <w:bCs/>
          <w:sz w:val="20"/>
          <w:szCs w:val="20"/>
        </w:rPr>
      </w:pPr>
    </w:p>
    <w:p w14:paraId="228FF382" w14:textId="77777777" w:rsidR="00AE684F" w:rsidRDefault="00000000">
      <w:pPr>
        <w:spacing w:after="0" w:line="240" w:lineRule="auto"/>
        <w:jc w:val="both"/>
        <w:rPr>
          <w:b/>
          <w:bCs/>
          <w:sz w:val="20"/>
          <w:szCs w:val="20"/>
        </w:rPr>
      </w:pPr>
      <w:r>
        <w:rPr>
          <w:b/>
          <w:bCs/>
          <w:sz w:val="20"/>
          <w:szCs w:val="20"/>
        </w:rPr>
        <w:t>HOTEL LOI SUITES</w:t>
      </w:r>
    </w:p>
    <w:p w14:paraId="077D86A4"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5 años, compartiendo cama existente. Paga $244.00 USD </w:t>
      </w:r>
    </w:p>
    <w:p w14:paraId="75A2EED5"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6 años paga como adulto. </w:t>
      </w:r>
    </w:p>
    <w:p w14:paraId="06B1567F" w14:textId="77777777" w:rsidR="00AE684F" w:rsidRDefault="00AE684F">
      <w:pPr>
        <w:spacing w:after="0" w:line="240" w:lineRule="auto"/>
        <w:jc w:val="both"/>
        <w:rPr>
          <w:sz w:val="20"/>
          <w:szCs w:val="20"/>
        </w:rPr>
      </w:pPr>
    </w:p>
    <w:p w14:paraId="5C4FF604" w14:textId="77777777" w:rsidR="00AE684F" w:rsidRDefault="00000000">
      <w:pPr>
        <w:spacing w:after="0" w:line="240" w:lineRule="auto"/>
        <w:jc w:val="both"/>
        <w:rPr>
          <w:b/>
          <w:bCs/>
          <w:sz w:val="20"/>
          <w:szCs w:val="20"/>
        </w:rPr>
      </w:pPr>
      <w:r>
        <w:rPr>
          <w:b/>
          <w:bCs/>
          <w:color w:val="EE0000"/>
          <w:sz w:val="20"/>
          <w:szCs w:val="20"/>
        </w:rPr>
        <w:t>TARIFAS NO APLICAN PARA LAS FECHAS</w:t>
      </w:r>
      <w:r>
        <w:rPr>
          <w:b/>
          <w:bCs/>
          <w:sz w:val="20"/>
          <w:szCs w:val="20"/>
        </w:rPr>
        <w:t xml:space="preserve">: </w:t>
      </w:r>
      <w:r>
        <w:rPr>
          <w:sz w:val="20"/>
          <w:szCs w:val="20"/>
        </w:rPr>
        <w:t>Carnaval, Semana santa, Vacaciones de invierno en Argentina, Navidad, Año nuevo, Feriados largos en Argentina y en Brasil.</w:t>
      </w:r>
      <w:r>
        <w:rPr>
          <w:b/>
          <w:bCs/>
          <w:sz w:val="20"/>
          <w:szCs w:val="20"/>
        </w:rPr>
        <w:t xml:space="preserve"> </w:t>
      </w:r>
    </w:p>
    <w:p w14:paraId="029DD3EB" w14:textId="77777777" w:rsidR="00AE684F" w:rsidRDefault="00AE684F">
      <w:pPr>
        <w:spacing w:after="0" w:line="240" w:lineRule="auto"/>
        <w:jc w:val="both"/>
        <w:rPr>
          <w:b/>
          <w:bCs/>
          <w:sz w:val="20"/>
          <w:szCs w:val="20"/>
        </w:rPr>
      </w:pPr>
    </w:p>
    <w:p w14:paraId="0DD6577E" w14:textId="77777777" w:rsidR="00AE684F" w:rsidRDefault="00000000">
      <w:pPr>
        <w:spacing w:after="0" w:line="240" w:lineRule="auto"/>
        <w:ind w:hanging="2"/>
        <w:jc w:val="both"/>
        <w:rPr>
          <w:b/>
          <w:bCs/>
          <w:color w:val="C00000"/>
          <w:sz w:val="36"/>
          <w:szCs w:val="36"/>
        </w:rPr>
      </w:pPr>
      <w:r>
        <w:rPr>
          <w:b/>
          <w:bCs/>
          <w:color w:val="C00000"/>
          <w:sz w:val="36"/>
          <w:szCs w:val="36"/>
        </w:rPr>
        <w:t>NATURALEZA Y SABORES DE IGUAZÚ</w:t>
      </w:r>
    </w:p>
    <w:p w14:paraId="72E72C6D" w14:textId="77777777" w:rsidR="00AE684F" w:rsidRDefault="00000000">
      <w:pPr>
        <w:spacing w:after="0" w:line="240" w:lineRule="auto"/>
        <w:ind w:hanging="2"/>
        <w:jc w:val="both"/>
        <w:rPr>
          <w:b/>
          <w:bCs/>
          <w:color w:val="EE0000"/>
          <w:sz w:val="28"/>
          <w:szCs w:val="28"/>
        </w:rPr>
      </w:pPr>
      <w:r>
        <w:rPr>
          <w:b/>
          <w:bCs/>
          <w:color w:val="EE0000"/>
          <w:sz w:val="28"/>
          <w:szCs w:val="28"/>
        </w:rPr>
        <w:t>PUERTO IGUAZÚ</w:t>
      </w:r>
    </w:p>
    <w:p w14:paraId="29A03F85" w14:textId="77777777" w:rsidR="00AE684F" w:rsidRDefault="00000000">
      <w:pPr>
        <w:spacing w:after="0" w:line="240" w:lineRule="auto"/>
        <w:ind w:hanging="2"/>
        <w:jc w:val="both"/>
        <w:rPr>
          <w:b/>
          <w:bCs/>
          <w:sz w:val="24"/>
          <w:szCs w:val="24"/>
        </w:rPr>
      </w:pPr>
      <w:r>
        <w:rPr>
          <w:b/>
          <w:bCs/>
          <w:sz w:val="24"/>
          <w:szCs w:val="24"/>
        </w:rPr>
        <w:t>04 DÍAS / 03 NOCHES</w:t>
      </w:r>
    </w:p>
    <w:p w14:paraId="03B196C7" w14:textId="77777777" w:rsidR="00AE684F" w:rsidRDefault="00AE684F">
      <w:pPr>
        <w:spacing w:after="0" w:line="240" w:lineRule="auto"/>
        <w:ind w:hanging="2"/>
        <w:jc w:val="both"/>
        <w:rPr>
          <w:sz w:val="20"/>
          <w:szCs w:val="20"/>
        </w:rPr>
      </w:pPr>
    </w:p>
    <w:p w14:paraId="4EF21261" w14:textId="77777777" w:rsidR="00AE684F" w:rsidRDefault="00000000">
      <w:pPr>
        <w:spacing w:after="0" w:line="240" w:lineRule="auto"/>
        <w:ind w:hanging="2"/>
        <w:jc w:val="both"/>
        <w:rPr>
          <w:b/>
          <w:bCs/>
          <w:sz w:val="20"/>
          <w:szCs w:val="20"/>
        </w:rPr>
      </w:pPr>
      <w:r>
        <w:rPr>
          <w:b/>
          <w:bCs/>
          <w:sz w:val="20"/>
          <w:szCs w:val="20"/>
        </w:rPr>
        <w:t>PROGRAMA INCLUYE</w:t>
      </w:r>
    </w:p>
    <w:p w14:paraId="37B7F505"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 - hotel - aeropuerto.</w:t>
      </w:r>
    </w:p>
    <w:p w14:paraId="273F9C3B"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03 noches de alojamiento.</w:t>
      </w:r>
    </w:p>
    <w:p w14:paraId="4E594DFD"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Desayunos.</w:t>
      </w:r>
    </w:p>
    <w:p w14:paraId="5311B27C"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Argentinas (incluye entrada)</w:t>
      </w:r>
    </w:p>
    <w:p w14:paraId="68F91523"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Hito de las Tres Fronteras</w:t>
      </w:r>
    </w:p>
    <w:p w14:paraId="36ACD49B"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Visita y menú (menú 3 pasos) con show Tango en Yabuticaba Mercadito de la Selva y una copa de vino o bebida sin alcohol</w:t>
      </w:r>
    </w:p>
    <w:p w14:paraId="1F64FF93"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Brasileñas (incluye entrada)</w:t>
      </w:r>
    </w:p>
    <w:p w14:paraId="00AD65E6"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Parque de las aves (sin entrada)</w:t>
      </w:r>
    </w:p>
    <w:p w14:paraId="172AE493"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Duty free Shop</w:t>
      </w:r>
    </w:p>
    <w:p w14:paraId="638FA1D6"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w:t>
      </w:r>
    </w:p>
    <w:p w14:paraId="18406A32" w14:textId="77777777" w:rsidR="00AE684F" w:rsidRDefault="00000000">
      <w:pPr>
        <w:spacing w:after="0" w:line="240" w:lineRule="auto"/>
        <w:ind w:hanging="2"/>
        <w:jc w:val="both"/>
        <w:rPr>
          <w:sz w:val="20"/>
          <w:szCs w:val="20"/>
        </w:rPr>
      </w:pPr>
      <w:r>
        <w:rPr>
          <w:sz w:val="20"/>
          <w:szCs w:val="20"/>
        </w:rPr>
        <w:tab/>
      </w:r>
    </w:p>
    <w:p w14:paraId="7A36BB0E" w14:textId="77777777" w:rsidR="00AE684F" w:rsidRDefault="00000000">
      <w:pPr>
        <w:spacing w:after="0" w:line="240" w:lineRule="auto"/>
        <w:ind w:hanging="2"/>
        <w:jc w:val="both"/>
        <w:rPr>
          <w:b/>
          <w:bCs/>
          <w:sz w:val="20"/>
          <w:szCs w:val="20"/>
        </w:rPr>
      </w:pPr>
      <w:r>
        <w:rPr>
          <w:b/>
          <w:bCs/>
          <w:sz w:val="20"/>
          <w:szCs w:val="20"/>
        </w:rPr>
        <w:t>PROGRAMA NO INCLUYE</w:t>
      </w:r>
    </w:p>
    <w:p w14:paraId="20B2FF73"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Boleto aéreo.</w:t>
      </w:r>
    </w:p>
    <w:p w14:paraId="0DFE9FE5"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Equipaje de bodega, ni equipaje de cabina.</w:t>
      </w:r>
    </w:p>
    <w:p w14:paraId="7C48C1BF"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Gastos personales del pasajero.</w:t>
      </w:r>
    </w:p>
    <w:p w14:paraId="0E3DA703"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Todas las propinas durante el viaje.</w:t>
      </w:r>
    </w:p>
    <w:p w14:paraId="6E3CE3D8"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Cualquier servicio que no esté mencionado como incluido.</w:t>
      </w:r>
    </w:p>
    <w:p w14:paraId="30FDD9CB" w14:textId="77777777" w:rsidR="00AE684F" w:rsidRDefault="00AE684F">
      <w:pPr>
        <w:spacing w:after="0" w:line="240" w:lineRule="auto"/>
        <w:jc w:val="both"/>
        <w:rPr>
          <w:sz w:val="20"/>
          <w:szCs w:val="20"/>
        </w:rPr>
      </w:pPr>
    </w:p>
    <w:p w14:paraId="15991232" w14:textId="77777777" w:rsidR="00AE684F" w:rsidRDefault="00000000">
      <w:pPr>
        <w:spacing w:after="0" w:line="240" w:lineRule="auto"/>
        <w:jc w:val="both"/>
        <w:rPr>
          <w:b/>
          <w:bCs/>
          <w:sz w:val="20"/>
          <w:szCs w:val="20"/>
        </w:rPr>
      </w:pPr>
      <w:r>
        <w:rPr>
          <w:b/>
          <w:bCs/>
          <w:sz w:val="20"/>
          <w:szCs w:val="20"/>
        </w:rPr>
        <w:t>Precios por persona en dólares en acomodación doble:</w:t>
      </w:r>
    </w:p>
    <w:tbl>
      <w:tblPr>
        <w:tblW w:w="5000" w:type="pct"/>
        <w:tblCellMar>
          <w:left w:w="70" w:type="dxa"/>
          <w:right w:w="70" w:type="dxa"/>
        </w:tblCellMar>
        <w:tblLook w:val="04A0" w:firstRow="1" w:lastRow="0" w:firstColumn="1" w:lastColumn="0" w:noHBand="0" w:noVBand="1"/>
      </w:tblPr>
      <w:tblGrid>
        <w:gridCol w:w="2264"/>
        <w:gridCol w:w="697"/>
        <w:gridCol w:w="1457"/>
        <w:gridCol w:w="546"/>
        <w:gridCol w:w="492"/>
        <w:gridCol w:w="463"/>
        <w:gridCol w:w="492"/>
        <w:gridCol w:w="445"/>
        <w:gridCol w:w="492"/>
        <w:gridCol w:w="709"/>
        <w:gridCol w:w="771"/>
      </w:tblGrid>
      <w:tr w:rsidR="00021984" w:rsidRPr="00021984" w14:paraId="460C5927" w14:textId="77777777" w:rsidTr="00021984">
        <w:trPr>
          <w:trHeight w:val="402"/>
        </w:trPr>
        <w:tc>
          <w:tcPr>
            <w:tcW w:w="4148" w:type="pct"/>
            <w:gridSpan w:val="9"/>
            <w:tcBorders>
              <w:top w:val="single" w:sz="4" w:space="0" w:color="auto"/>
              <w:left w:val="single" w:sz="4" w:space="0" w:color="auto"/>
              <w:bottom w:val="single" w:sz="4" w:space="0" w:color="auto"/>
              <w:right w:val="single" w:sz="4" w:space="0" w:color="auto"/>
            </w:tcBorders>
            <w:shd w:val="clear" w:color="CC0000" w:fill="CC0000"/>
            <w:noWrap/>
            <w:vAlign w:val="center"/>
            <w:hideMark/>
          </w:tcPr>
          <w:p w14:paraId="2F030D73"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PROGRAMA SOLO SERVICIOS</w:t>
            </w:r>
          </w:p>
        </w:tc>
        <w:tc>
          <w:tcPr>
            <w:tcW w:w="852" w:type="pct"/>
            <w:gridSpan w:val="2"/>
            <w:tcBorders>
              <w:top w:val="single" w:sz="4" w:space="0" w:color="auto"/>
              <w:left w:val="nil"/>
              <w:bottom w:val="single" w:sz="4" w:space="0" w:color="auto"/>
              <w:right w:val="single" w:sz="4" w:space="0" w:color="auto"/>
            </w:tcBorders>
            <w:shd w:val="clear" w:color="CC0000" w:fill="CC0000"/>
            <w:noWrap/>
            <w:vAlign w:val="center"/>
            <w:hideMark/>
          </w:tcPr>
          <w:p w14:paraId="2327B9B7"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VIGENCIA</w:t>
            </w:r>
          </w:p>
        </w:tc>
      </w:tr>
      <w:tr w:rsidR="00021984" w:rsidRPr="00021984" w14:paraId="7ED0A4B3" w14:textId="77777777" w:rsidTr="00021984">
        <w:trPr>
          <w:trHeight w:val="402"/>
        </w:trPr>
        <w:tc>
          <w:tcPr>
            <w:tcW w:w="1286" w:type="pct"/>
            <w:tcBorders>
              <w:top w:val="nil"/>
              <w:left w:val="single" w:sz="4" w:space="0" w:color="auto"/>
              <w:bottom w:val="single" w:sz="4" w:space="0" w:color="auto"/>
              <w:right w:val="single" w:sz="4" w:space="0" w:color="auto"/>
            </w:tcBorders>
            <w:shd w:val="clear" w:color="CC0000" w:fill="CC0000"/>
            <w:noWrap/>
            <w:vAlign w:val="center"/>
            <w:hideMark/>
          </w:tcPr>
          <w:p w14:paraId="62C5056F"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HOTEL</w:t>
            </w:r>
          </w:p>
        </w:tc>
        <w:tc>
          <w:tcPr>
            <w:tcW w:w="399" w:type="pct"/>
            <w:tcBorders>
              <w:top w:val="nil"/>
              <w:left w:val="nil"/>
              <w:bottom w:val="single" w:sz="4" w:space="0" w:color="auto"/>
              <w:right w:val="single" w:sz="4" w:space="0" w:color="auto"/>
            </w:tcBorders>
            <w:shd w:val="clear" w:color="CC0000" w:fill="CC0000"/>
            <w:noWrap/>
            <w:vAlign w:val="center"/>
            <w:hideMark/>
          </w:tcPr>
          <w:p w14:paraId="3B6E4C1D"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CAT.</w:t>
            </w:r>
          </w:p>
        </w:tc>
        <w:tc>
          <w:tcPr>
            <w:tcW w:w="829" w:type="pct"/>
            <w:tcBorders>
              <w:top w:val="nil"/>
              <w:left w:val="nil"/>
              <w:bottom w:val="single" w:sz="4" w:space="0" w:color="auto"/>
              <w:right w:val="single" w:sz="4" w:space="0" w:color="auto"/>
            </w:tcBorders>
            <w:shd w:val="clear" w:color="CC0000" w:fill="CC0000"/>
            <w:noWrap/>
            <w:vAlign w:val="center"/>
            <w:hideMark/>
          </w:tcPr>
          <w:p w14:paraId="116AD7BE"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HABITACIÓN</w:t>
            </w:r>
          </w:p>
        </w:tc>
        <w:tc>
          <w:tcPr>
            <w:tcW w:w="309" w:type="pct"/>
            <w:tcBorders>
              <w:top w:val="nil"/>
              <w:left w:val="nil"/>
              <w:bottom w:val="single" w:sz="4" w:space="0" w:color="auto"/>
              <w:right w:val="single" w:sz="4" w:space="0" w:color="auto"/>
            </w:tcBorders>
            <w:shd w:val="clear" w:color="CC0000" w:fill="CC0000"/>
            <w:noWrap/>
            <w:vAlign w:val="center"/>
            <w:hideMark/>
          </w:tcPr>
          <w:p w14:paraId="4AE35A61"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SGL</w:t>
            </w:r>
          </w:p>
        </w:tc>
        <w:tc>
          <w:tcPr>
            <w:tcW w:w="279" w:type="pct"/>
            <w:tcBorders>
              <w:top w:val="nil"/>
              <w:left w:val="nil"/>
              <w:bottom w:val="single" w:sz="4" w:space="0" w:color="auto"/>
              <w:right w:val="single" w:sz="4" w:space="0" w:color="auto"/>
            </w:tcBorders>
            <w:shd w:val="clear" w:color="CC0000" w:fill="CC0000"/>
            <w:noWrap/>
            <w:vAlign w:val="center"/>
            <w:hideMark/>
          </w:tcPr>
          <w:p w14:paraId="0F0F2A96" w14:textId="7979E263"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N. A</w:t>
            </w:r>
          </w:p>
        </w:tc>
        <w:tc>
          <w:tcPr>
            <w:tcW w:w="262" w:type="pct"/>
            <w:tcBorders>
              <w:top w:val="nil"/>
              <w:left w:val="nil"/>
              <w:bottom w:val="single" w:sz="4" w:space="0" w:color="auto"/>
              <w:right w:val="single" w:sz="4" w:space="0" w:color="auto"/>
            </w:tcBorders>
            <w:shd w:val="clear" w:color="CC0000" w:fill="CC0000"/>
            <w:noWrap/>
            <w:vAlign w:val="center"/>
            <w:hideMark/>
          </w:tcPr>
          <w:p w14:paraId="53E16CD2"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DBL</w:t>
            </w:r>
          </w:p>
        </w:tc>
        <w:tc>
          <w:tcPr>
            <w:tcW w:w="279" w:type="pct"/>
            <w:tcBorders>
              <w:top w:val="nil"/>
              <w:left w:val="nil"/>
              <w:bottom w:val="single" w:sz="4" w:space="0" w:color="auto"/>
              <w:right w:val="single" w:sz="4" w:space="0" w:color="auto"/>
            </w:tcBorders>
            <w:shd w:val="clear" w:color="CC0000" w:fill="CC0000"/>
            <w:noWrap/>
            <w:vAlign w:val="center"/>
            <w:hideMark/>
          </w:tcPr>
          <w:p w14:paraId="0A189433" w14:textId="4F3FED91"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N. A</w:t>
            </w:r>
          </w:p>
        </w:tc>
        <w:tc>
          <w:tcPr>
            <w:tcW w:w="252" w:type="pct"/>
            <w:tcBorders>
              <w:top w:val="nil"/>
              <w:left w:val="nil"/>
              <w:bottom w:val="single" w:sz="4" w:space="0" w:color="auto"/>
              <w:right w:val="single" w:sz="4" w:space="0" w:color="auto"/>
            </w:tcBorders>
            <w:shd w:val="clear" w:color="CC0000" w:fill="CC0000"/>
            <w:noWrap/>
            <w:vAlign w:val="center"/>
            <w:hideMark/>
          </w:tcPr>
          <w:p w14:paraId="6BFA2F2F"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TPL</w:t>
            </w:r>
          </w:p>
        </w:tc>
        <w:tc>
          <w:tcPr>
            <w:tcW w:w="253" w:type="pct"/>
            <w:tcBorders>
              <w:top w:val="nil"/>
              <w:left w:val="nil"/>
              <w:bottom w:val="single" w:sz="4" w:space="0" w:color="auto"/>
              <w:right w:val="single" w:sz="4" w:space="0" w:color="auto"/>
            </w:tcBorders>
            <w:shd w:val="clear" w:color="CC0000" w:fill="CC0000"/>
            <w:noWrap/>
            <w:vAlign w:val="center"/>
            <w:hideMark/>
          </w:tcPr>
          <w:p w14:paraId="77F102ED" w14:textId="33BFAA6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N. A</w:t>
            </w:r>
          </w:p>
        </w:tc>
        <w:tc>
          <w:tcPr>
            <w:tcW w:w="412" w:type="pct"/>
            <w:tcBorders>
              <w:top w:val="nil"/>
              <w:left w:val="nil"/>
              <w:bottom w:val="single" w:sz="4" w:space="0" w:color="auto"/>
              <w:right w:val="single" w:sz="4" w:space="0" w:color="auto"/>
            </w:tcBorders>
            <w:shd w:val="clear" w:color="CC0000" w:fill="CC0000"/>
            <w:noWrap/>
            <w:vAlign w:val="center"/>
            <w:hideMark/>
          </w:tcPr>
          <w:p w14:paraId="740A2AD1"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DEL</w:t>
            </w:r>
          </w:p>
        </w:tc>
        <w:tc>
          <w:tcPr>
            <w:tcW w:w="440" w:type="pct"/>
            <w:tcBorders>
              <w:top w:val="nil"/>
              <w:left w:val="nil"/>
              <w:bottom w:val="single" w:sz="4" w:space="0" w:color="auto"/>
              <w:right w:val="single" w:sz="4" w:space="0" w:color="auto"/>
            </w:tcBorders>
            <w:shd w:val="clear" w:color="CC0000" w:fill="CC0000"/>
            <w:noWrap/>
            <w:vAlign w:val="center"/>
            <w:hideMark/>
          </w:tcPr>
          <w:p w14:paraId="45198358" w14:textId="77777777" w:rsidR="00021984" w:rsidRPr="00021984" w:rsidRDefault="00021984" w:rsidP="00021984">
            <w:pPr>
              <w:spacing w:after="0" w:line="240" w:lineRule="auto"/>
              <w:jc w:val="center"/>
              <w:rPr>
                <w:rFonts w:eastAsia="Times New Roman"/>
                <w:b/>
                <w:bCs/>
                <w:color w:val="FFFFFF"/>
                <w:sz w:val="20"/>
                <w:szCs w:val="20"/>
                <w:lang w:val="es-PE"/>
              </w:rPr>
            </w:pPr>
            <w:r w:rsidRPr="00021984">
              <w:rPr>
                <w:rFonts w:eastAsia="Times New Roman"/>
                <w:b/>
                <w:bCs/>
                <w:color w:val="FFFFFF"/>
                <w:sz w:val="20"/>
                <w:szCs w:val="20"/>
                <w:lang w:val="es-PE"/>
              </w:rPr>
              <w:t>AL</w:t>
            </w:r>
          </w:p>
        </w:tc>
      </w:tr>
      <w:tr w:rsidR="00021984" w:rsidRPr="00021984" w14:paraId="273E7CAB" w14:textId="77777777" w:rsidTr="008C612A">
        <w:trPr>
          <w:trHeight w:val="402"/>
        </w:trPr>
        <w:tc>
          <w:tcPr>
            <w:tcW w:w="1286" w:type="pct"/>
            <w:vMerge w:val="restart"/>
            <w:tcBorders>
              <w:top w:val="single" w:sz="4" w:space="0" w:color="auto"/>
              <w:left w:val="single" w:sz="4" w:space="0" w:color="auto"/>
              <w:bottom w:val="single" w:sz="4" w:space="0" w:color="auto"/>
              <w:right w:val="single" w:sz="4" w:space="0" w:color="auto"/>
            </w:tcBorders>
            <w:vAlign w:val="center"/>
            <w:hideMark/>
          </w:tcPr>
          <w:p w14:paraId="254B7026" w14:textId="77777777" w:rsidR="00021984" w:rsidRPr="00021984" w:rsidRDefault="00021984" w:rsidP="00021984">
            <w:pPr>
              <w:spacing w:after="0" w:line="240" w:lineRule="auto"/>
              <w:jc w:val="center"/>
              <w:rPr>
                <w:rFonts w:eastAsia="Times New Roman"/>
                <w:b/>
                <w:bCs/>
                <w:color w:val="000000"/>
                <w:sz w:val="20"/>
                <w:szCs w:val="20"/>
                <w:lang w:val="es-PE"/>
              </w:rPr>
            </w:pPr>
            <w:r w:rsidRPr="00021984">
              <w:rPr>
                <w:rFonts w:eastAsia="Times New Roman"/>
                <w:b/>
                <w:bCs/>
                <w:color w:val="000000"/>
                <w:sz w:val="20"/>
                <w:szCs w:val="20"/>
                <w:lang w:val="es-PE"/>
              </w:rPr>
              <w:t>Hotel El Pueblito</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14:paraId="5A1A24DD" w14:textId="77777777" w:rsidR="00021984" w:rsidRPr="00021984" w:rsidRDefault="00021984" w:rsidP="00021984">
            <w:pPr>
              <w:spacing w:after="0" w:line="240" w:lineRule="auto"/>
              <w:jc w:val="center"/>
              <w:rPr>
                <w:rFonts w:eastAsia="Times New Roman"/>
                <w:b/>
                <w:bCs/>
                <w:color w:val="000000"/>
                <w:sz w:val="20"/>
                <w:szCs w:val="20"/>
                <w:lang w:val="es-PE"/>
              </w:rPr>
            </w:pPr>
            <w:r w:rsidRPr="00021984">
              <w:rPr>
                <w:rFonts w:eastAsia="Times New Roman"/>
                <w:b/>
                <w:bCs/>
                <w:color w:val="000000"/>
                <w:sz w:val="20"/>
                <w:szCs w:val="20"/>
                <w:lang w:val="es-PE"/>
              </w:rPr>
              <w:t>3*</w:t>
            </w:r>
          </w:p>
        </w:tc>
        <w:tc>
          <w:tcPr>
            <w:tcW w:w="829" w:type="pct"/>
            <w:vMerge w:val="restart"/>
            <w:tcBorders>
              <w:top w:val="single" w:sz="4" w:space="0" w:color="auto"/>
              <w:left w:val="single" w:sz="4" w:space="0" w:color="auto"/>
              <w:bottom w:val="single" w:sz="4" w:space="0" w:color="auto"/>
              <w:right w:val="single" w:sz="4" w:space="0" w:color="auto"/>
            </w:tcBorders>
            <w:noWrap/>
            <w:vAlign w:val="center"/>
            <w:hideMark/>
          </w:tcPr>
          <w:p w14:paraId="380521E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Standard</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37F373A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573</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11A9102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84</w:t>
            </w:r>
          </w:p>
        </w:tc>
        <w:tc>
          <w:tcPr>
            <w:tcW w:w="262"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DDEA33C" w14:textId="18494EAD" w:rsidR="00021984" w:rsidRPr="008C612A" w:rsidRDefault="008C612A" w:rsidP="00021984">
            <w:pPr>
              <w:spacing w:after="0" w:line="240" w:lineRule="auto"/>
              <w:jc w:val="center"/>
              <w:rPr>
                <w:rFonts w:eastAsia="Times New Roman"/>
                <w:b/>
                <w:bCs/>
                <w:color w:val="000000"/>
                <w:sz w:val="20"/>
                <w:szCs w:val="20"/>
                <w:lang w:val="es-PE"/>
              </w:rPr>
            </w:pPr>
            <w:r>
              <w:rPr>
                <w:rFonts w:eastAsia="Times New Roman"/>
                <w:b/>
                <w:bCs/>
                <w:color w:val="000000"/>
                <w:sz w:val="20"/>
                <w:szCs w:val="20"/>
                <w:lang w:val="es-PE"/>
              </w:rPr>
              <w:t>449</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0128E53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41</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18EDBC6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426</w:t>
            </w:r>
          </w:p>
        </w:tc>
        <w:tc>
          <w:tcPr>
            <w:tcW w:w="253" w:type="pct"/>
            <w:tcBorders>
              <w:top w:val="single" w:sz="4" w:space="0" w:color="auto"/>
              <w:left w:val="single" w:sz="4" w:space="0" w:color="auto"/>
              <w:bottom w:val="single" w:sz="4" w:space="0" w:color="auto"/>
              <w:right w:val="single" w:sz="4" w:space="0" w:color="auto"/>
            </w:tcBorders>
            <w:noWrap/>
            <w:vAlign w:val="center"/>
            <w:hideMark/>
          </w:tcPr>
          <w:p w14:paraId="7361A45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35</w:t>
            </w:r>
          </w:p>
        </w:tc>
        <w:tc>
          <w:tcPr>
            <w:tcW w:w="412" w:type="pct"/>
            <w:tcBorders>
              <w:top w:val="single" w:sz="4" w:space="0" w:color="auto"/>
              <w:left w:val="single" w:sz="4" w:space="0" w:color="auto"/>
              <w:bottom w:val="single" w:sz="4" w:space="0" w:color="auto"/>
              <w:right w:val="single" w:sz="4" w:space="0" w:color="auto"/>
            </w:tcBorders>
            <w:noWrap/>
            <w:vAlign w:val="center"/>
            <w:hideMark/>
          </w:tcPr>
          <w:p w14:paraId="03E9A82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1-May</w:t>
            </w:r>
          </w:p>
        </w:tc>
        <w:tc>
          <w:tcPr>
            <w:tcW w:w="440" w:type="pct"/>
            <w:tcBorders>
              <w:top w:val="single" w:sz="4" w:space="0" w:color="auto"/>
              <w:left w:val="single" w:sz="4" w:space="0" w:color="auto"/>
              <w:bottom w:val="single" w:sz="4" w:space="0" w:color="auto"/>
              <w:right w:val="single" w:sz="4" w:space="0" w:color="auto"/>
            </w:tcBorders>
            <w:noWrap/>
            <w:vAlign w:val="center"/>
            <w:hideMark/>
          </w:tcPr>
          <w:p w14:paraId="35E4D7F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30-Jun</w:t>
            </w:r>
          </w:p>
        </w:tc>
      </w:tr>
      <w:tr w:rsidR="00021984" w:rsidRPr="00021984" w14:paraId="42F8F04B" w14:textId="77777777" w:rsidTr="00021984">
        <w:trPr>
          <w:trHeight w:val="402"/>
        </w:trPr>
        <w:tc>
          <w:tcPr>
            <w:tcW w:w="1286" w:type="pct"/>
            <w:vMerge/>
            <w:tcBorders>
              <w:top w:val="single" w:sz="4" w:space="0" w:color="auto"/>
              <w:left w:val="single" w:sz="4" w:space="0" w:color="auto"/>
              <w:bottom w:val="single" w:sz="4" w:space="0" w:color="auto"/>
              <w:right w:val="single" w:sz="4" w:space="0" w:color="auto"/>
            </w:tcBorders>
            <w:vAlign w:val="center"/>
            <w:hideMark/>
          </w:tcPr>
          <w:p w14:paraId="234186B6" w14:textId="77777777" w:rsidR="00021984" w:rsidRPr="00021984" w:rsidRDefault="00021984" w:rsidP="00021984">
            <w:pPr>
              <w:spacing w:after="0" w:line="240" w:lineRule="auto"/>
              <w:rPr>
                <w:rFonts w:eastAsia="Times New Roman"/>
                <w:b/>
                <w:bCs/>
                <w:color w:val="000000"/>
                <w:sz w:val="20"/>
                <w:szCs w:val="20"/>
                <w:lang w:val="es-PE"/>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23D9BEBF" w14:textId="77777777" w:rsidR="00021984" w:rsidRPr="00021984" w:rsidRDefault="00021984" w:rsidP="00021984">
            <w:pPr>
              <w:spacing w:after="0" w:line="240" w:lineRule="auto"/>
              <w:rPr>
                <w:rFonts w:eastAsia="Times New Roman"/>
                <w:b/>
                <w:bCs/>
                <w:color w:val="000000"/>
                <w:sz w:val="20"/>
                <w:szCs w:val="20"/>
                <w:lang w:val="es-PE"/>
              </w:rPr>
            </w:pPr>
          </w:p>
        </w:tc>
        <w:tc>
          <w:tcPr>
            <w:tcW w:w="829" w:type="pct"/>
            <w:vMerge/>
            <w:tcBorders>
              <w:top w:val="single" w:sz="4" w:space="0" w:color="auto"/>
              <w:left w:val="single" w:sz="4" w:space="0" w:color="auto"/>
              <w:bottom w:val="single" w:sz="4" w:space="0" w:color="auto"/>
              <w:right w:val="single" w:sz="4" w:space="0" w:color="auto"/>
            </w:tcBorders>
            <w:vAlign w:val="center"/>
            <w:hideMark/>
          </w:tcPr>
          <w:p w14:paraId="73777BED"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49DA2B6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650</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51C1105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104</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769DFE8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494</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263B529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53</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4CDC764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463</w:t>
            </w:r>
          </w:p>
        </w:tc>
        <w:tc>
          <w:tcPr>
            <w:tcW w:w="253" w:type="pct"/>
            <w:tcBorders>
              <w:top w:val="single" w:sz="4" w:space="0" w:color="auto"/>
              <w:left w:val="single" w:sz="4" w:space="0" w:color="auto"/>
              <w:bottom w:val="single" w:sz="4" w:space="0" w:color="auto"/>
              <w:right w:val="single" w:sz="4" w:space="0" w:color="auto"/>
            </w:tcBorders>
            <w:noWrap/>
            <w:vAlign w:val="center"/>
            <w:hideMark/>
          </w:tcPr>
          <w:p w14:paraId="40B31CB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41</w:t>
            </w:r>
          </w:p>
        </w:tc>
        <w:tc>
          <w:tcPr>
            <w:tcW w:w="412" w:type="pct"/>
            <w:tcBorders>
              <w:top w:val="single" w:sz="4" w:space="0" w:color="auto"/>
              <w:left w:val="single" w:sz="4" w:space="0" w:color="auto"/>
              <w:bottom w:val="single" w:sz="4" w:space="0" w:color="auto"/>
              <w:right w:val="single" w:sz="4" w:space="0" w:color="auto"/>
            </w:tcBorders>
            <w:noWrap/>
            <w:vAlign w:val="center"/>
            <w:hideMark/>
          </w:tcPr>
          <w:p w14:paraId="3261BA4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1-Jul</w:t>
            </w:r>
          </w:p>
        </w:tc>
        <w:tc>
          <w:tcPr>
            <w:tcW w:w="440" w:type="pct"/>
            <w:tcBorders>
              <w:top w:val="single" w:sz="4" w:space="0" w:color="auto"/>
              <w:left w:val="single" w:sz="4" w:space="0" w:color="auto"/>
              <w:bottom w:val="single" w:sz="4" w:space="0" w:color="auto"/>
              <w:right w:val="single" w:sz="4" w:space="0" w:color="auto"/>
            </w:tcBorders>
            <w:noWrap/>
            <w:vAlign w:val="center"/>
            <w:hideMark/>
          </w:tcPr>
          <w:p w14:paraId="6A33094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31-Jul</w:t>
            </w:r>
          </w:p>
        </w:tc>
      </w:tr>
      <w:tr w:rsidR="00021984" w:rsidRPr="00021984" w14:paraId="180927DE" w14:textId="77777777" w:rsidTr="00021984">
        <w:trPr>
          <w:trHeight w:val="402"/>
        </w:trPr>
        <w:tc>
          <w:tcPr>
            <w:tcW w:w="1286" w:type="pct"/>
            <w:vMerge/>
            <w:tcBorders>
              <w:top w:val="single" w:sz="4" w:space="0" w:color="auto"/>
              <w:left w:val="single" w:sz="4" w:space="0" w:color="auto"/>
              <w:bottom w:val="single" w:sz="4" w:space="0" w:color="auto"/>
              <w:right w:val="single" w:sz="4" w:space="0" w:color="auto"/>
            </w:tcBorders>
            <w:vAlign w:val="center"/>
            <w:hideMark/>
          </w:tcPr>
          <w:p w14:paraId="632749DB" w14:textId="77777777" w:rsidR="00021984" w:rsidRPr="00021984" w:rsidRDefault="00021984" w:rsidP="00021984">
            <w:pPr>
              <w:spacing w:after="0" w:line="240" w:lineRule="auto"/>
              <w:rPr>
                <w:rFonts w:eastAsia="Times New Roman"/>
                <w:b/>
                <w:bCs/>
                <w:color w:val="000000"/>
                <w:sz w:val="20"/>
                <w:szCs w:val="20"/>
                <w:lang w:val="es-PE"/>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754943E0" w14:textId="77777777" w:rsidR="00021984" w:rsidRPr="00021984" w:rsidRDefault="00021984" w:rsidP="00021984">
            <w:pPr>
              <w:spacing w:after="0" w:line="240" w:lineRule="auto"/>
              <w:rPr>
                <w:rFonts w:eastAsia="Times New Roman"/>
                <w:b/>
                <w:bCs/>
                <w:color w:val="000000"/>
                <w:sz w:val="20"/>
                <w:szCs w:val="20"/>
                <w:lang w:val="es-PE"/>
              </w:rPr>
            </w:pPr>
          </w:p>
        </w:tc>
        <w:tc>
          <w:tcPr>
            <w:tcW w:w="829" w:type="pct"/>
            <w:vMerge/>
            <w:tcBorders>
              <w:top w:val="single" w:sz="4" w:space="0" w:color="auto"/>
              <w:left w:val="single" w:sz="4" w:space="0" w:color="auto"/>
              <w:bottom w:val="single" w:sz="4" w:space="0" w:color="auto"/>
              <w:right w:val="single" w:sz="4" w:space="0" w:color="auto"/>
            </w:tcBorders>
            <w:vAlign w:val="center"/>
            <w:hideMark/>
          </w:tcPr>
          <w:p w14:paraId="16BDE91B"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0EA466A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609</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5404120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90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B356BB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473</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0B713F8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45</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129E791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449</w:t>
            </w:r>
          </w:p>
        </w:tc>
        <w:tc>
          <w:tcPr>
            <w:tcW w:w="253" w:type="pct"/>
            <w:tcBorders>
              <w:top w:val="single" w:sz="4" w:space="0" w:color="auto"/>
              <w:left w:val="single" w:sz="4" w:space="0" w:color="auto"/>
              <w:bottom w:val="single" w:sz="4" w:space="0" w:color="auto"/>
              <w:right w:val="single" w:sz="4" w:space="0" w:color="auto"/>
            </w:tcBorders>
            <w:noWrap/>
            <w:vAlign w:val="center"/>
            <w:hideMark/>
          </w:tcPr>
          <w:p w14:paraId="6498C59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38</w:t>
            </w:r>
          </w:p>
        </w:tc>
        <w:tc>
          <w:tcPr>
            <w:tcW w:w="412" w:type="pct"/>
            <w:tcBorders>
              <w:top w:val="single" w:sz="4" w:space="0" w:color="auto"/>
              <w:left w:val="single" w:sz="4" w:space="0" w:color="auto"/>
              <w:bottom w:val="single" w:sz="4" w:space="0" w:color="auto"/>
              <w:right w:val="single" w:sz="4" w:space="0" w:color="auto"/>
            </w:tcBorders>
            <w:noWrap/>
            <w:vAlign w:val="center"/>
            <w:hideMark/>
          </w:tcPr>
          <w:p w14:paraId="53E1285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1-Ago</w:t>
            </w:r>
          </w:p>
        </w:tc>
        <w:tc>
          <w:tcPr>
            <w:tcW w:w="440" w:type="pct"/>
            <w:tcBorders>
              <w:top w:val="single" w:sz="4" w:space="0" w:color="auto"/>
              <w:left w:val="single" w:sz="4" w:space="0" w:color="auto"/>
              <w:bottom w:val="single" w:sz="4" w:space="0" w:color="auto"/>
              <w:right w:val="single" w:sz="4" w:space="0" w:color="auto"/>
            </w:tcBorders>
            <w:noWrap/>
            <w:vAlign w:val="center"/>
            <w:hideMark/>
          </w:tcPr>
          <w:p w14:paraId="7FD48BE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30-Set</w:t>
            </w:r>
          </w:p>
        </w:tc>
      </w:tr>
      <w:tr w:rsidR="00021984" w:rsidRPr="00021984" w14:paraId="206EE885" w14:textId="77777777" w:rsidTr="00021984">
        <w:trPr>
          <w:trHeight w:val="402"/>
        </w:trPr>
        <w:tc>
          <w:tcPr>
            <w:tcW w:w="1286" w:type="pct"/>
            <w:vMerge/>
            <w:tcBorders>
              <w:top w:val="single" w:sz="4" w:space="0" w:color="auto"/>
              <w:left w:val="single" w:sz="4" w:space="0" w:color="auto"/>
              <w:bottom w:val="single" w:sz="4" w:space="0" w:color="auto"/>
              <w:right w:val="single" w:sz="4" w:space="0" w:color="auto"/>
            </w:tcBorders>
            <w:vAlign w:val="center"/>
            <w:hideMark/>
          </w:tcPr>
          <w:p w14:paraId="324B339C" w14:textId="77777777" w:rsidR="00021984" w:rsidRPr="00021984" w:rsidRDefault="00021984" w:rsidP="00021984">
            <w:pPr>
              <w:spacing w:after="0" w:line="240" w:lineRule="auto"/>
              <w:rPr>
                <w:rFonts w:eastAsia="Times New Roman"/>
                <w:b/>
                <w:bCs/>
                <w:color w:val="000000"/>
                <w:sz w:val="20"/>
                <w:szCs w:val="20"/>
                <w:lang w:val="es-PE"/>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0A07B7D9" w14:textId="77777777" w:rsidR="00021984" w:rsidRPr="00021984" w:rsidRDefault="00021984" w:rsidP="00021984">
            <w:pPr>
              <w:spacing w:after="0" w:line="240" w:lineRule="auto"/>
              <w:rPr>
                <w:rFonts w:eastAsia="Times New Roman"/>
                <w:b/>
                <w:bCs/>
                <w:color w:val="000000"/>
                <w:sz w:val="20"/>
                <w:szCs w:val="20"/>
                <w:lang w:val="es-PE"/>
              </w:rPr>
            </w:pPr>
          </w:p>
        </w:tc>
        <w:tc>
          <w:tcPr>
            <w:tcW w:w="829" w:type="pct"/>
            <w:vMerge/>
            <w:tcBorders>
              <w:top w:val="single" w:sz="4" w:space="0" w:color="auto"/>
              <w:left w:val="single" w:sz="4" w:space="0" w:color="auto"/>
              <w:bottom w:val="single" w:sz="4" w:space="0" w:color="auto"/>
              <w:right w:val="single" w:sz="4" w:space="0" w:color="auto"/>
            </w:tcBorders>
            <w:vAlign w:val="center"/>
            <w:hideMark/>
          </w:tcPr>
          <w:p w14:paraId="6524C0F1"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4E0AD7D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624</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1106F10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90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258790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489</w:t>
            </w:r>
          </w:p>
        </w:tc>
        <w:tc>
          <w:tcPr>
            <w:tcW w:w="279" w:type="pct"/>
            <w:tcBorders>
              <w:top w:val="single" w:sz="4" w:space="0" w:color="auto"/>
              <w:left w:val="single" w:sz="4" w:space="0" w:color="auto"/>
              <w:bottom w:val="single" w:sz="4" w:space="0" w:color="auto"/>
              <w:right w:val="single" w:sz="4" w:space="0" w:color="auto"/>
            </w:tcBorders>
            <w:noWrap/>
            <w:vAlign w:val="center"/>
            <w:hideMark/>
          </w:tcPr>
          <w:p w14:paraId="2728985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45</w:t>
            </w:r>
          </w:p>
        </w:tc>
        <w:tc>
          <w:tcPr>
            <w:tcW w:w="252" w:type="pct"/>
            <w:tcBorders>
              <w:top w:val="single" w:sz="4" w:space="0" w:color="auto"/>
              <w:left w:val="single" w:sz="4" w:space="0" w:color="auto"/>
              <w:bottom w:val="single" w:sz="4" w:space="0" w:color="auto"/>
              <w:right w:val="single" w:sz="4" w:space="0" w:color="auto"/>
            </w:tcBorders>
            <w:noWrap/>
            <w:vAlign w:val="center"/>
            <w:hideMark/>
          </w:tcPr>
          <w:p w14:paraId="5B698A1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464</w:t>
            </w:r>
          </w:p>
        </w:tc>
        <w:tc>
          <w:tcPr>
            <w:tcW w:w="253" w:type="pct"/>
            <w:tcBorders>
              <w:top w:val="single" w:sz="4" w:space="0" w:color="auto"/>
              <w:left w:val="single" w:sz="4" w:space="0" w:color="auto"/>
              <w:bottom w:val="single" w:sz="4" w:space="0" w:color="auto"/>
              <w:right w:val="single" w:sz="4" w:space="0" w:color="auto"/>
            </w:tcBorders>
            <w:noWrap/>
            <w:vAlign w:val="center"/>
            <w:hideMark/>
          </w:tcPr>
          <w:p w14:paraId="7AE4571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38</w:t>
            </w:r>
          </w:p>
        </w:tc>
        <w:tc>
          <w:tcPr>
            <w:tcW w:w="412" w:type="pct"/>
            <w:tcBorders>
              <w:top w:val="single" w:sz="4" w:space="0" w:color="auto"/>
              <w:left w:val="single" w:sz="4" w:space="0" w:color="auto"/>
              <w:bottom w:val="single" w:sz="4" w:space="0" w:color="auto"/>
              <w:right w:val="single" w:sz="4" w:space="0" w:color="auto"/>
            </w:tcBorders>
            <w:noWrap/>
            <w:vAlign w:val="center"/>
            <w:hideMark/>
          </w:tcPr>
          <w:p w14:paraId="24ED33E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1-Oct</w:t>
            </w:r>
          </w:p>
        </w:tc>
        <w:tc>
          <w:tcPr>
            <w:tcW w:w="440" w:type="pct"/>
            <w:tcBorders>
              <w:top w:val="single" w:sz="4" w:space="0" w:color="auto"/>
              <w:left w:val="single" w:sz="4" w:space="0" w:color="auto"/>
              <w:bottom w:val="single" w:sz="4" w:space="0" w:color="auto"/>
              <w:right w:val="single" w:sz="4" w:space="0" w:color="auto"/>
            </w:tcBorders>
            <w:noWrap/>
            <w:vAlign w:val="center"/>
            <w:hideMark/>
          </w:tcPr>
          <w:p w14:paraId="3AEC907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20-Dic</w:t>
            </w:r>
          </w:p>
        </w:tc>
      </w:tr>
      <w:tr w:rsidR="00021984" w:rsidRPr="00021984" w14:paraId="0ECD8B80" w14:textId="77777777" w:rsidTr="00021984">
        <w:trPr>
          <w:trHeight w:val="402"/>
        </w:trPr>
        <w:tc>
          <w:tcPr>
            <w:tcW w:w="1286" w:type="pct"/>
            <w:vMerge w:val="restart"/>
            <w:tcBorders>
              <w:top w:val="single" w:sz="4" w:space="0" w:color="auto"/>
              <w:left w:val="single" w:sz="4" w:space="0" w:color="auto"/>
              <w:bottom w:val="single" w:sz="4" w:space="0" w:color="auto"/>
              <w:right w:val="single" w:sz="4" w:space="0" w:color="auto"/>
            </w:tcBorders>
            <w:noWrap/>
            <w:vAlign w:val="center"/>
            <w:hideMark/>
          </w:tcPr>
          <w:p w14:paraId="59DAEE23"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Hotel O2 Iguazú</w:t>
            </w:r>
          </w:p>
        </w:tc>
        <w:tc>
          <w:tcPr>
            <w:tcW w:w="399" w:type="pct"/>
            <w:vMerge w:val="restart"/>
            <w:tcBorders>
              <w:top w:val="single" w:sz="4" w:space="0" w:color="auto"/>
              <w:left w:val="single" w:sz="4" w:space="0" w:color="auto"/>
              <w:bottom w:val="single" w:sz="4" w:space="0" w:color="auto"/>
              <w:right w:val="single" w:sz="4" w:space="0" w:color="auto"/>
            </w:tcBorders>
            <w:noWrap/>
            <w:vAlign w:val="center"/>
            <w:hideMark/>
          </w:tcPr>
          <w:p w14:paraId="3EEE9AEB"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4*</w:t>
            </w:r>
          </w:p>
        </w:tc>
        <w:tc>
          <w:tcPr>
            <w:tcW w:w="829" w:type="pct"/>
            <w:vMerge w:val="restart"/>
            <w:tcBorders>
              <w:top w:val="single" w:sz="4" w:space="0" w:color="auto"/>
              <w:left w:val="single" w:sz="4" w:space="0" w:color="auto"/>
              <w:bottom w:val="single" w:sz="4" w:space="0" w:color="auto"/>
              <w:right w:val="single" w:sz="4" w:space="0" w:color="auto"/>
            </w:tcBorders>
            <w:noWrap/>
            <w:vAlign w:val="center"/>
            <w:hideMark/>
          </w:tcPr>
          <w:p w14:paraId="62B9F9E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Standard</w:t>
            </w:r>
          </w:p>
        </w:tc>
        <w:tc>
          <w:tcPr>
            <w:tcW w:w="309" w:type="pct"/>
            <w:tcBorders>
              <w:top w:val="single" w:sz="4" w:space="0" w:color="auto"/>
              <w:left w:val="nil"/>
              <w:bottom w:val="single" w:sz="4" w:space="0" w:color="auto"/>
              <w:right w:val="single" w:sz="4" w:space="0" w:color="auto"/>
            </w:tcBorders>
            <w:noWrap/>
            <w:vAlign w:val="center"/>
            <w:hideMark/>
          </w:tcPr>
          <w:p w14:paraId="13B5905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656</w:t>
            </w:r>
          </w:p>
        </w:tc>
        <w:tc>
          <w:tcPr>
            <w:tcW w:w="279" w:type="pct"/>
            <w:tcBorders>
              <w:top w:val="single" w:sz="4" w:space="0" w:color="auto"/>
              <w:left w:val="nil"/>
              <w:bottom w:val="single" w:sz="4" w:space="0" w:color="auto"/>
              <w:right w:val="single" w:sz="4" w:space="0" w:color="auto"/>
            </w:tcBorders>
            <w:noWrap/>
            <w:vAlign w:val="center"/>
            <w:hideMark/>
          </w:tcPr>
          <w:p w14:paraId="376EA5D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111</w:t>
            </w:r>
          </w:p>
        </w:tc>
        <w:tc>
          <w:tcPr>
            <w:tcW w:w="262" w:type="pct"/>
            <w:tcBorders>
              <w:top w:val="single" w:sz="4" w:space="0" w:color="auto"/>
              <w:left w:val="nil"/>
              <w:bottom w:val="single" w:sz="4" w:space="0" w:color="auto"/>
              <w:right w:val="single" w:sz="4" w:space="0" w:color="auto"/>
            </w:tcBorders>
            <w:noWrap/>
            <w:vAlign w:val="center"/>
            <w:hideMark/>
          </w:tcPr>
          <w:p w14:paraId="2ADCA28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489</w:t>
            </w:r>
          </w:p>
        </w:tc>
        <w:tc>
          <w:tcPr>
            <w:tcW w:w="279" w:type="pct"/>
            <w:tcBorders>
              <w:top w:val="single" w:sz="4" w:space="0" w:color="auto"/>
              <w:left w:val="nil"/>
              <w:bottom w:val="single" w:sz="4" w:space="0" w:color="auto"/>
              <w:right w:val="single" w:sz="4" w:space="0" w:color="auto"/>
            </w:tcBorders>
            <w:noWrap/>
            <w:vAlign w:val="center"/>
            <w:hideMark/>
          </w:tcPr>
          <w:p w14:paraId="6D53560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55</w:t>
            </w:r>
          </w:p>
        </w:tc>
        <w:tc>
          <w:tcPr>
            <w:tcW w:w="252" w:type="pct"/>
            <w:tcBorders>
              <w:top w:val="single" w:sz="4" w:space="0" w:color="auto"/>
              <w:left w:val="nil"/>
              <w:bottom w:val="single" w:sz="4" w:space="0" w:color="auto"/>
              <w:right w:val="single" w:sz="4" w:space="0" w:color="auto"/>
            </w:tcBorders>
            <w:noWrap/>
            <w:vAlign w:val="center"/>
            <w:hideMark/>
          </w:tcPr>
          <w:p w14:paraId="31182D9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481</w:t>
            </w:r>
          </w:p>
        </w:tc>
        <w:tc>
          <w:tcPr>
            <w:tcW w:w="253" w:type="pct"/>
            <w:tcBorders>
              <w:top w:val="single" w:sz="4" w:space="0" w:color="auto"/>
              <w:left w:val="nil"/>
              <w:bottom w:val="single" w:sz="4" w:space="0" w:color="auto"/>
              <w:right w:val="single" w:sz="4" w:space="0" w:color="auto"/>
            </w:tcBorders>
            <w:noWrap/>
            <w:vAlign w:val="center"/>
            <w:hideMark/>
          </w:tcPr>
          <w:p w14:paraId="079A258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53</w:t>
            </w:r>
          </w:p>
        </w:tc>
        <w:tc>
          <w:tcPr>
            <w:tcW w:w="412" w:type="pct"/>
            <w:tcBorders>
              <w:top w:val="single" w:sz="4" w:space="0" w:color="auto"/>
              <w:left w:val="nil"/>
              <w:bottom w:val="single" w:sz="4" w:space="0" w:color="auto"/>
              <w:right w:val="single" w:sz="4" w:space="0" w:color="auto"/>
            </w:tcBorders>
            <w:noWrap/>
            <w:vAlign w:val="center"/>
            <w:hideMark/>
          </w:tcPr>
          <w:p w14:paraId="3F9E181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1-May</w:t>
            </w:r>
          </w:p>
        </w:tc>
        <w:tc>
          <w:tcPr>
            <w:tcW w:w="440" w:type="pct"/>
            <w:tcBorders>
              <w:top w:val="single" w:sz="4" w:space="0" w:color="auto"/>
              <w:left w:val="nil"/>
              <w:bottom w:val="single" w:sz="4" w:space="0" w:color="auto"/>
              <w:right w:val="single" w:sz="4" w:space="0" w:color="auto"/>
            </w:tcBorders>
            <w:noWrap/>
            <w:vAlign w:val="center"/>
            <w:hideMark/>
          </w:tcPr>
          <w:p w14:paraId="2F0FDE3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30-Jun</w:t>
            </w:r>
          </w:p>
        </w:tc>
      </w:tr>
      <w:tr w:rsidR="00021984" w:rsidRPr="00021984" w14:paraId="2F8CE8F3" w14:textId="77777777" w:rsidTr="00021984">
        <w:trPr>
          <w:trHeight w:val="402"/>
        </w:trPr>
        <w:tc>
          <w:tcPr>
            <w:tcW w:w="1286" w:type="pct"/>
            <w:vMerge/>
            <w:tcBorders>
              <w:top w:val="nil"/>
              <w:left w:val="single" w:sz="4" w:space="0" w:color="auto"/>
              <w:bottom w:val="single" w:sz="4" w:space="0" w:color="auto"/>
              <w:right w:val="single" w:sz="4" w:space="0" w:color="auto"/>
            </w:tcBorders>
            <w:vAlign w:val="center"/>
            <w:hideMark/>
          </w:tcPr>
          <w:p w14:paraId="7E6D6FF5" w14:textId="77777777" w:rsidR="00021984" w:rsidRPr="00021984" w:rsidRDefault="00021984" w:rsidP="00021984">
            <w:pPr>
              <w:spacing w:after="0" w:line="240" w:lineRule="auto"/>
              <w:rPr>
                <w:rFonts w:eastAsia="Times New Roman"/>
                <w:b/>
                <w:bCs/>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476D0EA0" w14:textId="77777777" w:rsidR="00021984" w:rsidRPr="00021984" w:rsidRDefault="00021984" w:rsidP="00021984">
            <w:pPr>
              <w:spacing w:after="0" w:line="240" w:lineRule="auto"/>
              <w:rPr>
                <w:rFonts w:eastAsia="Times New Roman"/>
                <w:b/>
                <w:bCs/>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3DD6FD72"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nil"/>
              <w:left w:val="nil"/>
              <w:bottom w:val="single" w:sz="4" w:space="0" w:color="auto"/>
              <w:right w:val="single" w:sz="4" w:space="0" w:color="auto"/>
            </w:tcBorders>
            <w:noWrap/>
            <w:vAlign w:val="center"/>
            <w:hideMark/>
          </w:tcPr>
          <w:p w14:paraId="7BC5D8C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713</w:t>
            </w:r>
          </w:p>
        </w:tc>
        <w:tc>
          <w:tcPr>
            <w:tcW w:w="279" w:type="pct"/>
            <w:tcBorders>
              <w:top w:val="nil"/>
              <w:left w:val="nil"/>
              <w:bottom w:val="single" w:sz="4" w:space="0" w:color="auto"/>
              <w:right w:val="single" w:sz="4" w:space="0" w:color="auto"/>
            </w:tcBorders>
            <w:noWrap/>
            <w:vAlign w:val="center"/>
            <w:hideMark/>
          </w:tcPr>
          <w:p w14:paraId="701A266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125</w:t>
            </w:r>
          </w:p>
        </w:tc>
        <w:tc>
          <w:tcPr>
            <w:tcW w:w="262" w:type="pct"/>
            <w:tcBorders>
              <w:top w:val="nil"/>
              <w:left w:val="nil"/>
              <w:bottom w:val="single" w:sz="4" w:space="0" w:color="auto"/>
              <w:right w:val="single" w:sz="4" w:space="0" w:color="auto"/>
            </w:tcBorders>
            <w:noWrap/>
            <w:vAlign w:val="center"/>
            <w:hideMark/>
          </w:tcPr>
          <w:p w14:paraId="363F3A3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525</w:t>
            </w:r>
          </w:p>
        </w:tc>
        <w:tc>
          <w:tcPr>
            <w:tcW w:w="279" w:type="pct"/>
            <w:tcBorders>
              <w:top w:val="nil"/>
              <w:left w:val="nil"/>
              <w:bottom w:val="single" w:sz="4" w:space="0" w:color="auto"/>
              <w:right w:val="single" w:sz="4" w:space="0" w:color="auto"/>
            </w:tcBorders>
            <w:noWrap/>
            <w:vAlign w:val="center"/>
            <w:hideMark/>
          </w:tcPr>
          <w:p w14:paraId="32A94E3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63</w:t>
            </w:r>
          </w:p>
        </w:tc>
        <w:tc>
          <w:tcPr>
            <w:tcW w:w="252" w:type="pct"/>
            <w:tcBorders>
              <w:top w:val="nil"/>
              <w:left w:val="nil"/>
              <w:bottom w:val="single" w:sz="4" w:space="0" w:color="auto"/>
              <w:right w:val="single" w:sz="4" w:space="0" w:color="auto"/>
            </w:tcBorders>
            <w:noWrap/>
            <w:vAlign w:val="center"/>
            <w:hideMark/>
          </w:tcPr>
          <w:p w14:paraId="242B301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513</w:t>
            </w:r>
          </w:p>
        </w:tc>
        <w:tc>
          <w:tcPr>
            <w:tcW w:w="253" w:type="pct"/>
            <w:tcBorders>
              <w:top w:val="nil"/>
              <w:left w:val="nil"/>
              <w:bottom w:val="single" w:sz="4" w:space="0" w:color="auto"/>
              <w:right w:val="single" w:sz="4" w:space="0" w:color="auto"/>
            </w:tcBorders>
            <w:noWrap/>
            <w:vAlign w:val="center"/>
            <w:hideMark/>
          </w:tcPr>
          <w:p w14:paraId="27E1739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59</w:t>
            </w:r>
          </w:p>
        </w:tc>
        <w:tc>
          <w:tcPr>
            <w:tcW w:w="412" w:type="pct"/>
            <w:tcBorders>
              <w:top w:val="nil"/>
              <w:left w:val="nil"/>
              <w:bottom w:val="single" w:sz="4" w:space="0" w:color="auto"/>
              <w:right w:val="single" w:sz="4" w:space="0" w:color="auto"/>
            </w:tcBorders>
            <w:noWrap/>
            <w:vAlign w:val="center"/>
            <w:hideMark/>
          </w:tcPr>
          <w:p w14:paraId="0F1D5F4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1-Jul</w:t>
            </w:r>
          </w:p>
        </w:tc>
        <w:tc>
          <w:tcPr>
            <w:tcW w:w="440" w:type="pct"/>
            <w:tcBorders>
              <w:top w:val="nil"/>
              <w:left w:val="nil"/>
              <w:bottom w:val="single" w:sz="4" w:space="0" w:color="auto"/>
              <w:right w:val="single" w:sz="4" w:space="0" w:color="auto"/>
            </w:tcBorders>
            <w:noWrap/>
            <w:vAlign w:val="center"/>
            <w:hideMark/>
          </w:tcPr>
          <w:p w14:paraId="74DBCE7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30-Set</w:t>
            </w:r>
          </w:p>
        </w:tc>
      </w:tr>
      <w:tr w:rsidR="00021984" w:rsidRPr="00021984" w14:paraId="542F73BA" w14:textId="77777777" w:rsidTr="00021984">
        <w:trPr>
          <w:trHeight w:val="402"/>
        </w:trPr>
        <w:tc>
          <w:tcPr>
            <w:tcW w:w="1286" w:type="pct"/>
            <w:vMerge/>
            <w:tcBorders>
              <w:top w:val="nil"/>
              <w:left w:val="single" w:sz="4" w:space="0" w:color="auto"/>
              <w:bottom w:val="single" w:sz="4" w:space="0" w:color="auto"/>
              <w:right w:val="single" w:sz="4" w:space="0" w:color="auto"/>
            </w:tcBorders>
            <w:vAlign w:val="center"/>
            <w:hideMark/>
          </w:tcPr>
          <w:p w14:paraId="4BD188D2" w14:textId="77777777" w:rsidR="00021984" w:rsidRPr="00021984" w:rsidRDefault="00021984" w:rsidP="00021984">
            <w:pPr>
              <w:spacing w:after="0" w:line="240" w:lineRule="auto"/>
              <w:rPr>
                <w:rFonts w:eastAsia="Times New Roman"/>
                <w:b/>
                <w:bCs/>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407AB243" w14:textId="77777777" w:rsidR="00021984" w:rsidRPr="00021984" w:rsidRDefault="00021984" w:rsidP="00021984">
            <w:pPr>
              <w:spacing w:after="0" w:line="240" w:lineRule="auto"/>
              <w:rPr>
                <w:rFonts w:eastAsia="Times New Roman"/>
                <w:b/>
                <w:bCs/>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3E15833D"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nil"/>
              <w:left w:val="nil"/>
              <w:bottom w:val="single" w:sz="4" w:space="0" w:color="auto"/>
              <w:right w:val="single" w:sz="4" w:space="0" w:color="auto"/>
            </w:tcBorders>
            <w:noWrap/>
            <w:vAlign w:val="center"/>
            <w:hideMark/>
          </w:tcPr>
          <w:p w14:paraId="5A589F4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729</w:t>
            </w:r>
          </w:p>
        </w:tc>
        <w:tc>
          <w:tcPr>
            <w:tcW w:w="279" w:type="pct"/>
            <w:tcBorders>
              <w:top w:val="nil"/>
              <w:left w:val="nil"/>
              <w:bottom w:val="single" w:sz="4" w:space="0" w:color="auto"/>
              <w:right w:val="single" w:sz="4" w:space="0" w:color="auto"/>
            </w:tcBorders>
            <w:noWrap/>
            <w:vAlign w:val="center"/>
            <w:hideMark/>
          </w:tcPr>
          <w:p w14:paraId="14E2C0F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125</w:t>
            </w:r>
          </w:p>
        </w:tc>
        <w:tc>
          <w:tcPr>
            <w:tcW w:w="262" w:type="pct"/>
            <w:tcBorders>
              <w:top w:val="nil"/>
              <w:left w:val="nil"/>
              <w:bottom w:val="single" w:sz="4" w:space="0" w:color="auto"/>
              <w:right w:val="single" w:sz="4" w:space="0" w:color="auto"/>
            </w:tcBorders>
            <w:noWrap/>
            <w:vAlign w:val="center"/>
            <w:hideMark/>
          </w:tcPr>
          <w:p w14:paraId="5A1134E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541</w:t>
            </w:r>
          </w:p>
        </w:tc>
        <w:tc>
          <w:tcPr>
            <w:tcW w:w="279" w:type="pct"/>
            <w:tcBorders>
              <w:top w:val="nil"/>
              <w:left w:val="nil"/>
              <w:bottom w:val="single" w:sz="4" w:space="0" w:color="auto"/>
              <w:right w:val="single" w:sz="4" w:space="0" w:color="auto"/>
            </w:tcBorders>
            <w:noWrap/>
            <w:vAlign w:val="center"/>
            <w:hideMark/>
          </w:tcPr>
          <w:p w14:paraId="6127106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63</w:t>
            </w:r>
          </w:p>
        </w:tc>
        <w:tc>
          <w:tcPr>
            <w:tcW w:w="252" w:type="pct"/>
            <w:tcBorders>
              <w:top w:val="nil"/>
              <w:left w:val="nil"/>
              <w:bottom w:val="single" w:sz="4" w:space="0" w:color="auto"/>
              <w:right w:val="single" w:sz="4" w:space="0" w:color="auto"/>
            </w:tcBorders>
            <w:noWrap/>
            <w:vAlign w:val="center"/>
            <w:hideMark/>
          </w:tcPr>
          <w:p w14:paraId="32AC354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529</w:t>
            </w:r>
          </w:p>
        </w:tc>
        <w:tc>
          <w:tcPr>
            <w:tcW w:w="253" w:type="pct"/>
            <w:tcBorders>
              <w:top w:val="nil"/>
              <w:left w:val="nil"/>
              <w:bottom w:val="single" w:sz="4" w:space="0" w:color="auto"/>
              <w:right w:val="single" w:sz="4" w:space="0" w:color="auto"/>
            </w:tcBorders>
            <w:noWrap/>
            <w:vAlign w:val="center"/>
            <w:hideMark/>
          </w:tcPr>
          <w:p w14:paraId="1383B43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59</w:t>
            </w:r>
          </w:p>
        </w:tc>
        <w:tc>
          <w:tcPr>
            <w:tcW w:w="412" w:type="pct"/>
            <w:tcBorders>
              <w:top w:val="nil"/>
              <w:left w:val="nil"/>
              <w:bottom w:val="single" w:sz="4" w:space="0" w:color="auto"/>
              <w:right w:val="single" w:sz="4" w:space="0" w:color="auto"/>
            </w:tcBorders>
            <w:noWrap/>
            <w:vAlign w:val="center"/>
            <w:hideMark/>
          </w:tcPr>
          <w:p w14:paraId="3EA46A6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1-Oct</w:t>
            </w:r>
          </w:p>
        </w:tc>
        <w:tc>
          <w:tcPr>
            <w:tcW w:w="440" w:type="pct"/>
            <w:tcBorders>
              <w:top w:val="nil"/>
              <w:left w:val="nil"/>
              <w:bottom w:val="single" w:sz="4" w:space="0" w:color="auto"/>
              <w:right w:val="single" w:sz="4" w:space="0" w:color="auto"/>
            </w:tcBorders>
            <w:noWrap/>
            <w:vAlign w:val="center"/>
            <w:hideMark/>
          </w:tcPr>
          <w:p w14:paraId="4492F0D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20-Dic</w:t>
            </w:r>
          </w:p>
        </w:tc>
      </w:tr>
      <w:tr w:rsidR="00021984" w:rsidRPr="00021984" w14:paraId="5152AD7A" w14:textId="77777777" w:rsidTr="00021984">
        <w:trPr>
          <w:trHeight w:val="402"/>
        </w:trPr>
        <w:tc>
          <w:tcPr>
            <w:tcW w:w="1286" w:type="pct"/>
            <w:vMerge w:val="restart"/>
            <w:tcBorders>
              <w:top w:val="nil"/>
              <w:left w:val="single" w:sz="4" w:space="0" w:color="auto"/>
              <w:bottom w:val="single" w:sz="4" w:space="0" w:color="auto"/>
              <w:right w:val="single" w:sz="4" w:space="0" w:color="auto"/>
            </w:tcBorders>
            <w:vAlign w:val="center"/>
            <w:hideMark/>
          </w:tcPr>
          <w:p w14:paraId="3B7782CF"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 xml:space="preserve">Hotel Esturión </w:t>
            </w:r>
          </w:p>
        </w:tc>
        <w:tc>
          <w:tcPr>
            <w:tcW w:w="399" w:type="pct"/>
            <w:vMerge w:val="restart"/>
            <w:tcBorders>
              <w:top w:val="nil"/>
              <w:left w:val="single" w:sz="4" w:space="0" w:color="auto"/>
              <w:bottom w:val="single" w:sz="4" w:space="0" w:color="auto"/>
              <w:right w:val="single" w:sz="4" w:space="0" w:color="auto"/>
            </w:tcBorders>
            <w:vAlign w:val="center"/>
            <w:hideMark/>
          </w:tcPr>
          <w:p w14:paraId="72E209AD"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3*</w:t>
            </w:r>
          </w:p>
        </w:tc>
        <w:tc>
          <w:tcPr>
            <w:tcW w:w="829" w:type="pct"/>
            <w:vMerge w:val="restart"/>
            <w:tcBorders>
              <w:top w:val="nil"/>
              <w:left w:val="single" w:sz="4" w:space="0" w:color="auto"/>
              <w:bottom w:val="single" w:sz="4" w:space="0" w:color="auto"/>
              <w:right w:val="single" w:sz="4" w:space="0" w:color="auto"/>
            </w:tcBorders>
            <w:vAlign w:val="center"/>
            <w:hideMark/>
          </w:tcPr>
          <w:p w14:paraId="649A20D1" w14:textId="77777777" w:rsidR="00021984" w:rsidRPr="00021984" w:rsidRDefault="00021984" w:rsidP="00021984">
            <w:pPr>
              <w:spacing w:after="0" w:line="240" w:lineRule="auto"/>
              <w:jc w:val="center"/>
              <w:rPr>
                <w:rFonts w:eastAsia="Times New Roman"/>
                <w:sz w:val="20"/>
                <w:szCs w:val="20"/>
                <w:lang w:val="es-PE"/>
              </w:rPr>
            </w:pPr>
            <w:proofErr w:type="spellStart"/>
            <w:r w:rsidRPr="00021984">
              <w:rPr>
                <w:rFonts w:eastAsia="Times New Roman"/>
                <w:sz w:val="20"/>
                <w:szCs w:val="20"/>
                <w:lang w:val="es-PE"/>
              </w:rPr>
              <w:t>Regency</w:t>
            </w:r>
            <w:proofErr w:type="spellEnd"/>
            <w:r w:rsidRPr="00021984">
              <w:rPr>
                <w:rFonts w:eastAsia="Times New Roman"/>
                <w:sz w:val="20"/>
                <w:szCs w:val="20"/>
                <w:lang w:val="es-PE"/>
              </w:rPr>
              <w:t xml:space="preserve"> del Plata</w:t>
            </w:r>
          </w:p>
        </w:tc>
        <w:tc>
          <w:tcPr>
            <w:tcW w:w="309" w:type="pct"/>
            <w:tcBorders>
              <w:top w:val="nil"/>
              <w:left w:val="nil"/>
              <w:bottom w:val="single" w:sz="4" w:space="0" w:color="auto"/>
              <w:right w:val="single" w:sz="4" w:space="0" w:color="auto"/>
            </w:tcBorders>
            <w:noWrap/>
            <w:vAlign w:val="center"/>
            <w:hideMark/>
          </w:tcPr>
          <w:p w14:paraId="07E9CC3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623</w:t>
            </w:r>
          </w:p>
        </w:tc>
        <w:tc>
          <w:tcPr>
            <w:tcW w:w="279" w:type="pct"/>
            <w:tcBorders>
              <w:top w:val="nil"/>
              <w:left w:val="nil"/>
              <w:bottom w:val="single" w:sz="4" w:space="0" w:color="auto"/>
              <w:right w:val="single" w:sz="4" w:space="0" w:color="auto"/>
            </w:tcBorders>
            <w:noWrap/>
            <w:vAlign w:val="center"/>
            <w:hideMark/>
          </w:tcPr>
          <w:p w14:paraId="2F4C2F1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100</w:t>
            </w:r>
          </w:p>
        </w:tc>
        <w:tc>
          <w:tcPr>
            <w:tcW w:w="262" w:type="pct"/>
            <w:tcBorders>
              <w:top w:val="nil"/>
              <w:left w:val="nil"/>
              <w:bottom w:val="single" w:sz="4" w:space="0" w:color="auto"/>
              <w:right w:val="single" w:sz="4" w:space="0" w:color="auto"/>
            </w:tcBorders>
            <w:noWrap/>
            <w:vAlign w:val="center"/>
            <w:hideMark/>
          </w:tcPr>
          <w:p w14:paraId="18B7B91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473</w:t>
            </w:r>
          </w:p>
        </w:tc>
        <w:tc>
          <w:tcPr>
            <w:tcW w:w="279" w:type="pct"/>
            <w:tcBorders>
              <w:top w:val="nil"/>
              <w:left w:val="nil"/>
              <w:bottom w:val="single" w:sz="4" w:space="0" w:color="auto"/>
              <w:right w:val="single" w:sz="4" w:space="0" w:color="auto"/>
            </w:tcBorders>
            <w:noWrap/>
            <w:vAlign w:val="center"/>
            <w:hideMark/>
          </w:tcPr>
          <w:p w14:paraId="5B4537A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50</w:t>
            </w:r>
          </w:p>
        </w:tc>
        <w:tc>
          <w:tcPr>
            <w:tcW w:w="252" w:type="pct"/>
            <w:tcBorders>
              <w:top w:val="nil"/>
              <w:left w:val="nil"/>
              <w:bottom w:val="single" w:sz="4" w:space="0" w:color="auto"/>
              <w:right w:val="single" w:sz="4" w:space="0" w:color="auto"/>
            </w:tcBorders>
            <w:noWrap/>
            <w:vAlign w:val="center"/>
            <w:hideMark/>
          </w:tcPr>
          <w:p w14:paraId="097491E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430</w:t>
            </w:r>
          </w:p>
        </w:tc>
        <w:tc>
          <w:tcPr>
            <w:tcW w:w="253" w:type="pct"/>
            <w:tcBorders>
              <w:top w:val="nil"/>
              <w:left w:val="nil"/>
              <w:bottom w:val="single" w:sz="4" w:space="0" w:color="auto"/>
              <w:right w:val="single" w:sz="4" w:space="0" w:color="auto"/>
            </w:tcBorders>
            <w:noWrap/>
            <w:vAlign w:val="center"/>
            <w:hideMark/>
          </w:tcPr>
          <w:p w14:paraId="580F1AE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36</w:t>
            </w:r>
          </w:p>
        </w:tc>
        <w:tc>
          <w:tcPr>
            <w:tcW w:w="412" w:type="pct"/>
            <w:tcBorders>
              <w:top w:val="nil"/>
              <w:left w:val="nil"/>
              <w:bottom w:val="single" w:sz="4" w:space="0" w:color="auto"/>
              <w:right w:val="single" w:sz="4" w:space="0" w:color="auto"/>
            </w:tcBorders>
            <w:noWrap/>
            <w:vAlign w:val="center"/>
            <w:hideMark/>
          </w:tcPr>
          <w:p w14:paraId="5687AF5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1-May</w:t>
            </w:r>
          </w:p>
        </w:tc>
        <w:tc>
          <w:tcPr>
            <w:tcW w:w="440" w:type="pct"/>
            <w:tcBorders>
              <w:top w:val="nil"/>
              <w:left w:val="nil"/>
              <w:bottom w:val="single" w:sz="4" w:space="0" w:color="auto"/>
              <w:right w:val="single" w:sz="4" w:space="0" w:color="auto"/>
            </w:tcBorders>
            <w:noWrap/>
            <w:vAlign w:val="center"/>
            <w:hideMark/>
          </w:tcPr>
          <w:p w14:paraId="2E5D6E0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30-Jun</w:t>
            </w:r>
          </w:p>
        </w:tc>
      </w:tr>
      <w:tr w:rsidR="00021984" w:rsidRPr="00021984" w14:paraId="19D20DE9" w14:textId="77777777" w:rsidTr="00021984">
        <w:trPr>
          <w:trHeight w:val="402"/>
        </w:trPr>
        <w:tc>
          <w:tcPr>
            <w:tcW w:w="1286" w:type="pct"/>
            <w:vMerge/>
            <w:tcBorders>
              <w:top w:val="nil"/>
              <w:left w:val="single" w:sz="4" w:space="0" w:color="auto"/>
              <w:bottom w:val="single" w:sz="4" w:space="0" w:color="auto"/>
              <w:right w:val="single" w:sz="4" w:space="0" w:color="auto"/>
            </w:tcBorders>
            <w:vAlign w:val="center"/>
            <w:hideMark/>
          </w:tcPr>
          <w:p w14:paraId="6BD5FE3B" w14:textId="77777777" w:rsidR="00021984" w:rsidRPr="00021984" w:rsidRDefault="00021984" w:rsidP="00021984">
            <w:pPr>
              <w:spacing w:after="0" w:line="240" w:lineRule="auto"/>
              <w:rPr>
                <w:rFonts w:eastAsia="Times New Roman"/>
                <w:b/>
                <w:bCs/>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0B870044" w14:textId="77777777" w:rsidR="00021984" w:rsidRPr="00021984" w:rsidRDefault="00021984" w:rsidP="00021984">
            <w:pPr>
              <w:spacing w:after="0" w:line="240" w:lineRule="auto"/>
              <w:rPr>
                <w:rFonts w:eastAsia="Times New Roman"/>
                <w:b/>
                <w:bCs/>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5521FAA8" w14:textId="77777777" w:rsidR="00021984" w:rsidRPr="00021984" w:rsidRDefault="00021984" w:rsidP="00021984">
            <w:pPr>
              <w:spacing w:after="0" w:line="240" w:lineRule="auto"/>
              <w:rPr>
                <w:rFonts w:eastAsia="Times New Roman"/>
                <w:sz w:val="20"/>
                <w:szCs w:val="20"/>
                <w:lang w:val="es-PE"/>
              </w:rPr>
            </w:pPr>
          </w:p>
        </w:tc>
        <w:tc>
          <w:tcPr>
            <w:tcW w:w="309" w:type="pct"/>
            <w:tcBorders>
              <w:top w:val="nil"/>
              <w:left w:val="nil"/>
              <w:bottom w:val="single" w:sz="4" w:space="0" w:color="auto"/>
              <w:right w:val="single" w:sz="4" w:space="0" w:color="auto"/>
            </w:tcBorders>
            <w:noWrap/>
            <w:vAlign w:val="center"/>
            <w:hideMark/>
          </w:tcPr>
          <w:p w14:paraId="1399E39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638</w:t>
            </w:r>
          </w:p>
        </w:tc>
        <w:tc>
          <w:tcPr>
            <w:tcW w:w="279" w:type="pct"/>
            <w:tcBorders>
              <w:top w:val="nil"/>
              <w:left w:val="nil"/>
              <w:bottom w:val="single" w:sz="4" w:space="0" w:color="auto"/>
              <w:right w:val="single" w:sz="4" w:space="0" w:color="auto"/>
            </w:tcBorders>
            <w:noWrap/>
            <w:vAlign w:val="center"/>
            <w:hideMark/>
          </w:tcPr>
          <w:p w14:paraId="11BCC23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100</w:t>
            </w:r>
          </w:p>
        </w:tc>
        <w:tc>
          <w:tcPr>
            <w:tcW w:w="262" w:type="pct"/>
            <w:tcBorders>
              <w:top w:val="nil"/>
              <w:left w:val="nil"/>
              <w:bottom w:val="single" w:sz="4" w:space="0" w:color="auto"/>
              <w:right w:val="single" w:sz="4" w:space="0" w:color="auto"/>
            </w:tcBorders>
            <w:noWrap/>
            <w:vAlign w:val="center"/>
            <w:hideMark/>
          </w:tcPr>
          <w:p w14:paraId="11729D5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488</w:t>
            </w:r>
          </w:p>
        </w:tc>
        <w:tc>
          <w:tcPr>
            <w:tcW w:w="279" w:type="pct"/>
            <w:tcBorders>
              <w:top w:val="nil"/>
              <w:left w:val="nil"/>
              <w:bottom w:val="single" w:sz="4" w:space="0" w:color="auto"/>
              <w:right w:val="single" w:sz="4" w:space="0" w:color="auto"/>
            </w:tcBorders>
            <w:noWrap/>
            <w:vAlign w:val="center"/>
            <w:hideMark/>
          </w:tcPr>
          <w:p w14:paraId="750A7CF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50</w:t>
            </w:r>
          </w:p>
        </w:tc>
        <w:tc>
          <w:tcPr>
            <w:tcW w:w="252" w:type="pct"/>
            <w:tcBorders>
              <w:top w:val="nil"/>
              <w:left w:val="nil"/>
              <w:bottom w:val="single" w:sz="4" w:space="0" w:color="auto"/>
              <w:right w:val="single" w:sz="4" w:space="0" w:color="auto"/>
            </w:tcBorders>
            <w:noWrap/>
            <w:vAlign w:val="center"/>
            <w:hideMark/>
          </w:tcPr>
          <w:p w14:paraId="2E68638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445</w:t>
            </w:r>
          </w:p>
        </w:tc>
        <w:tc>
          <w:tcPr>
            <w:tcW w:w="253" w:type="pct"/>
            <w:tcBorders>
              <w:top w:val="nil"/>
              <w:left w:val="nil"/>
              <w:bottom w:val="single" w:sz="4" w:space="0" w:color="auto"/>
              <w:right w:val="single" w:sz="4" w:space="0" w:color="auto"/>
            </w:tcBorders>
            <w:noWrap/>
            <w:vAlign w:val="center"/>
            <w:hideMark/>
          </w:tcPr>
          <w:p w14:paraId="75BEDF3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36</w:t>
            </w:r>
          </w:p>
        </w:tc>
        <w:tc>
          <w:tcPr>
            <w:tcW w:w="412" w:type="pct"/>
            <w:tcBorders>
              <w:top w:val="nil"/>
              <w:left w:val="nil"/>
              <w:bottom w:val="single" w:sz="4" w:space="0" w:color="auto"/>
              <w:right w:val="single" w:sz="4" w:space="0" w:color="auto"/>
            </w:tcBorders>
            <w:noWrap/>
            <w:vAlign w:val="center"/>
            <w:hideMark/>
          </w:tcPr>
          <w:p w14:paraId="36867BD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1-Jul</w:t>
            </w:r>
          </w:p>
        </w:tc>
        <w:tc>
          <w:tcPr>
            <w:tcW w:w="440" w:type="pct"/>
            <w:tcBorders>
              <w:top w:val="nil"/>
              <w:left w:val="nil"/>
              <w:bottom w:val="single" w:sz="4" w:space="0" w:color="auto"/>
              <w:right w:val="single" w:sz="4" w:space="0" w:color="auto"/>
            </w:tcBorders>
            <w:noWrap/>
            <w:vAlign w:val="center"/>
            <w:hideMark/>
          </w:tcPr>
          <w:p w14:paraId="604A34A2"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30-Set</w:t>
            </w:r>
          </w:p>
        </w:tc>
      </w:tr>
      <w:tr w:rsidR="00021984" w:rsidRPr="00021984" w14:paraId="4B771624" w14:textId="77777777" w:rsidTr="00021984">
        <w:trPr>
          <w:trHeight w:val="402"/>
        </w:trPr>
        <w:tc>
          <w:tcPr>
            <w:tcW w:w="1286" w:type="pct"/>
            <w:vMerge/>
            <w:tcBorders>
              <w:top w:val="nil"/>
              <w:left w:val="single" w:sz="4" w:space="0" w:color="auto"/>
              <w:bottom w:val="single" w:sz="4" w:space="0" w:color="auto"/>
              <w:right w:val="single" w:sz="4" w:space="0" w:color="auto"/>
            </w:tcBorders>
            <w:vAlign w:val="center"/>
            <w:hideMark/>
          </w:tcPr>
          <w:p w14:paraId="2A6C5C11" w14:textId="77777777" w:rsidR="00021984" w:rsidRPr="00021984" w:rsidRDefault="00021984" w:rsidP="00021984">
            <w:pPr>
              <w:spacing w:after="0" w:line="240" w:lineRule="auto"/>
              <w:rPr>
                <w:rFonts w:eastAsia="Times New Roman"/>
                <w:b/>
                <w:bCs/>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1A14C967" w14:textId="77777777" w:rsidR="00021984" w:rsidRPr="00021984" w:rsidRDefault="00021984" w:rsidP="00021984">
            <w:pPr>
              <w:spacing w:after="0" w:line="240" w:lineRule="auto"/>
              <w:rPr>
                <w:rFonts w:eastAsia="Times New Roman"/>
                <w:b/>
                <w:bCs/>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2A7F2400" w14:textId="77777777" w:rsidR="00021984" w:rsidRPr="00021984" w:rsidRDefault="00021984" w:rsidP="00021984">
            <w:pPr>
              <w:spacing w:after="0" w:line="240" w:lineRule="auto"/>
              <w:rPr>
                <w:rFonts w:eastAsia="Times New Roman"/>
                <w:sz w:val="20"/>
                <w:szCs w:val="20"/>
                <w:lang w:val="es-PE"/>
              </w:rPr>
            </w:pPr>
          </w:p>
        </w:tc>
        <w:tc>
          <w:tcPr>
            <w:tcW w:w="309" w:type="pct"/>
            <w:tcBorders>
              <w:top w:val="nil"/>
              <w:left w:val="nil"/>
              <w:bottom w:val="single" w:sz="4" w:space="0" w:color="auto"/>
              <w:right w:val="single" w:sz="4" w:space="0" w:color="auto"/>
            </w:tcBorders>
            <w:noWrap/>
            <w:vAlign w:val="center"/>
            <w:hideMark/>
          </w:tcPr>
          <w:p w14:paraId="6A94D49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654</w:t>
            </w:r>
          </w:p>
        </w:tc>
        <w:tc>
          <w:tcPr>
            <w:tcW w:w="279" w:type="pct"/>
            <w:tcBorders>
              <w:top w:val="nil"/>
              <w:left w:val="nil"/>
              <w:bottom w:val="single" w:sz="4" w:space="0" w:color="auto"/>
              <w:right w:val="single" w:sz="4" w:space="0" w:color="auto"/>
            </w:tcBorders>
            <w:noWrap/>
            <w:vAlign w:val="center"/>
            <w:hideMark/>
          </w:tcPr>
          <w:p w14:paraId="6AAC6E5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100</w:t>
            </w:r>
          </w:p>
        </w:tc>
        <w:tc>
          <w:tcPr>
            <w:tcW w:w="262" w:type="pct"/>
            <w:tcBorders>
              <w:top w:val="nil"/>
              <w:left w:val="nil"/>
              <w:bottom w:val="single" w:sz="4" w:space="0" w:color="auto"/>
              <w:right w:val="single" w:sz="4" w:space="0" w:color="auto"/>
            </w:tcBorders>
            <w:noWrap/>
            <w:vAlign w:val="center"/>
            <w:hideMark/>
          </w:tcPr>
          <w:p w14:paraId="7412A08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504</w:t>
            </w:r>
          </w:p>
        </w:tc>
        <w:tc>
          <w:tcPr>
            <w:tcW w:w="279" w:type="pct"/>
            <w:tcBorders>
              <w:top w:val="nil"/>
              <w:left w:val="nil"/>
              <w:bottom w:val="single" w:sz="4" w:space="0" w:color="auto"/>
              <w:right w:val="single" w:sz="4" w:space="0" w:color="auto"/>
            </w:tcBorders>
            <w:noWrap/>
            <w:vAlign w:val="center"/>
            <w:hideMark/>
          </w:tcPr>
          <w:p w14:paraId="09A5447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50</w:t>
            </w:r>
          </w:p>
        </w:tc>
        <w:tc>
          <w:tcPr>
            <w:tcW w:w="252" w:type="pct"/>
            <w:tcBorders>
              <w:top w:val="nil"/>
              <w:left w:val="nil"/>
              <w:bottom w:val="single" w:sz="4" w:space="0" w:color="auto"/>
              <w:right w:val="single" w:sz="4" w:space="0" w:color="auto"/>
            </w:tcBorders>
            <w:noWrap/>
            <w:vAlign w:val="center"/>
            <w:hideMark/>
          </w:tcPr>
          <w:p w14:paraId="244078F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460</w:t>
            </w:r>
          </w:p>
        </w:tc>
        <w:tc>
          <w:tcPr>
            <w:tcW w:w="253" w:type="pct"/>
            <w:tcBorders>
              <w:top w:val="nil"/>
              <w:left w:val="nil"/>
              <w:bottom w:val="single" w:sz="4" w:space="0" w:color="auto"/>
              <w:right w:val="single" w:sz="4" w:space="0" w:color="auto"/>
            </w:tcBorders>
            <w:noWrap/>
            <w:vAlign w:val="center"/>
            <w:hideMark/>
          </w:tcPr>
          <w:p w14:paraId="586CD572"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36</w:t>
            </w:r>
          </w:p>
        </w:tc>
        <w:tc>
          <w:tcPr>
            <w:tcW w:w="412" w:type="pct"/>
            <w:tcBorders>
              <w:top w:val="nil"/>
              <w:left w:val="nil"/>
              <w:bottom w:val="single" w:sz="4" w:space="0" w:color="auto"/>
              <w:right w:val="single" w:sz="4" w:space="0" w:color="auto"/>
            </w:tcBorders>
            <w:noWrap/>
            <w:vAlign w:val="center"/>
            <w:hideMark/>
          </w:tcPr>
          <w:p w14:paraId="6245681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1-Oct</w:t>
            </w:r>
          </w:p>
        </w:tc>
        <w:tc>
          <w:tcPr>
            <w:tcW w:w="440" w:type="pct"/>
            <w:tcBorders>
              <w:top w:val="nil"/>
              <w:left w:val="nil"/>
              <w:bottom w:val="single" w:sz="4" w:space="0" w:color="auto"/>
              <w:right w:val="single" w:sz="4" w:space="0" w:color="auto"/>
            </w:tcBorders>
            <w:noWrap/>
            <w:vAlign w:val="center"/>
            <w:hideMark/>
          </w:tcPr>
          <w:p w14:paraId="1BB6B62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20-Dic</w:t>
            </w:r>
          </w:p>
        </w:tc>
      </w:tr>
      <w:tr w:rsidR="00021984" w:rsidRPr="00021984" w14:paraId="6EC8DDC8" w14:textId="77777777" w:rsidTr="00021984">
        <w:trPr>
          <w:trHeight w:val="402"/>
        </w:trPr>
        <w:tc>
          <w:tcPr>
            <w:tcW w:w="1286" w:type="pct"/>
            <w:vMerge w:val="restart"/>
            <w:tcBorders>
              <w:top w:val="nil"/>
              <w:left w:val="single" w:sz="4" w:space="0" w:color="auto"/>
              <w:bottom w:val="single" w:sz="4" w:space="0" w:color="auto"/>
              <w:right w:val="single" w:sz="4" w:space="0" w:color="auto"/>
            </w:tcBorders>
            <w:vAlign w:val="center"/>
            <w:hideMark/>
          </w:tcPr>
          <w:p w14:paraId="3299355A" w14:textId="77777777" w:rsidR="00021984" w:rsidRPr="00021984" w:rsidRDefault="00021984" w:rsidP="00021984">
            <w:pPr>
              <w:spacing w:after="0" w:line="240" w:lineRule="auto"/>
              <w:jc w:val="center"/>
              <w:rPr>
                <w:rFonts w:eastAsia="Times New Roman"/>
                <w:b/>
                <w:bCs/>
                <w:color w:val="000000"/>
                <w:sz w:val="20"/>
                <w:szCs w:val="20"/>
                <w:lang w:val="es-PE"/>
              </w:rPr>
            </w:pPr>
            <w:r w:rsidRPr="00021984">
              <w:rPr>
                <w:rFonts w:eastAsia="Times New Roman"/>
                <w:b/>
                <w:bCs/>
                <w:color w:val="000000"/>
                <w:sz w:val="20"/>
                <w:szCs w:val="20"/>
                <w:lang w:val="es-PE"/>
              </w:rPr>
              <w:t>Hotel Village Cataratas</w:t>
            </w:r>
          </w:p>
        </w:tc>
        <w:tc>
          <w:tcPr>
            <w:tcW w:w="399" w:type="pct"/>
            <w:vMerge w:val="restart"/>
            <w:tcBorders>
              <w:top w:val="nil"/>
              <w:left w:val="single" w:sz="4" w:space="0" w:color="auto"/>
              <w:bottom w:val="single" w:sz="4" w:space="0" w:color="auto"/>
              <w:right w:val="single" w:sz="4" w:space="0" w:color="auto"/>
            </w:tcBorders>
            <w:vAlign w:val="center"/>
            <w:hideMark/>
          </w:tcPr>
          <w:p w14:paraId="3AA0821B" w14:textId="77777777" w:rsidR="00021984" w:rsidRPr="00021984" w:rsidRDefault="00021984" w:rsidP="00021984">
            <w:pPr>
              <w:spacing w:after="0" w:line="240" w:lineRule="auto"/>
              <w:jc w:val="center"/>
              <w:rPr>
                <w:rFonts w:eastAsia="Times New Roman"/>
                <w:b/>
                <w:bCs/>
                <w:color w:val="000000"/>
                <w:sz w:val="20"/>
                <w:szCs w:val="20"/>
                <w:lang w:val="es-PE"/>
              </w:rPr>
            </w:pPr>
            <w:r w:rsidRPr="00021984">
              <w:rPr>
                <w:rFonts w:eastAsia="Times New Roman"/>
                <w:b/>
                <w:bCs/>
                <w:color w:val="000000"/>
                <w:sz w:val="20"/>
                <w:szCs w:val="20"/>
                <w:lang w:val="es-PE"/>
              </w:rPr>
              <w:t>4*</w:t>
            </w:r>
          </w:p>
        </w:tc>
        <w:tc>
          <w:tcPr>
            <w:tcW w:w="829" w:type="pct"/>
            <w:vMerge w:val="restart"/>
            <w:tcBorders>
              <w:top w:val="nil"/>
              <w:left w:val="single" w:sz="4" w:space="0" w:color="auto"/>
              <w:bottom w:val="single" w:sz="4" w:space="0" w:color="auto"/>
              <w:right w:val="single" w:sz="4" w:space="0" w:color="auto"/>
            </w:tcBorders>
            <w:noWrap/>
            <w:vAlign w:val="center"/>
            <w:hideMark/>
          </w:tcPr>
          <w:p w14:paraId="3AAC196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Standard</w:t>
            </w:r>
          </w:p>
        </w:tc>
        <w:tc>
          <w:tcPr>
            <w:tcW w:w="309" w:type="pct"/>
            <w:tcBorders>
              <w:top w:val="nil"/>
              <w:left w:val="nil"/>
              <w:bottom w:val="single" w:sz="4" w:space="0" w:color="auto"/>
              <w:right w:val="single" w:sz="4" w:space="0" w:color="auto"/>
            </w:tcBorders>
            <w:noWrap/>
            <w:vAlign w:val="center"/>
            <w:hideMark/>
          </w:tcPr>
          <w:p w14:paraId="77585FB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698</w:t>
            </w:r>
          </w:p>
        </w:tc>
        <w:tc>
          <w:tcPr>
            <w:tcW w:w="279" w:type="pct"/>
            <w:tcBorders>
              <w:top w:val="nil"/>
              <w:left w:val="nil"/>
              <w:bottom w:val="single" w:sz="4" w:space="0" w:color="auto"/>
              <w:right w:val="single" w:sz="4" w:space="0" w:color="auto"/>
            </w:tcBorders>
            <w:noWrap/>
            <w:vAlign w:val="center"/>
            <w:hideMark/>
          </w:tcPr>
          <w:p w14:paraId="145C9F4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125</w:t>
            </w:r>
          </w:p>
        </w:tc>
        <w:tc>
          <w:tcPr>
            <w:tcW w:w="262" w:type="pct"/>
            <w:tcBorders>
              <w:top w:val="nil"/>
              <w:left w:val="nil"/>
              <w:bottom w:val="single" w:sz="4" w:space="0" w:color="auto"/>
              <w:right w:val="single" w:sz="4" w:space="0" w:color="auto"/>
            </w:tcBorders>
            <w:noWrap/>
            <w:vAlign w:val="center"/>
            <w:hideMark/>
          </w:tcPr>
          <w:p w14:paraId="4057892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510</w:t>
            </w:r>
          </w:p>
        </w:tc>
        <w:tc>
          <w:tcPr>
            <w:tcW w:w="279" w:type="pct"/>
            <w:tcBorders>
              <w:top w:val="nil"/>
              <w:left w:val="nil"/>
              <w:bottom w:val="single" w:sz="4" w:space="0" w:color="auto"/>
              <w:right w:val="single" w:sz="4" w:space="0" w:color="auto"/>
            </w:tcBorders>
            <w:noWrap/>
            <w:vAlign w:val="center"/>
            <w:hideMark/>
          </w:tcPr>
          <w:p w14:paraId="7935DB5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63</w:t>
            </w:r>
          </w:p>
        </w:tc>
        <w:tc>
          <w:tcPr>
            <w:tcW w:w="252" w:type="pct"/>
            <w:tcBorders>
              <w:top w:val="nil"/>
              <w:left w:val="nil"/>
              <w:bottom w:val="single" w:sz="4" w:space="0" w:color="auto"/>
              <w:right w:val="single" w:sz="4" w:space="0" w:color="auto"/>
            </w:tcBorders>
            <w:noWrap/>
            <w:vAlign w:val="center"/>
            <w:hideMark/>
          </w:tcPr>
          <w:p w14:paraId="222C4C3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478</w:t>
            </w:r>
          </w:p>
        </w:tc>
        <w:tc>
          <w:tcPr>
            <w:tcW w:w="253" w:type="pct"/>
            <w:tcBorders>
              <w:top w:val="nil"/>
              <w:left w:val="nil"/>
              <w:bottom w:val="single" w:sz="4" w:space="0" w:color="auto"/>
              <w:right w:val="single" w:sz="4" w:space="0" w:color="auto"/>
            </w:tcBorders>
            <w:noWrap/>
            <w:vAlign w:val="center"/>
            <w:hideMark/>
          </w:tcPr>
          <w:p w14:paraId="1875531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51</w:t>
            </w:r>
          </w:p>
        </w:tc>
        <w:tc>
          <w:tcPr>
            <w:tcW w:w="412" w:type="pct"/>
            <w:tcBorders>
              <w:top w:val="nil"/>
              <w:left w:val="nil"/>
              <w:bottom w:val="single" w:sz="4" w:space="0" w:color="auto"/>
              <w:right w:val="single" w:sz="4" w:space="0" w:color="auto"/>
            </w:tcBorders>
            <w:noWrap/>
            <w:vAlign w:val="center"/>
            <w:hideMark/>
          </w:tcPr>
          <w:p w14:paraId="68027E0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1-May</w:t>
            </w:r>
          </w:p>
        </w:tc>
        <w:tc>
          <w:tcPr>
            <w:tcW w:w="440" w:type="pct"/>
            <w:tcBorders>
              <w:top w:val="nil"/>
              <w:left w:val="nil"/>
              <w:bottom w:val="single" w:sz="4" w:space="0" w:color="auto"/>
              <w:right w:val="single" w:sz="4" w:space="0" w:color="auto"/>
            </w:tcBorders>
            <w:noWrap/>
            <w:vAlign w:val="center"/>
            <w:hideMark/>
          </w:tcPr>
          <w:p w14:paraId="42A92A4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30-Jun</w:t>
            </w:r>
          </w:p>
        </w:tc>
      </w:tr>
      <w:tr w:rsidR="00021984" w:rsidRPr="00021984" w14:paraId="0CF95ABB" w14:textId="77777777" w:rsidTr="00021984">
        <w:trPr>
          <w:trHeight w:val="402"/>
        </w:trPr>
        <w:tc>
          <w:tcPr>
            <w:tcW w:w="1286" w:type="pct"/>
            <w:vMerge/>
            <w:tcBorders>
              <w:top w:val="nil"/>
              <w:left w:val="single" w:sz="4" w:space="0" w:color="auto"/>
              <w:bottom w:val="single" w:sz="4" w:space="0" w:color="auto"/>
              <w:right w:val="single" w:sz="4" w:space="0" w:color="auto"/>
            </w:tcBorders>
            <w:vAlign w:val="center"/>
            <w:hideMark/>
          </w:tcPr>
          <w:p w14:paraId="2AF12DA1" w14:textId="77777777" w:rsidR="00021984" w:rsidRPr="00021984" w:rsidRDefault="00021984" w:rsidP="00021984">
            <w:pPr>
              <w:spacing w:after="0" w:line="240" w:lineRule="auto"/>
              <w:rPr>
                <w:rFonts w:eastAsia="Times New Roman"/>
                <w:b/>
                <w:bCs/>
                <w:color w:val="000000"/>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01704997" w14:textId="77777777" w:rsidR="00021984" w:rsidRPr="00021984" w:rsidRDefault="00021984" w:rsidP="00021984">
            <w:pPr>
              <w:spacing w:after="0" w:line="240" w:lineRule="auto"/>
              <w:rPr>
                <w:rFonts w:eastAsia="Times New Roman"/>
                <w:b/>
                <w:bCs/>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4BC3E000"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nil"/>
              <w:left w:val="nil"/>
              <w:bottom w:val="single" w:sz="4" w:space="0" w:color="auto"/>
              <w:right w:val="single" w:sz="4" w:space="0" w:color="auto"/>
            </w:tcBorders>
            <w:noWrap/>
            <w:vAlign w:val="center"/>
            <w:hideMark/>
          </w:tcPr>
          <w:p w14:paraId="3475380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841</w:t>
            </w:r>
          </w:p>
        </w:tc>
        <w:tc>
          <w:tcPr>
            <w:tcW w:w="279" w:type="pct"/>
            <w:tcBorders>
              <w:top w:val="nil"/>
              <w:left w:val="nil"/>
              <w:bottom w:val="single" w:sz="4" w:space="0" w:color="auto"/>
              <w:right w:val="single" w:sz="4" w:space="0" w:color="auto"/>
            </w:tcBorders>
            <w:noWrap/>
            <w:vAlign w:val="center"/>
            <w:hideMark/>
          </w:tcPr>
          <w:p w14:paraId="0FF3CD5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168</w:t>
            </w:r>
          </w:p>
        </w:tc>
        <w:tc>
          <w:tcPr>
            <w:tcW w:w="262" w:type="pct"/>
            <w:tcBorders>
              <w:top w:val="nil"/>
              <w:left w:val="nil"/>
              <w:bottom w:val="single" w:sz="4" w:space="0" w:color="auto"/>
              <w:right w:val="single" w:sz="4" w:space="0" w:color="auto"/>
            </w:tcBorders>
            <w:noWrap/>
            <w:vAlign w:val="center"/>
            <w:hideMark/>
          </w:tcPr>
          <w:p w14:paraId="1719908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590</w:t>
            </w:r>
          </w:p>
        </w:tc>
        <w:tc>
          <w:tcPr>
            <w:tcW w:w="279" w:type="pct"/>
            <w:tcBorders>
              <w:top w:val="nil"/>
              <w:left w:val="nil"/>
              <w:bottom w:val="single" w:sz="4" w:space="0" w:color="auto"/>
              <w:right w:val="single" w:sz="4" w:space="0" w:color="auto"/>
            </w:tcBorders>
            <w:noWrap/>
            <w:vAlign w:val="center"/>
            <w:hideMark/>
          </w:tcPr>
          <w:p w14:paraId="4ACA193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84</w:t>
            </w:r>
          </w:p>
        </w:tc>
        <w:tc>
          <w:tcPr>
            <w:tcW w:w="252" w:type="pct"/>
            <w:tcBorders>
              <w:top w:val="nil"/>
              <w:left w:val="nil"/>
              <w:bottom w:val="single" w:sz="4" w:space="0" w:color="auto"/>
              <w:right w:val="single" w:sz="4" w:space="0" w:color="auto"/>
            </w:tcBorders>
            <w:noWrap/>
            <w:vAlign w:val="center"/>
            <w:hideMark/>
          </w:tcPr>
          <w:p w14:paraId="4635C66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549</w:t>
            </w:r>
          </w:p>
        </w:tc>
        <w:tc>
          <w:tcPr>
            <w:tcW w:w="253" w:type="pct"/>
            <w:tcBorders>
              <w:top w:val="nil"/>
              <w:left w:val="nil"/>
              <w:bottom w:val="single" w:sz="4" w:space="0" w:color="auto"/>
              <w:right w:val="single" w:sz="4" w:space="0" w:color="auto"/>
            </w:tcBorders>
            <w:noWrap/>
            <w:vAlign w:val="center"/>
            <w:hideMark/>
          </w:tcPr>
          <w:p w14:paraId="1808D6C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70</w:t>
            </w:r>
          </w:p>
        </w:tc>
        <w:tc>
          <w:tcPr>
            <w:tcW w:w="412" w:type="pct"/>
            <w:tcBorders>
              <w:top w:val="nil"/>
              <w:left w:val="nil"/>
              <w:bottom w:val="single" w:sz="4" w:space="0" w:color="auto"/>
              <w:right w:val="single" w:sz="4" w:space="0" w:color="auto"/>
            </w:tcBorders>
            <w:noWrap/>
            <w:vAlign w:val="center"/>
            <w:hideMark/>
          </w:tcPr>
          <w:p w14:paraId="2623573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1-Jul</w:t>
            </w:r>
          </w:p>
        </w:tc>
        <w:tc>
          <w:tcPr>
            <w:tcW w:w="440" w:type="pct"/>
            <w:tcBorders>
              <w:top w:val="nil"/>
              <w:left w:val="nil"/>
              <w:bottom w:val="single" w:sz="4" w:space="0" w:color="auto"/>
              <w:right w:val="single" w:sz="4" w:space="0" w:color="auto"/>
            </w:tcBorders>
            <w:noWrap/>
            <w:vAlign w:val="center"/>
            <w:hideMark/>
          </w:tcPr>
          <w:p w14:paraId="34D5E685"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31-Jul</w:t>
            </w:r>
          </w:p>
        </w:tc>
      </w:tr>
      <w:tr w:rsidR="00021984" w:rsidRPr="00021984" w14:paraId="5D19FB06" w14:textId="77777777" w:rsidTr="00021984">
        <w:trPr>
          <w:trHeight w:val="402"/>
        </w:trPr>
        <w:tc>
          <w:tcPr>
            <w:tcW w:w="1286" w:type="pct"/>
            <w:vMerge/>
            <w:tcBorders>
              <w:top w:val="nil"/>
              <w:left w:val="single" w:sz="4" w:space="0" w:color="auto"/>
              <w:bottom w:val="single" w:sz="4" w:space="0" w:color="auto"/>
              <w:right w:val="single" w:sz="4" w:space="0" w:color="auto"/>
            </w:tcBorders>
            <w:vAlign w:val="center"/>
            <w:hideMark/>
          </w:tcPr>
          <w:p w14:paraId="551A6650" w14:textId="77777777" w:rsidR="00021984" w:rsidRPr="00021984" w:rsidRDefault="00021984" w:rsidP="00021984">
            <w:pPr>
              <w:spacing w:after="0" w:line="240" w:lineRule="auto"/>
              <w:rPr>
                <w:rFonts w:eastAsia="Times New Roman"/>
                <w:b/>
                <w:bCs/>
                <w:color w:val="000000"/>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70D3F59C" w14:textId="77777777" w:rsidR="00021984" w:rsidRPr="00021984" w:rsidRDefault="00021984" w:rsidP="00021984">
            <w:pPr>
              <w:spacing w:after="0" w:line="240" w:lineRule="auto"/>
              <w:rPr>
                <w:rFonts w:eastAsia="Times New Roman"/>
                <w:b/>
                <w:bCs/>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0E8246C1"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nil"/>
              <w:left w:val="nil"/>
              <w:bottom w:val="single" w:sz="4" w:space="0" w:color="auto"/>
              <w:right w:val="single" w:sz="4" w:space="0" w:color="auto"/>
            </w:tcBorders>
            <w:noWrap/>
            <w:vAlign w:val="center"/>
            <w:hideMark/>
          </w:tcPr>
          <w:p w14:paraId="36E10EF0"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741</w:t>
            </w:r>
          </w:p>
        </w:tc>
        <w:tc>
          <w:tcPr>
            <w:tcW w:w="279" w:type="pct"/>
            <w:tcBorders>
              <w:top w:val="nil"/>
              <w:left w:val="nil"/>
              <w:bottom w:val="single" w:sz="4" w:space="0" w:color="auto"/>
              <w:right w:val="single" w:sz="4" w:space="0" w:color="auto"/>
            </w:tcBorders>
            <w:noWrap/>
            <w:vAlign w:val="center"/>
            <w:hideMark/>
          </w:tcPr>
          <w:p w14:paraId="7306E932"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135</w:t>
            </w:r>
          </w:p>
        </w:tc>
        <w:tc>
          <w:tcPr>
            <w:tcW w:w="262" w:type="pct"/>
            <w:tcBorders>
              <w:top w:val="nil"/>
              <w:left w:val="nil"/>
              <w:bottom w:val="single" w:sz="4" w:space="0" w:color="auto"/>
              <w:right w:val="single" w:sz="4" w:space="0" w:color="auto"/>
            </w:tcBorders>
            <w:noWrap/>
            <w:vAlign w:val="center"/>
            <w:hideMark/>
          </w:tcPr>
          <w:p w14:paraId="6B2D257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540</w:t>
            </w:r>
          </w:p>
        </w:tc>
        <w:tc>
          <w:tcPr>
            <w:tcW w:w="279" w:type="pct"/>
            <w:tcBorders>
              <w:top w:val="nil"/>
              <w:left w:val="nil"/>
              <w:bottom w:val="single" w:sz="4" w:space="0" w:color="auto"/>
              <w:right w:val="single" w:sz="4" w:space="0" w:color="auto"/>
            </w:tcBorders>
            <w:noWrap/>
            <w:vAlign w:val="center"/>
            <w:hideMark/>
          </w:tcPr>
          <w:p w14:paraId="3E031B4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68</w:t>
            </w:r>
          </w:p>
        </w:tc>
        <w:tc>
          <w:tcPr>
            <w:tcW w:w="252" w:type="pct"/>
            <w:tcBorders>
              <w:top w:val="nil"/>
              <w:left w:val="nil"/>
              <w:bottom w:val="single" w:sz="4" w:space="0" w:color="auto"/>
              <w:right w:val="single" w:sz="4" w:space="0" w:color="auto"/>
            </w:tcBorders>
            <w:noWrap/>
            <w:vAlign w:val="center"/>
            <w:hideMark/>
          </w:tcPr>
          <w:p w14:paraId="183A2C9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508</w:t>
            </w:r>
          </w:p>
        </w:tc>
        <w:tc>
          <w:tcPr>
            <w:tcW w:w="253" w:type="pct"/>
            <w:tcBorders>
              <w:top w:val="nil"/>
              <w:left w:val="nil"/>
              <w:bottom w:val="single" w:sz="4" w:space="0" w:color="auto"/>
              <w:right w:val="single" w:sz="4" w:space="0" w:color="auto"/>
            </w:tcBorders>
            <w:noWrap/>
            <w:vAlign w:val="center"/>
            <w:hideMark/>
          </w:tcPr>
          <w:p w14:paraId="0ACC6BE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56</w:t>
            </w:r>
          </w:p>
        </w:tc>
        <w:tc>
          <w:tcPr>
            <w:tcW w:w="412" w:type="pct"/>
            <w:tcBorders>
              <w:top w:val="nil"/>
              <w:left w:val="nil"/>
              <w:bottom w:val="single" w:sz="4" w:space="0" w:color="auto"/>
              <w:right w:val="single" w:sz="4" w:space="0" w:color="auto"/>
            </w:tcBorders>
            <w:noWrap/>
            <w:vAlign w:val="center"/>
            <w:hideMark/>
          </w:tcPr>
          <w:p w14:paraId="5F5348D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1-Ago</w:t>
            </w:r>
          </w:p>
        </w:tc>
        <w:tc>
          <w:tcPr>
            <w:tcW w:w="440" w:type="pct"/>
            <w:tcBorders>
              <w:top w:val="nil"/>
              <w:left w:val="nil"/>
              <w:bottom w:val="single" w:sz="4" w:space="0" w:color="auto"/>
              <w:right w:val="single" w:sz="4" w:space="0" w:color="auto"/>
            </w:tcBorders>
            <w:noWrap/>
            <w:vAlign w:val="center"/>
            <w:hideMark/>
          </w:tcPr>
          <w:p w14:paraId="191F33F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30-Set</w:t>
            </w:r>
          </w:p>
        </w:tc>
      </w:tr>
      <w:tr w:rsidR="00021984" w:rsidRPr="00021984" w14:paraId="40784424" w14:textId="77777777" w:rsidTr="00021984">
        <w:trPr>
          <w:trHeight w:val="402"/>
        </w:trPr>
        <w:tc>
          <w:tcPr>
            <w:tcW w:w="1286" w:type="pct"/>
            <w:vMerge/>
            <w:tcBorders>
              <w:top w:val="nil"/>
              <w:left w:val="single" w:sz="4" w:space="0" w:color="auto"/>
              <w:bottom w:val="single" w:sz="4" w:space="0" w:color="auto"/>
              <w:right w:val="single" w:sz="4" w:space="0" w:color="auto"/>
            </w:tcBorders>
            <w:vAlign w:val="center"/>
            <w:hideMark/>
          </w:tcPr>
          <w:p w14:paraId="48C00306" w14:textId="77777777" w:rsidR="00021984" w:rsidRPr="00021984" w:rsidRDefault="00021984" w:rsidP="00021984">
            <w:pPr>
              <w:spacing w:after="0" w:line="240" w:lineRule="auto"/>
              <w:rPr>
                <w:rFonts w:eastAsia="Times New Roman"/>
                <w:b/>
                <w:bCs/>
                <w:color w:val="000000"/>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0940E1F6" w14:textId="77777777" w:rsidR="00021984" w:rsidRPr="00021984" w:rsidRDefault="00021984" w:rsidP="00021984">
            <w:pPr>
              <w:spacing w:after="0" w:line="240" w:lineRule="auto"/>
              <w:rPr>
                <w:rFonts w:eastAsia="Times New Roman"/>
                <w:b/>
                <w:bCs/>
                <w:color w:val="000000"/>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1929599C" w14:textId="77777777" w:rsidR="00021984" w:rsidRPr="00021984" w:rsidRDefault="00021984" w:rsidP="00021984">
            <w:pPr>
              <w:spacing w:after="0" w:line="240" w:lineRule="auto"/>
              <w:rPr>
                <w:rFonts w:eastAsia="Times New Roman"/>
                <w:color w:val="000000"/>
                <w:sz w:val="20"/>
                <w:szCs w:val="20"/>
                <w:lang w:val="es-PE"/>
              </w:rPr>
            </w:pPr>
          </w:p>
        </w:tc>
        <w:tc>
          <w:tcPr>
            <w:tcW w:w="309" w:type="pct"/>
            <w:tcBorders>
              <w:top w:val="nil"/>
              <w:left w:val="nil"/>
              <w:bottom w:val="single" w:sz="4" w:space="0" w:color="auto"/>
              <w:right w:val="single" w:sz="4" w:space="0" w:color="auto"/>
            </w:tcBorders>
            <w:noWrap/>
            <w:vAlign w:val="center"/>
            <w:hideMark/>
          </w:tcPr>
          <w:p w14:paraId="625F74D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758</w:t>
            </w:r>
          </w:p>
        </w:tc>
        <w:tc>
          <w:tcPr>
            <w:tcW w:w="279" w:type="pct"/>
            <w:tcBorders>
              <w:top w:val="nil"/>
              <w:left w:val="nil"/>
              <w:bottom w:val="single" w:sz="4" w:space="0" w:color="auto"/>
              <w:right w:val="single" w:sz="4" w:space="0" w:color="auto"/>
            </w:tcBorders>
            <w:noWrap/>
            <w:vAlign w:val="center"/>
            <w:hideMark/>
          </w:tcPr>
          <w:p w14:paraId="0312144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135</w:t>
            </w:r>
          </w:p>
        </w:tc>
        <w:tc>
          <w:tcPr>
            <w:tcW w:w="262" w:type="pct"/>
            <w:tcBorders>
              <w:top w:val="nil"/>
              <w:left w:val="nil"/>
              <w:bottom w:val="single" w:sz="4" w:space="0" w:color="auto"/>
              <w:right w:val="single" w:sz="4" w:space="0" w:color="auto"/>
            </w:tcBorders>
            <w:noWrap/>
            <w:vAlign w:val="center"/>
            <w:hideMark/>
          </w:tcPr>
          <w:p w14:paraId="67A1B0A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555</w:t>
            </w:r>
          </w:p>
        </w:tc>
        <w:tc>
          <w:tcPr>
            <w:tcW w:w="279" w:type="pct"/>
            <w:tcBorders>
              <w:top w:val="nil"/>
              <w:left w:val="nil"/>
              <w:bottom w:val="single" w:sz="4" w:space="0" w:color="auto"/>
              <w:right w:val="single" w:sz="4" w:space="0" w:color="auto"/>
            </w:tcBorders>
            <w:noWrap/>
            <w:vAlign w:val="center"/>
            <w:hideMark/>
          </w:tcPr>
          <w:p w14:paraId="4102D8F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68</w:t>
            </w:r>
          </w:p>
        </w:tc>
        <w:tc>
          <w:tcPr>
            <w:tcW w:w="252" w:type="pct"/>
            <w:tcBorders>
              <w:top w:val="nil"/>
              <w:left w:val="nil"/>
              <w:bottom w:val="single" w:sz="4" w:space="0" w:color="auto"/>
              <w:right w:val="single" w:sz="4" w:space="0" w:color="auto"/>
            </w:tcBorders>
            <w:noWrap/>
            <w:vAlign w:val="center"/>
            <w:hideMark/>
          </w:tcPr>
          <w:p w14:paraId="254AC54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523</w:t>
            </w:r>
          </w:p>
        </w:tc>
        <w:tc>
          <w:tcPr>
            <w:tcW w:w="253" w:type="pct"/>
            <w:tcBorders>
              <w:top w:val="nil"/>
              <w:left w:val="nil"/>
              <w:bottom w:val="single" w:sz="4" w:space="0" w:color="auto"/>
              <w:right w:val="single" w:sz="4" w:space="0" w:color="auto"/>
            </w:tcBorders>
            <w:noWrap/>
            <w:vAlign w:val="center"/>
            <w:hideMark/>
          </w:tcPr>
          <w:p w14:paraId="407F72E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56</w:t>
            </w:r>
          </w:p>
        </w:tc>
        <w:tc>
          <w:tcPr>
            <w:tcW w:w="412" w:type="pct"/>
            <w:tcBorders>
              <w:top w:val="nil"/>
              <w:left w:val="nil"/>
              <w:bottom w:val="single" w:sz="4" w:space="0" w:color="auto"/>
              <w:right w:val="single" w:sz="4" w:space="0" w:color="auto"/>
            </w:tcBorders>
            <w:noWrap/>
            <w:vAlign w:val="center"/>
            <w:hideMark/>
          </w:tcPr>
          <w:p w14:paraId="7467417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1-Oct</w:t>
            </w:r>
          </w:p>
        </w:tc>
        <w:tc>
          <w:tcPr>
            <w:tcW w:w="440" w:type="pct"/>
            <w:tcBorders>
              <w:top w:val="nil"/>
              <w:left w:val="nil"/>
              <w:bottom w:val="single" w:sz="4" w:space="0" w:color="auto"/>
              <w:right w:val="single" w:sz="4" w:space="0" w:color="auto"/>
            </w:tcBorders>
            <w:noWrap/>
            <w:vAlign w:val="center"/>
            <w:hideMark/>
          </w:tcPr>
          <w:p w14:paraId="384815C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20-Dic</w:t>
            </w:r>
          </w:p>
        </w:tc>
      </w:tr>
      <w:tr w:rsidR="00021984" w:rsidRPr="00021984" w14:paraId="3F345A0A" w14:textId="77777777" w:rsidTr="00021984">
        <w:trPr>
          <w:trHeight w:val="402"/>
        </w:trPr>
        <w:tc>
          <w:tcPr>
            <w:tcW w:w="1286" w:type="pct"/>
            <w:vMerge w:val="restart"/>
            <w:tcBorders>
              <w:top w:val="nil"/>
              <w:left w:val="single" w:sz="4" w:space="0" w:color="auto"/>
              <w:bottom w:val="single" w:sz="4" w:space="0" w:color="auto"/>
              <w:right w:val="single" w:sz="4" w:space="0" w:color="auto"/>
            </w:tcBorders>
            <w:vAlign w:val="center"/>
            <w:hideMark/>
          </w:tcPr>
          <w:p w14:paraId="60DAF28A"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Hotel Loi Suites Iguazú</w:t>
            </w:r>
          </w:p>
        </w:tc>
        <w:tc>
          <w:tcPr>
            <w:tcW w:w="399" w:type="pct"/>
            <w:vMerge w:val="restart"/>
            <w:tcBorders>
              <w:top w:val="nil"/>
              <w:left w:val="single" w:sz="4" w:space="0" w:color="auto"/>
              <w:bottom w:val="single" w:sz="4" w:space="0" w:color="auto"/>
              <w:right w:val="single" w:sz="4" w:space="0" w:color="auto"/>
            </w:tcBorders>
            <w:vAlign w:val="center"/>
            <w:hideMark/>
          </w:tcPr>
          <w:p w14:paraId="4A9793B0" w14:textId="77777777" w:rsidR="00021984" w:rsidRPr="00021984" w:rsidRDefault="00021984" w:rsidP="00021984">
            <w:pPr>
              <w:spacing w:after="0" w:line="240" w:lineRule="auto"/>
              <w:jc w:val="center"/>
              <w:rPr>
                <w:rFonts w:eastAsia="Times New Roman"/>
                <w:b/>
                <w:bCs/>
                <w:sz w:val="20"/>
                <w:szCs w:val="20"/>
                <w:lang w:val="es-PE"/>
              </w:rPr>
            </w:pPr>
            <w:r w:rsidRPr="00021984">
              <w:rPr>
                <w:rFonts w:eastAsia="Times New Roman"/>
                <w:b/>
                <w:bCs/>
                <w:sz w:val="20"/>
                <w:szCs w:val="20"/>
                <w:lang w:val="es-PE"/>
              </w:rPr>
              <w:t>5*</w:t>
            </w:r>
          </w:p>
        </w:tc>
        <w:tc>
          <w:tcPr>
            <w:tcW w:w="829" w:type="pct"/>
            <w:vMerge w:val="restart"/>
            <w:tcBorders>
              <w:top w:val="nil"/>
              <w:left w:val="single" w:sz="4" w:space="0" w:color="auto"/>
              <w:bottom w:val="single" w:sz="4" w:space="0" w:color="auto"/>
              <w:right w:val="single" w:sz="4" w:space="0" w:color="auto"/>
            </w:tcBorders>
            <w:vAlign w:val="center"/>
            <w:hideMark/>
          </w:tcPr>
          <w:p w14:paraId="3409B4EF" w14:textId="77777777" w:rsidR="00021984" w:rsidRPr="00021984" w:rsidRDefault="00021984" w:rsidP="00021984">
            <w:pPr>
              <w:spacing w:after="0" w:line="240" w:lineRule="auto"/>
              <w:jc w:val="center"/>
              <w:rPr>
                <w:rFonts w:eastAsia="Times New Roman"/>
                <w:sz w:val="20"/>
                <w:szCs w:val="20"/>
                <w:lang w:val="es-PE"/>
              </w:rPr>
            </w:pPr>
            <w:r w:rsidRPr="00021984">
              <w:rPr>
                <w:rFonts w:eastAsia="Times New Roman"/>
                <w:sz w:val="20"/>
                <w:szCs w:val="20"/>
                <w:lang w:val="es-PE"/>
              </w:rPr>
              <w:t>Studio Jnr</w:t>
            </w:r>
          </w:p>
        </w:tc>
        <w:tc>
          <w:tcPr>
            <w:tcW w:w="309" w:type="pct"/>
            <w:tcBorders>
              <w:top w:val="nil"/>
              <w:left w:val="nil"/>
              <w:bottom w:val="single" w:sz="4" w:space="0" w:color="auto"/>
              <w:right w:val="single" w:sz="4" w:space="0" w:color="auto"/>
            </w:tcBorders>
            <w:noWrap/>
            <w:vAlign w:val="center"/>
            <w:hideMark/>
          </w:tcPr>
          <w:p w14:paraId="736F012C"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1239</w:t>
            </w:r>
          </w:p>
        </w:tc>
        <w:tc>
          <w:tcPr>
            <w:tcW w:w="279" w:type="pct"/>
            <w:tcBorders>
              <w:top w:val="nil"/>
              <w:left w:val="nil"/>
              <w:bottom w:val="single" w:sz="4" w:space="0" w:color="auto"/>
              <w:right w:val="single" w:sz="4" w:space="0" w:color="auto"/>
            </w:tcBorders>
            <w:noWrap/>
            <w:vAlign w:val="center"/>
            <w:hideMark/>
          </w:tcPr>
          <w:p w14:paraId="048CF8B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305</w:t>
            </w:r>
          </w:p>
        </w:tc>
        <w:tc>
          <w:tcPr>
            <w:tcW w:w="262" w:type="pct"/>
            <w:tcBorders>
              <w:top w:val="nil"/>
              <w:left w:val="nil"/>
              <w:bottom w:val="single" w:sz="4" w:space="0" w:color="auto"/>
              <w:right w:val="single" w:sz="4" w:space="0" w:color="auto"/>
            </w:tcBorders>
            <w:noWrap/>
            <w:vAlign w:val="center"/>
            <w:hideMark/>
          </w:tcPr>
          <w:p w14:paraId="2F2E1E2F"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781</w:t>
            </w:r>
          </w:p>
        </w:tc>
        <w:tc>
          <w:tcPr>
            <w:tcW w:w="279" w:type="pct"/>
            <w:tcBorders>
              <w:top w:val="nil"/>
              <w:left w:val="nil"/>
              <w:bottom w:val="single" w:sz="4" w:space="0" w:color="auto"/>
              <w:right w:val="single" w:sz="4" w:space="0" w:color="auto"/>
            </w:tcBorders>
            <w:noWrap/>
            <w:vAlign w:val="center"/>
            <w:hideMark/>
          </w:tcPr>
          <w:p w14:paraId="1748B02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153</w:t>
            </w:r>
          </w:p>
        </w:tc>
        <w:tc>
          <w:tcPr>
            <w:tcW w:w="252" w:type="pct"/>
            <w:tcBorders>
              <w:top w:val="nil"/>
              <w:left w:val="nil"/>
              <w:bottom w:val="single" w:sz="4" w:space="0" w:color="auto"/>
              <w:right w:val="single" w:sz="4" w:space="0" w:color="auto"/>
            </w:tcBorders>
            <w:noWrap/>
            <w:vAlign w:val="center"/>
            <w:hideMark/>
          </w:tcPr>
          <w:p w14:paraId="5A9B12D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721</w:t>
            </w:r>
          </w:p>
        </w:tc>
        <w:tc>
          <w:tcPr>
            <w:tcW w:w="253" w:type="pct"/>
            <w:tcBorders>
              <w:top w:val="nil"/>
              <w:left w:val="nil"/>
              <w:bottom w:val="single" w:sz="4" w:space="0" w:color="auto"/>
              <w:right w:val="single" w:sz="4" w:space="0" w:color="auto"/>
            </w:tcBorders>
            <w:noWrap/>
            <w:vAlign w:val="center"/>
            <w:hideMark/>
          </w:tcPr>
          <w:p w14:paraId="0A2EF5A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133</w:t>
            </w:r>
          </w:p>
        </w:tc>
        <w:tc>
          <w:tcPr>
            <w:tcW w:w="412" w:type="pct"/>
            <w:tcBorders>
              <w:top w:val="nil"/>
              <w:left w:val="nil"/>
              <w:bottom w:val="single" w:sz="4" w:space="0" w:color="auto"/>
              <w:right w:val="single" w:sz="4" w:space="0" w:color="auto"/>
            </w:tcBorders>
            <w:noWrap/>
            <w:vAlign w:val="center"/>
            <w:hideMark/>
          </w:tcPr>
          <w:p w14:paraId="469229C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1-May</w:t>
            </w:r>
          </w:p>
        </w:tc>
        <w:tc>
          <w:tcPr>
            <w:tcW w:w="440" w:type="pct"/>
            <w:tcBorders>
              <w:top w:val="nil"/>
              <w:left w:val="nil"/>
              <w:bottom w:val="single" w:sz="4" w:space="0" w:color="auto"/>
              <w:right w:val="single" w:sz="4" w:space="0" w:color="auto"/>
            </w:tcBorders>
            <w:noWrap/>
            <w:vAlign w:val="center"/>
            <w:hideMark/>
          </w:tcPr>
          <w:p w14:paraId="7059C701"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30-Jun</w:t>
            </w:r>
          </w:p>
        </w:tc>
      </w:tr>
      <w:tr w:rsidR="00021984" w:rsidRPr="00021984" w14:paraId="5E1B46A9" w14:textId="77777777" w:rsidTr="00021984">
        <w:trPr>
          <w:trHeight w:val="402"/>
        </w:trPr>
        <w:tc>
          <w:tcPr>
            <w:tcW w:w="1286" w:type="pct"/>
            <w:vMerge/>
            <w:tcBorders>
              <w:top w:val="nil"/>
              <w:left w:val="single" w:sz="4" w:space="0" w:color="auto"/>
              <w:bottom w:val="single" w:sz="4" w:space="0" w:color="auto"/>
              <w:right w:val="single" w:sz="4" w:space="0" w:color="auto"/>
            </w:tcBorders>
            <w:vAlign w:val="center"/>
            <w:hideMark/>
          </w:tcPr>
          <w:p w14:paraId="566F0208" w14:textId="77777777" w:rsidR="00021984" w:rsidRPr="00021984" w:rsidRDefault="00021984" w:rsidP="00021984">
            <w:pPr>
              <w:spacing w:after="0" w:line="240" w:lineRule="auto"/>
              <w:rPr>
                <w:rFonts w:eastAsia="Times New Roman"/>
                <w:b/>
                <w:bCs/>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7BADC2EC" w14:textId="77777777" w:rsidR="00021984" w:rsidRPr="00021984" w:rsidRDefault="00021984" w:rsidP="00021984">
            <w:pPr>
              <w:spacing w:after="0" w:line="240" w:lineRule="auto"/>
              <w:rPr>
                <w:rFonts w:eastAsia="Times New Roman"/>
                <w:b/>
                <w:bCs/>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541BC5A7" w14:textId="77777777" w:rsidR="00021984" w:rsidRPr="00021984" w:rsidRDefault="00021984" w:rsidP="00021984">
            <w:pPr>
              <w:spacing w:after="0" w:line="240" w:lineRule="auto"/>
              <w:rPr>
                <w:rFonts w:eastAsia="Times New Roman"/>
                <w:sz w:val="20"/>
                <w:szCs w:val="20"/>
                <w:lang w:val="es-PE"/>
              </w:rPr>
            </w:pPr>
          </w:p>
        </w:tc>
        <w:tc>
          <w:tcPr>
            <w:tcW w:w="309" w:type="pct"/>
            <w:tcBorders>
              <w:top w:val="nil"/>
              <w:left w:val="nil"/>
              <w:bottom w:val="single" w:sz="4" w:space="0" w:color="auto"/>
              <w:right w:val="single" w:sz="4" w:space="0" w:color="auto"/>
            </w:tcBorders>
            <w:noWrap/>
            <w:vAlign w:val="center"/>
            <w:hideMark/>
          </w:tcPr>
          <w:p w14:paraId="487A837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1254</w:t>
            </w:r>
          </w:p>
        </w:tc>
        <w:tc>
          <w:tcPr>
            <w:tcW w:w="279" w:type="pct"/>
            <w:tcBorders>
              <w:top w:val="nil"/>
              <w:left w:val="nil"/>
              <w:bottom w:val="single" w:sz="4" w:space="0" w:color="auto"/>
              <w:right w:val="single" w:sz="4" w:space="0" w:color="auto"/>
            </w:tcBorders>
            <w:noWrap/>
            <w:vAlign w:val="center"/>
            <w:hideMark/>
          </w:tcPr>
          <w:p w14:paraId="1F133AD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305</w:t>
            </w:r>
          </w:p>
        </w:tc>
        <w:tc>
          <w:tcPr>
            <w:tcW w:w="262" w:type="pct"/>
            <w:tcBorders>
              <w:top w:val="nil"/>
              <w:left w:val="nil"/>
              <w:bottom w:val="single" w:sz="4" w:space="0" w:color="auto"/>
              <w:right w:val="single" w:sz="4" w:space="0" w:color="auto"/>
            </w:tcBorders>
            <w:noWrap/>
            <w:vAlign w:val="center"/>
            <w:hideMark/>
          </w:tcPr>
          <w:p w14:paraId="3FC5EBB4"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796</w:t>
            </w:r>
          </w:p>
        </w:tc>
        <w:tc>
          <w:tcPr>
            <w:tcW w:w="279" w:type="pct"/>
            <w:tcBorders>
              <w:top w:val="nil"/>
              <w:left w:val="nil"/>
              <w:bottom w:val="single" w:sz="4" w:space="0" w:color="auto"/>
              <w:right w:val="single" w:sz="4" w:space="0" w:color="auto"/>
            </w:tcBorders>
            <w:noWrap/>
            <w:vAlign w:val="center"/>
            <w:hideMark/>
          </w:tcPr>
          <w:p w14:paraId="26F033C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153</w:t>
            </w:r>
          </w:p>
        </w:tc>
        <w:tc>
          <w:tcPr>
            <w:tcW w:w="252" w:type="pct"/>
            <w:tcBorders>
              <w:top w:val="nil"/>
              <w:left w:val="nil"/>
              <w:bottom w:val="single" w:sz="4" w:space="0" w:color="auto"/>
              <w:right w:val="single" w:sz="4" w:space="0" w:color="auto"/>
            </w:tcBorders>
            <w:noWrap/>
            <w:vAlign w:val="center"/>
            <w:hideMark/>
          </w:tcPr>
          <w:p w14:paraId="6800306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736</w:t>
            </w:r>
          </w:p>
        </w:tc>
        <w:tc>
          <w:tcPr>
            <w:tcW w:w="253" w:type="pct"/>
            <w:tcBorders>
              <w:top w:val="nil"/>
              <w:left w:val="nil"/>
              <w:bottom w:val="single" w:sz="4" w:space="0" w:color="auto"/>
              <w:right w:val="single" w:sz="4" w:space="0" w:color="auto"/>
            </w:tcBorders>
            <w:noWrap/>
            <w:vAlign w:val="center"/>
            <w:hideMark/>
          </w:tcPr>
          <w:p w14:paraId="6A4D3BE6"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133</w:t>
            </w:r>
          </w:p>
        </w:tc>
        <w:tc>
          <w:tcPr>
            <w:tcW w:w="412" w:type="pct"/>
            <w:tcBorders>
              <w:top w:val="nil"/>
              <w:left w:val="nil"/>
              <w:bottom w:val="single" w:sz="4" w:space="0" w:color="auto"/>
              <w:right w:val="single" w:sz="4" w:space="0" w:color="auto"/>
            </w:tcBorders>
            <w:noWrap/>
            <w:vAlign w:val="center"/>
            <w:hideMark/>
          </w:tcPr>
          <w:p w14:paraId="2FFFE303"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1-Jul</w:t>
            </w:r>
          </w:p>
        </w:tc>
        <w:tc>
          <w:tcPr>
            <w:tcW w:w="440" w:type="pct"/>
            <w:tcBorders>
              <w:top w:val="nil"/>
              <w:left w:val="nil"/>
              <w:bottom w:val="single" w:sz="4" w:space="0" w:color="auto"/>
              <w:right w:val="single" w:sz="4" w:space="0" w:color="auto"/>
            </w:tcBorders>
            <w:noWrap/>
            <w:vAlign w:val="center"/>
            <w:hideMark/>
          </w:tcPr>
          <w:p w14:paraId="06B4B89E"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30-Set</w:t>
            </w:r>
          </w:p>
        </w:tc>
      </w:tr>
      <w:tr w:rsidR="00021984" w:rsidRPr="00021984" w14:paraId="7FBD87C0" w14:textId="77777777" w:rsidTr="00021984">
        <w:trPr>
          <w:trHeight w:val="402"/>
        </w:trPr>
        <w:tc>
          <w:tcPr>
            <w:tcW w:w="1286" w:type="pct"/>
            <w:vMerge/>
            <w:tcBorders>
              <w:top w:val="nil"/>
              <w:left w:val="single" w:sz="4" w:space="0" w:color="auto"/>
              <w:bottom w:val="single" w:sz="4" w:space="0" w:color="auto"/>
              <w:right w:val="single" w:sz="4" w:space="0" w:color="auto"/>
            </w:tcBorders>
            <w:vAlign w:val="center"/>
            <w:hideMark/>
          </w:tcPr>
          <w:p w14:paraId="5772A340" w14:textId="77777777" w:rsidR="00021984" w:rsidRPr="00021984" w:rsidRDefault="00021984" w:rsidP="00021984">
            <w:pPr>
              <w:spacing w:after="0" w:line="240" w:lineRule="auto"/>
              <w:rPr>
                <w:rFonts w:eastAsia="Times New Roman"/>
                <w:b/>
                <w:bCs/>
                <w:sz w:val="20"/>
                <w:szCs w:val="20"/>
                <w:lang w:val="es-PE"/>
              </w:rPr>
            </w:pPr>
          </w:p>
        </w:tc>
        <w:tc>
          <w:tcPr>
            <w:tcW w:w="399" w:type="pct"/>
            <w:vMerge/>
            <w:tcBorders>
              <w:top w:val="nil"/>
              <w:left w:val="single" w:sz="4" w:space="0" w:color="auto"/>
              <w:bottom w:val="single" w:sz="4" w:space="0" w:color="auto"/>
              <w:right w:val="single" w:sz="4" w:space="0" w:color="auto"/>
            </w:tcBorders>
            <w:vAlign w:val="center"/>
            <w:hideMark/>
          </w:tcPr>
          <w:p w14:paraId="63EDB0A1" w14:textId="77777777" w:rsidR="00021984" w:rsidRPr="00021984" w:rsidRDefault="00021984" w:rsidP="00021984">
            <w:pPr>
              <w:spacing w:after="0" w:line="240" w:lineRule="auto"/>
              <w:rPr>
                <w:rFonts w:eastAsia="Times New Roman"/>
                <w:b/>
                <w:bCs/>
                <w:sz w:val="20"/>
                <w:szCs w:val="20"/>
                <w:lang w:val="es-PE"/>
              </w:rPr>
            </w:pPr>
          </w:p>
        </w:tc>
        <w:tc>
          <w:tcPr>
            <w:tcW w:w="829" w:type="pct"/>
            <w:vMerge/>
            <w:tcBorders>
              <w:top w:val="nil"/>
              <w:left w:val="single" w:sz="4" w:space="0" w:color="auto"/>
              <w:bottom w:val="single" w:sz="4" w:space="0" w:color="auto"/>
              <w:right w:val="single" w:sz="4" w:space="0" w:color="auto"/>
            </w:tcBorders>
            <w:vAlign w:val="center"/>
            <w:hideMark/>
          </w:tcPr>
          <w:p w14:paraId="309DFD49" w14:textId="77777777" w:rsidR="00021984" w:rsidRPr="00021984" w:rsidRDefault="00021984" w:rsidP="00021984">
            <w:pPr>
              <w:spacing w:after="0" w:line="240" w:lineRule="auto"/>
              <w:rPr>
                <w:rFonts w:eastAsia="Times New Roman"/>
                <w:sz w:val="20"/>
                <w:szCs w:val="20"/>
                <w:lang w:val="es-PE"/>
              </w:rPr>
            </w:pPr>
          </w:p>
        </w:tc>
        <w:tc>
          <w:tcPr>
            <w:tcW w:w="309" w:type="pct"/>
            <w:tcBorders>
              <w:top w:val="nil"/>
              <w:left w:val="nil"/>
              <w:bottom w:val="single" w:sz="4" w:space="0" w:color="auto"/>
              <w:right w:val="single" w:sz="4" w:space="0" w:color="auto"/>
            </w:tcBorders>
            <w:noWrap/>
            <w:vAlign w:val="center"/>
            <w:hideMark/>
          </w:tcPr>
          <w:p w14:paraId="380AA97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1270</w:t>
            </w:r>
          </w:p>
        </w:tc>
        <w:tc>
          <w:tcPr>
            <w:tcW w:w="279" w:type="pct"/>
            <w:tcBorders>
              <w:top w:val="nil"/>
              <w:left w:val="nil"/>
              <w:bottom w:val="single" w:sz="4" w:space="0" w:color="auto"/>
              <w:right w:val="single" w:sz="4" w:space="0" w:color="auto"/>
            </w:tcBorders>
            <w:noWrap/>
            <w:vAlign w:val="center"/>
            <w:hideMark/>
          </w:tcPr>
          <w:p w14:paraId="0C14332B"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305</w:t>
            </w:r>
          </w:p>
        </w:tc>
        <w:tc>
          <w:tcPr>
            <w:tcW w:w="262" w:type="pct"/>
            <w:tcBorders>
              <w:top w:val="nil"/>
              <w:left w:val="nil"/>
              <w:bottom w:val="single" w:sz="4" w:space="0" w:color="auto"/>
              <w:right w:val="single" w:sz="4" w:space="0" w:color="auto"/>
            </w:tcBorders>
            <w:noWrap/>
            <w:vAlign w:val="center"/>
            <w:hideMark/>
          </w:tcPr>
          <w:p w14:paraId="7DFBB28A"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811</w:t>
            </w:r>
          </w:p>
        </w:tc>
        <w:tc>
          <w:tcPr>
            <w:tcW w:w="279" w:type="pct"/>
            <w:tcBorders>
              <w:top w:val="nil"/>
              <w:left w:val="nil"/>
              <w:bottom w:val="single" w:sz="4" w:space="0" w:color="auto"/>
              <w:right w:val="single" w:sz="4" w:space="0" w:color="auto"/>
            </w:tcBorders>
            <w:noWrap/>
            <w:vAlign w:val="center"/>
            <w:hideMark/>
          </w:tcPr>
          <w:p w14:paraId="3BFD41A2"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153</w:t>
            </w:r>
          </w:p>
        </w:tc>
        <w:tc>
          <w:tcPr>
            <w:tcW w:w="252" w:type="pct"/>
            <w:tcBorders>
              <w:top w:val="nil"/>
              <w:left w:val="nil"/>
              <w:bottom w:val="single" w:sz="4" w:space="0" w:color="auto"/>
              <w:right w:val="single" w:sz="4" w:space="0" w:color="auto"/>
            </w:tcBorders>
            <w:noWrap/>
            <w:vAlign w:val="center"/>
            <w:hideMark/>
          </w:tcPr>
          <w:p w14:paraId="7DCBB419"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751</w:t>
            </w:r>
          </w:p>
        </w:tc>
        <w:tc>
          <w:tcPr>
            <w:tcW w:w="253" w:type="pct"/>
            <w:tcBorders>
              <w:top w:val="nil"/>
              <w:left w:val="nil"/>
              <w:bottom w:val="single" w:sz="4" w:space="0" w:color="auto"/>
              <w:right w:val="single" w:sz="4" w:space="0" w:color="auto"/>
            </w:tcBorders>
            <w:noWrap/>
            <w:vAlign w:val="center"/>
            <w:hideMark/>
          </w:tcPr>
          <w:p w14:paraId="0AC91188"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133</w:t>
            </w:r>
          </w:p>
        </w:tc>
        <w:tc>
          <w:tcPr>
            <w:tcW w:w="412" w:type="pct"/>
            <w:tcBorders>
              <w:top w:val="nil"/>
              <w:left w:val="nil"/>
              <w:bottom w:val="single" w:sz="4" w:space="0" w:color="auto"/>
              <w:right w:val="single" w:sz="4" w:space="0" w:color="auto"/>
            </w:tcBorders>
            <w:noWrap/>
            <w:vAlign w:val="center"/>
            <w:hideMark/>
          </w:tcPr>
          <w:p w14:paraId="5EB237FD"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1-Oct</w:t>
            </w:r>
          </w:p>
        </w:tc>
        <w:tc>
          <w:tcPr>
            <w:tcW w:w="440" w:type="pct"/>
            <w:tcBorders>
              <w:top w:val="nil"/>
              <w:left w:val="nil"/>
              <w:bottom w:val="single" w:sz="4" w:space="0" w:color="auto"/>
              <w:right w:val="single" w:sz="4" w:space="0" w:color="auto"/>
            </w:tcBorders>
            <w:noWrap/>
            <w:vAlign w:val="center"/>
            <w:hideMark/>
          </w:tcPr>
          <w:p w14:paraId="761ADDD7" w14:textId="77777777" w:rsidR="00021984" w:rsidRPr="00021984" w:rsidRDefault="00021984" w:rsidP="00021984">
            <w:pPr>
              <w:spacing w:after="0" w:line="240" w:lineRule="auto"/>
              <w:jc w:val="center"/>
              <w:rPr>
                <w:rFonts w:eastAsia="Times New Roman"/>
                <w:color w:val="000000"/>
                <w:sz w:val="20"/>
                <w:szCs w:val="20"/>
                <w:lang w:val="es-PE"/>
              </w:rPr>
            </w:pPr>
            <w:r w:rsidRPr="00021984">
              <w:rPr>
                <w:rFonts w:eastAsia="Times New Roman"/>
                <w:color w:val="000000"/>
                <w:sz w:val="20"/>
                <w:szCs w:val="20"/>
                <w:lang w:val="es-PE"/>
              </w:rPr>
              <w:t>20-Dic</w:t>
            </w:r>
          </w:p>
        </w:tc>
      </w:tr>
    </w:tbl>
    <w:p w14:paraId="51746030" w14:textId="5AF8FB39" w:rsidR="00AE684F" w:rsidRDefault="00000000" w:rsidP="00021984">
      <w:pPr>
        <w:spacing w:after="0" w:line="240" w:lineRule="auto"/>
        <w:jc w:val="right"/>
        <w:rPr>
          <w:b/>
          <w:bCs/>
          <w:color w:val="C00000"/>
          <w:sz w:val="16"/>
          <w:szCs w:val="16"/>
        </w:rPr>
      </w:pPr>
      <w:r>
        <w:rPr>
          <w:b/>
          <w:bCs/>
          <w:color w:val="C00000"/>
          <w:sz w:val="16"/>
          <w:szCs w:val="16"/>
        </w:rPr>
        <w:t>TARIFA NO APLICA FECHAS ESPECIALES (NAVIDAD - FIN DE AÑO - CARNAVAL)</w:t>
      </w:r>
    </w:p>
    <w:p w14:paraId="220F9918" w14:textId="77777777" w:rsidR="00021984" w:rsidRPr="00021984" w:rsidRDefault="00021984" w:rsidP="00021984">
      <w:pPr>
        <w:spacing w:after="0" w:line="240" w:lineRule="auto"/>
        <w:jc w:val="right"/>
        <w:rPr>
          <w:b/>
          <w:bCs/>
          <w:color w:val="C00000"/>
          <w:sz w:val="16"/>
          <w:szCs w:val="16"/>
        </w:rPr>
      </w:pPr>
    </w:p>
    <w:p w14:paraId="789AE97A" w14:textId="77777777" w:rsidR="00AE684F" w:rsidRDefault="00000000">
      <w:pPr>
        <w:spacing w:after="0" w:line="240" w:lineRule="auto"/>
        <w:jc w:val="both"/>
        <w:rPr>
          <w:b/>
          <w:bCs/>
          <w:sz w:val="20"/>
          <w:szCs w:val="20"/>
          <w:u w:val="single"/>
        </w:rPr>
      </w:pPr>
      <w:r>
        <w:rPr>
          <w:b/>
          <w:bCs/>
          <w:sz w:val="20"/>
          <w:szCs w:val="20"/>
          <w:u w:val="single"/>
        </w:rPr>
        <w:t>ITINERARIO</w:t>
      </w:r>
    </w:p>
    <w:p w14:paraId="69FBD791" w14:textId="77777777" w:rsidR="00AE684F" w:rsidRDefault="00AE684F">
      <w:pPr>
        <w:spacing w:after="0" w:line="240" w:lineRule="auto"/>
        <w:jc w:val="both"/>
        <w:rPr>
          <w:b/>
          <w:bCs/>
          <w:sz w:val="20"/>
          <w:szCs w:val="20"/>
        </w:rPr>
      </w:pPr>
    </w:p>
    <w:p w14:paraId="7D89C564" w14:textId="77777777" w:rsidR="00AE684F" w:rsidRDefault="00000000">
      <w:pPr>
        <w:spacing w:after="0" w:line="240" w:lineRule="auto"/>
        <w:jc w:val="both"/>
        <w:rPr>
          <w:b/>
          <w:bCs/>
          <w:sz w:val="20"/>
          <w:szCs w:val="20"/>
        </w:rPr>
      </w:pPr>
      <w:r>
        <w:rPr>
          <w:b/>
          <w:bCs/>
          <w:sz w:val="20"/>
          <w:szCs w:val="20"/>
        </w:rPr>
        <w:t>DÍA 1</w:t>
      </w:r>
    </w:p>
    <w:p w14:paraId="296686DD" w14:textId="77777777" w:rsidR="00AE684F" w:rsidRDefault="00000000">
      <w:pPr>
        <w:spacing w:after="0" w:line="240" w:lineRule="auto"/>
        <w:jc w:val="both"/>
        <w:rPr>
          <w:sz w:val="20"/>
          <w:szCs w:val="20"/>
        </w:rPr>
      </w:pPr>
      <w:r>
        <w:rPr>
          <w:sz w:val="20"/>
          <w:szCs w:val="20"/>
        </w:rPr>
        <w:t>Arribo a Puerto Iguazú. Traslado en servicio compartido desde aeropuerto de Puerto Iguazú hacia hotel en</w:t>
      </w:r>
    </w:p>
    <w:p w14:paraId="5D5097BD" w14:textId="77777777" w:rsidR="00AE684F" w:rsidRDefault="00000000">
      <w:pPr>
        <w:spacing w:after="0" w:line="240" w:lineRule="auto"/>
        <w:jc w:val="both"/>
        <w:rPr>
          <w:sz w:val="20"/>
          <w:szCs w:val="20"/>
        </w:rPr>
      </w:pPr>
      <w:r>
        <w:rPr>
          <w:sz w:val="20"/>
          <w:szCs w:val="20"/>
        </w:rPr>
        <w:t>Puerto Iguazú. Alojamiento.</w:t>
      </w:r>
    </w:p>
    <w:p w14:paraId="77DA0420" w14:textId="77777777" w:rsidR="00AE684F" w:rsidRDefault="00AE684F">
      <w:pPr>
        <w:spacing w:after="0" w:line="240" w:lineRule="auto"/>
        <w:jc w:val="both"/>
        <w:rPr>
          <w:b/>
          <w:bCs/>
          <w:sz w:val="20"/>
          <w:szCs w:val="20"/>
        </w:rPr>
      </w:pPr>
    </w:p>
    <w:p w14:paraId="01DD30FF" w14:textId="77777777" w:rsidR="00AE684F" w:rsidRDefault="00000000">
      <w:pPr>
        <w:spacing w:after="0" w:line="240" w:lineRule="auto"/>
        <w:jc w:val="both"/>
        <w:rPr>
          <w:b/>
          <w:bCs/>
          <w:sz w:val="20"/>
          <w:szCs w:val="20"/>
        </w:rPr>
      </w:pPr>
      <w:r>
        <w:rPr>
          <w:b/>
          <w:bCs/>
          <w:sz w:val="20"/>
          <w:szCs w:val="20"/>
        </w:rPr>
        <w:t>DÍA 2</w:t>
      </w:r>
    </w:p>
    <w:p w14:paraId="1DAD535F" w14:textId="77777777" w:rsidR="00AE684F" w:rsidRDefault="00000000">
      <w:pPr>
        <w:spacing w:after="0" w:line="240" w:lineRule="auto"/>
        <w:jc w:val="both"/>
        <w:rPr>
          <w:sz w:val="20"/>
          <w:szCs w:val="20"/>
        </w:rPr>
      </w:pPr>
      <w:r>
        <w:rPr>
          <w:sz w:val="20"/>
          <w:szCs w:val="20"/>
        </w:rPr>
        <w:t>Desayuno. A la hora convenida, saldremos para tomar la excursión a Cataratas Argentinas (incluye entrada al Parque Nacional). Parte de la excursión por el Parque Nacional de Iguazú se realiza con el tren Ecológico de la Selva. Con éste, se viaja entre los distintos circuitos tradicionales que se recorren a pie: Paseo Superior, Paseo Inferior y La Garganta del Diablo. Paseo Inferior: está compuesto por un conjunto de pasarelas estratégicamente diseñadas que permiten las más diversas vistas de las Cataratas y un encuentro íntimo con las cascadas y encantadores rincones de la selva. Paseo Superior: este circuito permite el acceso a las vistas panorámicas de las Cataratas desde el Río Iguazú Superior. Para complementar esta excursión, sugerimos tomar opcionalmente la Gran Aventura, excursión que permite la aproximación a las Cataratas. Garganta del Diablo: 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Al finalizar visitaremos el Hito de las Tres Fronteras. Por la noche visita y cena (menú 3 pasos) con show de Tango en Yabuticaba Mercadito de la Selva, incluye 1 copa de vino o bebida sin alcohol. Alojamiento.</w:t>
      </w:r>
    </w:p>
    <w:p w14:paraId="1D6427DA" w14:textId="77777777" w:rsidR="00AE684F" w:rsidRDefault="00AE684F">
      <w:pPr>
        <w:spacing w:after="0" w:line="240" w:lineRule="auto"/>
        <w:jc w:val="both"/>
        <w:rPr>
          <w:sz w:val="20"/>
          <w:szCs w:val="20"/>
        </w:rPr>
      </w:pPr>
    </w:p>
    <w:p w14:paraId="2659937D" w14:textId="77777777" w:rsidR="00AE684F" w:rsidRDefault="00000000">
      <w:pPr>
        <w:spacing w:after="0" w:line="240" w:lineRule="auto"/>
        <w:jc w:val="both"/>
        <w:rPr>
          <w:b/>
          <w:bCs/>
          <w:sz w:val="20"/>
          <w:szCs w:val="20"/>
        </w:rPr>
      </w:pPr>
      <w:r>
        <w:rPr>
          <w:b/>
          <w:bCs/>
          <w:sz w:val="20"/>
          <w:szCs w:val="20"/>
        </w:rPr>
        <w:t>DÍA 3</w:t>
      </w:r>
    </w:p>
    <w:p w14:paraId="557BEC37" w14:textId="77777777" w:rsidR="00AE684F" w:rsidRDefault="00000000">
      <w:pPr>
        <w:spacing w:after="0" w:line="240" w:lineRule="auto"/>
        <w:jc w:val="both"/>
        <w:rPr>
          <w:sz w:val="20"/>
          <w:szCs w:val="20"/>
        </w:rPr>
      </w:pPr>
      <w:r>
        <w:rPr>
          <w:sz w:val="20"/>
          <w:szCs w:val="20"/>
        </w:rPr>
        <w:t xml:space="preserve">Desayuno. A la hora convenida salida en la mañana para tomar la excursión de Cataratas Brasileñas (incluye entrada al Parque Nacional). Al comienzo visitaremos la tradicional pasarela con las maravillosas vistas. La </w:t>
      </w:r>
      <w:r>
        <w:rPr>
          <w:sz w:val="20"/>
          <w:szCs w:val="20"/>
        </w:rPr>
        <w:lastRenderedPageBreak/>
        <w:t xml:space="preserve">extensión de las pasarelas es de 1200 </w:t>
      </w:r>
      <w:proofErr w:type="spellStart"/>
      <w:r>
        <w:rPr>
          <w:sz w:val="20"/>
          <w:szCs w:val="20"/>
        </w:rPr>
        <w:t>mts</w:t>
      </w:r>
      <w:proofErr w:type="spellEnd"/>
      <w:r>
        <w:rPr>
          <w:sz w:val="20"/>
          <w:szCs w:val="20"/>
        </w:rPr>
        <w:t xml:space="preserve"> desde donde se obtiene una espectacular panorámica de los 275 saltos que componen las Cataratas del Iguazú de los cuales del lado brasileño son cuatro: Floriano, Deodoro, Benjamín Constant y Salto Unión o Garganta del Diablo. Finalizado el recorrido se tiene acceso al elevador panorámico que permite llegar al bus que los dejará de nuevo en el portal de acceso. Una vez terminado el recorrido continuaremos al Parque das Aves (no incluye ticket de ingreso). Al finalizar pasaremos por el Duty Free Shop. Alojamiento.</w:t>
      </w:r>
    </w:p>
    <w:p w14:paraId="0E21D09A" w14:textId="77777777" w:rsidR="00AE684F" w:rsidRDefault="00AE684F">
      <w:pPr>
        <w:spacing w:after="0" w:line="240" w:lineRule="auto"/>
        <w:jc w:val="both"/>
        <w:rPr>
          <w:b/>
          <w:bCs/>
          <w:sz w:val="20"/>
          <w:szCs w:val="20"/>
        </w:rPr>
      </w:pPr>
    </w:p>
    <w:p w14:paraId="424C5686" w14:textId="77777777" w:rsidR="00AE684F" w:rsidRDefault="00000000">
      <w:pPr>
        <w:spacing w:after="0" w:line="240" w:lineRule="auto"/>
        <w:jc w:val="both"/>
        <w:rPr>
          <w:b/>
          <w:bCs/>
          <w:sz w:val="20"/>
          <w:szCs w:val="20"/>
        </w:rPr>
      </w:pPr>
      <w:r>
        <w:rPr>
          <w:b/>
          <w:bCs/>
          <w:sz w:val="20"/>
          <w:szCs w:val="20"/>
        </w:rPr>
        <w:t>DÍA 4</w:t>
      </w:r>
    </w:p>
    <w:p w14:paraId="05A01D76" w14:textId="77777777" w:rsidR="00AE684F" w:rsidRDefault="00000000">
      <w:pPr>
        <w:spacing w:after="0" w:line="240" w:lineRule="auto"/>
        <w:jc w:val="both"/>
        <w:rPr>
          <w:b/>
          <w:bCs/>
          <w:sz w:val="20"/>
          <w:szCs w:val="20"/>
        </w:rPr>
      </w:pPr>
      <w:r>
        <w:rPr>
          <w:sz w:val="20"/>
          <w:szCs w:val="20"/>
        </w:rPr>
        <w:t xml:space="preserve">Traslado en servicio compartido desde hotel hacia aeropuerto. </w:t>
      </w:r>
      <w:r>
        <w:rPr>
          <w:b/>
          <w:bCs/>
          <w:sz w:val="20"/>
          <w:szCs w:val="20"/>
        </w:rPr>
        <w:t>FIN DE LOS SERVICIOS.</w:t>
      </w:r>
    </w:p>
    <w:p w14:paraId="6A96F5FB" w14:textId="77777777" w:rsidR="00AE684F" w:rsidRDefault="00AE684F">
      <w:pPr>
        <w:spacing w:after="0" w:line="240" w:lineRule="auto"/>
        <w:jc w:val="both"/>
        <w:rPr>
          <w:b/>
          <w:bCs/>
          <w:sz w:val="20"/>
          <w:szCs w:val="20"/>
        </w:rPr>
      </w:pPr>
    </w:p>
    <w:p w14:paraId="3C678E47" w14:textId="77777777" w:rsidR="00AE684F" w:rsidRDefault="00000000">
      <w:pPr>
        <w:spacing w:after="0" w:line="240" w:lineRule="auto"/>
        <w:jc w:val="both"/>
        <w:rPr>
          <w:b/>
          <w:bCs/>
          <w:sz w:val="20"/>
          <w:szCs w:val="20"/>
          <w:u w:val="single"/>
        </w:rPr>
      </w:pPr>
      <w:r>
        <w:rPr>
          <w:b/>
          <w:bCs/>
          <w:sz w:val="20"/>
          <w:szCs w:val="20"/>
          <w:u w:val="single"/>
        </w:rPr>
        <w:t>POLÍTICA DE NIÑOS (SOLO SERVICIOS, NO AÉREO)</w:t>
      </w:r>
    </w:p>
    <w:p w14:paraId="6BCA0970" w14:textId="77777777" w:rsidR="00AE684F" w:rsidRDefault="00AE684F">
      <w:pPr>
        <w:spacing w:after="0" w:line="240" w:lineRule="auto"/>
        <w:jc w:val="both"/>
        <w:rPr>
          <w:sz w:val="20"/>
          <w:szCs w:val="20"/>
        </w:rPr>
      </w:pPr>
    </w:p>
    <w:p w14:paraId="40D9111D" w14:textId="77777777" w:rsidR="00AE684F" w:rsidRDefault="00000000">
      <w:pPr>
        <w:spacing w:after="0" w:line="240" w:lineRule="auto"/>
        <w:jc w:val="both"/>
        <w:rPr>
          <w:sz w:val="20"/>
          <w:szCs w:val="20"/>
        </w:rPr>
      </w:pPr>
      <w:r>
        <w:rPr>
          <w:b/>
          <w:bCs/>
          <w:sz w:val="20"/>
          <w:szCs w:val="20"/>
        </w:rPr>
        <w:t>HOTEL EL PUEBLITO</w:t>
      </w:r>
      <w:r>
        <w:rPr>
          <w:sz w:val="20"/>
          <w:szCs w:val="20"/>
        </w:rPr>
        <w:t xml:space="preserve">: </w:t>
      </w:r>
    </w:p>
    <w:p w14:paraId="62725016"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6 años, compartiendo cama existente. Paga $335.00 USD </w:t>
      </w:r>
    </w:p>
    <w:p w14:paraId="567751EE"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7 años paga como adulto. </w:t>
      </w:r>
    </w:p>
    <w:p w14:paraId="3A8EED8E" w14:textId="77777777" w:rsidR="00AE684F" w:rsidRDefault="00AE684F">
      <w:pPr>
        <w:spacing w:after="0" w:line="240" w:lineRule="auto"/>
        <w:jc w:val="both"/>
        <w:rPr>
          <w:b/>
          <w:bCs/>
          <w:sz w:val="20"/>
          <w:szCs w:val="20"/>
        </w:rPr>
      </w:pPr>
    </w:p>
    <w:p w14:paraId="183C2F1D" w14:textId="77777777" w:rsidR="00AE684F" w:rsidRDefault="00000000">
      <w:pPr>
        <w:spacing w:after="0" w:line="240" w:lineRule="auto"/>
        <w:jc w:val="both"/>
        <w:rPr>
          <w:b/>
          <w:bCs/>
          <w:sz w:val="20"/>
          <w:szCs w:val="20"/>
        </w:rPr>
      </w:pPr>
      <w:r>
        <w:rPr>
          <w:b/>
          <w:bCs/>
          <w:sz w:val="20"/>
          <w:szCs w:val="20"/>
        </w:rPr>
        <w:t xml:space="preserve">HOTEL ESTURIÓN: </w:t>
      </w:r>
    </w:p>
    <w:p w14:paraId="57E82CCC"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4 años, compartiendo cama existente. Paga $335.00 USD </w:t>
      </w:r>
    </w:p>
    <w:p w14:paraId="010B6FF8"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5 años paga como adulto. </w:t>
      </w:r>
    </w:p>
    <w:p w14:paraId="2ED3391D" w14:textId="77777777" w:rsidR="00AE684F" w:rsidRDefault="00AE684F">
      <w:pPr>
        <w:spacing w:after="0" w:line="240" w:lineRule="auto"/>
        <w:jc w:val="both"/>
        <w:rPr>
          <w:sz w:val="20"/>
          <w:szCs w:val="20"/>
        </w:rPr>
      </w:pPr>
    </w:p>
    <w:p w14:paraId="7842D3F7" w14:textId="77777777" w:rsidR="00AE684F" w:rsidRDefault="00000000">
      <w:pPr>
        <w:spacing w:after="0" w:line="240" w:lineRule="auto"/>
        <w:jc w:val="both"/>
        <w:rPr>
          <w:sz w:val="20"/>
          <w:szCs w:val="20"/>
        </w:rPr>
      </w:pPr>
      <w:r>
        <w:rPr>
          <w:b/>
          <w:bCs/>
          <w:sz w:val="20"/>
          <w:szCs w:val="20"/>
        </w:rPr>
        <w:t>HOTEL O2 IGUAZÚ</w:t>
      </w:r>
    </w:p>
    <w:p w14:paraId="36CAAC8B"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3 años, compartiendo cama existente. Paga $335.00 USD </w:t>
      </w:r>
    </w:p>
    <w:p w14:paraId="184A31D5"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4 años paga como adulto. </w:t>
      </w:r>
    </w:p>
    <w:p w14:paraId="716669FB" w14:textId="77777777" w:rsidR="00AE684F" w:rsidRDefault="00AE684F">
      <w:pPr>
        <w:spacing w:after="0" w:line="240" w:lineRule="auto"/>
        <w:jc w:val="both"/>
        <w:rPr>
          <w:sz w:val="20"/>
          <w:szCs w:val="20"/>
        </w:rPr>
      </w:pPr>
    </w:p>
    <w:p w14:paraId="00FCA578" w14:textId="77777777" w:rsidR="00AE684F" w:rsidRDefault="00000000">
      <w:pPr>
        <w:spacing w:after="0" w:line="240" w:lineRule="auto"/>
        <w:jc w:val="both"/>
        <w:rPr>
          <w:b/>
          <w:bCs/>
          <w:sz w:val="20"/>
          <w:szCs w:val="20"/>
        </w:rPr>
      </w:pPr>
      <w:r>
        <w:rPr>
          <w:b/>
          <w:bCs/>
          <w:sz w:val="20"/>
          <w:szCs w:val="20"/>
        </w:rPr>
        <w:t>HOTEL VILLAGE CATARATAS</w:t>
      </w:r>
    </w:p>
    <w:p w14:paraId="776493A1"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10 años, compartiendo cama existente. Paga $335.00 USD </w:t>
      </w:r>
    </w:p>
    <w:p w14:paraId="688079AE"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11 años paga como adulto. </w:t>
      </w:r>
    </w:p>
    <w:p w14:paraId="23C8E6B3" w14:textId="77777777" w:rsidR="00AE684F" w:rsidRDefault="00AE684F">
      <w:pPr>
        <w:spacing w:after="0" w:line="240" w:lineRule="auto"/>
        <w:jc w:val="both"/>
        <w:rPr>
          <w:b/>
          <w:bCs/>
          <w:sz w:val="20"/>
          <w:szCs w:val="20"/>
        </w:rPr>
      </w:pPr>
    </w:p>
    <w:p w14:paraId="6D471660" w14:textId="77777777" w:rsidR="00AE684F" w:rsidRDefault="00000000">
      <w:pPr>
        <w:spacing w:after="0" w:line="240" w:lineRule="auto"/>
        <w:jc w:val="both"/>
        <w:rPr>
          <w:b/>
          <w:bCs/>
          <w:sz w:val="20"/>
          <w:szCs w:val="20"/>
        </w:rPr>
      </w:pPr>
      <w:r>
        <w:rPr>
          <w:b/>
          <w:bCs/>
          <w:sz w:val="20"/>
          <w:szCs w:val="20"/>
        </w:rPr>
        <w:t>HOTEL LOI SUITES</w:t>
      </w:r>
    </w:p>
    <w:p w14:paraId="5B32474D"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5 años, compartiendo cama existente. Paga $335.00 USD </w:t>
      </w:r>
    </w:p>
    <w:p w14:paraId="32E63A80"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6 años paga como adulto. </w:t>
      </w:r>
    </w:p>
    <w:p w14:paraId="455F1F0F" w14:textId="77777777" w:rsidR="00AE684F" w:rsidRDefault="00AE684F">
      <w:pPr>
        <w:spacing w:after="0" w:line="240" w:lineRule="auto"/>
        <w:jc w:val="both"/>
        <w:rPr>
          <w:sz w:val="20"/>
          <w:szCs w:val="20"/>
        </w:rPr>
      </w:pPr>
    </w:p>
    <w:p w14:paraId="6D376521" w14:textId="77777777" w:rsidR="00AE684F" w:rsidRDefault="00000000">
      <w:pPr>
        <w:spacing w:after="0" w:line="240" w:lineRule="auto"/>
        <w:jc w:val="both"/>
        <w:rPr>
          <w:b/>
          <w:bCs/>
          <w:sz w:val="20"/>
          <w:szCs w:val="20"/>
        </w:rPr>
      </w:pPr>
      <w:r>
        <w:rPr>
          <w:b/>
          <w:bCs/>
          <w:color w:val="EE0000"/>
          <w:sz w:val="20"/>
          <w:szCs w:val="20"/>
        </w:rPr>
        <w:t>TARIFAS NO APLICAN PARA LAS FECHAS</w:t>
      </w:r>
      <w:r>
        <w:rPr>
          <w:b/>
          <w:bCs/>
          <w:sz w:val="20"/>
          <w:szCs w:val="20"/>
        </w:rPr>
        <w:t xml:space="preserve">: </w:t>
      </w:r>
      <w:r>
        <w:rPr>
          <w:sz w:val="20"/>
          <w:szCs w:val="20"/>
        </w:rPr>
        <w:t>Carnaval, Semana santa, Vacaciones de invierno en Argentina, Navidad, Año nuevo, Feriados largos en Argentina y en Brasil.</w:t>
      </w:r>
      <w:r>
        <w:rPr>
          <w:b/>
          <w:bCs/>
          <w:sz w:val="20"/>
          <w:szCs w:val="20"/>
        </w:rPr>
        <w:t xml:space="preserve"> </w:t>
      </w:r>
    </w:p>
    <w:p w14:paraId="3D0BBE28" w14:textId="77777777" w:rsidR="00AE684F" w:rsidRDefault="00AE684F">
      <w:pPr>
        <w:spacing w:after="0" w:line="240" w:lineRule="auto"/>
        <w:jc w:val="both"/>
        <w:rPr>
          <w:b/>
          <w:bCs/>
          <w:sz w:val="20"/>
          <w:szCs w:val="20"/>
        </w:rPr>
      </w:pPr>
    </w:p>
    <w:p w14:paraId="068AD0AA" w14:textId="77777777" w:rsidR="00AE684F" w:rsidRDefault="00000000">
      <w:pPr>
        <w:spacing w:after="0" w:line="240" w:lineRule="auto"/>
        <w:ind w:hanging="2"/>
        <w:jc w:val="both"/>
        <w:rPr>
          <w:b/>
          <w:bCs/>
          <w:sz w:val="20"/>
          <w:szCs w:val="20"/>
        </w:rPr>
      </w:pPr>
      <w:r>
        <w:rPr>
          <w:b/>
          <w:bCs/>
          <w:sz w:val="20"/>
          <w:szCs w:val="20"/>
        </w:rPr>
        <w:t>IMPORTANTE</w:t>
      </w:r>
    </w:p>
    <w:p w14:paraId="1673ABDA" w14:textId="1EBCEA47" w:rsidR="00AE684F" w:rsidRDefault="00000000">
      <w:pPr>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Precios comisionables al 10%</w:t>
      </w:r>
      <w:r w:rsidR="00021984">
        <w:rPr>
          <w:b/>
          <w:bCs/>
          <w:color w:val="000000"/>
          <w:sz w:val="20"/>
          <w:szCs w:val="20"/>
        </w:rPr>
        <w:t>.</w:t>
      </w:r>
    </w:p>
    <w:p w14:paraId="6E949678"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Incentivo $10 por pasajero adulto</w:t>
      </w:r>
      <w:r>
        <w:rPr>
          <w:color w:val="000000"/>
          <w:sz w:val="20"/>
          <w:szCs w:val="20"/>
        </w:rPr>
        <w:t>.</w:t>
      </w:r>
    </w:p>
    <w:p w14:paraId="555D7659"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7D921ECD" w14:textId="77777777" w:rsidR="00AE684F" w:rsidRDefault="00000000">
      <w:pPr>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shd w:val="clear" w:color="auto" w:fill="FFC000"/>
        </w:rPr>
        <w:t xml:space="preserve">Programa válido para comprar hasta el </w:t>
      </w:r>
      <w:r>
        <w:rPr>
          <w:b/>
          <w:bCs/>
          <w:sz w:val="20"/>
          <w:szCs w:val="20"/>
          <w:shd w:val="clear" w:color="auto" w:fill="FFC000"/>
        </w:rPr>
        <w:t>30 de junio</w:t>
      </w:r>
      <w:r>
        <w:rPr>
          <w:b/>
          <w:bCs/>
          <w:color w:val="000000"/>
          <w:sz w:val="20"/>
          <w:szCs w:val="20"/>
          <w:shd w:val="clear" w:color="auto" w:fill="FFC000"/>
        </w:rPr>
        <w:t xml:space="preserve"> de 2026 o hasta agotar el stock.</w:t>
      </w:r>
      <w:r>
        <w:rPr>
          <w:b/>
          <w:bCs/>
          <w:color w:val="000000"/>
          <w:sz w:val="20"/>
          <w:szCs w:val="20"/>
        </w:rPr>
        <w:t xml:space="preserve"> </w:t>
      </w:r>
    </w:p>
    <w:p w14:paraId="69B4A2F2"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51DBFD26"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No aplica feriados y/o eventos, consultar.</w:t>
      </w:r>
    </w:p>
    <w:p w14:paraId="7F8B6F78" w14:textId="77777777" w:rsidR="00AE684F" w:rsidRDefault="00AE684F">
      <w:pPr>
        <w:spacing w:after="0" w:line="240" w:lineRule="auto"/>
        <w:ind w:hanging="2"/>
        <w:jc w:val="both"/>
        <w:rPr>
          <w:sz w:val="20"/>
          <w:szCs w:val="20"/>
        </w:rPr>
      </w:pPr>
    </w:p>
    <w:p w14:paraId="2340588A" w14:textId="77777777" w:rsidR="00AE684F" w:rsidRDefault="00000000">
      <w:pPr>
        <w:spacing w:after="0" w:line="240" w:lineRule="auto"/>
        <w:ind w:hanging="2"/>
        <w:jc w:val="both"/>
        <w:rPr>
          <w:b/>
          <w:bCs/>
          <w:sz w:val="20"/>
          <w:szCs w:val="20"/>
        </w:rPr>
      </w:pPr>
      <w:r>
        <w:rPr>
          <w:b/>
          <w:bCs/>
          <w:sz w:val="20"/>
          <w:szCs w:val="20"/>
        </w:rPr>
        <w:t>CONDICIONES GENERALES</w:t>
      </w:r>
    </w:p>
    <w:p w14:paraId="7691690A"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4377ACB4"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612949D5"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0802656C"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Servicios están </w:t>
      </w:r>
      <w:proofErr w:type="spellStart"/>
      <w:r>
        <w:rPr>
          <w:color w:val="000000"/>
          <w:sz w:val="20"/>
          <w:szCs w:val="20"/>
        </w:rPr>
        <w:t>inafectos</w:t>
      </w:r>
      <w:proofErr w:type="spellEnd"/>
      <w:r>
        <w:rPr>
          <w:color w:val="000000"/>
          <w:sz w:val="20"/>
          <w:szCs w:val="20"/>
        </w:rPr>
        <w:t xml:space="preserve"> al IGV por prestarse en el exterior, en caso de desear facturas por los servicios se tendrá que aplicar el IGV correspondiente.</w:t>
      </w:r>
    </w:p>
    <w:p w14:paraId="5EF98912"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w:t>
      </w:r>
      <w:r>
        <w:rPr>
          <w:color w:val="000000"/>
          <w:sz w:val="20"/>
          <w:szCs w:val="20"/>
        </w:rPr>
        <w:lastRenderedPageBreak/>
        <w:t>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260C5128"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4192284C"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1F20D15D"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490CA9E3"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w:t>
      </w:r>
      <w:proofErr w:type="spellStart"/>
      <w:r>
        <w:rPr>
          <w:color w:val="000000"/>
          <w:sz w:val="20"/>
          <w:szCs w:val="20"/>
        </w:rPr>
        <w:t>counter</w:t>
      </w:r>
      <w:proofErr w:type="spellEnd"/>
      <w:r>
        <w:rPr>
          <w:color w:val="000000"/>
          <w:sz w:val="20"/>
          <w:szCs w:val="20"/>
        </w:rPr>
        <w:t xml:space="preserve"> de </w:t>
      </w:r>
      <w:r>
        <w:rPr>
          <w:b/>
          <w:bCs/>
          <w:color w:val="C00000"/>
          <w:sz w:val="20"/>
          <w:szCs w:val="20"/>
        </w:rPr>
        <w:t>CHECK IN MAYORISTA DE VIAJES</w:t>
      </w:r>
      <w:r>
        <w:rPr>
          <w:color w:val="000000"/>
          <w:sz w:val="20"/>
          <w:szCs w:val="20"/>
        </w:rPr>
        <w:t>, consultar disponibilidad.</w:t>
      </w:r>
    </w:p>
    <w:p w14:paraId="05DE3FC9"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Las tarifas aplican solo para peruanos residentes en Perú y extranjeros que no visiten su país de nacimiento.</w:t>
      </w:r>
    </w:p>
    <w:p w14:paraId="3A41BF16"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cobrará al pasajero un nuevo boleto ida y vuelta con tarifa publicada y en la clase disponible del día del vuelo.</w:t>
      </w:r>
    </w:p>
    <w:p w14:paraId="074C8A42"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1E60C299"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0116190A"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Programas incluyen Tarjeta de Asistencia Universal </w:t>
      </w:r>
      <w:proofErr w:type="spellStart"/>
      <w:r>
        <w:rPr>
          <w:color w:val="000000"/>
          <w:sz w:val="20"/>
          <w:szCs w:val="20"/>
        </w:rPr>
        <w:t>Assistance</w:t>
      </w:r>
      <w:proofErr w:type="spellEnd"/>
      <w:r>
        <w:rPr>
          <w:color w:val="000000"/>
          <w:sz w:val="20"/>
          <w:szCs w:val="20"/>
        </w:rPr>
        <w:t xml:space="preserve"> con cobertura de $40,000. Sujeto a requerimientos gubernamentales de cada destino.</w:t>
      </w:r>
    </w:p>
    <w:p w14:paraId="47CB439D"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5BEDB39A"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491010E2" w14:textId="45A2B23B" w:rsidR="00AE684F" w:rsidRDefault="00000000">
      <w:pPr>
        <w:numPr>
          <w:ilvl w:val="0"/>
          <w:numId w:val="2"/>
        </w:numPr>
        <w:pBdr>
          <w:top w:val="nil"/>
          <w:left w:val="nil"/>
          <w:bottom w:val="nil"/>
          <w:right w:val="nil"/>
          <w:between w:val="nil"/>
        </w:pBdr>
        <w:tabs>
          <w:tab w:val="left" w:pos="3119"/>
        </w:tabs>
        <w:spacing w:after="0" w:line="240" w:lineRule="auto"/>
        <w:jc w:val="both"/>
        <w:rPr>
          <w:color w:val="000000"/>
          <w:sz w:val="20"/>
          <w:szCs w:val="20"/>
        </w:rPr>
      </w:pPr>
      <w:r>
        <w:rPr>
          <w:b/>
          <w:bCs/>
          <w:color w:val="000000"/>
          <w:sz w:val="20"/>
          <w:szCs w:val="20"/>
        </w:rPr>
        <w:t xml:space="preserve">Programas actualizados al </w:t>
      </w:r>
      <w:r w:rsidR="00021984">
        <w:rPr>
          <w:b/>
          <w:bCs/>
          <w:color w:val="000000"/>
          <w:sz w:val="20"/>
          <w:szCs w:val="20"/>
        </w:rPr>
        <w:t xml:space="preserve">21 de mayo </w:t>
      </w:r>
      <w:r>
        <w:rPr>
          <w:b/>
          <w:bCs/>
          <w:color w:val="000000"/>
          <w:sz w:val="20"/>
          <w:szCs w:val="20"/>
        </w:rPr>
        <w:t>del 2026</w:t>
      </w:r>
      <w:r>
        <w:rPr>
          <w:color w:val="000000"/>
          <w:sz w:val="20"/>
          <w:szCs w:val="20"/>
        </w:rPr>
        <w:t>.</w:t>
      </w:r>
    </w:p>
    <w:p w14:paraId="08648433"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AE684F">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37D65" w14:textId="77777777" w:rsidR="00B364C4" w:rsidRDefault="00B364C4">
      <w:pPr>
        <w:spacing w:after="0" w:line="240" w:lineRule="auto"/>
      </w:pPr>
      <w:r>
        <w:separator/>
      </w:r>
    </w:p>
  </w:endnote>
  <w:endnote w:type="continuationSeparator" w:id="0">
    <w:p w14:paraId="232CE50F" w14:textId="77777777" w:rsidR="00B364C4" w:rsidRDefault="00B36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7E67077-8DEB-404B-B14C-62F2AC462C2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C8D3B4-D581-48F2-9748-D1948FB2CCFE}"/>
    <w:embedBold r:id="rId3" w:fontKey="{1B130517-0704-477D-BAFD-CFD0F0F3395D}"/>
    <w:embedItalic r:id="rId4" w:fontKey="{FC4CB830-0012-4302-B1DD-68021753835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A64F94EC-AAD8-47C1-AA1F-24424C1F97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0CDF7" w14:textId="77777777" w:rsidR="00B364C4" w:rsidRDefault="00B364C4">
      <w:pPr>
        <w:spacing w:after="0" w:line="240" w:lineRule="auto"/>
      </w:pPr>
      <w:r>
        <w:separator/>
      </w:r>
    </w:p>
  </w:footnote>
  <w:footnote w:type="continuationSeparator" w:id="0">
    <w:p w14:paraId="3FD908AD" w14:textId="77777777" w:rsidR="00B364C4" w:rsidRDefault="00B36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C4D40" w14:textId="77777777" w:rsidR="00AE684F"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EDF0BDC" wp14:editId="6DD6CAD7">
          <wp:simplePos x="0" y="0"/>
          <wp:positionH relativeFrom="column">
            <wp:posOffset>-1080132</wp:posOffset>
          </wp:positionH>
          <wp:positionV relativeFrom="paragraph">
            <wp:posOffset>-579752</wp:posOffset>
          </wp:positionV>
          <wp:extent cx="2895600" cy="1028700"/>
          <wp:effectExtent l="0" t="0" r="0" b="0"/>
          <wp:wrapNone/>
          <wp:docPr id="11"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7805F2"/>
    <w:multiLevelType w:val="multilevel"/>
    <w:tmpl w:val="77B0240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71D53EA7"/>
    <w:multiLevelType w:val="multilevel"/>
    <w:tmpl w:val="B8DC6448"/>
    <w:lvl w:ilvl="0">
      <w:start w:val="2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A839E0"/>
    <w:multiLevelType w:val="multilevel"/>
    <w:tmpl w:val="ED58DEAA"/>
    <w:lvl w:ilvl="0">
      <w:start w:val="1"/>
      <w:numFmt w:val="bullet"/>
      <w:lvlText w:val="●"/>
      <w:lvlJc w:val="left"/>
      <w:pPr>
        <w:ind w:left="716" w:hanging="360"/>
      </w:pPr>
      <w:rPr>
        <w:rFonts w:ascii="Noto Sans Symbols" w:eastAsia="Noto Sans Symbols" w:hAnsi="Noto Sans Symbols" w:cs="Noto Sans Symbols"/>
      </w:rPr>
    </w:lvl>
    <w:lvl w:ilvl="1">
      <w:start w:val="3"/>
      <w:numFmt w:val="bullet"/>
      <w:lvlText w:val="•"/>
      <w:lvlJc w:val="left"/>
      <w:pPr>
        <w:ind w:left="1784" w:hanging="708"/>
      </w:pPr>
      <w:rPr>
        <w:rFonts w:ascii="Calibri" w:eastAsia="Calibri" w:hAnsi="Calibri" w:cs="Calibri"/>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num w:numId="1" w16cid:durableId="1741635258">
    <w:abstractNumId w:val="0"/>
  </w:num>
  <w:num w:numId="2" w16cid:durableId="1471484123">
    <w:abstractNumId w:val="2"/>
  </w:num>
  <w:num w:numId="3" w16cid:durableId="1893611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84F"/>
    <w:rsid w:val="00021984"/>
    <w:rsid w:val="00562F12"/>
    <w:rsid w:val="007F5ADD"/>
    <w:rsid w:val="008C612A"/>
    <w:rsid w:val="00AE684F"/>
    <w:rsid w:val="00B364C4"/>
    <w:rsid w:val="00B733CC"/>
    <w:rsid w:val="00E871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0BFB1"/>
  <w15:docId w15:val="{254BFE20-4583-41D1-A9DE-93D9DE94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AA14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A14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A147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AA147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AA147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AA1472"/>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AA1472"/>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AA1472"/>
    <w:rPr>
      <w:rFonts w:eastAsiaTheme="majorEastAsia" w:cstheme="majorBidi"/>
      <w:color w:val="2F5496" w:themeColor="accent1" w:themeShade="BF"/>
    </w:rPr>
  </w:style>
  <w:style w:type="character" w:customStyle="1" w:styleId="Ttulo6Car">
    <w:name w:val="Título 6 Car"/>
    <w:basedOn w:val="Fuentedeprrafopredeter"/>
    <w:uiPriority w:val="9"/>
    <w:semiHidden/>
    <w:rsid w:val="00AA147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A147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A147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A1472"/>
    <w:rPr>
      <w:rFonts w:eastAsiaTheme="majorEastAsia" w:cstheme="majorBidi"/>
      <w:color w:val="272727" w:themeColor="text1" w:themeTint="D8"/>
    </w:rPr>
  </w:style>
  <w:style w:type="character" w:customStyle="1" w:styleId="TtuloCar">
    <w:name w:val="Título Car"/>
    <w:basedOn w:val="Fuentedeprrafopredeter"/>
    <w:uiPriority w:val="10"/>
    <w:rsid w:val="00AA147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AA147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A1472"/>
    <w:pPr>
      <w:spacing w:before="160"/>
      <w:jc w:val="center"/>
    </w:pPr>
    <w:rPr>
      <w:i/>
      <w:iCs/>
      <w:color w:val="404040" w:themeColor="text1" w:themeTint="BF"/>
    </w:rPr>
  </w:style>
  <w:style w:type="character" w:customStyle="1" w:styleId="CitaCar">
    <w:name w:val="Cita Car"/>
    <w:basedOn w:val="Fuentedeprrafopredeter"/>
    <w:link w:val="Cita"/>
    <w:uiPriority w:val="29"/>
    <w:rsid w:val="00AA1472"/>
    <w:rPr>
      <w:i/>
      <w:iCs/>
      <w:color w:val="404040" w:themeColor="text1" w:themeTint="BF"/>
    </w:rPr>
  </w:style>
  <w:style w:type="paragraph" w:styleId="Prrafodelista">
    <w:name w:val="List Paragraph"/>
    <w:basedOn w:val="Normal"/>
    <w:uiPriority w:val="34"/>
    <w:qFormat/>
    <w:rsid w:val="00AA1472"/>
    <w:pPr>
      <w:ind w:left="720"/>
      <w:contextualSpacing/>
    </w:pPr>
  </w:style>
  <w:style w:type="character" w:styleId="nfasisintenso">
    <w:name w:val="Intense Emphasis"/>
    <w:basedOn w:val="Fuentedeprrafopredeter"/>
    <w:uiPriority w:val="21"/>
    <w:qFormat/>
    <w:rsid w:val="00AA1472"/>
    <w:rPr>
      <w:i/>
      <w:iCs/>
      <w:color w:val="2F5496" w:themeColor="accent1" w:themeShade="BF"/>
    </w:rPr>
  </w:style>
  <w:style w:type="paragraph" w:styleId="Citadestacada">
    <w:name w:val="Intense Quote"/>
    <w:basedOn w:val="Normal"/>
    <w:next w:val="Normal"/>
    <w:link w:val="CitadestacadaCar"/>
    <w:uiPriority w:val="30"/>
    <w:qFormat/>
    <w:rsid w:val="00AA14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A1472"/>
    <w:rPr>
      <w:i/>
      <w:iCs/>
      <w:color w:val="2F5496" w:themeColor="accent1" w:themeShade="BF"/>
    </w:rPr>
  </w:style>
  <w:style w:type="character" w:styleId="Referenciaintensa">
    <w:name w:val="Intense Reference"/>
    <w:basedOn w:val="Fuentedeprrafopredeter"/>
    <w:uiPriority w:val="32"/>
    <w:qFormat/>
    <w:rsid w:val="00AA1472"/>
    <w:rPr>
      <w:b/>
      <w:bCs/>
      <w:smallCaps/>
      <w:color w:val="2F5496" w:themeColor="accent1" w:themeShade="BF"/>
      <w:spacing w:val="5"/>
    </w:rPr>
  </w:style>
  <w:style w:type="paragraph" w:styleId="Encabezado">
    <w:name w:val="header"/>
    <w:basedOn w:val="Normal"/>
    <w:link w:val="EncabezadoCar"/>
    <w:uiPriority w:val="99"/>
    <w:unhideWhenUsed/>
    <w:rsid w:val="00AA14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1472"/>
  </w:style>
  <w:style w:type="paragraph" w:styleId="Piedepgina">
    <w:name w:val="footer"/>
    <w:basedOn w:val="Normal"/>
    <w:link w:val="PiedepginaCar"/>
    <w:uiPriority w:val="99"/>
    <w:unhideWhenUsed/>
    <w:rsid w:val="00AA14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1472"/>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paragraph" w:styleId="Subttulo">
    <w:name w:val="Subtitle"/>
    <w:basedOn w:val="Normal"/>
    <w:next w:val="Normal"/>
    <w:uiPriority w:val="11"/>
    <w:qFormat/>
    <w:rPr>
      <w:color w:val="595959"/>
      <w:sz w:val="28"/>
      <w:szCs w:val="28"/>
    </w:r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y6TCrlHS1Mnk7CyDHSdRQ2HdnA==">CgMxLjA4AHIhMWd6N0pucUM1Z0l6eFpyaDBBZWh1aDdmQnR0Wkw5b3hl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2851</Words>
  <Characters>15684</Characters>
  <Application>Microsoft Office Word</Application>
  <DocSecurity>0</DocSecurity>
  <Lines>130</Lines>
  <Paragraphs>36</Paragraphs>
  <ScaleCrop>false</ScaleCrop>
  <Company/>
  <LinksUpToDate>false</LinksUpToDate>
  <CharactersWithSpaces>18499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4</cp:revision>
  <dcterms:created xsi:type="dcterms:W3CDTF">2025-01-22T22:35:00Z</dcterms:created>
  <dcterms:modified xsi:type="dcterms:W3CDTF">2026-05-25T20:06:00Z</dcterms:modified>
</cp:coreProperties>
</file>