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8A6D" w14:textId="77777777" w:rsidR="00965E3A" w:rsidRPr="001D7496" w:rsidRDefault="00CC00B0" w:rsidP="00965E3A">
      <w:pPr>
        <w:pStyle w:val="Sinespaciado"/>
        <w:jc w:val="center"/>
        <w:rPr>
          <w:rStyle w:val="fSubTitle"/>
          <w:rFonts w:cs="Times New Roman"/>
          <w:noProof/>
          <w:color w:val="C00000"/>
          <w:sz w:val="40"/>
          <w:szCs w:val="40"/>
        </w:rPr>
      </w:pPr>
      <w:bookmarkStart w:id="0" w:name="_Hlk122953212"/>
      <w:r>
        <w:rPr>
          <w:b/>
          <w:noProof/>
          <w:color w:val="C00000"/>
          <w:sz w:val="40"/>
          <w:szCs w:val="40"/>
        </w:rPr>
        <w:t>ESTAMBUL</w:t>
      </w:r>
      <w:r w:rsidR="00965E3A">
        <w:rPr>
          <w:b/>
          <w:noProof/>
          <w:color w:val="C00000"/>
          <w:sz w:val="40"/>
          <w:szCs w:val="40"/>
        </w:rPr>
        <w:t xml:space="preserve"> Y CAPADOCIA 2x1</w:t>
      </w:r>
    </w:p>
    <w:p w14:paraId="581C28AD" w14:textId="77777777" w:rsidR="00965E3A" w:rsidRPr="001D7496" w:rsidRDefault="00965E3A" w:rsidP="00965E3A">
      <w:pPr>
        <w:pStyle w:val="Sinespaciado"/>
        <w:tabs>
          <w:tab w:val="left" w:pos="2990"/>
          <w:tab w:val="center" w:pos="4419"/>
        </w:tabs>
        <w:jc w:val="center"/>
        <w:rPr>
          <w:rStyle w:val="fSubTitle"/>
          <w:rFonts w:cs="Aptos"/>
          <w:color w:val="auto"/>
          <w:sz w:val="24"/>
          <w:szCs w:val="24"/>
        </w:rPr>
      </w:pPr>
      <w:r w:rsidRPr="002364F7">
        <w:rPr>
          <w:b/>
          <w:noProof/>
          <w:sz w:val="24"/>
          <w:szCs w:val="24"/>
        </w:rPr>
        <w:t>ESTAMBUL</w:t>
      </w:r>
      <w:r>
        <w:rPr>
          <w:b/>
          <w:noProof/>
          <w:sz w:val="24"/>
          <w:szCs w:val="24"/>
        </w:rPr>
        <w:t xml:space="preserve"> </w:t>
      </w:r>
      <w:r w:rsidR="00CC00B0">
        <w:rPr>
          <w:b/>
          <w:noProof/>
          <w:sz w:val="24"/>
          <w:szCs w:val="24"/>
        </w:rPr>
        <w:t>-</w:t>
      </w:r>
      <w:r w:rsidRPr="002364F7">
        <w:rPr>
          <w:b/>
          <w:noProof/>
          <w:sz w:val="24"/>
          <w:szCs w:val="24"/>
        </w:rPr>
        <w:t xml:space="preserve"> </w:t>
      </w:r>
      <w:r w:rsidR="00CC00B0">
        <w:rPr>
          <w:b/>
          <w:noProof/>
          <w:sz w:val="24"/>
          <w:szCs w:val="24"/>
        </w:rPr>
        <w:t xml:space="preserve">ANKARA - </w:t>
      </w:r>
      <w:r w:rsidRPr="002364F7">
        <w:rPr>
          <w:b/>
          <w:noProof/>
          <w:sz w:val="24"/>
          <w:szCs w:val="24"/>
        </w:rPr>
        <w:t>CAPADOCIA</w:t>
      </w:r>
    </w:p>
    <w:p w14:paraId="4B514DB7" w14:textId="77777777" w:rsidR="00965E3A" w:rsidRPr="001D7496" w:rsidRDefault="00965E3A" w:rsidP="00965E3A">
      <w:pPr>
        <w:pStyle w:val="Sinespaciado"/>
        <w:jc w:val="center"/>
        <w:rPr>
          <w:rStyle w:val="fSubTitle"/>
          <w:rFonts w:cs="Times New Roman"/>
          <w:noProof/>
          <w:color w:val="auto"/>
          <w:sz w:val="24"/>
          <w:szCs w:val="24"/>
        </w:rPr>
      </w:pPr>
      <w:r>
        <w:rPr>
          <w:rStyle w:val="fSubTitle"/>
          <w:rFonts w:cs="Times New Roman"/>
          <w:noProof/>
          <w:color w:val="auto"/>
          <w:sz w:val="24"/>
          <w:szCs w:val="24"/>
        </w:rPr>
        <w:t>0</w:t>
      </w:r>
      <w:r w:rsidR="00CC00B0">
        <w:rPr>
          <w:rStyle w:val="fSubTitle"/>
          <w:rFonts w:cs="Times New Roman"/>
          <w:noProof/>
          <w:color w:val="auto"/>
          <w:sz w:val="24"/>
          <w:szCs w:val="24"/>
        </w:rPr>
        <w:t>6</w:t>
      </w:r>
      <w:r w:rsidRPr="001D7496">
        <w:rPr>
          <w:rStyle w:val="fSubTitle"/>
          <w:rFonts w:cs="Times New Roman"/>
          <w:noProof/>
          <w:color w:val="auto"/>
          <w:sz w:val="24"/>
          <w:szCs w:val="24"/>
        </w:rPr>
        <w:t xml:space="preserve"> DÍAS / 0</w:t>
      </w:r>
      <w:r w:rsidR="00CC00B0">
        <w:rPr>
          <w:rStyle w:val="fSubTitle"/>
          <w:rFonts w:cs="Times New Roman"/>
          <w:noProof/>
          <w:color w:val="auto"/>
          <w:sz w:val="24"/>
          <w:szCs w:val="24"/>
        </w:rPr>
        <w:t>5</w:t>
      </w:r>
      <w:r w:rsidRPr="001D7496">
        <w:rPr>
          <w:rStyle w:val="fSubTitle"/>
          <w:rFonts w:cs="Times New Roman"/>
          <w:noProof/>
          <w:color w:val="auto"/>
          <w:sz w:val="24"/>
          <w:szCs w:val="24"/>
        </w:rPr>
        <w:t xml:space="preserve"> NOCHES</w:t>
      </w:r>
    </w:p>
    <w:p w14:paraId="091F404C" w14:textId="77777777" w:rsidR="00965E3A" w:rsidRDefault="00965E3A" w:rsidP="00965E3A">
      <w:pPr>
        <w:pStyle w:val="Sinespaciado"/>
        <w:rPr>
          <w:b/>
          <w:noProof/>
          <w:color w:val="C00000"/>
          <w:sz w:val="20"/>
          <w:szCs w:val="20"/>
          <w:u w:val="single"/>
        </w:rPr>
      </w:pPr>
    </w:p>
    <w:p w14:paraId="0EF25CC8" w14:textId="77777777" w:rsidR="00965E3A" w:rsidRPr="00F53799" w:rsidRDefault="00965E3A" w:rsidP="00CC00B0">
      <w:pPr>
        <w:pStyle w:val="Sinespaciado"/>
        <w:jc w:val="center"/>
        <w:rPr>
          <w:rStyle w:val="fSubTitle"/>
          <w:rFonts w:cs="Times New Roman"/>
          <w:noProof/>
          <w:color w:val="auto"/>
          <w:sz w:val="18"/>
          <w:szCs w:val="18"/>
        </w:rPr>
      </w:pPr>
      <w:r w:rsidRPr="00837B7C">
        <w:rPr>
          <w:rStyle w:val="fSubTitle"/>
          <w:rFonts w:cs="Times New Roman"/>
          <w:noProof/>
          <w:color w:val="auto"/>
        </w:rPr>
        <w:t xml:space="preserve">SALIDAS: </w:t>
      </w:r>
      <w:r w:rsidR="00CC00B0">
        <w:rPr>
          <w:rStyle w:val="fSubTitle"/>
          <w:rFonts w:cs="Times New Roman"/>
          <w:noProof/>
          <w:color w:val="auto"/>
        </w:rPr>
        <w:t>MARTES Y SÁBADO</w:t>
      </w:r>
    </w:p>
    <w:p w14:paraId="02DE2ED7" w14:textId="77777777" w:rsidR="00965E3A" w:rsidRDefault="00965E3A" w:rsidP="00965E3A">
      <w:pPr>
        <w:pStyle w:val="Sinespaciado"/>
        <w:rPr>
          <w:rFonts w:cs="Aptos"/>
          <w:b/>
          <w:bCs/>
          <w:sz w:val="20"/>
          <w:szCs w:val="20"/>
        </w:rPr>
      </w:pPr>
    </w:p>
    <w:p w14:paraId="20B79AD7" w14:textId="77777777" w:rsidR="00965E3A" w:rsidRDefault="00CC00B0" w:rsidP="00CC00B0">
      <w:pPr>
        <w:pStyle w:val="Sinespaciado"/>
        <w:ind w:left="708" w:firstLine="708"/>
        <w:rPr>
          <w:b/>
          <w:bCs/>
          <w:sz w:val="20"/>
          <w:szCs w:val="20"/>
        </w:rPr>
      </w:pPr>
      <w:r>
        <w:rPr>
          <w:b/>
          <w:bCs/>
          <w:sz w:val="20"/>
          <w:szCs w:val="20"/>
        </w:rPr>
        <w:t xml:space="preserve"> </w:t>
      </w:r>
      <w:r w:rsidR="00965E3A" w:rsidRPr="00296ADB">
        <w:rPr>
          <w:b/>
          <w:bCs/>
          <w:sz w:val="20"/>
          <w:szCs w:val="20"/>
        </w:rPr>
        <w:t>Precio por 02 personas en USD</w:t>
      </w:r>
    </w:p>
    <w:tbl>
      <w:tblPr>
        <w:tblW w:w="5884" w:type="dxa"/>
        <w:jc w:val="center"/>
        <w:tblCellMar>
          <w:left w:w="70" w:type="dxa"/>
          <w:right w:w="70" w:type="dxa"/>
        </w:tblCellMar>
        <w:tblLook w:val="04A0" w:firstRow="1" w:lastRow="0" w:firstColumn="1" w:lastColumn="0" w:noHBand="0" w:noVBand="1"/>
      </w:tblPr>
      <w:tblGrid>
        <w:gridCol w:w="1106"/>
        <w:gridCol w:w="961"/>
        <w:gridCol w:w="993"/>
        <w:gridCol w:w="992"/>
        <w:gridCol w:w="1832"/>
      </w:tblGrid>
      <w:tr w:rsidR="00CC00B0" w:rsidRPr="00CC00B0" w14:paraId="6D0A982D" w14:textId="77777777" w:rsidTr="00CC00B0">
        <w:trPr>
          <w:trHeight w:val="289"/>
          <w:jc w:val="center"/>
        </w:trPr>
        <w:tc>
          <w:tcPr>
            <w:tcW w:w="110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EBBEE71" w14:textId="77777777" w:rsidR="00CC00B0" w:rsidRPr="00CC00B0" w:rsidRDefault="00CC00B0" w:rsidP="00CC00B0">
            <w:pPr>
              <w:spacing w:after="0" w:line="240" w:lineRule="auto"/>
              <w:jc w:val="center"/>
              <w:rPr>
                <w:rFonts w:eastAsia="Times New Roman" w:cs="Calibri"/>
                <w:b/>
                <w:bCs/>
                <w:color w:val="FFFFFF"/>
                <w:sz w:val="18"/>
                <w:szCs w:val="18"/>
                <w:lang w:val="es-MX" w:eastAsia="es-MX"/>
              </w:rPr>
            </w:pPr>
            <w:r w:rsidRPr="00CC00B0">
              <w:rPr>
                <w:rFonts w:eastAsia="Times New Roman" w:cs="Calibri"/>
                <w:b/>
                <w:bCs/>
                <w:color w:val="FFFFFF"/>
                <w:sz w:val="18"/>
                <w:szCs w:val="18"/>
                <w:lang w:val="es-MX" w:eastAsia="es-MX"/>
              </w:rPr>
              <w:t>CATEGORÍA</w:t>
            </w:r>
          </w:p>
        </w:tc>
        <w:tc>
          <w:tcPr>
            <w:tcW w:w="961" w:type="dxa"/>
            <w:tcBorders>
              <w:top w:val="single" w:sz="4" w:space="0" w:color="auto"/>
              <w:left w:val="nil"/>
              <w:bottom w:val="single" w:sz="4" w:space="0" w:color="auto"/>
              <w:right w:val="single" w:sz="4" w:space="0" w:color="auto"/>
            </w:tcBorders>
            <w:shd w:val="clear" w:color="000000" w:fill="C00000"/>
            <w:noWrap/>
            <w:vAlign w:val="center"/>
            <w:hideMark/>
          </w:tcPr>
          <w:p w14:paraId="4AB748B5" w14:textId="77777777" w:rsidR="00CC00B0" w:rsidRPr="00CC00B0" w:rsidRDefault="00CC00B0" w:rsidP="00CC00B0">
            <w:pPr>
              <w:spacing w:after="0" w:line="240" w:lineRule="auto"/>
              <w:jc w:val="center"/>
              <w:rPr>
                <w:rFonts w:eastAsia="Times New Roman" w:cs="Calibri"/>
                <w:b/>
                <w:bCs/>
                <w:color w:val="FFFFFF"/>
                <w:sz w:val="18"/>
                <w:szCs w:val="18"/>
                <w:lang w:val="es-MX" w:eastAsia="es-MX"/>
              </w:rPr>
            </w:pPr>
            <w:r w:rsidRPr="00CC00B0">
              <w:rPr>
                <w:rFonts w:eastAsia="Times New Roman" w:cs="Calibri"/>
                <w:b/>
                <w:bCs/>
                <w:color w:val="FFFFFF"/>
                <w:sz w:val="18"/>
                <w:szCs w:val="18"/>
                <w:lang w:val="es-MX" w:eastAsia="es-MX"/>
              </w:rPr>
              <w:t>DBL</w:t>
            </w:r>
          </w:p>
        </w:tc>
        <w:tc>
          <w:tcPr>
            <w:tcW w:w="993" w:type="dxa"/>
            <w:tcBorders>
              <w:top w:val="single" w:sz="4" w:space="0" w:color="auto"/>
              <w:left w:val="nil"/>
              <w:bottom w:val="single" w:sz="4" w:space="0" w:color="auto"/>
              <w:right w:val="single" w:sz="4" w:space="0" w:color="auto"/>
            </w:tcBorders>
            <w:shd w:val="clear" w:color="000000" w:fill="C00000"/>
            <w:noWrap/>
            <w:vAlign w:val="center"/>
            <w:hideMark/>
          </w:tcPr>
          <w:p w14:paraId="746D118E" w14:textId="77777777" w:rsidR="00CC00B0" w:rsidRPr="00CC00B0" w:rsidRDefault="00CC00B0" w:rsidP="00CC00B0">
            <w:pPr>
              <w:spacing w:after="0" w:line="240" w:lineRule="auto"/>
              <w:jc w:val="center"/>
              <w:rPr>
                <w:rFonts w:eastAsia="Times New Roman" w:cs="Calibri"/>
                <w:b/>
                <w:bCs/>
                <w:color w:val="FFFFFF"/>
                <w:sz w:val="18"/>
                <w:szCs w:val="18"/>
                <w:lang w:val="es-MX" w:eastAsia="es-MX"/>
              </w:rPr>
            </w:pPr>
            <w:r w:rsidRPr="00CC00B0">
              <w:rPr>
                <w:rFonts w:eastAsia="Times New Roman" w:cs="Calibri"/>
                <w:b/>
                <w:bCs/>
                <w:color w:val="FFFFFF"/>
                <w:sz w:val="18"/>
                <w:szCs w:val="18"/>
                <w:lang w:val="es-MX" w:eastAsia="es-MX"/>
              </w:rPr>
              <w:t>TPL</w:t>
            </w:r>
          </w:p>
        </w:tc>
        <w:tc>
          <w:tcPr>
            <w:tcW w:w="992" w:type="dxa"/>
            <w:tcBorders>
              <w:top w:val="single" w:sz="4" w:space="0" w:color="auto"/>
              <w:left w:val="nil"/>
              <w:bottom w:val="single" w:sz="4" w:space="0" w:color="auto"/>
              <w:right w:val="single" w:sz="4" w:space="0" w:color="auto"/>
            </w:tcBorders>
            <w:shd w:val="clear" w:color="000000" w:fill="C00000"/>
            <w:noWrap/>
            <w:vAlign w:val="center"/>
            <w:hideMark/>
          </w:tcPr>
          <w:p w14:paraId="17477192" w14:textId="77777777" w:rsidR="00CC00B0" w:rsidRPr="00CC00B0" w:rsidRDefault="00CC00B0" w:rsidP="00CC00B0">
            <w:pPr>
              <w:spacing w:after="0" w:line="240" w:lineRule="auto"/>
              <w:jc w:val="center"/>
              <w:rPr>
                <w:rFonts w:eastAsia="Times New Roman" w:cs="Calibri"/>
                <w:b/>
                <w:bCs/>
                <w:color w:val="FFFFFF"/>
                <w:sz w:val="18"/>
                <w:szCs w:val="18"/>
                <w:lang w:val="es-MX" w:eastAsia="es-MX"/>
              </w:rPr>
            </w:pPr>
            <w:r w:rsidRPr="00CC00B0">
              <w:rPr>
                <w:rFonts w:eastAsia="Times New Roman" w:cs="Calibri"/>
                <w:b/>
                <w:bCs/>
                <w:color w:val="FFFFFF"/>
                <w:sz w:val="18"/>
                <w:szCs w:val="18"/>
                <w:lang w:val="es-MX" w:eastAsia="es-MX"/>
              </w:rPr>
              <w:t>SGL</w:t>
            </w:r>
          </w:p>
        </w:tc>
        <w:tc>
          <w:tcPr>
            <w:tcW w:w="1832" w:type="dxa"/>
            <w:tcBorders>
              <w:top w:val="single" w:sz="4" w:space="0" w:color="auto"/>
              <w:left w:val="nil"/>
              <w:bottom w:val="single" w:sz="4" w:space="0" w:color="auto"/>
              <w:right w:val="single" w:sz="4" w:space="0" w:color="auto"/>
            </w:tcBorders>
            <w:shd w:val="clear" w:color="C00000" w:fill="C00000"/>
            <w:noWrap/>
            <w:vAlign w:val="center"/>
            <w:hideMark/>
          </w:tcPr>
          <w:p w14:paraId="2ADCA09E" w14:textId="77777777" w:rsidR="00CC00B0" w:rsidRPr="00CC00B0" w:rsidRDefault="00CC00B0" w:rsidP="00CC00B0">
            <w:pPr>
              <w:spacing w:after="0" w:line="240" w:lineRule="auto"/>
              <w:jc w:val="center"/>
              <w:rPr>
                <w:rFonts w:eastAsia="Times New Roman" w:cs="Calibri"/>
                <w:b/>
                <w:bCs/>
                <w:color w:val="FFFFFF"/>
                <w:sz w:val="18"/>
                <w:szCs w:val="18"/>
                <w:lang w:val="es-MX" w:eastAsia="es-MX"/>
              </w:rPr>
            </w:pPr>
            <w:r w:rsidRPr="00CC00B0">
              <w:rPr>
                <w:rFonts w:eastAsia="Times New Roman" w:cs="Calibri"/>
                <w:b/>
                <w:bCs/>
                <w:color w:val="FFFFFF"/>
                <w:sz w:val="18"/>
                <w:szCs w:val="18"/>
                <w:lang w:val="es-MX" w:eastAsia="es-MX"/>
              </w:rPr>
              <w:t>VIGENCIA</w:t>
            </w:r>
          </w:p>
        </w:tc>
      </w:tr>
      <w:tr w:rsidR="005A0F11" w:rsidRPr="00CC00B0" w14:paraId="5BC5E586" w14:textId="77777777" w:rsidTr="00690DAD">
        <w:trPr>
          <w:trHeight w:val="300"/>
          <w:jc w:val="center"/>
        </w:trPr>
        <w:tc>
          <w:tcPr>
            <w:tcW w:w="1106" w:type="dxa"/>
            <w:tcBorders>
              <w:top w:val="nil"/>
              <w:left w:val="single" w:sz="4" w:space="0" w:color="auto"/>
              <w:bottom w:val="single" w:sz="4" w:space="0" w:color="auto"/>
              <w:right w:val="single" w:sz="4" w:space="0" w:color="auto"/>
            </w:tcBorders>
            <w:noWrap/>
            <w:vAlign w:val="center"/>
            <w:hideMark/>
          </w:tcPr>
          <w:p w14:paraId="4A7CDAD4" w14:textId="77777777" w:rsidR="005A0F11" w:rsidRPr="00CC00B0" w:rsidRDefault="005A0F11" w:rsidP="005A0F11">
            <w:pPr>
              <w:spacing w:after="0" w:line="240" w:lineRule="auto"/>
              <w:jc w:val="center"/>
              <w:rPr>
                <w:rFonts w:eastAsia="Times New Roman" w:cs="Calibri"/>
                <w:color w:val="000000"/>
                <w:sz w:val="18"/>
                <w:szCs w:val="18"/>
                <w:lang w:val="es-MX" w:eastAsia="es-MX"/>
              </w:rPr>
            </w:pPr>
            <w:r w:rsidRPr="00CC00B0">
              <w:rPr>
                <w:rFonts w:eastAsia="Times New Roman" w:cs="Calibri"/>
                <w:color w:val="000000"/>
                <w:sz w:val="18"/>
                <w:szCs w:val="18"/>
                <w:lang w:val="es-MX" w:eastAsia="es-MX"/>
              </w:rPr>
              <w:t>A</w:t>
            </w:r>
          </w:p>
        </w:tc>
        <w:tc>
          <w:tcPr>
            <w:tcW w:w="961" w:type="dxa"/>
            <w:tcBorders>
              <w:top w:val="nil"/>
              <w:left w:val="nil"/>
              <w:bottom w:val="single" w:sz="4" w:space="0" w:color="auto"/>
              <w:right w:val="single" w:sz="4" w:space="0" w:color="auto"/>
            </w:tcBorders>
            <w:shd w:val="clear" w:color="auto" w:fill="FFC000"/>
            <w:noWrap/>
            <w:hideMark/>
          </w:tcPr>
          <w:p w14:paraId="32E3C0D2" w14:textId="50B7E956" w:rsidR="005A0F11" w:rsidRPr="005A0F11" w:rsidRDefault="005A0F11" w:rsidP="005A0F11">
            <w:pPr>
              <w:spacing w:after="0" w:line="240" w:lineRule="auto"/>
              <w:jc w:val="center"/>
              <w:rPr>
                <w:rFonts w:eastAsia="Times New Roman" w:cs="Calibri"/>
                <w:b/>
                <w:bCs/>
                <w:color w:val="000000"/>
                <w:sz w:val="20"/>
                <w:szCs w:val="20"/>
                <w:lang w:val="es-MX" w:eastAsia="es-MX"/>
              </w:rPr>
            </w:pPr>
            <w:r w:rsidRPr="005A0F11">
              <w:rPr>
                <w:b/>
                <w:bCs/>
                <w:sz w:val="20"/>
                <w:szCs w:val="20"/>
              </w:rPr>
              <w:t>7</w:t>
            </w:r>
            <w:r>
              <w:rPr>
                <w:b/>
                <w:bCs/>
                <w:sz w:val="20"/>
                <w:szCs w:val="20"/>
              </w:rPr>
              <w:t>89</w:t>
            </w:r>
          </w:p>
        </w:tc>
        <w:tc>
          <w:tcPr>
            <w:tcW w:w="993" w:type="dxa"/>
            <w:tcBorders>
              <w:top w:val="nil"/>
              <w:left w:val="nil"/>
              <w:bottom w:val="single" w:sz="4" w:space="0" w:color="auto"/>
              <w:right w:val="single" w:sz="4" w:space="0" w:color="auto"/>
            </w:tcBorders>
            <w:noWrap/>
            <w:hideMark/>
          </w:tcPr>
          <w:p w14:paraId="66690EE7" w14:textId="21E3C844" w:rsidR="005A0F11" w:rsidRPr="005A0F11" w:rsidRDefault="005A0F11" w:rsidP="005A0F11">
            <w:pPr>
              <w:spacing w:after="0" w:line="240" w:lineRule="auto"/>
              <w:jc w:val="center"/>
              <w:rPr>
                <w:rFonts w:eastAsia="Times New Roman" w:cs="Calibri"/>
                <w:color w:val="000000"/>
                <w:sz w:val="20"/>
                <w:szCs w:val="20"/>
                <w:lang w:val="es-MX" w:eastAsia="es-MX"/>
              </w:rPr>
            </w:pPr>
            <w:r w:rsidRPr="005A0F11">
              <w:rPr>
                <w:sz w:val="20"/>
                <w:szCs w:val="20"/>
              </w:rPr>
              <w:t>1185</w:t>
            </w:r>
          </w:p>
        </w:tc>
        <w:tc>
          <w:tcPr>
            <w:tcW w:w="992" w:type="dxa"/>
            <w:tcBorders>
              <w:top w:val="nil"/>
              <w:left w:val="nil"/>
              <w:bottom w:val="single" w:sz="4" w:space="0" w:color="auto"/>
              <w:right w:val="single" w:sz="4" w:space="0" w:color="auto"/>
            </w:tcBorders>
            <w:noWrap/>
            <w:hideMark/>
          </w:tcPr>
          <w:p w14:paraId="676DB338" w14:textId="59EA1949" w:rsidR="005A0F11" w:rsidRPr="005A0F11" w:rsidRDefault="005A0F11" w:rsidP="005A0F11">
            <w:pPr>
              <w:spacing w:after="0" w:line="240" w:lineRule="auto"/>
              <w:jc w:val="center"/>
              <w:rPr>
                <w:rFonts w:eastAsia="Times New Roman" w:cs="Calibri"/>
                <w:color w:val="000000"/>
                <w:sz w:val="20"/>
                <w:szCs w:val="20"/>
                <w:lang w:val="es-MX" w:eastAsia="es-MX"/>
              </w:rPr>
            </w:pPr>
            <w:r w:rsidRPr="005A0F11">
              <w:rPr>
                <w:sz w:val="20"/>
                <w:szCs w:val="20"/>
              </w:rPr>
              <w:t>650</w:t>
            </w:r>
          </w:p>
        </w:tc>
        <w:tc>
          <w:tcPr>
            <w:tcW w:w="1832" w:type="dxa"/>
            <w:tcBorders>
              <w:top w:val="nil"/>
              <w:left w:val="nil"/>
              <w:bottom w:val="single" w:sz="4" w:space="0" w:color="auto"/>
              <w:right w:val="single" w:sz="4" w:space="0" w:color="auto"/>
            </w:tcBorders>
            <w:noWrap/>
            <w:vAlign w:val="center"/>
            <w:hideMark/>
          </w:tcPr>
          <w:p w14:paraId="76815C7C" w14:textId="77777777" w:rsidR="005A0F11" w:rsidRPr="00CC00B0" w:rsidRDefault="005A0F11" w:rsidP="005A0F11">
            <w:pPr>
              <w:spacing w:after="0" w:line="240" w:lineRule="auto"/>
              <w:jc w:val="center"/>
              <w:rPr>
                <w:rFonts w:eastAsia="Times New Roman" w:cs="Calibri"/>
                <w:color w:val="000000"/>
                <w:sz w:val="18"/>
                <w:szCs w:val="18"/>
                <w:lang w:val="es-MX" w:eastAsia="es-MX"/>
              </w:rPr>
            </w:pPr>
            <w:r w:rsidRPr="00CC00B0">
              <w:rPr>
                <w:rFonts w:eastAsia="Times New Roman" w:cs="Calibri"/>
                <w:color w:val="000000"/>
                <w:sz w:val="18"/>
                <w:szCs w:val="18"/>
                <w:lang w:val="es-MX" w:eastAsia="es-MX"/>
              </w:rPr>
              <w:t>01ABR'26 - 31MAR'27</w:t>
            </w:r>
          </w:p>
        </w:tc>
      </w:tr>
      <w:tr w:rsidR="005A0F11" w:rsidRPr="00CC00B0" w14:paraId="0DD5B155" w14:textId="77777777" w:rsidTr="00690DAD">
        <w:trPr>
          <w:trHeight w:val="300"/>
          <w:jc w:val="center"/>
        </w:trPr>
        <w:tc>
          <w:tcPr>
            <w:tcW w:w="1106" w:type="dxa"/>
            <w:tcBorders>
              <w:top w:val="nil"/>
              <w:left w:val="single" w:sz="4" w:space="0" w:color="auto"/>
              <w:bottom w:val="single" w:sz="4" w:space="0" w:color="auto"/>
              <w:right w:val="single" w:sz="4" w:space="0" w:color="auto"/>
            </w:tcBorders>
            <w:noWrap/>
            <w:vAlign w:val="center"/>
            <w:hideMark/>
          </w:tcPr>
          <w:p w14:paraId="520335D9" w14:textId="77777777" w:rsidR="005A0F11" w:rsidRPr="00CC00B0" w:rsidRDefault="005A0F11" w:rsidP="005A0F11">
            <w:pPr>
              <w:spacing w:after="0" w:line="240" w:lineRule="auto"/>
              <w:jc w:val="center"/>
              <w:rPr>
                <w:rFonts w:eastAsia="Times New Roman" w:cs="Calibri"/>
                <w:color w:val="000000"/>
                <w:sz w:val="18"/>
                <w:szCs w:val="18"/>
                <w:lang w:val="es-MX" w:eastAsia="es-MX"/>
              </w:rPr>
            </w:pPr>
            <w:r w:rsidRPr="00CC00B0">
              <w:rPr>
                <w:rFonts w:eastAsia="Times New Roman" w:cs="Calibri"/>
                <w:color w:val="000000"/>
                <w:sz w:val="18"/>
                <w:szCs w:val="18"/>
                <w:lang w:val="es-MX" w:eastAsia="es-MX"/>
              </w:rPr>
              <w:t>B</w:t>
            </w:r>
          </w:p>
        </w:tc>
        <w:tc>
          <w:tcPr>
            <w:tcW w:w="961" w:type="dxa"/>
            <w:tcBorders>
              <w:top w:val="nil"/>
              <w:left w:val="nil"/>
              <w:bottom w:val="single" w:sz="4" w:space="0" w:color="auto"/>
              <w:right w:val="single" w:sz="4" w:space="0" w:color="auto"/>
            </w:tcBorders>
            <w:noWrap/>
            <w:hideMark/>
          </w:tcPr>
          <w:p w14:paraId="60359C73" w14:textId="0ED28009" w:rsidR="005A0F11" w:rsidRPr="005A0F11" w:rsidRDefault="005A0F11" w:rsidP="005A0F11">
            <w:pPr>
              <w:spacing w:after="0" w:line="240" w:lineRule="auto"/>
              <w:jc w:val="center"/>
              <w:rPr>
                <w:rFonts w:eastAsia="Times New Roman" w:cs="Calibri"/>
                <w:color w:val="000000"/>
                <w:sz w:val="20"/>
                <w:szCs w:val="20"/>
                <w:lang w:val="es-MX" w:eastAsia="es-MX"/>
              </w:rPr>
            </w:pPr>
            <w:r w:rsidRPr="005A0F11">
              <w:rPr>
                <w:sz w:val="20"/>
                <w:szCs w:val="20"/>
              </w:rPr>
              <w:t>1110</w:t>
            </w:r>
          </w:p>
        </w:tc>
        <w:tc>
          <w:tcPr>
            <w:tcW w:w="993" w:type="dxa"/>
            <w:tcBorders>
              <w:top w:val="nil"/>
              <w:left w:val="nil"/>
              <w:bottom w:val="single" w:sz="4" w:space="0" w:color="auto"/>
              <w:right w:val="single" w:sz="4" w:space="0" w:color="auto"/>
            </w:tcBorders>
            <w:noWrap/>
            <w:hideMark/>
          </w:tcPr>
          <w:p w14:paraId="03BFC0B9" w14:textId="1444C55C" w:rsidR="005A0F11" w:rsidRPr="005A0F11" w:rsidRDefault="005A0F11" w:rsidP="005A0F11">
            <w:pPr>
              <w:spacing w:after="0" w:line="240" w:lineRule="auto"/>
              <w:jc w:val="center"/>
              <w:rPr>
                <w:rFonts w:eastAsia="Times New Roman" w:cs="Calibri"/>
                <w:color w:val="000000"/>
                <w:sz w:val="20"/>
                <w:szCs w:val="20"/>
                <w:lang w:val="es-MX" w:eastAsia="es-MX"/>
              </w:rPr>
            </w:pPr>
            <w:r w:rsidRPr="005A0F11">
              <w:rPr>
                <w:sz w:val="20"/>
                <w:szCs w:val="20"/>
              </w:rPr>
              <w:t>1665</w:t>
            </w:r>
          </w:p>
        </w:tc>
        <w:tc>
          <w:tcPr>
            <w:tcW w:w="992" w:type="dxa"/>
            <w:tcBorders>
              <w:top w:val="nil"/>
              <w:left w:val="nil"/>
              <w:bottom w:val="single" w:sz="4" w:space="0" w:color="auto"/>
              <w:right w:val="single" w:sz="4" w:space="0" w:color="auto"/>
            </w:tcBorders>
            <w:noWrap/>
            <w:hideMark/>
          </w:tcPr>
          <w:p w14:paraId="6E511D9F" w14:textId="0CB46195" w:rsidR="005A0F11" w:rsidRPr="005A0F11" w:rsidRDefault="005A0F11" w:rsidP="005A0F11">
            <w:pPr>
              <w:spacing w:after="0" w:line="240" w:lineRule="auto"/>
              <w:jc w:val="center"/>
              <w:rPr>
                <w:rFonts w:eastAsia="Times New Roman" w:cs="Calibri"/>
                <w:color w:val="000000"/>
                <w:sz w:val="20"/>
                <w:szCs w:val="20"/>
                <w:lang w:val="es-MX" w:eastAsia="es-MX"/>
              </w:rPr>
            </w:pPr>
            <w:r w:rsidRPr="005A0F11">
              <w:rPr>
                <w:sz w:val="20"/>
                <w:szCs w:val="20"/>
              </w:rPr>
              <w:t>970</w:t>
            </w:r>
          </w:p>
        </w:tc>
        <w:tc>
          <w:tcPr>
            <w:tcW w:w="1832" w:type="dxa"/>
            <w:tcBorders>
              <w:top w:val="nil"/>
              <w:left w:val="nil"/>
              <w:bottom w:val="single" w:sz="4" w:space="0" w:color="auto"/>
              <w:right w:val="single" w:sz="4" w:space="0" w:color="auto"/>
            </w:tcBorders>
            <w:noWrap/>
            <w:vAlign w:val="center"/>
            <w:hideMark/>
          </w:tcPr>
          <w:p w14:paraId="38EA413E" w14:textId="77777777" w:rsidR="005A0F11" w:rsidRPr="00CC00B0" w:rsidRDefault="005A0F11" w:rsidP="005A0F11">
            <w:pPr>
              <w:spacing w:after="0" w:line="240" w:lineRule="auto"/>
              <w:jc w:val="center"/>
              <w:rPr>
                <w:rFonts w:eastAsia="Times New Roman" w:cs="Calibri"/>
                <w:color w:val="000000"/>
                <w:sz w:val="18"/>
                <w:szCs w:val="18"/>
                <w:lang w:val="es-MX" w:eastAsia="es-MX"/>
              </w:rPr>
            </w:pPr>
            <w:r w:rsidRPr="00CC00B0">
              <w:rPr>
                <w:rFonts w:eastAsia="Times New Roman" w:cs="Calibri"/>
                <w:color w:val="000000"/>
                <w:sz w:val="18"/>
                <w:szCs w:val="18"/>
                <w:lang w:val="es-MX" w:eastAsia="es-MX"/>
              </w:rPr>
              <w:t>01ABR'26 - 31MAR'27</w:t>
            </w:r>
          </w:p>
        </w:tc>
      </w:tr>
    </w:tbl>
    <w:p w14:paraId="5A00BA22" w14:textId="77777777" w:rsidR="00CC00B0" w:rsidRDefault="00CC00B0" w:rsidP="00CC00B0">
      <w:pPr>
        <w:pStyle w:val="Sinespaciado"/>
        <w:ind w:left="4956" w:firstLine="708"/>
        <w:rPr>
          <w:b/>
          <w:bCs/>
          <w:sz w:val="20"/>
          <w:szCs w:val="20"/>
        </w:rPr>
      </w:pPr>
      <w:r>
        <w:rPr>
          <w:b/>
          <w:bCs/>
          <w:i/>
          <w:iCs/>
          <w:color w:val="C00000"/>
          <w:sz w:val="18"/>
          <w:szCs w:val="18"/>
        </w:rPr>
        <w:t xml:space="preserve">Precio total por </w:t>
      </w:r>
      <w:r w:rsidRPr="00990BC1">
        <w:rPr>
          <w:b/>
          <w:bCs/>
          <w:i/>
          <w:iCs/>
          <w:color w:val="C00000"/>
          <w:sz w:val="18"/>
          <w:szCs w:val="18"/>
        </w:rPr>
        <w:t>2 PAX</w:t>
      </w:r>
    </w:p>
    <w:p w14:paraId="68F1834A" w14:textId="77777777" w:rsidR="00CC00B0" w:rsidRDefault="00CC00B0" w:rsidP="00965E3A">
      <w:pPr>
        <w:pStyle w:val="Sinespaciado"/>
        <w:ind w:left="708"/>
        <w:rPr>
          <w:b/>
          <w:bCs/>
          <w:sz w:val="20"/>
          <w:szCs w:val="20"/>
        </w:rPr>
      </w:pPr>
    </w:p>
    <w:p w14:paraId="2D72F5DB" w14:textId="77777777" w:rsidR="000444BF" w:rsidRDefault="000444BF" w:rsidP="00965E3A">
      <w:pPr>
        <w:pStyle w:val="Sinespaciado"/>
        <w:ind w:left="708"/>
        <w:rPr>
          <w:b/>
          <w:bCs/>
          <w:sz w:val="20"/>
          <w:szCs w:val="20"/>
        </w:rPr>
      </w:pPr>
    </w:p>
    <w:p w14:paraId="14469F07" w14:textId="77777777" w:rsidR="00965E3A" w:rsidRPr="00F51B55" w:rsidRDefault="00965E3A" w:rsidP="00965E3A">
      <w:pPr>
        <w:pStyle w:val="Sinespaciado"/>
        <w:ind w:firstLine="360"/>
        <w:rPr>
          <w:b/>
          <w:noProof/>
          <w:sz w:val="20"/>
          <w:szCs w:val="20"/>
        </w:rPr>
      </w:pPr>
      <w:r w:rsidRPr="00F51B55">
        <w:rPr>
          <w:b/>
          <w:noProof/>
          <w:sz w:val="20"/>
          <w:szCs w:val="20"/>
        </w:rPr>
        <w:t>PROGRAMA INCLUYE</w:t>
      </w:r>
    </w:p>
    <w:p w14:paraId="744F8DA8" w14:textId="77777777" w:rsidR="00965E3A" w:rsidRPr="00F51B55" w:rsidRDefault="00965E3A" w:rsidP="00965E3A">
      <w:pPr>
        <w:pStyle w:val="Sinespaciado"/>
        <w:numPr>
          <w:ilvl w:val="0"/>
          <w:numId w:val="49"/>
        </w:numPr>
        <w:jc w:val="both"/>
        <w:rPr>
          <w:rFonts w:cs="Calibri"/>
          <w:noProof/>
          <w:color w:val="000000"/>
          <w:sz w:val="20"/>
          <w:szCs w:val="20"/>
        </w:rPr>
      </w:pPr>
      <w:r w:rsidRPr="00F51B55">
        <w:rPr>
          <w:rFonts w:cs="Calibri"/>
          <w:noProof/>
          <w:color w:val="000000"/>
          <w:sz w:val="20"/>
          <w:szCs w:val="20"/>
        </w:rPr>
        <w:t>Traslados de llegada y salida.</w:t>
      </w:r>
    </w:p>
    <w:p w14:paraId="2AFA5620" w14:textId="77777777" w:rsidR="00965E3A" w:rsidRPr="00F51B55" w:rsidRDefault="00965E3A" w:rsidP="00965E3A">
      <w:pPr>
        <w:pStyle w:val="Sinespaciado"/>
        <w:numPr>
          <w:ilvl w:val="0"/>
          <w:numId w:val="49"/>
        </w:numPr>
        <w:jc w:val="both"/>
        <w:rPr>
          <w:rFonts w:cs="Calibri"/>
          <w:noProof/>
          <w:color w:val="000000"/>
          <w:sz w:val="20"/>
          <w:szCs w:val="20"/>
        </w:rPr>
      </w:pPr>
      <w:r w:rsidRPr="00F51B55">
        <w:rPr>
          <w:rFonts w:cs="Calibri"/>
          <w:noProof/>
          <w:color w:val="000000"/>
          <w:sz w:val="20"/>
          <w:szCs w:val="20"/>
        </w:rPr>
        <w:t>0</w:t>
      </w:r>
      <w:r w:rsidR="00F51B55" w:rsidRPr="00F51B55">
        <w:rPr>
          <w:rFonts w:cs="Calibri"/>
          <w:noProof/>
          <w:color w:val="000000"/>
          <w:sz w:val="20"/>
          <w:szCs w:val="20"/>
        </w:rPr>
        <w:t>3</w:t>
      </w:r>
      <w:r w:rsidRPr="00F51B55">
        <w:rPr>
          <w:rFonts w:cs="Calibri"/>
          <w:noProof/>
          <w:color w:val="000000"/>
          <w:sz w:val="20"/>
          <w:szCs w:val="20"/>
        </w:rPr>
        <w:t xml:space="preserve"> noches de alojamiento y desayuno en Estambul en categoría elegida.</w:t>
      </w:r>
    </w:p>
    <w:p w14:paraId="60C6D946" w14:textId="77777777" w:rsidR="00965E3A" w:rsidRPr="00F51B55" w:rsidRDefault="00965E3A" w:rsidP="00965E3A">
      <w:pPr>
        <w:pStyle w:val="Sinespaciado"/>
        <w:numPr>
          <w:ilvl w:val="0"/>
          <w:numId w:val="49"/>
        </w:numPr>
        <w:jc w:val="both"/>
        <w:rPr>
          <w:rFonts w:cs="Calibri"/>
          <w:noProof/>
          <w:color w:val="000000"/>
          <w:sz w:val="20"/>
          <w:szCs w:val="20"/>
        </w:rPr>
      </w:pPr>
      <w:r w:rsidRPr="00F51B55">
        <w:rPr>
          <w:rFonts w:cs="Calibri"/>
          <w:noProof/>
          <w:color w:val="000000"/>
          <w:sz w:val="20"/>
          <w:szCs w:val="20"/>
        </w:rPr>
        <w:t>0</w:t>
      </w:r>
      <w:r w:rsidR="00F51B55" w:rsidRPr="00F51B55">
        <w:rPr>
          <w:rFonts w:cs="Calibri"/>
          <w:noProof/>
          <w:color w:val="000000"/>
          <w:sz w:val="20"/>
          <w:szCs w:val="20"/>
        </w:rPr>
        <w:t>2</w:t>
      </w:r>
      <w:r w:rsidRPr="00F51B55">
        <w:rPr>
          <w:rFonts w:cs="Calibri"/>
          <w:noProof/>
          <w:color w:val="000000"/>
          <w:sz w:val="20"/>
          <w:szCs w:val="20"/>
        </w:rPr>
        <w:t xml:space="preserve"> noches de alojamiento durante el circuito por Anatolia en Hoteles Categoría 4*.</w:t>
      </w:r>
    </w:p>
    <w:p w14:paraId="478A2F7E" w14:textId="77777777" w:rsidR="00965E3A" w:rsidRPr="00F51B55" w:rsidRDefault="00965E3A" w:rsidP="00965E3A">
      <w:pPr>
        <w:pStyle w:val="Sinespaciado"/>
        <w:numPr>
          <w:ilvl w:val="0"/>
          <w:numId w:val="49"/>
        </w:numPr>
        <w:jc w:val="both"/>
        <w:rPr>
          <w:rFonts w:cs="Calibri"/>
          <w:noProof/>
          <w:color w:val="000000"/>
          <w:sz w:val="20"/>
          <w:szCs w:val="20"/>
        </w:rPr>
      </w:pPr>
      <w:r w:rsidRPr="00F51B55">
        <w:rPr>
          <w:rFonts w:cs="Calibri"/>
          <w:noProof/>
          <w:color w:val="000000"/>
          <w:sz w:val="20"/>
          <w:szCs w:val="20"/>
        </w:rPr>
        <w:t>Régimen de media pensión durante el circuito.</w:t>
      </w:r>
    </w:p>
    <w:p w14:paraId="1B4CBF2E" w14:textId="77777777" w:rsidR="00965E3A" w:rsidRPr="00F51B55" w:rsidRDefault="00965E3A" w:rsidP="00965E3A">
      <w:pPr>
        <w:pStyle w:val="Sinespaciado"/>
        <w:numPr>
          <w:ilvl w:val="0"/>
          <w:numId w:val="49"/>
        </w:numPr>
        <w:jc w:val="both"/>
        <w:rPr>
          <w:rFonts w:cs="Calibri"/>
          <w:noProof/>
          <w:color w:val="000000"/>
          <w:sz w:val="20"/>
          <w:szCs w:val="20"/>
        </w:rPr>
      </w:pPr>
      <w:r w:rsidRPr="00F51B55">
        <w:rPr>
          <w:rFonts w:cs="Calibri"/>
          <w:noProof/>
          <w:color w:val="000000"/>
          <w:sz w:val="20"/>
          <w:szCs w:val="20"/>
        </w:rPr>
        <w:t>Visita a la Mezquita de Solimán el Magnifico en Estambul.</w:t>
      </w:r>
    </w:p>
    <w:p w14:paraId="6A4F0959" w14:textId="77777777" w:rsidR="00965E3A" w:rsidRPr="00F51B55" w:rsidRDefault="00965E3A" w:rsidP="00965E3A">
      <w:pPr>
        <w:pStyle w:val="Sinespaciado"/>
        <w:numPr>
          <w:ilvl w:val="0"/>
          <w:numId w:val="49"/>
        </w:numPr>
        <w:jc w:val="both"/>
        <w:rPr>
          <w:rFonts w:cs="Calibri"/>
          <w:noProof/>
          <w:color w:val="000000"/>
          <w:sz w:val="20"/>
          <w:szCs w:val="20"/>
        </w:rPr>
      </w:pPr>
      <w:r w:rsidRPr="00F51B55">
        <w:rPr>
          <w:rFonts w:cs="Calibri"/>
          <w:noProof/>
          <w:color w:val="000000"/>
          <w:sz w:val="20"/>
          <w:szCs w:val="20"/>
        </w:rPr>
        <w:t>Entradas y visitas según el itinerario.</w:t>
      </w:r>
    </w:p>
    <w:p w14:paraId="752679AA" w14:textId="77777777" w:rsidR="00965E3A" w:rsidRPr="00F51B55" w:rsidRDefault="00965E3A" w:rsidP="00965E3A">
      <w:pPr>
        <w:pStyle w:val="Sinespaciado"/>
        <w:numPr>
          <w:ilvl w:val="0"/>
          <w:numId w:val="49"/>
        </w:numPr>
        <w:jc w:val="both"/>
        <w:rPr>
          <w:rFonts w:cs="Calibri"/>
          <w:noProof/>
          <w:color w:val="000000"/>
          <w:sz w:val="20"/>
          <w:szCs w:val="20"/>
        </w:rPr>
      </w:pPr>
      <w:r w:rsidRPr="00F51B55">
        <w:rPr>
          <w:rFonts w:cs="Calibri"/>
          <w:noProof/>
          <w:color w:val="000000"/>
          <w:sz w:val="20"/>
          <w:szCs w:val="20"/>
        </w:rPr>
        <w:t>Guía profesional de habla hispana.</w:t>
      </w:r>
    </w:p>
    <w:p w14:paraId="601662E5" w14:textId="77777777" w:rsidR="00965E3A" w:rsidRPr="00F51B55" w:rsidRDefault="00965E3A" w:rsidP="00965E3A">
      <w:pPr>
        <w:pStyle w:val="Sinespaciado"/>
        <w:numPr>
          <w:ilvl w:val="0"/>
          <w:numId w:val="49"/>
        </w:numPr>
        <w:jc w:val="both"/>
        <w:rPr>
          <w:rFonts w:cs="Calibri"/>
          <w:noProof/>
          <w:color w:val="000000"/>
          <w:sz w:val="20"/>
          <w:szCs w:val="20"/>
        </w:rPr>
      </w:pPr>
      <w:r w:rsidRPr="00F51B55">
        <w:rPr>
          <w:rFonts w:cs="Calibri"/>
          <w:noProof/>
          <w:color w:val="000000"/>
          <w:sz w:val="20"/>
          <w:szCs w:val="20"/>
        </w:rPr>
        <w:t>Asistencia al viajero 24/7 en español.</w:t>
      </w:r>
    </w:p>
    <w:p w14:paraId="55DCDA02" w14:textId="77777777" w:rsidR="00965E3A" w:rsidRPr="00F51B55" w:rsidRDefault="00965E3A" w:rsidP="00965E3A">
      <w:pPr>
        <w:pStyle w:val="Sangranormal"/>
        <w:ind w:firstLine="0"/>
        <w:rPr>
          <w:rFonts w:ascii="Calibri" w:hAnsi="Calibri" w:cs="Calibri"/>
          <w:sz w:val="20"/>
          <w:lang w:val="es-PE"/>
        </w:rPr>
      </w:pPr>
    </w:p>
    <w:p w14:paraId="14A4715F" w14:textId="77777777" w:rsidR="00965E3A" w:rsidRPr="00F51B55" w:rsidRDefault="00965E3A" w:rsidP="00965E3A">
      <w:pPr>
        <w:pStyle w:val="Sinespaciado"/>
        <w:ind w:firstLine="360"/>
        <w:jc w:val="both"/>
        <w:rPr>
          <w:sz w:val="20"/>
          <w:szCs w:val="20"/>
        </w:rPr>
      </w:pPr>
      <w:r w:rsidRPr="00F51B55">
        <w:rPr>
          <w:rFonts w:cs="Calibri"/>
          <w:b/>
          <w:bCs/>
          <w:caps/>
          <w:sz w:val="20"/>
          <w:szCs w:val="20"/>
        </w:rPr>
        <w:t>Programa no incluye</w:t>
      </w:r>
    </w:p>
    <w:p w14:paraId="039DF98B" w14:textId="77777777" w:rsidR="00965E3A" w:rsidRPr="00F51B55" w:rsidRDefault="00965E3A" w:rsidP="00965E3A">
      <w:pPr>
        <w:pStyle w:val="Sinespaciado"/>
        <w:numPr>
          <w:ilvl w:val="0"/>
          <w:numId w:val="46"/>
        </w:numPr>
        <w:ind w:left="360"/>
        <w:jc w:val="both"/>
        <w:rPr>
          <w:sz w:val="20"/>
          <w:szCs w:val="20"/>
        </w:rPr>
      </w:pPr>
      <w:r w:rsidRPr="00F51B55">
        <w:rPr>
          <w:sz w:val="20"/>
          <w:szCs w:val="20"/>
        </w:rPr>
        <w:t>Vuelos internacionales.</w:t>
      </w:r>
    </w:p>
    <w:p w14:paraId="5E7B0D88" w14:textId="77777777" w:rsidR="00965E3A" w:rsidRPr="00F51B55" w:rsidRDefault="00965E3A" w:rsidP="00965E3A">
      <w:pPr>
        <w:pStyle w:val="Sinespaciado"/>
        <w:numPr>
          <w:ilvl w:val="0"/>
          <w:numId w:val="46"/>
        </w:numPr>
        <w:ind w:left="360"/>
        <w:jc w:val="both"/>
        <w:rPr>
          <w:sz w:val="20"/>
          <w:szCs w:val="20"/>
        </w:rPr>
      </w:pPr>
      <w:r w:rsidRPr="00F51B55">
        <w:rPr>
          <w:sz w:val="20"/>
          <w:szCs w:val="20"/>
        </w:rPr>
        <w:t xml:space="preserve">Seguro de viaje. </w:t>
      </w:r>
      <w:r w:rsidRPr="00F51B55">
        <w:rPr>
          <w:rFonts w:cs="Aptos"/>
          <w:i/>
          <w:sz w:val="20"/>
          <w:szCs w:val="20"/>
        </w:rPr>
        <w:t>Consultar por nuestras tarifas de inclusión con Universal Assistance</w:t>
      </w:r>
      <w:r w:rsidRPr="00F51B55">
        <w:rPr>
          <w:rFonts w:cs="Aptos"/>
          <w:sz w:val="20"/>
          <w:szCs w:val="20"/>
        </w:rPr>
        <w:t>.</w:t>
      </w:r>
    </w:p>
    <w:p w14:paraId="31C2F18D" w14:textId="77777777" w:rsidR="00965E3A" w:rsidRPr="00F51B55" w:rsidRDefault="00965E3A" w:rsidP="00965E3A">
      <w:pPr>
        <w:pStyle w:val="Sinespaciado"/>
        <w:numPr>
          <w:ilvl w:val="0"/>
          <w:numId w:val="44"/>
        </w:numPr>
        <w:ind w:left="360"/>
        <w:jc w:val="both"/>
        <w:rPr>
          <w:color w:val="000000"/>
          <w:sz w:val="20"/>
          <w:szCs w:val="20"/>
        </w:rPr>
      </w:pPr>
      <w:r w:rsidRPr="00F51B55">
        <w:rPr>
          <w:color w:val="000000"/>
          <w:sz w:val="20"/>
          <w:szCs w:val="20"/>
        </w:rPr>
        <w:t>Excursiones opcionales o gastos personales.</w:t>
      </w:r>
    </w:p>
    <w:p w14:paraId="1EB96B37" w14:textId="77777777" w:rsidR="00965E3A" w:rsidRPr="00F51B55" w:rsidRDefault="00965E3A" w:rsidP="00965E3A">
      <w:pPr>
        <w:pStyle w:val="Sinespaciado"/>
        <w:numPr>
          <w:ilvl w:val="0"/>
          <w:numId w:val="44"/>
        </w:numPr>
        <w:ind w:left="360"/>
        <w:jc w:val="both"/>
        <w:rPr>
          <w:color w:val="000000"/>
          <w:sz w:val="20"/>
          <w:szCs w:val="20"/>
        </w:rPr>
      </w:pPr>
      <w:r w:rsidRPr="00F51B55">
        <w:rPr>
          <w:sz w:val="20"/>
          <w:szCs w:val="20"/>
        </w:rPr>
        <w:t>Tasas de hoteles en Turquía USD $15 p.p</w:t>
      </w:r>
      <w:r w:rsidR="00F51B55" w:rsidRPr="00F51B55">
        <w:rPr>
          <w:sz w:val="20"/>
          <w:szCs w:val="20"/>
        </w:rPr>
        <w:t>.</w:t>
      </w:r>
      <w:r w:rsidRPr="00F51B55">
        <w:rPr>
          <w:sz w:val="20"/>
          <w:szCs w:val="20"/>
        </w:rPr>
        <w:t xml:space="preserve"> se paga al momento de tomar la reserva.</w:t>
      </w:r>
    </w:p>
    <w:p w14:paraId="4A52F146" w14:textId="77777777" w:rsidR="00965E3A" w:rsidRPr="00F51B55" w:rsidRDefault="00965E3A" w:rsidP="00965E3A">
      <w:pPr>
        <w:pStyle w:val="Sinespaciado"/>
        <w:numPr>
          <w:ilvl w:val="0"/>
          <w:numId w:val="44"/>
        </w:numPr>
        <w:ind w:left="360"/>
        <w:jc w:val="both"/>
        <w:rPr>
          <w:color w:val="000000"/>
          <w:sz w:val="20"/>
          <w:szCs w:val="20"/>
        </w:rPr>
      </w:pPr>
      <w:r w:rsidRPr="00F51B55">
        <w:rPr>
          <w:sz w:val="20"/>
          <w:szCs w:val="20"/>
        </w:rPr>
        <w:t xml:space="preserve">Propinas para conductores - maleteros </w:t>
      </w:r>
      <w:r w:rsidR="00F51B55" w:rsidRPr="00F51B55">
        <w:rPr>
          <w:sz w:val="20"/>
          <w:szCs w:val="20"/>
        </w:rPr>
        <w:t>-</w:t>
      </w:r>
      <w:r w:rsidRPr="00F51B55">
        <w:rPr>
          <w:sz w:val="20"/>
          <w:szCs w:val="20"/>
        </w:rPr>
        <w:t xml:space="preserve"> camareros USD $</w:t>
      </w:r>
      <w:r w:rsidR="00F51B55" w:rsidRPr="00F51B55">
        <w:rPr>
          <w:sz w:val="20"/>
          <w:szCs w:val="20"/>
        </w:rPr>
        <w:t>30</w:t>
      </w:r>
      <w:r w:rsidRPr="00F51B55">
        <w:rPr>
          <w:sz w:val="20"/>
          <w:szCs w:val="20"/>
        </w:rPr>
        <w:t xml:space="preserve"> p.p</w:t>
      </w:r>
      <w:r w:rsidR="00F51B55" w:rsidRPr="00F51B55">
        <w:rPr>
          <w:sz w:val="20"/>
          <w:szCs w:val="20"/>
        </w:rPr>
        <w:t>.</w:t>
      </w:r>
      <w:r w:rsidRPr="00F51B55">
        <w:rPr>
          <w:sz w:val="20"/>
          <w:szCs w:val="20"/>
        </w:rPr>
        <w:t xml:space="preserve"> se pagan directamente en el destino.</w:t>
      </w:r>
    </w:p>
    <w:p w14:paraId="6AFEF187" w14:textId="77777777" w:rsidR="00965E3A" w:rsidRPr="00F51B55" w:rsidRDefault="00965E3A" w:rsidP="00965E3A">
      <w:pPr>
        <w:pStyle w:val="Sinespaciado"/>
        <w:numPr>
          <w:ilvl w:val="0"/>
          <w:numId w:val="44"/>
        </w:numPr>
        <w:ind w:left="360"/>
        <w:jc w:val="both"/>
        <w:rPr>
          <w:color w:val="000000"/>
          <w:sz w:val="20"/>
          <w:szCs w:val="20"/>
        </w:rPr>
      </w:pPr>
      <w:r w:rsidRPr="00F51B55">
        <w:rPr>
          <w:sz w:val="20"/>
          <w:szCs w:val="20"/>
        </w:rPr>
        <w:t>Comidas fuera de las arriba mencionadas.</w:t>
      </w:r>
    </w:p>
    <w:p w14:paraId="5184C5D9" w14:textId="77777777" w:rsidR="00965E3A" w:rsidRPr="00F51B55" w:rsidRDefault="00965E3A" w:rsidP="00965E3A">
      <w:pPr>
        <w:pStyle w:val="Sinespaciado"/>
        <w:numPr>
          <w:ilvl w:val="0"/>
          <w:numId w:val="44"/>
        </w:numPr>
        <w:ind w:left="360"/>
        <w:jc w:val="both"/>
        <w:rPr>
          <w:color w:val="000000"/>
          <w:sz w:val="20"/>
          <w:szCs w:val="20"/>
        </w:rPr>
      </w:pPr>
      <w:r w:rsidRPr="00F51B55">
        <w:rPr>
          <w:sz w:val="20"/>
          <w:szCs w:val="20"/>
        </w:rPr>
        <w:t>Bebidas con las comidas.</w:t>
      </w:r>
    </w:p>
    <w:p w14:paraId="6DA6EEC5" w14:textId="77777777" w:rsidR="00965E3A" w:rsidRPr="00F51B55" w:rsidRDefault="00965E3A" w:rsidP="00965E3A">
      <w:pPr>
        <w:pStyle w:val="Sinespaciado"/>
        <w:numPr>
          <w:ilvl w:val="0"/>
          <w:numId w:val="44"/>
        </w:numPr>
        <w:ind w:left="360"/>
        <w:jc w:val="both"/>
        <w:rPr>
          <w:color w:val="000000"/>
          <w:sz w:val="20"/>
          <w:szCs w:val="20"/>
        </w:rPr>
      </w:pPr>
      <w:r w:rsidRPr="00F51B55">
        <w:rPr>
          <w:color w:val="000000"/>
          <w:sz w:val="20"/>
          <w:szCs w:val="20"/>
        </w:rPr>
        <w:t>Lo que no está mencionado en el apartado incluye</w:t>
      </w:r>
    </w:p>
    <w:p w14:paraId="3822ECB5" w14:textId="77777777" w:rsidR="00965E3A" w:rsidRPr="00CC00B0" w:rsidRDefault="00965E3A" w:rsidP="00965E3A">
      <w:pPr>
        <w:pStyle w:val="Sinespaciado"/>
        <w:ind w:left="720"/>
        <w:jc w:val="both"/>
        <w:rPr>
          <w:color w:val="000000"/>
          <w:sz w:val="20"/>
          <w:szCs w:val="20"/>
        </w:rPr>
      </w:pPr>
    </w:p>
    <w:p w14:paraId="2EDFC062" w14:textId="77777777" w:rsidR="00965E3A" w:rsidRPr="00CC00B0" w:rsidRDefault="00965E3A" w:rsidP="00965E3A">
      <w:pPr>
        <w:pStyle w:val="Sinespaciado"/>
        <w:ind w:firstLine="360"/>
        <w:jc w:val="both"/>
        <w:rPr>
          <w:b/>
          <w:bCs/>
          <w:sz w:val="20"/>
          <w:szCs w:val="20"/>
        </w:rPr>
      </w:pPr>
      <w:r w:rsidRPr="00CC00B0">
        <w:rPr>
          <w:b/>
          <w:bCs/>
          <w:sz w:val="20"/>
          <w:szCs w:val="20"/>
        </w:rPr>
        <w:t>NOTAS IMPORTANTES</w:t>
      </w:r>
    </w:p>
    <w:p w14:paraId="58E44744" w14:textId="77777777" w:rsidR="00965E3A" w:rsidRPr="00CC00B0" w:rsidRDefault="00965E3A" w:rsidP="00965E3A">
      <w:pPr>
        <w:pStyle w:val="Sinespaciado"/>
        <w:numPr>
          <w:ilvl w:val="0"/>
          <w:numId w:val="48"/>
        </w:numPr>
        <w:jc w:val="both"/>
        <w:rPr>
          <w:sz w:val="20"/>
          <w:szCs w:val="20"/>
        </w:rPr>
      </w:pPr>
      <w:r w:rsidRPr="00CC00B0">
        <w:rPr>
          <w:sz w:val="20"/>
          <w:szCs w:val="20"/>
        </w:rPr>
        <w:t>Precio por persona en USD.</w:t>
      </w:r>
    </w:p>
    <w:p w14:paraId="488EE979" w14:textId="77777777" w:rsidR="00965E3A" w:rsidRPr="00CC00B0" w:rsidRDefault="00965E3A" w:rsidP="00965E3A">
      <w:pPr>
        <w:pStyle w:val="Sinespaciado"/>
        <w:numPr>
          <w:ilvl w:val="0"/>
          <w:numId w:val="48"/>
        </w:numPr>
        <w:jc w:val="both"/>
        <w:rPr>
          <w:sz w:val="20"/>
          <w:szCs w:val="20"/>
        </w:rPr>
      </w:pPr>
      <w:r w:rsidRPr="00CC00B0">
        <w:rPr>
          <w:sz w:val="20"/>
          <w:szCs w:val="20"/>
        </w:rPr>
        <w:t>Salidas garantizadas desde 2 pasajeros.</w:t>
      </w:r>
    </w:p>
    <w:p w14:paraId="2D9FA4C5" w14:textId="77777777" w:rsidR="00965E3A" w:rsidRPr="00CC00B0" w:rsidRDefault="00965E3A" w:rsidP="00965E3A">
      <w:pPr>
        <w:pStyle w:val="Sinespaciado"/>
        <w:numPr>
          <w:ilvl w:val="0"/>
          <w:numId w:val="48"/>
        </w:numPr>
        <w:jc w:val="both"/>
        <w:rPr>
          <w:sz w:val="20"/>
          <w:szCs w:val="20"/>
        </w:rPr>
      </w:pPr>
      <w:r w:rsidRPr="00CC00B0">
        <w:rPr>
          <w:sz w:val="20"/>
          <w:szCs w:val="20"/>
        </w:rPr>
        <w:t>Tarifa de Niño consultar.</w:t>
      </w:r>
    </w:p>
    <w:p w14:paraId="6080DCED" w14:textId="77777777" w:rsidR="00965E3A" w:rsidRDefault="00965E3A" w:rsidP="00965E3A">
      <w:pPr>
        <w:pStyle w:val="Sinespaciado"/>
        <w:numPr>
          <w:ilvl w:val="0"/>
          <w:numId w:val="48"/>
        </w:numPr>
        <w:jc w:val="both"/>
        <w:rPr>
          <w:sz w:val="20"/>
          <w:szCs w:val="20"/>
        </w:rPr>
      </w:pPr>
      <w:r w:rsidRPr="00CC00B0">
        <w:rPr>
          <w:sz w:val="20"/>
          <w:szCs w:val="20"/>
        </w:rPr>
        <w:t>Programa en servicio compartido.</w:t>
      </w:r>
    </w:p>
    <w:p w14:paraId="4AA85540" w14:textId="77777777" w:rsidR="00CC00B0" w:rsidRPr="00CC00B0" w:rsidRDefault="00CC00B0" w:rsidP="00965E3A">
      <w:pPr>
        <w:pStyle w:val="Sinespaciado"/>
        <w:numPr>
          <w:ilvl w:val="0"/>
          <w:numId w:val="48"/>
        </w:numPr>
        <w:jc w:val="both"/>
        <w:rPr>
          <w:sz w:val="20"/>
          <w:szCs w:val="20"/>
        </w:rPr>
      </w:pPr>
      <w:r w:rsidRPr="00CC00B0">
        <w:rPr>
          <w:sz w:val="20"/>
          <w:szCs w:val="20"/>
        </w:rPr>
        <w:t>Si su llegada es al aeropuerto de Estambul (IST) nuestro representante les estará esperando a su salida al exterior por la puerta número 8 con un cartel de "</w:t>
      </w:r>
      <w:proofErr w:type="spellStart"/>
      <w:r w:rsidRPr="00CC00B0">
        <w:rPr>
          <w:sz w:val="20"/>
          <w:szCs w:val="20"/>
        </w:rPr>
        <w:t>Euroriente</w:t>
      </w:r>
      <w:proofErr w:type="spellEnd"/>
      <w:r w:rsidRPr="00CC00B0">
        <w:rPr>
          <w:sz w:val="20"/>
          <w:szCs w:val="20"/>
        </w:rPr>
        <w:t xml:space="preserve"> Travel". Si su llegada es al aeropuerto de Estambul (SAW) en el lado asiático, nuestro representante les estará esperando, cruzando el paso de peatones entre la columna 9 y columna 10 con el cartel de "</w:t>
      </w:r>
      <w:proofErr w:type="spellStart"/>
      <w:r w:rsidRPr="00CC00B0">
        <w:rPr>
          <w:sz w:val="20"/>
          <w:szCs w:val="20"/>
        </w:rPr>
        <w:t>Euroriente</w:t>
      </w:r>
      <w:proofErr w:type="spellEnd"/>
      <w:r w:rsidRPr="00CC00B0">
        <w:rPr>
          <w:sz w:val="20"/>
          <w:szCs w:val="20"/>
        </w:rPr>
        <w:t xml:space="preserve"> Travel"</w:t>
      </w:r>
      <w:r>
        <w:rPr>
          <w:sz w:val="20"/>
          <w:szCs w:val="20"/>
        </w:rPr>
        <w:t>.</w:t>
      </w:r>
    </w:p>
    <w:p w14:paraId="36DB5A55" w14:textId="77777777" w:rsidR="00F51B55" w:rsidRPr="00F51B55" w:rsidRDefault="00F51B55" w:rsidP="00965E3A">
      <w:pPr>
        <w:pStyle w:val="Sinespaciado"/>
        <w:numPr>
          <w:ilvl w:val="0"/>
          <w:numId w:val="48"/>
        </w:numPr>
        <w:jc w:val="both"/>
        <w:rPr>
          <w:sz w:val="20"/>
          <w:szCs w:val="20"/>
        </w:rPr>
      </w:pPr>
      <w:r w:rsidRPr="00F51B55">
        <w:rPr>
          <w:sz w:val="20"/>
          <w:szCs w:val="20"/>
        </w:rPr>
        <w:t>En caso de que los vuelos internacionales de llegada/salida sean al aeropuerto asiático SAW, tendrá que añadir "</w:t>
      </w:r>
      <w:proofErr w:type="spellStart"/>
      <w:r w:rsidRPr="00F51B55">
        <w:rPr>
          <w:sz w:val="20"/>
          <w:szCs w:val="20"/>
        </w:rPr>
        <w:t>Supl</w:t>
      </w:r>
      <w:proofErr w:type="spellEnd"/>
      <w:r w:rsidRPr="00F51B55">
        <w:rPr>
          <w:sz w:val="20"/>
          <w:szCs w:val="20"/>
        </w:rPr>
        <w:t>. Traslado SAW" obligatoriamente en el proceso de su reserva.</w:t>
      </w:r>
    </w:p>
    <w:p w14:paraId="18253FCE" w14:textId="77777777" w:rsidR="00396BE9" w:rsidRDefault="00396BE9" w:rsidP="00396BE9">
      <w:pPr>
        <w:pStyle w:val="Sinespaciado"/>
        <w:numPr>
          <w:ilvl w:val="0"/>
          <w:numId w:val="48"/>
        </w:numPr>
        <w:jc w:val="both"/>
        <w:rPr>
          <w:sz w:val="20"/>
          <w:szCs w:val="20"/>
        </w:rPr>
      </w:pPr>
      <w:r w:rsidRPr="00F51B55">
        <w:rPr>
          <w:sz w:val="20"/>
          <w:szCs w:val="20"/>
        </w:rPr>
        <w:t xml:space="preserve">La </w:t>
      </w:r>
      <w:r w:rsidRPr="00F51B55">
        <w:rPr>
          <w:rStyle w:val="fSubTitle"/>
          <w:b w:val="0"/>
          <w:bCs w:val="0"/>
          <w:noProof/>
          <w:color w:val="auto"/>
          <w:lang w:val="es-MX"/>
        </w:rPr>
        <w:t>recogida será 3 horas antes del horario de vuelo doméstico, se confirmará horario exacto a través de su asistente en destino</w:t>
      </w:r>
      <w:r w:rsidRPr="00F51B55">
        <w:rPr>
          <w:sz w:val="20"/>
          <w:szCs w:val="20"/>
        </w:rPr>
        <w:t>.</w:t>
      </w:r>
    </w:p>
    <w:p w14:paraId="680D7BE7" w14:textId="77777777" w:rsidR="00965E3A" w:rsidRPr="00035E60" w:rsidRDefault="00965E3A" w:rsidP="00965E3A">
      <w:pPr>
        <w:pStyle w:val="Sinespaciado"/>
        <w:numPr>
          <w:ilvl w:val="0"/>
          <w:numId w:val="48"/>
        </w:numPr>
        <w:rPr>
          <w:bCs/>
          <w:noProof/>
          <w:sz w:val="20"/>
          <w:szCs w:val="20"/>
        </w:rPr>
      </w:pPr>
      <w:r w:rsidRPr="00035E60">
        <w:rPr>
          <w:bCs/>
          <w:noProof/>
          <w:sz w:val="20"/>
          <w:szCs w:val="20"/>
        </w:rPr>
        <w:t xml:space="preserve">No se garantiza conductor de habla hispana durante los traslados </w:t>
      </w:r>
    </w:p>
    <w:p w14:paraId="6857445A" w14:textId="77777777" w:rsidR="00F51B55" w:rsidRPr="00035E60" w:rsidRDefault="00F51B55" w:rsidP="00F51B55">
      <w:pPr>
        <w:pStyle w:val="Sinespaciado"/>
        <w:numPr>
          <w:ilvl w:val="0"/>
          <w:numId w:val="48"/>
        </w:numPr>
        <w:jc w:val="both"/>
        <w:rPr>
          <w:sz w:val="20"/>
          <w:szCs w:val="20"/>
        </w:rPr>
      </w:pPr>
      <w:r w:rsidRPr="00035E60">
        <w:rPr>
          <w:sz w:val="20"/>
          <w:szCs w:val="20"/>
        </w:rPr>
        <w:t>En el recorrido se permite una maleta por persona.</w:t>
      </w:r>
    </w:p>
    <w:p w14:paraId="76E61F10" w14:textId="77777777" w:rsidR="00965E3A" w:rsidRPr="00035E60" w:rsidRDefault="00965E3A" w:rsidP="00965E3A">
      <w:pPr>
        <w:pStyle w:val="Sinespaciado"/>
        <w:numPr>
          <w:ilvl w:val="0"/>
          <w:numId w:val="48"/>
        </w:numPr>
        <w:jc w:val="both"/>
        <w:rPr>
          <w:bCs/>
          <w:sz w:val="20"/>
          <w:szCs w:val="20"/>
          <w:lang w:val="en-US"/>
        </w:rPr>
      </w:pPr>
      <w:r w:rsidRPr="00035E60">
        <w:rPr>
          <w:bCs/>
          <w:sz w:val="20"/>
          <w:szCs w:val="20"/>
          <w:lang w:val="en-US"/>
        </w:rPr>
        <w:t xml:space="preserve">En </w:t>
      </w:r>
      <w:proofErr w:type="spellStart"/>
      <w:r w:rsidRPr="00035E60">
        <w:rPr>
          <w:bCs/>
          <w:sz w:val="20"/>
          <w:szCs w:val="20"/>
          <w:lang w:val="en-US"/>
        </w:rPr>
        <w:t>los</w:t>
      </w:r>
      <w:proofErr w:type="spellEnd"/>
      <w:r w:rsidRPr="00035E60">
        <w:rPr>
          <w:bCs/>
          <w:sz w:val="20"/>
          <w:szCs w:val="20"/>
          <w:lang w:val="en-US"/>
        </w:rPr>
        <w:t xml:space="preserve"> </w:t>
      </w:r>
      <w:proofErr w:type="spellStart"/>
      <w:r w:rsidRPr="00035E60">
        <w:rPr>
          <w:bCs/>
          <w:sz w:val="20"/>
          <w:szCs w:val="20"/>
          <w:lang w:val="en-US"/>
        </w:rPr>
        <w:t>hoteles</w:t>
      </w:r>
      <w:proofErr w:type="spellEnd"/>
      <w:r w:rsidRPr="00035E60">
        <w:rPr>
          <w:bCs/>
          <w:sz w:val="20"/>
          <w:szCs w:val="20"/>
          <w:lang w:val="en-US"/>
        </w:rPr>
        <w:t xml:space="preserve"> check in 15hrs. / check out 11hrs.</w:t>
      </w:r>
    </w:p>
    <w:p w14:paraId="75429801" w14:textId="77777777" w:rsidR="00965E3A" w:rsidRPr="00035E60" w:rsidRDefault="00965E3A" w:rsidP="00965E3A">
      <w:pPr>
        <w:numPr>
          <w:ilvl w:val="0"/>
          <w:numId w:val="48"/>
        </w:numPr>
        <w:spacing w:after="0" w:line="240" w:lineRule="auto"/>
        <w:jc w:val="both"/>
        <w:rPr>
          <w:sz w:val="20"/>
          <w:szCs w:val="20"/>
        </w:rPr>
      </w:pPr>
      <w:r w:rsidRPr="00035E60">
        <w:rPr>
          <w:sz w:val="20"/>
          <w:szCs w:val="20"/>
        </w:rPr>
        <w:t xml:space="preserve">La habitación Doble/Twin está sujeta a disponibilidad a la hora </w:t>
      </w:r>
      <w:proofErr w:type="gramStart"/>
      <w:r w:rsidRPr="00035E60">
        <w:rPr>
          <w:sz w:val="20"/>
          <w:szCs w:val="20"/>
        </w:rPr>
        <w:t>del check-in</w:t>
      </w:r>
      <w:proofErr w:type="gramEnd"/>
      <w:r w:rsidRPr="00035E60">
        <w:rPr>
          <w:sz w:val="20"/>
          <w:szCs w:val="20"/>
        </w:rPr>
        <w:t xml:space="preserve"> y no está garantizada.</w:t>
      </w:r>
    </w:p>
    <w:p w14:paraId="16CE4D7C" w14:textId="77777777" w:rsidR="00965E3A" w:rsidRPr="00035E60" w:rsidRDefault="00965E3A" w:rsidP="00965E3A">
      <w:pPr>
        <w:pStyle w:val="Prrafodelista"/>
        <w:numPr>
          <w:ilvl w:val="0"/>
          <w:numId w:val="48"/>
        </w:numPr>
        <w:contextualSpacing/>
        <w:jc w:val="both"/>
        <w:rPr>
          <w:sz w:val="20"/>
          <w:szCs w:val="20"/>
        </w:rPr>
      </w:pPr>
      <w:r w:rsidRPr="00035E60">
        <w:rPr>
          <w:sz w:val="20"/>
          <w:szCs w:val="20"/>
        </w:rPr>
        <w:t>Las habitaciones TPL constan de una cama de dos plazas o dos camas de 1 plaza + 1 cama plegable. No recomendamos este tipo de habitaciones.</w:t>
      </w:r>
    </w:p>
    <w:p w14:paraId="037F4FEA" w14:textId="77777777" w:rsidR="000D6B38" w:rsidRDefault="00965E3A" w:rsidP="000D6B38">
      <w:pPr>
        <w:pStyle w:val="Sinespaciado"/>
        <w:numPr>
          <w:ilvl w:val="0"/>
          <w:numId w:val="48"/>
        </w:numPr>
        <w:jc w:val="both"/>
        <w:rPr>
          <w:sz w:val="20"/>
          <w:szCs w:val="20"/>
        </w:rPr>
      </w:pPr>
      <w:r w:rsidRPr="00035E60">
        <w:rPr>
          <w:sz w:val="20"/>
          <w:szCs w:val="20"/>
        </w:rPr>
        <w:t>El orden del itinerario podría tener variación, pero siempre respetando lo ofrecido.</w:t>
      </w:r>
    </w:p>
    <w:p w14:paraId="46296A85" w14:textId="77777777" w:rsidR="000D6B38" w:rsidRPr="000D6B38" w:rsidRDefault="000D6B38" w:rsidP="000D6B38">
      <w:pPr>
        <w:pStyle w:val="Sinespaciado"/>
        <w:numPr>
          <w:ilvl w:val="0"/>
          <w:numId w:val="48"/>
        </w:numPr>
        <w:jc w:val="both"/>
        <w:rPr>
          <w:sz w:val="20"/>
          <w:szCs w:val="20"/>
        </w:rPr>
      </w:pPr>
      <w:r w:rsidRPr="000D6B38">
        <w:rPr>
          <w:rStyle w:val="fSubTitle"/>
          <w:b w:val="0"/>
          <w:bCs w:val="0"/>
          <w:noProof/>
          <w:color w:val="auto"/>
        </w:rPr>
        <w:lastRenderedPageBreak/>
        <w:t>En algunas salidas el tramo Estambul-Ankara podría ser realizado por Tren de alta velocidad o con vuelo domestico por motivos operativos.</w:t>
      </w:r>
    </w:p>
    <w:p w14:paraId="15885A27" w14:textId="77777777" w:rsidR="00965E3A" w:rsidRPr="00B838BC" w:rsidRDefault="00965E3A" w:rsidP="00B838BC">
      <w:pPr>
        <w:pStyle w:val="Sinespaciado"/>
        <w:numPr>
          <w:ilvl w:val="0"/>
          <w:numId w:val="48"/>
        </w:numPr>
        <w:jc w:val="both"/>
        <w:rPr>
          <w:sz w:val="20"/>
          <w:szCs w:val="20"/>
        </w:rPr>
      </w:pPr>
      <w:r w:rsidRPr="00B838BC">
        <w:rPr>
          <w:sz w:val="20"/>
          <w:szCs w:val="20"/>
        </w:rPr>
        <w:t>Es imprescindible recibir los detalles de los vuelos internacionales al menos 10 días antes de la fecha de salida. En caso contrario no podremos garantizar la correcta realización de los traslados de entrada y salida.</w:t>
      </w:r>
    </w:p>
    <w:p w14:paraId="2AF73DF2" w14:textId="77777777" w:rsidR="00965E3A" w:rsidRPr="00035E60" w:rsidRDefault="00965E3A" w:rsidP="00965E3A">
      <w:pPr>
        <w:pStyle w:val="Prrafodelista"/>
        <w:numPr>
          <w:ilvl w:val="0"/>
          <w:numId w:val="48"/>
        </w:numPr>
        <w:contextualSpacing/>
        <w:jc w:val="both"/>
        <w:rPr>
          <w:sz w:val="20"/>
          <w:szCs w:val="20"/>
        </w:rPr>
      </w:pPr>
      <w:r w:rsidRPr="00035E60">
        <w:rPr>
          <w:sz w:val="20"/>
          <w:szCs w:val="20"/>
        </w:rPr>
        <w:t>Para las reservas se requiere copias de los pasaportes (vigentes mínimo 06 meses a la fecha del circuito).</w:t>
      </w:r>
    </w:p>
    <w:p w14:paraId="6A103418" w14:textId="77777777" w:rsidR="00965E3A" w:rsidRPr="00035E60" w:rsidRDefault="00965E3A" w:rsidP="00965E3A">
      <w:pPr>
        <w:numPr>
          <w:ilvl w:val="0"/>
          <w:numId w:val="48"/>
        </w:numPr>
        <w:spacing w:after="0"/>
        <w:jc w:val="both"/>
        <w:rPr>
          <w:sz w:val="20"/>
          <w:szCs w:val="20"/>
        </w:rPr>
      </w:pPr>
      <w:r w:rsidRPr="00035E60">
        <w:rPr>
          <w:sz w:val="20"/>
          <w:szCs w:val="20"/>
        </w:rPr>
        <w:t>Los hoteles se reconfirman hasta 48 horas antes de la llegada de los pasajeros.</w:t>
      </w:r>
    </w:p>
    <w:p w14:paraId="0AAB6BFE" w14:textId="77777777" w:rsidR="00965E3A" w:rsidRPr="00035E60" w:rsidRDefault="00965E3A" w:rsidP="00965E3A">
      <w:pPr>
        <w:numPr>
          <w:ilvl w:val="0"/>
          <w:numId w:val="48"/>
        </w:numPr>
        <w:spacing w:after="0"/>
        <w:jc w:val="both"/>
        <w:rPr>
          <w:sz w:val="20"/>
          <w:szCs w:val="20"/>
        </w:rPr>
      </w:pPr>
      <w:r w:rsidRPr="00035E60">
        <w:rPr>
          <w:sz w:val="20"/>
          <w:szCs w:val="20"/>
        </w:rPr>
        <w:t xml:space="preserve">Los boletos y </w:t>
      </w:r>
      <w:proofErr w:type="spellStart"/>
      <w:r w:rsidRPr="00035E60">
        <w:rPr>
          <w:sz w:val="20"/>
          <w:szCs w:val="20"/>
        </w:rPr>
        <w:t>vouchers</w:t>
      </w:r>
      <w:proofErr w:type="spellEnd"/>
      <w:r w:rsidRPr="00035E60">
        <w:rPr>
          <w:sz w:val="20"/>
          <w:szCs w:val="20"/>
        </w:rPr>
        <w:t xml:space="preserve"> serán entregados máximo 48 horas antes de la fecha de salida.</w:t>
      </w:r>
    </w:p>
    <w:p w14:paraId="6D5A98A2" w14:textId="77777777" w:rsidR="00965E3A" w:rsidRPr="00035E60" w:rsidRDefault="00965E3A" w:rsidP="00965E3A">
      <w:pPr>
        <w:pStyle w:val="Prrafodelista"/>
        <w:numPr>
          <w:ilvl w:val="0"/>
          <w:numId w:val="48"/>
        </w:numPr>
        <w:contextualSpacing/>
        <w:jc w:val="both"/>
        <w:rPr>
          <w:sz w:val="20"/>
          <w:szCs w:val="20"/>
        </w:rPr>
      </w:pPr>
      <w:r w:rsidRPr="00035E60">
        <w:rPr>
          <w:sz w:val="20"/>
          <w:szCs w:val="20"/>
        </w:rPr>
        <w:t>Precios sujetos a cambios hasta la confirmación de la reserva.</w:t>
      </w:r>
    </w:p>
    <w:p w14:paraId="479E62E1" w14:textId="77777777" w:rsidR="00965E3A" w:rsidRPr="00035E60" w:rsidRDefault="00965E3A" w:rsidP="00965E3A">
      <w:pPr>
        <w:pStyle w:val="Prrafodelista"/>
        <w:numPr>
          <w:ilvl w:val="0"/>
          <w:numId w:val="48"/>
        </w:numPr>
        <w:contextualSpacing/>
        <w:jc w:val="both"/>
        <w:rPr>
          <w:sz w:val="20"/>
          <w:szCs w:val="20"/>
        </w:rPr>
      </w:pPr>
      <w:r w:rsidRPr="00035E60">
        <w:rPr>
          <w:sz w:val="20"/>
          <w:szCs w:val="20"/>
        </w:rPr>
        <w:t xml:space="preserve">Paquetes no permiten cambios, son no reembolsables, no endosables ni transferibles. </w:t>
      </w:r>
    </w:p>
    <w:p w14:paraId="22443E76" w14:textId="77777777" w:rsidR="00965E3A" w:rsidRPr="00035E60" w:rsidRDefault="00965E3A" w:rsidP="00965E3A">
      <w:pPr>
        <w:pStyle w:val="Prrafodelista"/>
        <w:numPr>
          <w:ilvl w:val="0"/>
          <w:numId w:val="48"/>
        </w:numPr>
        <w:contextualSpacing/>
        <w:jc w:val="both"/>
        <w:rPr>
          <w:b/>
          <w:bCs/>
          <w:sz w:val="20"/>
          <w:szCs w:val="20"/>
        </w:rPr>
      </w:pPr>
      <w:r w:rsidRPr="00035E60">
        <w:rPr>
          <w:b/>
          <w:bCs/>
          <w:sz w:val="20"/>
          <w:szCs w:val="20"/>
        </w:rPr>
        <w:t xml:space="preserve">Programa actualizado al </w:t>
      </w:r>
      <w:r w:rsidR="00F51B55" w:rsidRPr="00035E60">
        <w:rPr>
          <w:b/>
          <w:bCs/>
          <w:sz w:val="20"/>
          <w:szCs w:val="20"/>
        </w:rPr>
        <w:t>06</w:t>
      </w:r>
      <w:r w:rsidRPr="00035E60">
        <w:rPr>
          <w:b/>
          <w:bCs/>
          <w:sz w:val="20"/>
          <w:szCs w:val="20"/>
        </w:rPr>
        <w:t xml:space="preserve"> de </w:t>
      </w:r>
      <w:r w:rsidR="00F51B55" w:rsidRPr="00035E60">
        <w:rPr>
          <w:b/>
          <w:bCs/>
          <w:sz w:val="20"/>
          <w:szCs w:val="20"/>
        </w:rPr>
        <w:t>mayo</w:t>
      </w:r>
      <w:r w:rsidRPr="00035E60">
        <w:rPr>
          <w:b/>
          <w:bCs/>
          <w:sz w:val="20"/>
          <w:szCs w:val="20"/>
        </w:rPr>
        <w:t xml:space="preserve"> de 202</w:t>
      </w:r>
      <w:r w:rsidR="00F51B55" w:rsidRPr="00035E60">
        <w:rPr>
          <w:b/>
          <w:bCs/>
          <w:sz w:val="20"/>
          <w:szCs w:val="20"/>
        </w:rPr>
        <w:t>6</w:t>
      </w:r>
      <w:r w:rsidRPr="00035E60">
        <w:rPr>
          <w:b/>
          <w:bCs/>
          <w:sz w:val="20"/>
          <w:szCs w:val="20"/>
        </w:rPr>
        <w:t>.</w:t>
      </w:r>
    </w:p>
    <w:p w14:paraId="2F1CFDD9" w14:textId="77777777" w:rsidR="00965E3A" w:rsidRPr="00035E60" w:rsidRDefault="00965E3A" w:rsidP="00965E3A">
      <w:pPr>
        <w:pStyle w:val="Prrafodelista"/>
        <w:numPr>
          <w:ilvl w:val="0"/>
          <w:numId w:val="48"/>
        </w:numPr>
        <w:contextualSpacing/>
        <w:jc w:val="both"/>
        <w:rPr>
          <w:sz w:val="20"/>
          <w:szCs w:val="20"/>
        </w:rPr>
      </w:pPr>
      <w:r w:rsidRPr="00035E60">
        <w:rPr>
          <w:sz w:val="20"/>
          <w:szCs w:val="20"/>
        </w:rPr>
        <w:t>Material exclusivo para agencias de viajes.</w:t>
      </w:r>
    </w:p>
    <w:p w14:paraId="06434487" w14:textId="77777777" w:rsidR="00965E3A" w:rsidRDefault="00965E3A" w:rsidP="00965E3A">
      <w:pPr>
        <w:pStyle w:val="Sinespaciado"/>
        <w:rPr>
          <w:rStyle w:val="fSubTitle"/>
          <w:rFonts w:cs="Times New Roman"/>
          <w:noProof/>
          <w:color w:val="C00000"/>
          <w:sz w:val="24"/>
          <w:szCs w:val="24"/>
        </w:rPr>
      </w:pPr>
    </w:p>
    <w:p w14:paraId="7DC21EF0" w14:textId="77777777" w:rsidR="000444BF" w:rsidRPr="001D7496" w:rsidRDefault="000444BF" w:rsidP="00965E3A">
      <w:pPr>
        <w:pStyle w:val="Sinespaciado"/>
        <w:rPr>
          <w:rStyle w:val="fSubTitle"/>
          <w:rFonts w:cs="Times New Roman"/>
          <w:noProof/>
          <w:color w:val="C00000"/>
          <w:sz w:val="24"/>
          <w:szCs w:val="24"/>
        </w:rPr>
      </w:pPr>
    </w:p>
    <w:p w14:paraId="5DA8A896" w14:textId="77777777" w:rsidR="00965E3A" w:rsidRPr="00F53799" w:rsidRDefault="00965E3A" w:rsidP="00965E3A">
      <w:pPr>
        <w:spacing w:after="0" w:line="240" w:lineRule="auto"/>
        <w:rPr>
          <w:rStyle w:val="fSubTitle"/>
          <w:noProof/>
          <w:color w:val="auto"/>
        </w:rPr>
      </w:pPr>
      <w:r w:rsidRPr="00F53799">
        <w:rPr>
          <w:rStyle w:val="fSubTitle"/>
          <w:noProof/>
          <w:color w:val="auto"/>
        </w:rPr>
        <w:t>ITINERARIO</w:t>
      </w:r>
    </w:p>
    <w:p w14:paraId="2A586F84" w14:textId="77777777" w:rsidR="00965E3A" w:rsidRPr="002364F7" w:rsidRDefault="00965E3A" w:rsidP="00965E3A">
      <w:pPr>
        <w:pStyle w:val="Sinespaciado"/>
        <w:jc w:val="both"/>
        <w:rPr>
          <w:rStyle w:val="fSubTitle"/>
          <w:noProof/>
          <w:color w:val="C00000"/>
        </w:rPr>
      </w:pPr>
    </w:p>
    <w:p w14:paraId="1DBAD972" w14:textId="77777777" w:rsidR="00965E3A" w:rsidRPr="00F53799" w:rsidRDefault="00965E3A" w:rsidP="00965E3A">
      <w:pPr>
        <w:pStyle w:val="Sinespaciado"/>
        <w:jc w:val="both"/>
        <w:rPr>
          <w:rStyle w:val="fSubTitle"/>
          <w:noProof/>
          <w:color w:val="auto"/>
        </w:rPr>
      </w:pPr>
      <w:r w:rsidRPr="00F53799">
        <w:rPr>
          <w:rStyle w:val="fSubTitle"/>
          <w:noProof/>
          <w:color w:val="auto"/>
        </w:rPr>
        <w:t>DÍA 1</w:t>
      </w:r>
      <w:r>
        <w:rPr>
          <w:rStyle w:val="fSubTitle"/>
          <w:noProof/>
          <w:color w:val="auto"/>
        </w:rPr>
        <w:tab/>
      </w:r>
      <w:r w:rsidRPr="00F53799">
        <w:rPr>
          <w:rStyle w:val="fSubTitle"/>
          <w:noProof/>
          <w:color w:val="auto"/>
        </w:rPr>
        <w:t>ESTAMBUL</w:t>
      </w:r>
    </w:p>
    <w:p w14:paraId="2434B0A0" w14:textId="77777777" w:rsidR="00965E3A" w:rsidRDefault="00965E3A" w:rsidP="00965E3A">
      <w:pPr>
        <w:pStyle w:val="Sinespaciado"/>
        <w:jc w:val="both"/>
        <w:rPr>
          <w:rStyle w:val="fSubTitle"/>
          <w:b w:val="0"/>
          <w:bCs w:val="0"/>
          <w:noProof/>
          <w:color w:val="auto"/>
        </w:rPr>
      </w:pPr>
      <w:r w:rsidRPr="00990BC1">
        <w:rPr>
          <w:rStyle w:val="fSubTitle"/>
          <w:b w:val="0"/>
          <w:bCs w:val="0"/>
          <w:noProof/>
          <w:color w:val="auto"/>
        </w:rPr>
        <w:t>¡Bienvenidos a Estambul! a su llegada, será recibido y trasladado al hotel según su categoría elegida</w:t>
      </w:r>
      <w:r>
        <w:rPr>
          <w:rStyle w:val="fSubTitle"/>
          <w:b w:val="0"/>
          <w:bCs w:val="0"/>
          <w:noProof/>
          <w:color w:val="auto"/>
        </w:rPr>
        <w:t xml:space="preserve">. </w:t>
      </w:r>
      <w:r w:rsidRPr="00990BC1">
        <w:rPr>
          <w:rStyle w:val="fSubTitle"/>
          <w:b w:val="0"/>
          <w:bCs w:val="0"/>
          <w:noProof/>
          <w:color w:val="auto"/>
        </w:rPr>
        <w:t>Alojamiento</w:t>
      </w:r>
      <w:r>
        <w:rPr>
          <w:rStyle w:val="fSubTitle"/>
          <w:b w:val="0"/>
          <w:bCs w:val="0"/>
          <w:noProof/>
          <w:color w:val="auto"/>
        </w:rPr>
        <w:t>.</w:t>
      </w:r>
    </w:p>
    <w:p w14:paraId="1468A52C" w14:textId="77777777" w:rsidR="00965E3A" w:rsidRPr="002364F7" w:rsidRDefault="00965E3A" w:rsidP="00965E3A">
      <w:pPr>
        <w:pStyle w:val="Sinespaciado"/>
        <w:jc w:val="both"/>
        <w:rPr>
          <w:rStyle w:val="fSubTitle"/>
          <w:noProof/>
          <w:color w:val="C00000"/>
        </w:rPr>
      </w:pPr>
    </w:p>
    <w:p w14:paraId="0D95418F" w14:textId="77777777" w:rsidR="00965E3A" w:rsidRPr="00F53799" w:rsidRDefault="00965E3A" w:rsidP="00965E3A">
      <w:pPr>
        <w:pStyle w:val="Sinespaciado"/>
        <w:jc w:val="both"/>
        <w:rPr>
          <w:rStyle w:val="fSubTitle"/>
          <w:noProof/>
          <w:color w:val="auto"/>
        </w:rPr>
      </w:pPr>
      <w:r w:rsidRPr="00F53799">
        <w:rPr>
          <w:rStyle w:val="fSubTitle"/>
          <w:noProof/>
          <w:color w:val="auto"/>
        </w:rPr>
        <w:t>DÍA 2</w:t>
      </w:r>
      <w:r>
        <w:rPr>
          <w:rStyle w:val="fSubTitle"/>
          <w:noProof/>
          <w:color w:val="auto"/>
        </w:rPr>
        <w:tab/>
      </w:r>
      <w:r w:rsidRPr="00F53799">
        <w:rPr>
          <w:rStyle w:val="fSubTitle"/>
          <w:noProof/>
          <w:color w:val="auto"/>
        </w:rPr>
        <w:t>ESTAMBUL</w:t>
      </w:r>
    </w:p>
    <w:p w14:paraId="3200C3BF" w14:textId="77777777" w:rsidR="00CC00B0" w:rsidRDefault="00CC00B0" w:rsidP="00965E3A">
      <w:pPr>
        <w:pStyle w:val="Sinespaciado"/>
        <w:jc w:val="both"/>
        <w:rPr>
          <w:rStyle w:val="fSubTitle"/>
          <w:b w:val="0"/>
          <w:bCs w:val="0"/>
          <w:noProof/>
          <w:color w:val="auto"/>
        </w:rPr>
      </w:pPr>
      <w:r w:rsidRPr="00CC00B0">
        <w:rPr>
          <w:rStyle w:val="fSubTitle"/>
          <w:b w:val="0"/>
          <w:bCs w:val="0"/>
          <w:noProof/>
          <w:color w:val="auto"/>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CC00B0">
        <w:rPr>
          <w:rStyle w:val="fSubTitle"/>
          <w:noProof/>
          <w:color w:val="auto"/>
        </w:rPr>
        <w:t>Opcionalmente una visita de día Completo a la parte Histórica de Estambul</w:t>
      </w:r>
      <w:r w:rsidRPr="00CC00B0">
        <w:rPr>
          <w:rStyle w:val="fSubTitle"/>
          <w:b w:val="0"/>
          <w:bCs w:val="0"/>
          <w:noProof/>
          <w:color w:val="auto"/>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p>
    <w:p w14:paraId="62624416" w14:textId="77777777" w:rsidR="00965E3A" w:rsidRPr="002364F7" w:rsidRDefault="00965E3A" w:rsidP="00965E3A">
      <w:pPr>
        <w:pStyle w:val="Sinespaciado"/>
        <w:jc w:val="both"/>
        <w:rPr>
          <w:rStyle w:val="fSubTitle"/>
          <w:noProof/>
          <w:color w:val="C00000"/>
        </w:rPr>
      </w:pPr>
    </w:p>
    <w:p w14:paraId="6EDAE7B1" w14:textId="77777777" w:rsidR="00965E3A" w:rsidRPr="00F53799" w:rsidRDefault="00965E3A" w:rsidP="00965E3A">
      <w:pPr>
        <w:pStyle w:val="Sinespaciado"/>
        <w:jc w:val="both"/>
        <w:rPr>
          <w:rStyle w:val="fSubTitle"/>
          <w:noProof/>
          <w:color w:val="auto"/>
        </w:rPr>
      </w:pPr>
      <w:r w:rsidRPr="00F53799">
        <w:rPr>
          <w:rStyle w:val="fSubTitle"/>
          <w:noProof/>
          <w:color w:val="auto"/>
        </w:rPr>
        <w:t xml:space="preserve">DÍA 3 </w:t>
      </w:r>
      <w:r>
        <w:rPr>
          <w:rStyle w:val="fSubTitle"/>
          <w:noProof/>
          <w:color w:val="auto"/>
        </w:rPr>
        <w:tab/>
      </w:r>
      <w:r w:rsidRPr="00F53799">
        <w:rPr>
          <w:rStyle w:val="fSubTitle"/>
          <w:noProof/>
          <w:color w:val="auto"/>
        </w:rPr>
        <w:t>ESTAMBUL</w:t>
      </w:r>
    </w:p>
    <w:p w14:paraId="5EF75A20" w14:textId="77777777" w:rsidR="00CC00B0" w:rsidRDefault="00CC00B0" w:rsidP="00965E3A">
      <w:pPr>
        <w:pStyle w:val="Sinespaciado"/>
        <w:jc w:val="both"/>
        <w:rPr>
          <w:rStyle w:val="fSubTitle"/>
          <w:b w:val="0"/>
          <w:bCs w:val="0"/>
          <w:noProof/>
          <w:color w:val="auto"/>
        </w:rPr>
      </w:pPr>
      <w:r w:rsidRPr="00CC00B0">
        <w:rPr>
          <w:rStyle w:val="fSubTitle"/>
          <w:b w:val="0"/>
          <w:bCs w:val="0"/>
          <w:noProof/>
          <w:color w:val="auto"/>
        </w:rPr>
        <w:t xml:space="preserve">Desayuno. Dia Libre con posibilidad de contratar </w:t>
      </w:r>
      <w:r w:rsidRPr="00CC00B0">
        <w:rPr>
          <w:rStyle w:val="fSubTitle"/>
          <w:noProof/>
          <w:color w:val="auto"/>
        </w:rPr>
        <w:t>Opcionalmente una visita de día Completo de paseo en barco por el Bósforo y visita a la parte asiática con Almuerzo</w:t>
      </w:r>
      <w:r w:rsidRPr="00CC00B0">
        <w:rPr>
          <w:rStyle w:val="fSubTitle"/>
          <w:b w:val="0"/>
          <w:bCs w:val="0"/>
          <w:noProof/>
          <w:color w:val="auto"/>
        </w:rPr>
        <w:t>.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“Beylerbey” 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dia vuelta al Hotel. Alojamiento</w:t>
      </w:r>
    </w:p>
    <w:p w14:paraId="52495BF5" w14:textId="77777777" w:rsidR="00965E3A" w:rsidRPr="002364F7" w:rsidRDefault="00965E3A" w:rsidP="00965E3A">
      <w:pPr>
        <w:pStyle w:val="Sinespaciado"/>
        <w:jc w:val="both"/>
        <w:rPr>
          <w:rStyle w:val="fSubTitle"/>
          <w:noProof/>
          <w:color w:val="C00000"/>
        </w:rPr>
      </w:pPr>
    </w:p>
    <w:p w14:paraId="6359BA24" w14:textId="77777777" w:rsidR="00965E3A" w:rsidRPr="00F53799" w:rsidRDefault="00965E3A" w:rsidP="00965E3A">
      <w:pPr>
        <w:pStyle w:val="Sinespaciado"/>
        <w:jc w:val="both"/>
        <w:rPr>
          <w:rStyle w:val="fSubTitle"/>
          <w:noProof/>
          <w:color w:val="auto"/>
        </w:rPr>
      </w:pPr>
      <w:r w:rsidRPr="00F53799">
        <w:rPr>
          <w:rStyle w:val="fSubTitle"/>
          <w:noProof/>
          <w:color w:val="auto"/>
        </w:rPr>
        <w:t xml:space="preserve">DÍA 4 </w:t>
      </w:r>
      <w:r>
        <w:rPr>
          <w:rStyle w:val="fSubTitle"/>
          <w:noProof/>
          <w:color w:val="auto"/>
        </w:rPr>
        <w:tab/>
      </w:r>
      <w:r w:rsidRPr="00F53799">
        <w:rPr>
          <w:rStyle w:val="fSubTitle"/>
          <w:noProof/>
          <w:color w:val="auto"/>
        </w:rPr>
        <w:t xml:space="preserve">ESTAMBUL </w:t>
      </w:r>
      <w:r>
        <w:rPr>
          <w:rStyle w:val="fSubTitle"/>
          <w:noProof/>
          <w:color w:val="auto"/>
        </w:rPr>
        <w:t>-</w:t>
      </w:r>
      <w:r w:rsidRPr="00F53799">
        <w:rPr>
          <w:rStyle w:val="fSubTitle"/>
          <w:noProof/>
          <w:color w:val="auto"/>
        </w:rPr>
        <w:t xml:space="preserve"> ANKARA </w:t>
      </w:r>
      <w:r>
        <w:rPr>
          <w:rStyle w:val="fSubTitle"/>
          <w:noProof/>
          <w:color w:val="auto"/>
        </w:rPr>
        <w:t>-</w:t>
      </w:r>
      <w:r w:rsidRPr="00F53799">
        <w:rPr>
          <w:rStyle w:val="fSubTitle"/>
          <w:noProof/>
          <w:color w:val="auto"/>
        </w:rPr>
        <w:t xml:space="preserve"> CAPADOCIA</w:t>
      </w:r>
    </w:p>
    <w:p w14:paraId="0446E5C0" w14:textId="77777777" w:rsidR="00CC00B0" w:rsidRDefault="00CC00B0" w:rsidP="00965E3A">
      <w:pPr>
        <w:pStyle w:val="Sinespaciado"/>
        <w:jc w:val="both"/>
        <w:rPr>
          <w:rStyle w:val="fSubTitle"/>
          <w:b w:val="0"/>
          <w:bCs w:val="0"/>
          <w:noProof/>
          <w:color w:val="auto"/>
        </w:rPr>
      </w:pPr>
      <w:r w:rsidRPr="00CC00B0">
        <w:rPr>
          <w:rStyle w:val="fSubTitle"/>
          <w:b w:val="0"/>
          <w:bCs w:val="0"/>
          <w:noProof/>
          <w:color w:val="auto"/>
        </w:rPr>
        <w:t xml:space="preserve">Desayuno en breakfast box Salida en ruta con destino a Ankara pasando por las montañas de Bolu. La capital de la República Turca y la segunda ciudad más poblada de Turquía (Ankara), una ciudad moderna y cosmopolita impregnada de historia y cultura antigua. Visita al Mausoleo Anitkabir símbolo de Ankara, pues se trata del lugar donde yace el fundador de la República Turca. Continuamos el viaje hacia Capadocia. En ruta veremos el segundo lago más grande de Turquía, El Lago Salado y un caravanserai del siglo 13 (posada medieval) Llegada a Capadocia. </w:t>
      </w:r>
      <w:r w:rsidRPr="00CC00B0">
        <w:rPr>
          <w:rStyle w:val="fSubTitle"/>
          <w:noProof/>
          <w:color w:val="auto"/>
        </w:rPr>
        <w:t>Opcionalmente podrá contratar una excursión de Safari en Jeep por Capadocia</w:t>
      </w:r>
      <w:r w:rsidRPr="00CC00B0">
        <w:rPr>
          <w:rStyle w:val="fSubTitle"/>
          <w:b w:val="0"/>
          <w:bCs w:val="0"/>
          <w:noProof/>
          <w:color w:val="auto"/>
        </w:rPr>
        <w:t>, una de las aventuras más emocionantes de Capadocia que le permitirá explorar la región en un vehículo todoterreno, donde podrá llegar a paisajes únicos de las formaciones y valles de esta región. Cena y alojamiento</w:t>
      </w:r>
      <w:r>
        <w:rPr>
          <w:rStyle w:val="fSubTitle"/>
          <w:b w:val="0"/>
          <w:bCs w:val="0"/>
          <w:noProof/>
          <w:color w:val="auto"/>
        </w:rPr>
        <w:t>.</w:t>
      </w:r>
    </w:p>
    <w:p w14:paraId="69BD4C22" w14:textId="77777777" w:rsidR="00965E3A" w:rsidRPr="00F53799" w:rsidRDefault="00965E3A" w:rsidP="00965E3A">
      <w:pPr>
        <w:pStyle w:val="Sinespaciado"/>
        <w:jc w:val="both"/>
        <w:rPr>
          <w:rStyle w:val="fSubTitle"/>
          <w:noProof/>
          <w:color w:val="auto"/>
        </w:rPr>
      </w:pPr>
      <w:r w:rsidRPr="00F53799">
        <w:rPr>
          <w:rStyle w:val="fSubTitle"/>
          <w:noProof/>
          <w:color w:val="auto"/>
        </w:rPr>
        <w:lastRenderedPageBreak/>
        <w:t>DÍA 5</w:t>
      </w:r>
      <w:r>
        <w:rPr>
          <w:rStyle w:val="fSubTitle"/>
          <w:noProof/>
          <w:color w:val="auto"/>
        </w:rPr>
        <w:tab/>
      </w:r>
      <w:r w:rsidRPr="00F53799">
        <w:rPr>
          <w:rStyle w:val="fSubTitle"/>
          <w:noProof/>
          <w:color w:val="auto"/>
        </w:rPr>
        <w:t xml:space="preserve">CAPADOCIA                                                                                                                                                                                                           </w:t>
      </w:r>
    </w:p>
    <w:p w14:paraId="1E1E9A8E" w14:textId="77777777" w:rsidR="00CC00B0" w:rsidRDefault="00CC00B0" w:rsidP="00965E3A">
      <w:pPr>
        <w:pStyle w:val="Sinespaciado"/>
        <w:jc w:val="both"/>
        <w:rPr>
          <w:rStyle w:val="fSubTitle"/>
          <w:b w:val="0"/>
          <w:bCs w:val="0"/>
          <w:noProof/>
          <w:color w:val="auto"/>
        </w:rPr>
      </w:pPr>
      <w:r w:rsidRPr="00CC00B0">
        <w:rPr>
          <w:rStyle w:val="fSubTitle"/>
          <w:b w:val="0"/>
          <w:bCs w:val="0"/>
          <w:noProof/>
          <w:color w:val="auto"/>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Gόvercinlik donde se puede admirar la mejor vista de las formas volcánicas llamadas “chimeneas de hadas” Visitaremos los talleres típicos de alfombras y piedras de Onix y Turquesa. Cena en el hotel y Alojamiento.</w:t>
      </w:r>
    </w:p>
    <w:p w14:paraId="171C0A23" w14:textId="77777777" w:rsidR="00965E3A" w:rsidRPr="002364F7" w:rsidRDefault="00965E3A" w:rsidP="00965E3A">
      <w:pPr>
        <w:pStyle w:val="Sinespaciado"/>
        <w:jc w:val="both"/>
        <w:rPr>
          <w:rStyle w:val="fSubTitle"/>
          <w:noProof/>
          <w:color w:val="C00000"/>
        </w:rPr>
      </w:pPr>
    </w:p>
    <w:p w14:paraId="29BD9E4F" w14:textId="77777777" w:rsidR="00965E3A" w:rsidRPr="00F53799" w:rsidRDefault="00965E3A" w:rsidP="00965E3A">
      <w:pPr>
        <w:pStyle w:val="Sinespaciado"/>
        <w:jc w:val="both"/>
        <w:rPr>
          <w:rStyle w:val="fSubTitle"/>
          <w:noProof/>
          <w:color w:val="auto"/>
        </w:rPr>
      </w:pPr>
      <w:r w:rsidRPr="00F53799">
        <w:rPr>
          <w:rStyle w:val="fSubTitle"/>
          <w:noProof/>
          <w:color w:val="auto"/>
        </w:rPr>
        <w:t>DÍA 6</w:t>
      </w:r>
      <w:r>
        <w:rPr>
          <w:rStyle w:val="fSubTitle"/>
          <w:noProof/>
          <w:color w:val="auto"/>
        </w:rPr>
        <w:tab/>
      </w:r>
      <w:r w:rsidRPr="00F53799">
        <w:rPr>
          <w:rStyle w:val="fSubTitle"/>
          <w:noProof/>
          <w:color w:val="auto"/>
        </w:rPr>
        <w:t>CAPADOCIA</w:t>
      </w:r>
    </w:p>
    <w:p w14:paraId="6A6EFC03" w14:textId="77777777" w:rsidR="00965E3A" w:rsidRDefault="00CC00B0" w:rsidP="00965E3A">
      <w:pPr>
        <w:pStyle w:val="Sinespaciado"/>
        <w:jc w:val="both"/>
        <w:rPr>
          <w:rStyle w:val="fSubTitle"/>
          <w:noProof/>
          <w:color w:val="auto"/>
        </w:rPr>
      </w:pPr>
      <w:r w:rsidRPr="00CC00B0">
        <w:rPr>
          <w:rStyle w:val="fSubTitle"/>
          <w:b w:val="0"/>
          <w:bCs w:val="0"/>
          <w:noProof/>
          <w:color w:val="auto"/>
        </w:rPr>
        <w:t>Desayuno y a la hora indicada traslado al aeropuerto de capadocia Kayseri o Nevsehir.</w:t>
      </w:r>
      <w:r w:rsidR="00D22E1E">
        <w:rPr>
          <w:rStyle w:val="fSubTitle"/>
          <w:b w:val="0"/>
          <w:bCs w:val="0"/>
          <w:noProof/>
          <w:color w:val="auto"/>
        </w:rPr>
        <w:t xml:space="preserve"> </w:t>
      </w:r>
      <w:r w:rsidR="00965E3A">
        <w:rPr>
          <w:rStyle w:val="fSubTitle"/>
          <w:b w:val="0"/>
          <w:bCs w:val="0"/>
          <w:noProof/>
          <w:color w:val="auto"/>
        </w:rPr>
        <w:t xml:space="preserve"> </w:t>
      </w:r>
      <w:r w:rsidR="00965E3A" w:rsidRPr="00E95E66">
        <w:rPr>
          <w:rStyle w:val="fSubTitle"/>
          <w:noProof/>
          <w:color w:val="auto"/>
        </w:rPr>
        <w:t>FIN DE NUESTROS SERVICIOS</w:t>
      </w:r>
    </w:p>
    <w:p w14:paraId="3EC6EB96" w14:textId="77777777" w:rsidR="00965E3A" w:rsidRDefault="00965E3A" w:rsidP="00965E3A">
      <w:pPr>
        <w:spacing w:after="0" w:line="240" w:lineRule="auto"/>
        <w:jc w:val="both"/>
        <w:rPr>
          <w:b/>
          <w:bCs/>
          <w:noProof/>
          <w:sz w:val="20"/>
          <w:szCs w:val="20"/>
          <w:lang w:val="es-MX"/>
        </w:rPr>
      </w:pPr>
    </w:p>
    <w:p w14:paraId="7048B3EE" w14:textId="77777777" w:rsidR="00F51B55" w:rsidRDefault="00F51B55" w:rsidP="00965E3A">
      <w:pPr>
        <w:spacing w:after="0" w:line="240" w:lineRule="auto"/>
        <w:jc w:val="both"/>
        <w:rPr>
          <w:b/>
          <w:bCs/>
          <w:noProof/>
          <w:sz w:val="20"/>
          <w:szCs w:val="20"/>
          <w:lang w:val="es-MX"/>
        </w:rPr>
      </w:pPr>
    </w:p>
    <w:bookmarkEnd w:id="0"/>
    <w:p w14:paraId="302B9484" w14:textId="77777777" w:rsidR="006F438D" w:rsidRPr="006F438D" w:rsidRDefault="006F438D" w:rsidP="006F438D">
      <w:pPr>
        <w:pStyle w:val="Sinespaciado"/>
        <w:rPr>
          <w:rFonts w:cs="Aptos"/>
          <w:b/>
          <w:sz w:val="20"/>
          <w:szCs w:val="20"/>
        </w:rPr>
      </w:pPr>
      <w:r w:rsidRPr="006F438D">
        <w:rPr>
          <w:rFonts w:cs="Aptos"/>
          <w:b/>
          <w:sz w:val="20"/>
          <w:szCs w:val="20"/>
        </w:rPr>
        <w:t>LISTADO DE HOTELES PREVISTOS O SIMILARES</w:t>
      </w:r>
    </w:p>
    <w:tbl>
      <w:tblPr>
        <w:tblW w:w="8897" w:type="dxa"/>
        <w:tblCellMar>
          <w:top w:w="15" w:type="dxa"/>
          <w:left w:w="15" w:type="dxa"/>
          <w:bottom w:w="15" w:type="dxa"/>
          <w:right w:w="15" w:type="dxa"/>
        </w:tblCellMar>
        <w:tblLook w:val="04A0" w:firstRow="1" w:lastRow="0" w:firstColumn="1" w:lastColumn="0" w:noHBand="0" w:noVBand="1"/>
      </w:tblPr>
      <w:tblGrid>
        <w:gridCol w:w="1206"/>
        <w:gridCol w:w="2714"/>
        <w:gridCol w:w="2567"/>
        <w:gridCol w:w="2410"/>
      </w:tblGrid>
      <w:tr w:rsidR="006F438D" w:rsidRPr="006230FF" w14:paraId="01B24B86" w14:textId="77777777" w:rsidTr="00F5076C">
        <w:trPr>
          <w:trHeight w:val="346"/>
        </w:trPr>
        <w:tc>
          <w:tcPr>
            <w:tcW w:w="1206"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12ED6AE4" w14:textId="77777777" w:rsidR="006F438D" w:rsidRPr="006230FF" w:rsidRDefault="006F438D">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CIUDAD</w:t>
            </w:r>
          </w:p>
        </w:tc>
        <w:tc>
          <w:tcPr>
            <w:tcW w:w="2714"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392A65A0" w14:textId="77777777" w:rsidR="006F438D" w:rsidRPr="006230FF" w:rsidRDefault="006F438D">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CATEGORÍA A</w:t>
            </w:r>
          </w:p>
        </w:tc>
        <w:tc>
          <w:tcPr>
            <w:tcW w:w="2567"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2A8978D4" w14:textId="77777777" w:rsidR="006F438D" w:rsidRPr="006230FF" w:rsidRDefault="006F438D">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CATEGORÍA B</w:t>
            </w:r>
          </w:p>
        </w:tc>
        <w:tc>
          <w:tcPr>
            <w:tcW w:w="2410"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76ED1E5A" w14:textId="77777777" w:rsidR="006F438D" w:rsidRPr="006230FF" w:rsidRDefault="006F438D">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CATEGORÍA C</w:t>
            </w:r>
          </w:p>
        </w:tc>
      </w:tr>
      <w:tr w:rsidR="006F438D" w:rsidRPr="006230FF" w14:paraId="172FDF8C" w14:textId="77777777" w:rsidTr="00F5076C">
        <w:trPr>
          <w:trHeight w:val="1035"/>
        </w:trPr>
        <w:tc>
          <w:tcPr>
            <w:tcW w:w="12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080BA7" w14:textId="77777777" w:rsidR="006F438D" w:rsidRPr="006230FF" w:rsidRDefault="006F438D">
            <w:pPr>
              <w:pStyle w:val="Sinespaciado"/>
              <w:rPr>
                <w:rFonts w:cs="Calibri"/>
                <w:b/>
                <w:noProof/>
                <w:sz w:val="16"/>
                <w:szCs w:val="16"/>
                <w:lang w:val="es-MX"/>
              </w:rPr>
            </w:pPr>
            <w:r w:rsidRPr="006230FF">
              <w:rPr>
                <w:rFonts w:cs="Calibri"/>
                <w:b/>
                <w:noProof/>
                <w:sz w:val="16"/>
                <w:szCs w:val="16"/>
                <w:lang w:val="es-MX"/>
              </w:rPr>
              <w:br/>
            </w:r>
            <w:r w:rsidRPr="006230FF">
              <w:rPr>
                <w:rFonts w:cs="Calibri"/>
                <w:b/>
                <w:noProof/>
                <w:sz w:val="16"/>
                <w:szCs w:val="16"/>
                <w:lang w:val="es-MX"/>
              </w:rPr>
              <w:br/>
            </w:r>
            <w:r w:rsidRPr="006230FF">
              <w:rPr>
                <w:rFonts w:cs="Calibri"/>
                <w:b/>
                <w:noProof/>
                <w:sz w:val="16"/>
                <w:szCs w:val="16"/>
                <w:lang w:val="es-MX"/>
              </w:rPr>
              <w:br/>
            </w:r>
            <w:r w:rsidRPr="006230FF">
              <w:rPr>
                <w:rFonts w:cs="Calibri"/>
                <w:b/>
                <w:noProof/>
                <w:sz w:val="16"/>
                <w:szCs w:val="16"/>
                <w:lang w:val="es-MX"/>
              </w:rPr>
              <w:br/>
            </w:r>
            <w:r w:rsidRPr="006230FF">
              <w:rPr>
                <w:rFonts w:cs="Calibri"/>
                <w:b/>
                <w:noProof/>
                <w:sz w:val="16"/>
                <w:szCs w:val="16"/>
                <w:lang w:val="es-MX"/>
              </w:rPr>
              <w:br/>
            </w:r>
          </w:p>
          <w:p w14:paraId="3FB3D372" w14:textId="77777777" w:rsidR="006F438D" w:rsidRPr="006230FF" w:rsidRDefault="006F438D">
            <w:pPr>
              <w:pStyle w:val="Sinespaciado"/>
              <w:rPr>
                <w:rFonts w:cs="Calibri"/>
                <w:b/>
                <w:noProof/>
                <w:sz w:val="16"/>
                <w:szCs w:val="16"/>
                <w:lang w:val="es-MX"/>
              </w:rPr>
            </w:pPr>
            <w:r w:rsidRPr="006230FF">
              <w:rPr>
                <w:rFonts w:cs="Calibri"/>
                <w:b/>
                <w:bCs/>
                <w:noProof/>
                <w:sz w:val="16"/>
                <w:szCs w:val="16"/>
                <w:lang w:val="es-MX"/>
              </w:rPr>
              <w:t>ESTAMBUL</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39BB8" w14:textId="77777777" w:rsidR="006F438D" w:rsidRPr="006230FF" w:rsidRDefault="006F438D">
            <w:pPr>
              <w:pStyle w:val="Sinespaciado"/>
              <w:rPr>
                <w:rFonts w:cs="Calibri"/>
                <w:b/>
                <w:bCs/>
                <w:noProof/>
                <w:sz w:val="16"/>
                <w:szCs w:val="16"/>
                <w:lang w:val="es-MX"/>
              </w:rPr>
            </w:pPr>
            <w:r w:rsidRPr="006230FF">
              <w:rPr>
                <w:rFonts w:cs="Calibri"/>
                <w:b/>
                <w:bCs/>
                <w:noProof/>
                <w:sz w:val="16"/>
                <w:szCs w:val="16"/>
                <w:lang w:val="es-MX"/>
              </w:rPr>
              <w:t>Hoteles 4*/5*</w:t>
            </w:r>
          </w:p>
          <w:p w14:paraId="1B39E3D9"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La Quinta by Wyndham 5*</w:t>
            </w:r>
          </w:p>
          <w:p w14:paraId="16E6B501"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Ramada Tekstilkent 5*</w:t>
            </w:r>
          </w:p>
          <w:p w14:paraId="2BBAB18B"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Elite World Grand Istanbul 5*</w:t>
            </w:r>
          </w:p>
          <w:p w14:paraId="3439F498"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The G Hotels Istanbul 5*</w:t>
            </w:r>
          </w:p>
          <w:p w14:paraId="2E692F8E"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Centro Westside by Rotana Hotel 4*</w:t>
            </w:r>
          </w:p>
          <w:p w14:paraId="1452273E"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Elite World Business 5*</w:t>
            </w:r>
          </w:p>
          <w:p w14:paraId="2EB82208"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Tryp By Wyndham Topkapi 4*</w:t>
            </w:r>
          </w:p>
          <w:p w14:paraId="68FE62B2"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Park Inn by Radisson Istanbul Ataturk Airport 5*</w:t>
            </w:r>
          </w:p>
          <w:p w14:paraId="021D460C"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Delta Hotels Istanbul West 5*</w:t>
            </w:r>
          </w:p>
          <w:p w14:paraId="3814E5BE"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Windsor Hotel 5*</w:t>
            </w:r>
          </w:p>
          <w:p w14:paraId="14BE8A63" w14:textId="77777777" w:rsidR="006F438D" w:rsidRPr="006230FF" w:rsidRDefault="006F438D">
            <w:pPr>
              <w:pStyle w:val="Sinespaciado"/>
              <w:rPr>
                <w:rFonts w:cs="Calibri"/>
                <w:noProof/>
                <w:sz w:val="16"/>
                <w:szCs w:val="16"/>
                <w:lang w:val="en-US"/>
              </w:rPr>
            </w:pPr>
          </w:p>
        </w:tc>
        <w:tc>
          <w:tcPr>
            <w:tcW w:w="2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FB2B5" w14:textId="77777777" w:rsidR="006F438D" w:rsidRPr="006230FF" w:rsidRDefault="006F438D">
            <w:pPr>
              <w:pStyle w:val="Sinespaciado"/>
              <w:rPr>
                <w:rFonts w:cs="Calibri"/>
                <w:b/>
                <w:bCs/>
                <w:noProof/>
                <w:sz w:val="16"/>
                <w:szCs w:val="16"/>
                <w:lang w:val="en-US"/>
              </w:rPr>
            </w:pPr>
            <w:r w:rsidRPr="006230FF">
              <w:rPr>
                <w:rFonts w:cs="Calibri"/>
                <w:b/>
                <w:bCs/>
                <w:noProof/>
                <w:sz w:val="16"/>
                <w:szCs w:val="16"/>
                <w:lang w:val="en-US"/>
              </w:rPr>
              <w:t>Hoteles Zona Taksim 4*</w:t>
            </w:r>
          </w:p>
          <w:p w14:paraId="7707B32D"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Avantgarde Taksim 4*</w:t>
            </w:r>
          </w:p>
          <w:p w14:paraId="7D71B510"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Midtown 4*</w:t>
            </w:r>
          </w:p>
          <w:p w14:paraId="0E3C206D"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Elite World Comfy Taksim 4*</w:t>
            </w:r>
          </w:p>
          <w:p w14:paraId="33B4A195"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Nippon Hotel 4*</w:t>
            </w:r>
          </w:p>
          <w:p w14:paraId="33A79C82"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Titanic city Taksim 4*</w:t>
            </w:r>
          </w:p>
          <w:p w14:paraId="402BF6BA"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Avantgarde Sisli 4*</w:t>
            </w:r>
          </w:p>
          <w:p w14:paraId="71A50CB1"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Occidental Taksim 4*</w:t>
            </w:r>
          </w:p>
          <w:p w14:paraId="63E4DB4F"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Double Tree Hilton Piyalepasa 5*</w:t>
            </w:r>
          </w:p>
          <w:p w14:paraId="5DBE4D06"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Arts Hotel Taksim 4*</w:t>
            </w:r>
          </w:p>
          <w:p w14:paraId="689DCB86"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Ramada by Wyndham Taksim 4*</w:t>
            </w:r>
          </w:p>
          <w:p w14:paraId="0895C68C" w14:textId="77777777" w:rsidR="006F438D" w:rsidRPr="006230FF" w:rsidRDefault="006F438D">
            <w:pPr>
              <w:pStyle w:val="Sinespaciado"/>
              <w:rPr>
                <w:rFonts w:cs="Calibri"/>
                <w:noProof/>
                <w:sz w:val="16"/>
                <w:szCs w:val="16"/>
                <w:lang w:val="en-US"/>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EADCA" w14:textId="77777777" w:rsidR="006F438D" w:rsidRPr="006230FF" w:rsidRDefault="006F438D">
            <w:pPr>
              <w:pStyle w:val="Sinespaciado"/>
              <w:rPr>
                <w:rFonts w:cs="Calibri"/>
                <w:b/>
                <w:bCs/>
                <w:noProof/>
                <w:sz w:val="16"/>
                <w:szCs w:val="16"/>
                <w:lang w:val="en-US"/>
              </w:rPr>
            </w:pPr>
            <w:r w:rsidRPr="006230FF">
              <w:rPr>
                <w:rFonts w:cs="Calibri"/>
                <w:b/>
                <w:bCs/>
                <w:noProof/>
                <w:sz w:val="16"/>
                <w:szCs w:val="16"/>
                <w:lang w:val="en-US"/>
              </w:rPr>
              <w:t>Hoteles Lujo 5*</w:t>
            </w:r>
          </w:p>
          <w:p w14:paraId="038E22C9"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Barcelo Taksim 5*</w:t>
            </w:r>
          </w:p>
          <w:p w14:paraId="7ED92AFE"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Elite World Taksim 5*</w:t>
            </w:r>
          </w:p>
          <w:p w14:paraId="6C535865"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Point hotel Taksim 5*</w:t>
            </w:r>
          </w:p>
          <w:p w14:paraId="5472F9ED"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The Marmara Taksim 5*</w:t>
            </w:r>
          </w:p>
          <w:p w14:paraId="59EACDD7"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Sofitel İstanbul Taksim 5*</w:t>
            </w:r>
          </w:p>
          <w:p w14:paraId="1FE79BA8"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Hilton Bosphorus 5*</w:t>
            </w:r>
          </w:p>
          <w:p w14:paraId="134B3AC0"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Cvk Park Bosphorus 5*</w:t>
            </w:r>
          </w:p>
          <w:p w14:paraId="48198C80" w14:textId="77777777" w:rsidR="006F438D" w:rsidRPr="006230FF" w:rsidRDefault="006F438D">
            <w:pPr>
              <w:pStyle w:val="Sinespaciado"/>
              <w:rPr>
                <w:rFonts w:cs="Calibri"/>
                <w:noProof/>
                <w:sz w:val="16"/>
                <w:szCs w:val="16"/>
                <w:lang w:val="en-US"/>
              </w:rPr>
            </w:pPr>
          </w:p>
        </w:tc>
      </w:tr>
      <w:tr w:rsidR="006F438D" w:rsidRPr="006230FF" w14:paraId="47403630" w14:textId="77777777" w:rsidTr="00F5076C">
        <w:trPr>
          <w:trHeight w:val="1035"/>
        </w:trPr>
        <w:tc>
          <w:tcPr>
            <w:tcW w:w="12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9FB78E" w14:textId="77777777" w:rsidR="006F438D" w:rsidRPr="006230FF" w:rsidRDefault="006F438D">
            <w:pPr>
              <w:pStyle w:val="Sinespaciado"/>
              <w:rPr>
                <w:rFonts w:cs="Calibri"/>
                <w:b/>
                <w:noProof/>
                <w:sz w:val="16"/>
                <w:szCs w:val="16"/>
                <w:lang w:val="en-US"/>
              </w:rPr>
            </w:pPr>
            <w:r w:rsidRPr="006230FF">
              <w:rPr>
                <w:rFonts w:cs="Calibri"/>
                <w:b/>
                <w:noProof/>
                <w:sz w:val="16"/>
                <w:szCs w:val="16"/>
                <w:lang w:val="en-US"/>
              </w:rPr>
              <w:br/>
            </w:r>
            <w:r w:rsidRPr="006230FF">
              <w:rPr>
                <w:rFonts w:cs="Calibri"/>
                <w:b/>
                <w:noProof/>
                <w:sz w:val="16"/>
                <w:szCs w:val="16"/>
                <w:lang w:val="en-US"/>
              </w:rPr>
              <w:br/>
            </w:r>
          </w:p>
          <w:p w14:paraId="6451972E" w14:textId="77777777" w:rsidR="006F438D" w:rsidRPr="006230FF" w:rsidRDefault="006F438D">
            <w:pPr>
              <w:pStyle w:val="Sinespaciado"/>
              <w:rPr>
                <w:rFonts w:cs="Calibri"/>
                <w:b/>
                <w:noProof/>
                <w:sz w:val="16"/>
                <w:szCs w:val="16"/>
                <w:lang w:val="es-MX"/>
              </w:rPr>
            </w:pPr>
            <w:r w:rsidRPr="006230FF">
              <w:rPr>
                <w:rFonts w:cs="Calibri"/>
                <w:b/>
                <w:bCs/>
                <w:noProof/>
                <w:sz w:val="16"/>
                <w:szCs w:val="16"/>
                <w:lang w:val="es-MX"/>
              </w:rPr>
              <w:t>CAPAD</w:t>
            </w:r>
            <w:r w:rsidR="00F5076C">
              <w:rPr>
                <w:rFonts w:cs="Calibri"/>
                <w:b/>
                <w:bCs/>
                <w:noProof/>
                <w:sz w:val="16"/>
                <w:szCs w:val="16"/>
                <w:lang w:val="es-MX"/>
              </w:rPr>
              <w:t>O</w:t>
            </w:r>
            <w:r w:rsidRPr="006230FF">
              <w:rPr>
                <w:rFonts w:cs="Calibri"/>
                <w:b/>
                <w:bCs/>
                <w:noProof/>
                <w:sz w:val="16"/>
                <w:szCs w:val="16"/>
                <w:lang w:val="es-MX"/>
              </w:rPr>
              <w:t>COCIA</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19C53"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Ramada by Wyndham 4*</w:t>
            </w:r>
          </w:p>
          <w:p w14:paraId="0976E31D"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Mustafa Hotel 4*</w:t>
            </w:r>
          </w:p>
          <w:p w14:paraId="30F38389"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Avrasya Hotel 4*</w:t>
            </w:r>
          </w:p>
          <w:p w14:paraId="0909FADC"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DoubleTree by Hilton Avanos 5*</w:t>
            </w:r>
          </w:p>
          <w:p w14:paraId="5EE98676"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Crown Plaza Nevsehir 5*</w:t>
            </w:r>
          </w:p>
          <w:p w14:paraId="3FD85414"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Marriot Cappadocia 5*</w:t>
            </w:r>
          </w:p>
          <w:p w14:paraId="691E5CBA"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Dinler Hotel 4*</w:t>
            </w:r>
          </w:p>
          <w:p w14:paraId="4CD84720"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Barcelo Cappadocia 5*</w:t>
            </w:r>
          </w:p>
          <w:p w14:paraId="202D849F" w14:textId="77777777" w:rsidR="006F438D" w:rsidRPr="006230FF" w:rsidRDefault="006F438D">
            <w:pPr>
              <w:pStyle w:val="Sinespaciado"/>
              <w:rPr>
                <w:rFonts w:cs="Calibri"/>
                <w:noProof/>
                <w:sz w:val="16"/>
                <w:szCs w:val="16"/>
                <w:lang w:val="es-MX"/>
              </w:rPr>
            </w:pPr>
          </w:p>
        </w:tc>
        <w:tc>
          <w:tcPr>
            <w:tcW w:w="2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5941E"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Ramada by Wyndham 4*</w:t>
            </w:r>
          </w:p>
          <w:p w14:paraId="414FF9E5"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Mustafa Hotel 4*</w:t>
            </w:r>
          </w:p>
          <w:p w14:paraId="3432AC78"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Avrasya Hotel 4*</w:t>
            </w:r>
          </w:p>
          <w:p w14:paraId="170F4F1D"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DoubleTree by Hilton Avanos 5*</w:t>
            </w:r>
          </w:p>
          <w:p w14:paraId="415AC501"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Crown Plaza Nevsehir 5*</w:t>
            </w:r>
          </w:p>
          <w:p w14:paraId="52449D6A"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Marriot Cappadocia 5*</w:t>
            </w:r>
          </w:p>
          <w:p w14:paraId="2D57D47C"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Dinler Hotel 4*</w:t>
            </w:r>
          </w:p>
          <w:p w14:paraId="1D7F5EE2"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Barcelo Cappadocia 5*</w:t>
            </w:r>
          </w:p>
          <w:p w14:paraId="3A67C2AB" w14:textId="77777777" w:rsidR="006F438D" w:rsidRPr="006230FF" w:rsidRDefault="006F438D">
            <w:pPr>
              <w:pStyle w:val="Sinespaciado"/>
              <w:rPr>
                <w:rFonts w:cs="Calibri"/>
                <w:noProof/>
                <w:sz w:val="16"/>
                <w:szCs w:val="16"/>
                <w:lang w:val="es-MX"/>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3E74C"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Ramada by Wyndham 4*</w:t>
            </w:r>
          </w:p>
          <w:p w14:paraId="5FED2BE5"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Mustafa Hotel 4*</w:t>
            </w:r>
          </w:p>
          <w:p w14:paraId="28B9CF80"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Avrasya Hotel 4*</w:t>
            </w:r>
          </w:p>
          <w:p w14:paraId="7B5A3D22"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DoubleTree by Hilton Avanos 5*</w:t>
            </w:r>
          </w:p>
          <w:p w14:paraId="4FE8472C"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Crown Plaza Nevsehir 5*</w:t>
            </w:r>
          </w:p>
          <w:p w14:paraId="1CFF4CB6"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Marriot Cappadocia 5*</w:t>
            </w:r>
          </w:p>
          <w:p w14:paraId="092EA0E9"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Dinler Hotel 4*</w:t>
            </w:r>
          </w:p>
          <w:p w14:paraId="5CDFC65C"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Barcelo Cappadocia 5*</w:t>
            </w:r>
          </w:p>
          <w:p w14:paraId="0FC9AEB6" w14:textId="77777777" w:rsidR="006F438D" w:rsidRPr="006230FF" w:rsidRDefault="006F438D">
            <w:pPr>
              <w:pStyle w:val="Sinespaciado"/>
              <w:rPr>
                <w:rFonts w:cs="Calibri"/>
                <w:noProof/>
                <w:sz w:val="16"/>
                <w:szCs w:val="16"/>
                <w:lang w:val="es-MX"/>
              </w:rPr>
            </w:pPr>
          </w:p>
        </w:tc>
      </w:tr>
    </w:tbl>
    <w:p w14:paraId="056BA084" w14:textId="77777777" w:rsidR="006F438D" w:rsidRDefault="006F438D" w:rsidP="006F438D">
      <w:pPr>
        <w:pStyle w:val="Sinespaciado"/>
        <w:tabs>
          <w:tab w:val="left" w:pos="2860"/>
          <w:tab w:val="left" w:pos="2990"/>
          <w:tab w:val="center" w:pos="4419"/>
        </w:tabs>
        <w:jc w:val="center"/>
        <w:rPr>
          <w:rFonts w:cs="Aptos"/>
          <w:sz w:val="20"/>
          <w:szCs w:val="20"/>
        </w:rPr>
      </w:pPr>
      <w:bookmarkStart w:id="1" w:name="NOCHES_ADICIONALES"/>
    </w:p>
    <w:bookmarkEnd w:id="1"/>
    <w:p w14:paraId="0CF98999" w14:textId="77777777" w:rsidR="006F438D" w:rsidRPr="006F438D" w:rsidRDefault="006F438D" w:rsidP="006F438D">
      <w:pPr>
        <w:pStyle w:val="Sinespaciado"/>
        <w:rPr>
          <w:rFonts w:cs="Aptos"/>
          <w:bCs/>
          <w:sz w:val="20"/>
          <w:szCs w:val="20"/>
          <w:lang w:val="es-MX"/>
        </w:rPr>
      </w:pPr>
    </w:p>
    <w:p w14:paraId="5C207B69" w14:textId="77777777" w:rsidR="006F438D" w:rsidRPr="006F438D" w:rsidRDefault="006F438D" w:rsidP="006F438D">
      <w:pPr>
        <w:pStyle w:val="Sinespaciado"/>
        <w:rPr>
          <w:rFonts w:cs="Aptos"/>
          <w:b/>
          <w:bCs/>
          <w:sz w:val="20"/>
          <w:szCs w:val="20"/>
        </w:rPr>
      </w:pPr>
      <w:r w:rsidRPr="006F438D">
        <w:rPr>
          <w:rFonts w:cs="Aptos"/>
          <w:b/>
          <w:sz w:val="20"/>
          <w:szCs w:val="20"/>
        </w:rPr>
        <w:t xml:space="preserve">           </w:t>
      </w:r>
      <w:r w:rsidRPr="006F438D">
        <w:rPr>
          <w:rFonts w:cs="Aptos"/>
          <w:b/>
          <w:bCs/>
          <w:sz w:val="20"/>
          <w:szCs w:val="20"/>
        </w:rPr>
        <w:t>NOCHE</w:t>
      </w:r>
      <w:r w:rsidR="00D22E1E">
        <w:rPr>
          <w:rFonts w:cs="Aptos"/>
          <w:b/>
          <w:bCs/>
          <w:sz w:val="20"/>
          <w:szCs w:val="20"/>
        </w:rPr>
        <w:t>S</w:t>
      </w:r>
      <w:r w:rsidRPr="006F438D">
        <w:rPr>
          <w:rFonts w:cs="Aptos"/>
          <w:b/>
          <w:bCs/>
          <w:sz w:val="20"/>
          <w:szCs w:val="20"/>
        </w:rPr>
        <w:t xml:space="preserve"> ADICIONAL</w:t>
      </w:r>
      <w:r w:rsidR="00D22E1E">
        <w:rPr>
          <w:rFonts w:cs="Aptos"/>
          <w:b/>
          <w:bCs/>
          <w:sz w:val="20"/>
          <w:szCs w:val="20"/>
        </w:rPr>
        <w:t>ES</w:t>
      </w:r>
      <w:r w:rsidRPr="006F438D">
        <w:rPr>
          <w:rFonts w:cs="Aptos"/>
          <w:b/>
          <w:bCs/>
          <w:sz w:val="20"/>
          <w:szCs w:val="20"/>
        </w:rPr>
        <w:t xml:space="preserve"> - POR PERSONA EN USD</w:t>
      </w:r>
    </w:p>
    <w:tbl>
      <w:tblPr>
        <w:tblW w:w="7826" w:type="dxa"/>
        <w:jc w:val="center"/>
        <w:tblCellMar>
          <w:left w:w="70" w:type="dxa"/>
          <w:right w:w="70" w:type="dxa"/>
        </w:tblCellMar>
        <w:tblLook w:val="04A0" w:firstRow="1" w:lastRow="0" w:firstColumn="1" w:lastColumn="0" w:noHBand="0" w:noVBand="1"/>
      </w:tblPr>
      <w:tblGrid>
        <w:gridCol w:w="1236"/>
        <w:gridCol w:w="1929"/>
        <w:gridCol w:w="941"/>
        <w:gridCol w:w="851"/>
        <w:gridCol w:w="850"/>
        <w:gridCol w:w="2019"/>
      </w:tblGrid>
      <w:tr w:rsidR="006F438D" w:rsidRPr="006230FF" w14:paraId="670D9097" w14:textId="77777777" w:rsidTr="00D22E1E">
        <w:trPr>
          <w:trHeight w:val="288"/>
          <w:jc w:val="center"/>
        </w:trPr>
        <w:tc>
          <w:tcPr>
            <w:tcW w:w="1236" w:type="dxa"/>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652B5A43"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CATEGORÍA</w:t>
            </w:r>
          </w:p>
        </w:tc>
        <w:tc>
          <w:tcPr>
            <w:tcW w:w="1929" w:type="dxa"/>
            <w:tcBorders>
              <w:top w:val="single" w:sz="4" w:space="0" w:color="auto"/>
              <w:left w:val="nil"/>
              <w:bottom w:val="single" w:sz="4" w:space="0" w:color="auto"/>
              <w:right w:val="single" w:sz="4" w:space="0" w:color="auto"/>
            </w:tcBorders>
            <w:shd w:val="clear" w:color="C00000" w:fill="C00000"/>
            <w:noWrap/>
            <w:vAlign w:val="center"/>
            <w:hideMark/>
          </w:tcPr>
          <w:p w14:paraId="4B32A47D"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CATEGORÍA</w:t>
            </w:r>
          </w:p>
        </w:tc>
        <w:tc>
          <w:tcPr>
            <w:tcW w:w="941" w:type="dxa"/>
            <w:tcBorders>
              <w:top w:val="single" w:sz="4" w:space="0" w:color="auto"/>
              <w:left w:val="nil"/>
              <w:bottom w:val="single" w:sz="4" w:space="0" w:color="auto"/>
              <w:right w:val="single" w:sz="4" w:space="0" w:color="auto"/>
            </w:tcBorders>
            <w:shd w:val="clear" w:color="C00000" w:fill="C00000"/>
            <w:noWrap/>
            <w:vAlign w:val="center"/>
            <w:hideMark/>
          </w:tcPr>
          <w:p w14:paraId="70DD3BAE"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DBL</w:t>
            </w:r>
          </w:p>
        </w:tc>
        <w:tc>
          <w:tcPr>
            <w:tcW w:w="851" w:type="dxa"/>
            <w:tcBorders>
              <w:top w:val="single" w:sz="4" w:space="0" w:color="auto"/>
              <w:left w:val="nil"/>
              <w:bottom w:val="single" w:sz="4" w:space="0" w:color="auto"/>
              <w:right w:val="single" w:sz="4" w:space="0" w:color="auto"/>
            </w:tcBorders>
            <w:shd w:val="clear" w:color="C00000" w:fill="C00000"/>
            <w:noWrap/>
            <w:vAlign w:val="center"/>
            <w:hideMark/>
          </w:tcPr>
          <w:p w14:paraId="72476E1B"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TPL</w:t>
            </w:r>
          </w:p>
        </w:tc>
        <w:tc>
          <w:tcPr>
            <w:tcW w:w="850" w:type="dxa"/>
            <w:tcBorders>
              <w:top w:val="single" w:sz="4" w:space="0" w:color="auto"/>
              <w:left w:val="nil"/>
              <w:bottom w:val="single" w:sz="4" w:space="0" w:color="auto"/>
              <w:right w:val="single" w:sz="4" w:space="0" w:color="auto"/>
            </w:tcBorders>
            <w:shd w:val="clear" w:color="C00000" w:fill="C00000"/>
            <w:noWrap/>
            <w:vAlign w:val="center"/>
            <w:hideMark/>
          </w:tcPr>
          <w:p w14:paraId="3957F13A"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SGL</w:t>
            </w:r>
          </w:p>
        </w:tc>
        <w:tc>
          <w:tcPr>
            <w:tcW w:w="2019" w:type="dxa"/>
            <w:tcBorders>
              <w:top w:val="single" w:sz="4" w:space="0" w:color="auto"/>
              <w:left w:val="nil"/>
              <w:bottom w:val="single" w:sz="4" w:space="0" w:color="auto"/>
              <w:right w:val="single" w:sz="4" w:space="0" w:color="auto"/>
            </w:tcBorders>
            <w:shd w:val="clear" w:color="C00000" w:fill="C00000"/>
            <w:noWrap/>
            <w:vAlign w:val="center"/>
            <w:hideMark/>
          </w:tcPr>
          <w:p w14:paraId="7DCE1BCD"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TEMPORADA</w:t>
            </w:r>
          </w:p>
        </w:tc>
      </w:tr>
      <w:tr w:rsidR="006F438D" w:rsidRPr="006230FF" w14:paraId="60DD93C1" w14:textId="77777777" w:rsidTr="00D22E1E">
        <w:trPr>
          <w:trHeight w:val="288"/>
          <w:jc w:val="center"/>
        </w:trPr>
        <w:tc>
          <w:tcPr>
            <w:tcW w:w="1236" w:type="dxa"/>
            <w:vMerge w:val="restart"/>
            <w:tcBorders>
              <w:top w:val="single" w:sz="4" w:space="0" w:color="auto"/>
              <w:left w:val="single" w:sz="4" w:space="0" w:color="000000"/>
              <w:bottom w:val="single" w:sz="4" w:space="0" w:color="auto"/>
              <w:right w:val="single" w:sz="4" w:space="0" w:color="000000"/>
            </w:tcBorders>
            <w:noWrap/>
            <w:vAlign w:val="center"/>
            <w:hideMark/>
          </w:tcPr>
          <w:p w14:paraId="0E70DA48" w14:textId="77777777" w:rsidR="006F438D" w:rsidRPr="006230FF" w:rsidRDefault="006F438D">
            <w:pPr>
              <w:spacing w:after="0" w:line="240" w:lineRule="auto"/>
              <w:jc w:val="center"/>
              <w:rPr>
                <w:rFonts w:eastAsia="Times New Roman" w:cs="Calibri"/>
                <w:b/>
                <w:bCs/>
                <w:color w:val="000000"/>
                <w:sz w:val="20"/>
                <w:szCs w:val="20"/>
                <w:lang w:val="es-MX" w:eastAsia="es-MX"/>
              </w:rPr>
            </w:pPr>
            <w:r w:rsidRPr="006230FF">
              <w:rPr>
                <w:rFonts w:eastAsia="Times New Roman" w:cs="Calibri"/>
                <w:b/>
                <w:bCs/>
                <w:color w:val="000000"/>
                <w:sz w:val="20"/>
                <w:szCs w:val="20"/>
                <w:lang w:val="es-MX" w:eastAsia="es-MX"/>
              </w:rPr>
              <w:t>ESTAMBUL</w:t>
            </w:r>
          </w:p>
        </w:tc>
        <w:tc>
          <w:tcPr>
            <w:tcW w:w="1929" w:type="dxa"/>
            <w:tcBorders>
              <w:top w:val="nil"/>
              <w:left w:val="nil"/>
              <w:bottom w:val="single" w:sz="4" w:space="0" w:color="000000"/>
              <w:right w:val="single" w:sz="4" w:space="0" w:color="000000"/>
            </w:tcBorders>
            <w:noWrap/>
            <w:vAlign w:val="center"/>
            <w:hideMark/>
          </w:tcPr>
          <w:p w14:paraId="1A72C570"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CATEGORÍA A</w:t>
            </w:r>
          </w:p>
        </w:tc>
        <w:tc>
          <w:tcPr>
            <w:tcW w:w="941" w:type="dxa"/>
            <w:tcBorders>
              <w:top w:val="nil"/>
              <w:left w:val="nil"/>
              <w:bottom w:val="single" w:sz="4" w:space="0" w:color="000000"/>
              <w:right w:val="single" w:sz="4" w:space="0" w:color="000000"/>
            </w:tcBorders>
            <w:vAlign w:val="center"/>
            <w:hideMark/>
          </w:tcPr>
          <w:p w14:paraId="400D25E4"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73</w:t>
            </w:r>
          </w:p>
        </w:tc>
        <w:tc>
          <w:tcPr>
            <w:tcW w:w="851" w:type="dxa"/>
            <w:tcBorders>
              <w:top w:val="nil"/>
              <w:left w:val="nil"/>
              <w:bottom w:val="single" w:sz="4" w:space="0" w:color="000000"/>
              <w:right w:val="single" w:sz="4" w:space="0" w:color="000000"/>
            </w:tcBorders>
            <w:vAlign w:val="center"/>
            <w:hideMark/>
          </w:tcPr>
          <w:p w14:paraId="53736B40"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49</w:t>
            </w:r>
          </w:p>
        </w:tc>
        <w:tc>
          <w:tcPr>
            <w:tcW w:w="850" w:type="dxa"/>
            <w:tcBorders>
              <w:top w:val="nil"/>
              <w:left w:val="nil"/>
              <w:bottom w:val="single" w:sz="4" w:space="0" w:color="000000"/>
              <w:right w:val="single" w:sz="4" w:space="0" w:color="000000"/>
            </w:tcBorders>
            <w:vAlign w:val="center"/>
            <w:hideMark/>
          </w:tcPr>
          <w:p w14:paraId="0DE664C6"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147</w:t>
            </w:r>
          </w:p>
        </w:tc>
        <w:tc>
          <w:tcPr>
            <w:tcW w:w="2019" w:type="dxa"/>
            <w:tcBorders>
              <w:top w:val="nil"/>
              <w:left w:val="nil"/>
              <w:bottom w:val="single" w:sz="4" w:space="0" w:color="000000"/>
              <w:right w:val="single" w:sz="4" w:space="0" w:color="000000"/>
            </w:tcBorders>
            <w:noWrap/>
            <w:vAlign w:val="center"/>
            <w:hideMark/>
          </w:tcPr>
          <w:p w14:paraId="5AB4B055"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01ABR'26 - 31MAR'27</w:t>
            </w:r>
          </w:p>
        </w:tc>
      </w:tr>
      <w:tr w:rsidR="006F438D" w:rsidRPr="006230FF" w14:paraId="07EF2B87" w14:textId="77777777" w:rsidTr="00D22E1E">
        <w:trPr>
          <w:trHeight w:val="288"/>
          <w:jc w:val="center"/>
        </w:trPr>
        <w:tc>
          <w:tcPr>
            <w:tcW w:w="1236" w:type="dxa"/>
            <w:vMerge/>
            <w:tcBorders>
              <w:top w:val="nil"/>
              <w:left w:val="single" w:sz="4" w:space="0" w:color="000000"/>
              <w:bottom w:val="single" w:sz="4" w:space="0" w:color="auto"/>
              <w:right w:val="single" w:sz="4" w:space="0" w:color="000000"/>
            </w:tcBorders>
            <w:vAlign w:val="center"/>
            <w:hideMark/>
          </w:tcPr>
          <w:p w14:paraId="2F7A3C04" w14:textId="77777777" w:rsidR="006F438D" w:rsidRPr="006230FF" w:rsidRDefault="006F438D">
            <w:pPr>
              <w:spacing w:after="0" w:line="240" w:lineRule="auto"/>
              <w:rPr>
                <w:rFonts w:eastAsia="Times New Roman" w:cs="Calibri"/>
                <w:b/>
                <w:bCs/>
                <w:color w:val="000000"/>
                <w:sz w:val="20"/>
                <w:szCs w:val="20"/>
                <w:lang w:val="es-MX" w:eastAsia="es-MX"/>
              </w:rPr>
            </w:pPr>
          </w:p>
        </w:tc>
        <w:tc>
          <w:tcPr>
            <w:tcW w:w="1929" w:type="dxa"/>
            <w:tcBorders>
              <w:top w:val="nil"/>
              <w:left w:val="nil"/>
              <w:bottom w:val="single" w:sz="4" w:space="0" w:color="000000"/>
              <w:right w:val="single" w:sz="4" w:space="0" w:color="000000"/>
            </w:tcBorders>
            <w:noWrap/>
            <w:vAlign w:val="center"/>
            <w:hideMark/>
          </w:tcPr>
          <w:p w14:paraId="7F5D2450"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CATEGORÍA B</w:t>
            </w:r>
          </w:p>
        </w:tc>
        <w:tc>
          <w:tcPr>
            <w:tcW w:w="941" w:type="dxa"/>
            <w:tcBorders>
              <w:top w:val="nil"/>
              <w:left w:val="nil"/>
              <w:bottom w:val="single" w:sz="4" w:space="0" w:color="000000"/>
              <w:right w:val="single" w:sz="4" w:space="0" w:color="000000"/>
            </w:tcBorders>
            <w:vAlign w:val="center"/>
            <w:hideMark/>
          </w:tcPr>
          <w:p w14:paraId="3347207A"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127</w:t>
            </w:r>
          </w:p>
        </w:tc>
        <w:tc>
          <w:tcPr>
            <w:tcW w:w="851" w:type="dxa"/>
            <w:tcBorders>
              <w:top w:val="nil"/>
              <w:left w:val="nil"/>
              <w:bottom w:val="single" w:sz="4" w:space="0" w:color="000000"/>
              <w:right w:val="single" w:sz="4" w:space="0" w:color="000000"/>
            </w:tcBorders>
            <w:vAlign w:val="center"/>
            <w:hideMark/>
          </w:tcPr>
          <w:p w14:paraId="4AB5B545"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84</w:t>
            </w:r>
          </w:p>
        </w:tc>
        <w:tc>
          <w:tcPr>
            <w:tcW w:w="850" w:type="dxa"/>
            <w:tcBorders>
              <w:top w:val="nil"/>
              <w:left w:val="nil"/>
              <w:bottom w:val="single" w:sz="4" w:space="0" w:color="000000"/>
              <w:right w:val="single" w:sz="4" w:space="0" w:color="000000"/>
            </w:tcBorders>
            <w:vAlign w:val="center"/>
            <w:hideMark/>
          </w:tcPr>
          <w:p w14:paraId="37F806D0"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253</w:t>
            </w:r>
          </w:p>
        </w:tc>
        <w:tc>
          <w:tcPr>
            <w:tcW w:w="2019" w:type="dxa"/>
            <w:tcBorders>
              <w:top w:val="nil"/>
              <w:left w:val="nil"/>
              <w:bottom w:val="single" w:sz="4" w:space="0" w:color="000000"/>
              <w:right w:val="single" w:sz="4" w:space="0" w:color="000000"/>
            </w:tcBorders>
            <w:noWrap/>
            <w:vAlign w:val="center"/>
            <w:hideMark/>
          </w:tcPr>
          <w:p w14:paraId="412A1EDF"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01ABR'26 - 31MAR'27</w:t>
            </w:r>
          </w:p>
        </w:tc>
      </w:tr>
      <w:tr w:rsidR="006F438D" w:rsidRPr="006230FF" w14:paraId="33238E1E" w14:textId="77777777" w:rsidTr="00D22E1E">
        <w:trPr>
          <w:trHeight w:val="288"/>
          <w:jc w:val="center"/>
        </w:trPr>
        <w:tc>
          <w:tcPr>
            <w:tcW w:w="1236" w:type="dxa"/>
            <w:vMerge/>
            <w:tcBorders>
              <w:top w:val="nil"/>
              <w:left w:val="single" w:sz="4" w:space="0" w:color="000000"/>
              <w:bottom w:val="single" w:sz="4" w:space="0" w:color="auto"/>
              <w:right w:val="single" w:sz="4" w:space="0" w:color="000000"/>
            </w:tcBorders>
            <w:vAlign w:val="center"/>
            <w:hideMark/>
          </w:tcPr>
          <w:p w14:paraId="7D659DB3" w14:textId="77777777" w:rsidR="006F438D" w:rsidRPr="006230FF" w:rsidRDefault="006F438D">
            <w:pPr>
              <w:spacing w:after="0" w:line="240" w:lineRule="auto"/>
              <w:rPr>
                <w:rFonts w:eastAsia="Times New Roman" w:cs="Calibri"/>
                <w:b/>
                <w:bCs/>
                <w:color w:val="000000"/>
                <w:sz w:val="20"/>
                <w:szCs w:val="20"/>
                <w:lang w:val="es-MX" w:eastAsia="es-MX"/>
              </w:rPr>
            </w:pPr>
          </w:p>
        </w:tc>
        <w:tc>
          <w:tcPr>
            <w:tcW w:w="1929" w:type="dxa"/>
            <w:tcBorders>
              <w:top w:val="nil"/>
              <w:left w:val="nil"/>
              <w:bottom w:val="single" w:sz="4" w:space="0" w:color="000000"/>
              <w:right w:val="single" w:sz="4" w:space="0" w:color="000000"/>
            </w:tcBorders>
            <w:noWrap/>
            <w:vAlign w:val="center"/>
            <w:hideMark/>
          </w:tcPr>
          <w:p w14:paraId="3E5FDD0E"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CATEGORÍA C</w:t>
            </w:r>
          </w:p>
        </w:tc>
        <w:tc>
          <w:tcPr>
            <w:tcW w:w="941" w:type="dxa"/>
            <w:tcBorders>
              <w:top w:val="nil"/>
              <w:left w:val="nil"/>
              <w:bottom w:val="single" w:sz="4" w:space="0" w:color="000000"/>
              <w:right w:val="single" w:sz="4" w:space="0" w:color="000000"/>
            </w:tcBorders>
            <w:vAlign w:val="center"/>
            <w:hideMark/>
          </w:tcPr>
          <w:p w14:paraId="7EB033D4"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160</w:t>
            </w:r>
          </w:p>
        </w:tc>
        <w:tc>
          <w:tcPr>
            <w:tcW w:w="851" w:type="dxa"/>
            <w:tcBorders>
              <w:top w:val="nil"/>
              <w:left w:val="nil"/>
              <w:bottom w:val="single" w:sz="4" w:space="0" w:color="000000"/>
              <w:right w:val="single" w:sz="4" w:space="0" w:color="000000"/>
            </w:tcBorders>
            <w:vAlign w:val="center"/>
            <w:hideMark/>
          </w:tcPr>
          <w:p w14:paraId="48C152BD"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107</w:t>
            </w:r>
          </w:p>
        </w:tc>
        <w:tc>
          <w:tcPr>
            <w:tcW w:w="850" w:type="dxa"/>
            <w:tcBorders>
              <w:top w:val="nil"/>
              <w:left w:val="nil"/>
              <w:bottom w:val="single" w:sz="4" w:space="0" w:color="000000"/>
              <w:right w:val="single" w:sz="4" w:space="0" w:color="000000"/>
            </w:tcBorders>
            <w:vAlign w:val="center"/>
            <w:hideMark/>
          </w:tcPr>
          <w:p w14:paraId="3B8FE6EA"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320</w:t>
            </w:r>
          </w:p>
        </w:tc>
        <w:tc>
          <w:tcPr>
            <w:tcW w:w="2019" w:type="dxa"/>
            <w:tcBorders>
              <w:top w:val="nil"/>
              <w:left w:val="nil"/>
              <w:bottom w:val="single" w:sz="4" w:space="0" w:color="000000"/>
              <w:right w:val="single" w:sz="4" w:space="0" w:color="000000"/>
            </w:tcBorders>
            <w:noWrap/>
            <w:vAlign w:val="center"/>
            <w:hideMark/>
          </w:tcPr>
          <w:p w14:paraId="1A9A7913"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01ABR'26 - 31MAR'27</w:t>
            </w:r>
          </w:p>
        </w:tc>
      </w:tr>
      <w:tr w:rsidR="006F438D" w:rsidRPr="006230FF" w14:paraId="75DD3970" w14:textId="77777777" w:rsidTr="00D22E1E">
        <w:trPr>
          <w:trHeight w:val="380"/>
          <w:jc w:val="center"/>
        </w:trPr>
        <w:tc>
          <w:tcPr>
            <w:tcW w:w="1236" w:type="dxa"/>
            <w:tcBorders>
              <w:top w:val="single" w:sz="4" w:space="0" w:color="auto"/>
              <w:left w:val="single" w:sz="4" w:space="0" w:color="auto"/>
              <w:bottom w:val="single" w:sz="4" w:space="0" w:color="auto"/>
              <w:right w:val="single" w:sz="4" w:space="0" w:color="auto"/>
            </w:tcBorders>
            <w:noWrap/>
            <w:vAlign w:val="center"/>
            <w:hideMark/>
          </w:tcPr>
          <w:p w14:paraId="760FE1EC" w14:textId="77777777" w:rsidR="006F438D" w:rsidRPr="006230FF" w:rsidRDefault="006F438D">
            <w:pPr>
              <w:spacing w:after="0" w:line="240" w:lineRule="auto"/>
              <w:jc w:val="center"/>
              <w:rPr>
                <w:rFonts w:eastAsia="Times New Roman" w:cs="Calibri"/>
                <w:b/>
                <w:bCs/>
                <w:color w:val="000000"/>
                <w:sz w:val="20"/>
                <w:szCs w:val="20"/>
                <w:lang w:val="es-MX" w:eastAsia="es-MX"/>
              </w:rPr>
            </w:pPr>
            <w:r w:rsidRPr="006230FF">
              <w:rPr>
                <w:rFonts w:eastAsia="Times New Roman" w:cs="Calibri"/>
                <w:b/>
                <w:bCs/>
                <w:color w:val="000000"/>
                <w:sz w:val="20"/>
                <w:szCs w:val="20"/>
                <w:lang w:val="es-MX" w:eastAsia="es-MX"/>
              </w:rPr>
              <w:t>CAPADOCIA</w:t>
            </w:r>
          </w:p>
        </w:tc>
        <w:tc>
          <w:tcPr>
            <w:tcW w:w="1929" w:type="dxa"/>
            <w:tcBorders>
              <w:top w:val="nil"/>
              <w:left w:val="nil"/>
              <w:bottom w:val="single" w:sz="4" w:space="0" w:color="000000"/>
              <w:right w:val="single" w:sz="4" w:space="0" w:color="000000"/>
            </w:tcBorders>
            <w:vAlign w:val="center"/>
            <w:hideMark/>
          </w:tcPr>
          <w:p w14:paraId="5A5B1072" w14:textId="41CF3440"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CATEGORÍA</w:t>
            </w:r>
            <w:r w:rsidR="005A0F11">
              <w:rPr>
                <w:rFonts w:eastAsia="Times New Roman" w:cs="Calibri"/>
                <w:color w:val="000000"/>
                <w:sz w:val="20"/>
                <w:szCs w:val="20"/>
                <w:lang w:val="es-MX" w:eastAsia="es-MX"/>
              </w:rPr>
              <w:t xml:space="preserve"> </w:t>
            </w:r>
            <w:r w:rsidRPr="006230FF">
              <w:rPr>
                <w:rFonts w:eastAsia="Times New Roman" w:cs="Calibri"/>
                <w:color w:val="000000"/>
                <w:sz w:val="20"/>
                <w:szCs w:val="20"/>
                <w:lang w:val="es-MX" w:eastAsia="es-MX"/>
              </w:rPr>
              <w:t>A B C</w:t>
            </w:r>
          </w:p>
        </w:tc>
        <w:tc>
          <w:tcPr>
            <w:tcW w:w="941" w:type="dxa"/>
            <w:tcBorders>
              <w:top w:val="nil"/>
              <w:left w:val="nil"/>
              <w:bottom w:val="single" w:sz="4" w:space="0" w:color="000000"/>
              <w:right w:val="single" w:sz="4" w:space="0" w:color="000000"/>
            </w:tcBorders>
            <w:vAlign w:val="center"/>
            <w:hideMark/>
          </w:tcPr>
          <w:p w14:paraId="7292CD0A"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100</w:t>
            </w:r>
          </w:p>
        </w:tc>
        <w:tc>
          <w:tcPr>
            <w:tcW w:w="851" w:type="dxa"/>
            <w:tcBorders>
              <w:top w:val="nil"/>
              <w:left w:val="nil"/>
              <w:bottom w:val="single" w:sz="4" w:space="0" w:color="000000"/>
              <w:right w:val="single" w:sz="4" w:space="0" w:color="000000"/>
            </w:tcBorders>
            <w:vAlign w:val="center"/>
            <w:hideMark/>
          </w:tcPr>
          <w:p w14:paraId="04D0DA7E"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67</w:t>
            </w:r>
          </w:p>
        </w:tc>
        <w:tc>
          <w:tcPr>
            <w:tcW w:w="850" w:type="dxa"/>
            <w:tcBorders>
              <w:top w:val="nil"/>
              <w:left w:val="nil"/>
              <w:bottom w:val="single" w:sz="4" w:space="0" w:color="000000"/>
              <w:right w:val="single" w:sz="4" w:space="0" w:color="000000"/>
            </w:tcBorders>
            <w:vAlign w:val="center"/>
            <w:hideMark/>
          </w:tcPr>
          <w:p w14:paraId="5B5ACFF1"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200</w:t>
            </w:r>
          </w:p>
        </w:tc>
        <w:tc>
          <w:tcPr>
            <w:tcW w:w="2019" w:type="dxa"/>
            <w:tcBorders>
              <w:top w:val="nil"/>
              <w:left w:val="nil"/>
              <w:bottom w:val="single" w:sz="4" w:space="0" w:color="000000"/>
              <w:right w:val="single" w:sz="4" w:space="0" w:color="000000"/>
            </w:tcBorders>
            <w:noWrap/>
            <w:vAlign w:val="center"/>
            <w:hideMark/>
          </w:tcPr>
          <w:p w14:paraId="45E824EC"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01ABR'26 - 31MAR'27</w:t>
            </w:r>
          </w:p>
        </w:tc>
      </w:tr>
    </w:tbl>
    <w:p w14:paraId="42F1775F" w14:textId="77777777" w:rsidR="006F438D" w:rsidRDefault="006F438D" w:rsidP="006F438D">
      <w:pPr>
        <w:pStyle w:val="Sinespaciado"/>
        <w:rPr>
          <w:rFonts w:cs="Aptos"/>
          <w:b/>
          <w:bCs/>
          <w:sz w:val="20"/>
          <w:szCs w:val="20"/>
        </w:rPr>
      </w:pPr>
    </w:p>
    <w:p w14:paraId="447D50C0" w14:textId="77777777" w:rsidR="00D22E1E" w:rsidRDefault="00D22E1E" w:rsidP="006F438D">
      <w:pPr>
        <w:pStyle w:val="Sinespaciado"/>
        <w:rPr>
          <w:rFonts w:cs="Aptos"/>
          <w:b/>
          <w:bCs/>
          <w:sz w:val="20"/>
          <w:szCs w:val="20"/>
        </w:rPr>
      </w:pPr>
    </w:p>
    <w:p w14:paraId="3DD95FB8" w14:textId="77777777" w:rsidR="000444BF" w:rsidRDefault="000444BF" w:rsidP="006F438D">
      <w:pPr>
        <w:pStyle w:val="Sinespaciado"/>
        <w:rPr>
          <w:rFonts w:cs="Aptos"/>
          <w:b/>
          <w:bCs/>
          <w:sz w:val="20"/>
          <w:szCs w:val="20"/>
        </w:rPr>
      </w:pPr>
    </w:p>
    <w:p w14:paraId="66DA8528" w14:textId="77777777" w:rsidR="000444BF" w:rsidRDefault="000444BF" w:rsidP="006F438D">
      <w:pPr>
        <w:pStyle w:val="Sinespaciado"/>
        <w:rPr>
          <w:rFonts w:cs="Aptos"/>
          <w:b/>
          <w:bCs/>
          <w:sz w:val="20"/>
          <w:szCs w:val="20"/>
        </w:rPr>
      </w:pPr>
    </w:p>
    <w:p w14:paraId="0EA1695C" w14:textId="77777777" w:rsidR="000444BF" w:rsidRDefault="000444BF" w:rsidP="006F438D">
      <w:pPr>
        <w:pStyle w:val="Sinespaciado"/>
        <w:rPr>
          <w:rFonts w:cs="Aptos"/>
          <w:b/>
          <w:bCs/>
          <w:sz w:val="20"/>
          <w:szCs w:val="20"/>
        </w:rPr>
      </w:pPr>
    </w:p>
    <w:p w14:paraId="5F7411DD" w14:textId="77777777" w:rsidR="000444BF" w:rsidRDefault="000444BF" w:rsidP="006F438D">
      <w:pPr>
        <w:pStyle w:val="Sinespaciado"/>
        <w:rPr>
          <w:rFonts w:cs="Aptos"/>
          <w:b/>
          <w:bCs/>
          <w:sz w:val="20"/>
          <w:szCs w:val="20"/>
        </w:rPr>
      </w:pPr>
    </w:p>
    <w:p w14:paraId="2308E2D8" w14:textId="77777777" w:rsidR="000444BF" w:rsidRDefault="000444BF" w:rsidP="006F438D">
      <w:pPr>
        <w:pStyle w:val="Sinespaciado"/>
        <w:rPr>
          <w:rFonts w:cs="Aptos"/>
          <w:b/>
          <w:bCs/>
          <w:sz w:val="20"/>
          <w:szCs w:val="20"/>
        </w:rPr>
      </w:pPr>
    </w:p>
    <w:p w14:paraId="5F0E505B" w14:textId="77777777" w:rsidR="000444BF" w:rsidRDefault="000444BF" w:rsidP="006F438D">
      <w:pPr>
        <w:pStyle w:val="Sinespaciado"/>
        <w:rPr>
          <w:rFonts w:cs="Aptos"/>
          <w:b/>
          <w:bCs/>
          <w:sz w:val="20"/>
          <w:szCs w:val="20"/>
        </w:rPr>
      </w:pPr>
    </w:p>
    <w:p w14:paraId="48B0A0A1" w14:textId="77777777" w:rsidR="000444BF" w:rsidRDefault="000444BF" w:rsidP="006F438D">
      <w:pPr>
        <w:pStyle w:val="Sinespaciado"/>
        <w:rPr>
          <w:rFonts w:cs="Aptos"/>
          <w:b/>
          <w:bCs/>
          <w:sz w:val="20"/>
          <w:szCs w:val="20"/>
        </w:rPr>
      </w:pPr>
    </w:p>
    <w:p w14:paraId="4B13557A" w14:textId="77777777" w:rsidR="000444BF" w:rsidRDefault="000444BF" w:rsidP="006F438D">
      <w:pPr>
        <w:pStyle w:val="Sinespaciado"/>
        <w:rPr>
          <w:rFonts w:cs="Aptos"/>
          <w:b/>
          <w:bCs/>
          <w:sz w:val="20"/>
          <w:szCs w:val="20"/>
        </w:rPr>
      </w:pPr>
    </w:p>
    <w:p w14:paraId="35604475" w14:textId="77777777" w:rsidR="000444BF" w:rsidRDefault="000444BF" w:rsidP="006F438D">
      <w:pPr>
        <w:pStyle w:val="Sinespaciado"/>
        <w:rPr>
          <w:rFonts w:cs="Aptos"/>
          <w:b/>
          <w:bCs/>
          <w:sz w:val="20"/>
          <w:szCs w:val="20"/>
        </w:rPr>
      </w:pPr>
    </w:p>
    <w:p w14:paraId="2E7BDF83" w14:textId="77777777" w:rsidR="000444BF" w:rsidRDefault="000444BF" w:rsidP="006F438D">
      <w:pPr>
        <w:pStyle w:val="Sinespaciado"/>
        <w:rPr>
          <w:rFonts w:cs="Aptos"/>
          <w:b/>
          <w:bCs/>
          <w:sz w:val="20"/>
          <w:szCs w:val="20"/>
        </w:rPr>
      </w:pPr>
    </w:p>
    <w:p w14:paraId="1B61BB86" w14:textId="77777777" w:rsidR="000444BF" w:rsidRDefault="000444BF" w:rsidP="006F438D">
      <w:pPr>
        <w:pStyle w:val="Sinespaciado"/>
        <w:rPr>
          <w:rFonts w:cs="Aptos"/>
          <w:b/>
          <w:bCs/>
          <w:sz w:val="20"/>
          <w:szCs w:val="20"/>
        </w:rPr>
      </w:pPr>
    </w:p>
    <w:p w14:paraId="02928762" w14:textId="77777777" w:rsidR="000444BF" w:rsidRDefault="000444BF" w:rsidP="006F438D">
      <w:pPr>
        <w:pStyle w:val="Sinespaciado"/>
        <w:rPr>
          <w:rFonts w:cs="Aptos"/>
          <w:b/>
          <w:bCs/>
          <w:sz w:val="20"/>
          <w:szCs w:val="20"/>
        </w:rPr>
      </w:pPr>
    </w:p>
    <w:p w14:paraId="71C1D78C" w14:textId="77777777" w:rsidR="000444BF" w:rsidRDefault="000444BF" w:rsidP="006F438D">
      <w:pPr>
        <w:pStyle w:val="Sinespaciado"/>
        <w:rPr>
          <w:rFonts w:cs="Aptos"/>
          <w:b/>
          <w:bCs/>
          <w:sz w:val="20"/>
          <w:szCs w:val="20"/>
        </w:rPr>
      </w:pPr>
    </w:p>
    <w:p w14:paraId="2F07D58D" w14:textId="2E4EA249" w:rsidR="006F438D" w:rsidRPr="006F438D" w:rsidRDefault="006F438D" w:rsidP="00D22E1E">
      <w:pPr>
        <w:pStyle w:val="Sinespaciado"/>
        <w:rPr>
          <w:rFonts w:cs="Aptos"/>
          <w:b/>
          <w:sz w:val="20"/>
          <w:szCs w:val="20"/>
        </w:rPr>
      </w:pPr>
      <w:r w:rsidRPr="006F438D">
        <w:rPr>
          <w:rFonts w:cs="Aptos"/>
          <w:b/>
          <w:sz w:val="20"/>
          <w:szCs w:val="20"/>
          <w:lang w:val="es-MX"/>
        </w:rPr>
        <w:lastRenderedPageBreak/>
        <w:tab/>
        <w:t xml:space="preserve">   </w:t>
      </w:r>
      <w:r w:rsidR="00D22E1E">
        <w:rPr>
          <w:rFonts w:cs="Aptos"/>
          <w:b/>
          <w:sz w:val="20"/>
          <w:szCs w:val="20"/>
          <w:lang w:val="es-MX"/>
        </w:rPr>
        <w:t xml:space="preserve">EXCURSIONES OPCIONALES </w:t>
      </w:r>
      <w:r w:rsidRPr="006F438D">
        <w:rPr>
          <w:rFonts w:cs="Aptos"/>
          <w:b/>
          <w:sz w:val="20"/>
          <w:szCs w:val="20"/>
        </w:rPr>
        <w:t>ESTAMBUL - PRECIO POR PERSONA EN USD NETO</w:t>
      </w:r>
    </w:p>
    <w:tbl>
      <w:tblPr>
        <w:tblW w:w="7127" w:type="dxa"/>
        <w:jc w:val="center"/>
        <w:tblCellMar>
          <w:left w:w="70" w:type="dxa"/>
          <w:right w:w="70" w:type="dxa"/>
        </w:tblCellMar>
        <w:tblLook w:val="04A0" w:firstRow="1" w:lastRow="0" w:firstColumn="1" w:lastColumn="0" w:noHBand="0" w:noVBand="1"/>
      </w:tblPr>
      <w:tblGrid>
        <w:gridCol w:w="1838"/>
        <w:gridCol w:w="2588"/>
        <w:gridCol w:w="1806"/>
        <w:gridCol w:w="895"/>
      </w:tblGrid>
      <w:tr w:rsidR="00D22E1E" w:rsidRPr="006230FF" w14:paraId="3A87ACC8" w14:textId="77777777" w:rsidTr="00D22E1E">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5A984E6D" w14:textId="77777777" w:rsidR="00D22E1E" w:rsidRPr="006230FF" w:rsidRDefault="00D22E1E" w:rsidP="00D22E1E">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EXCURSIÓN</w:t>
            </w:r>
          </w:p>
        </w:tc>
        <w:tc>
          <w:tcPr>
            <w:tcW w:w="2588" w:type="dxa"/>
            <w:tcBorders>
              <w:top w:val="single" w:sz="4" w:space="0" w:color="auto"/>
              <w:left w:val="nil"/>
              <w:bottom w:val="single" w:sz="4" w:space="0" w:color="auto"/>
              <w:right w:val="single" w:sz="4" w:space="0" w:color="auto"/>
            </w:tcBorders>
            <w:shd w:val="clear" w:color="000000" w:fill="C00000"/>
            <w:vAlign w:val="center"/>
            <w:hideMark/>
          </w:tcPr>
          <w:p w14:paraId="20058687" w14:textId="77777777" w:rsidR="00D22E1E" w:rsidRPr="006230FF" w:rsidRDefault="00D22E1E" w:rsidP="00D22E1E">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INCLUIDO</w:t>
            </w:r>
          </w:p>
        </w:tc>
        <w:tc>
          <w:tcPr>
            <w:tcW w:w="1806" w:type="dxa"/>
            <w:tcBorders>
              <w:top w:val="single" w:sz="4" w:space="0" w:color="auto"/>
              <w:left w:val="nil"/>
              <w:bottom w:val="single" w:sz="4" w:space="0" w:color="auto"/>
              <w:right w:val="single" w:sz="4" w:space="0" w:color="auto"/>
            </w:tcBorders>
            <w:shd w:val="clear" w:color="000000" w:fill="C00000"/>
            <w:vAlign w:val="center"/>
            <w:hideMark/>
          </w:tcPr>
          <w:p w14:paraId="0F069973" w14:textId="77777777" w:rsidR="00D22E1E" w:rsidRPr="006230FF" w:rsidRDefault="00D22E1E" w:rsidP="00D22E1E">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TEMPORADA</w:t>
            </w:r>
          </w:p>
        </w:tc>
        <w:tc>
          <w:tcPr>
            <w:tcW w:w="895" w:type="dxa"/>
            <w:tcBorders>
              <w:top w:val="single" w:sz="4" w:space="0" w:color="auto"/>
              <w:left w:val="nil"/>
              <w:bottom w:val="single" w:sz="4" w:space="0" w:color="auto"/>
              <w:right w:val="single" w:sz="4" w:space="0" w:color="auto"/>
            </w:tcBorders>
            <w:shd w:val="clear" w:color="000000" w:fill="C00000"/>
            <w:vAlign w:val="center"/>
            <w:hideMark/>
          </w:tcPr>
          <w:p w14:paraId="0B39914B" w14:textId="77777777" w:rsidR="00D22E1E" w:rsidRPr="006230FF" w:rsidRDefault="00D22E1E" w:rsidP="00D22E1E">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 xml:space="preserve">TARIFAS </w:t>
            </w:r>
          </w:p>
        </w:tc>
      </w:tr>
      <w:tr w:rsidR="00D22E1E" w:rsidRPr="006230FF" w14:paraId="2D37D5C4" w14:textId="77777777" w:rsidTr="00D22E1E">
        <w:trPr>
          <w:trHeight w:val="1015"/>
          <w:jc w:val="center"/>
        </w:trPr>
        <w:tc>
          <w:tcPr>
            <w:tcW w:w="1838" w:type="dxa"/>
            <w:tcBorders>
              <w:top w:val="nil"/>
              <w:left w:val="single" w:sz="4" w:space="0" w:color="auto"/>
              <w:bottom w:val="single" w:sz="4" w:space="0" w:color="auto"/>
              <w:right w:val="single" w:sz="4" w:space="0" w:color="auto"/>
            </w:tcBorders>
            <w:vAlign w:val="center"/>
          </w:tcPr>
          <w:p w14:paraId="01FC59E3"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Visita histórica con almuerzo</w:t>
            </w:r>
          </w:p>
        </w:tc>
        <w:tc>
          <w:tcPr>
            <w:tcW w:w="2588" w:type="dxa"/>
            <w:tcBorders>
              <w:top w:val="nil"/>
              <w:left w:val="nil"/>
              <w:bottom w:val="single" w:sz="4" w:space="0" w:color="auto"/>
              <w:right w:val="single" w:sz="4" w:space="0" w:color="auto"/>
            </w:tcBorders>
            <w:vAlign w:val="center"/>
          </w:tcPr>
          <w:p w14:paraId="49111C27" w14:textId="77777777" w:rsidR="00D22E1E" w:rsidRPr="006230FF" w:rsidRDefault="00D22E1E" w:rsidP="00D22E1E">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Mezquita Azul</w:t>
            </w:r>
            <w:r w:rsidRPr="006230FF">
              <w:rPr>
                <w:rFonts w:eastAsia="Times New Roman" w:cs="Calibri"/>
                <w:color w:val="000000"/>
                <w:sz w:val="18"/>
                <w:szCs w:val="18"/>
                <w:lang w:val="es-MX" w:eastAsia="es-MX"/>
              </w:rPr>
              <w:br/>
              <w:t>- Entrada Palacio Topkapi</w:t>
            </w:r>
            <w:r w:rsidRPr="006230FF">
              <w:rPr>
                <w:rFonts w:eastAsia="Times New Roman" w:cs="Calibri"/>
                <w:color w:val="000000"/>
                <w:sz w:val="18"/>
                <w:szCs w:val="18"/>
                <w:lang w:val="es-MX" w:eastAsia="es-MX"/>
              </w:rPr>
              <w:br/>
              <w:t>- Almuerzo típico</w:t>
            </w:r>
            <w:r w:rsidRPr="006230FF">
              <w:rPr>
                <w:rFonts w:eastAsia="Times New Roman" w:cs="Calibri"/>
                <w:color w:val="000000"/>
                <w:sz w:val="18"/>
                <w:szCs w:val="18"/>
                <w:lang w:val="es-MX" w:eastAsia="es-MX"/>
              </w:rPr>
              <w:br/>
              <w:t>- Santa Sofia desde el exterior</w:t>
            </w:r>
            <w:r w:rsidRPr="006230FF">
              <w:rPr>
                <w:rFonts w:eastAsia="Times New Roman" w:cs="Calibri"/>
                <w:color w:val="000000"/>
                <w:sz w:val="18"/>
                <w:szCs w:val="18"/>
                <w:lang w:val="es-MX" w:eastAsia="es-MX"/>
              </w:rPr>
              <w:br/>
              <w:t>- Gran Bazar</w:t>
            </w:r>
          </w:p>
        </w:tc>
        <w:tc>
          <w:tcPr>
            <w:tcW w:w="1806" w:type="dxa"/>
            <w:tcBorders>
              <w:top w:val="nil"/>
              <w:left w:val="nil"/>
              <w:bottom w:val="single" w:sz="4" w:space="0" w:color="auto"/>
              <w:right w:val="single" w:sz="4" w:space="0" w:color="auto"/>
            </w:tcBorders>
            <w:vAlign w:val="center"/>
          </w:tcPr>
          <w:p w14:paraId="3071D0F9"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tcPr>
          <w:p w14:paraId="196AB1E8"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150</w:t>
            </w:r>
          </w:p>
        </w:tc>
      </w:tr>
      <w:tr w:rsidR="00D22E1E" w:rsidRPr="006230FF" w14:paraId="5F04E884" w14:textId="77777777" w:rsidTr="00D22E1E">
        <w:trPr>
          <w:trHeight w:val="1015"/>
          <w:jc w:val="center"/>
        </w:trPr>
        <w:tc>
          <w:tcPr>
            <w:tcW w:w="1838" w:type="dxa"/>
            <w:tcBorders>
              <w:top w:val="nil"/>
              <w:left w:val="single" w:sz="4" w:space="0" w:color="auto"/>
              <w:bottom w:val="single" w:sz="4" w:space="0" w:color="auto"/>
              <w:right w:val="single" w:sz="4" w:space="0" w:color="auto"/>
            </w:tcBorders>
            <w:vAlign w:val="center"/>
            <w:hideMark/>
          </w:tcPr>
          <w:p w14:paraId="52109ACA"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Parte asiática con almuerzo</w:t>
            </w:r>
          </w:p>
        </w:tc>
        <w:tc>
          <w:tcPr>
            <w:tcW w:w="2588" w:type="dxa"/>
            <w:tcBorders>
              <w:top w:val="nil"/>
              <w:left w:val="nil"/>
              <w:bottom w:val="single" w:sz="4" w:space="0" w:color="auto"/>
              <w:right w:val="single" w:sz="4" w:space="0" w:color="auto"/>
            </w:tcBorders>
            <w:vAlign w:val="center"/>
            <w:hideMark/>
          </w:tcPr>
          <w:p w14:paraId="620F285F" w14:textId="77777777" w:rsidR="00D22E1E" w:rsidRPr="006230FF" w:rsidRDefault="00D22E1E" w:rsidP="00D22E1E">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xml:space="preserve">- Entrada Palacio </w:t>
            </w:r>
            <w:proofErr w:type="spellStart"/>
            <w:r w:rsidRPr="006230FF">
              <w:rPr>
                <w:rFonts w:eastAsia="Times New Roman" w:cs="Calibri"/>
                <w:color w:val="000000"/>
                <w:sz w:val="18"/>
                <w:szCs w:val="18"/>
                <w:lang w:val="es-MX" w:eastAsia="es-MX"/>
              </w:rPr>
              <w:t>beylerbey</w:t>
            </w:r>
            <w:proofErr w:type="spellEnd"/>
            <w:r w:rsidRPr="006230FF">
              <w:rPr>
                <w:rFonts w:eastAsia="Times New Roman" w:cs="Calibri"/>
                <w:color w:val="000000"/>
                <w:sz w:val="18"/>
                <w:szCs w:val="18"/>
                <w:lang w:val="es-MX" w:eastAsia="es-MX"/>
              </w:rPr>
              <w:br/>
              <w:t>- Colina de Camlica</w:t>
            </w:r>
            <w:r w:rsidRPr="006230FF">
              <w:rPr>
                <w:rFonts w:eastAsia="Times New Roman" w:cs="Calibri"/>
                <w:color w:val="000000"/>
                <w:sz w:val="18"/>
                <w:szCs w:val="18"/>
                <w:lang w:val="es-MX" w:eastAsia="es-MX"/>
              </w:rPr>
              <w:br/>
              <w:t>- Almuerzo</w:t>
            </w:r>
            <w:r w:rsidRPr="006230FF">
              <w:rPr>
                <w:rFonts w:eastAsia="Times New Roman" w:cs="Calibri"/>
                <w:color w:val="000000"/>
                <w:sz w:val="18"/>
                <w:szCs w:val="18"/>
                <w:lang w:val="es-MX" w:eastAsia="es-MX"/>
              </w:rPr>
              <w:br/>
              <w:t xml:space="preserve">- Barrio </w:t>
            </w:r>
            <w:proofErr w:type="spellStart"/>
            <w:r w:rsidRPr="006230FF">
              <w:rPr>
                <w:rFonts w:eastAsia="Times New Roman" w:cs="Calibri"/>
                <w:color w:val="000000"/>
                <w:sz w:val="18"/>
                <w:szCs w:val="18"/>
                <w:lang w:val="es-MX" w:eastAsia="es-MX"/>
              </w:rPr>
              <w:t>Uskudar</w:t>
            </w:r>
            <w:proofErr w:type="spellEnd"/>
          </w:p>
        </w:tc>
        <w:tc>
          <w:tcPr>
            <w:tcW w:w="1806" w:type="dxa"/>
            <w:tcBorders>
              <w:top w:val="nil"/>
              <w:left w:val="nil"/>
              <w:bottom w:val="single" w:sz="4" w:space="0" w:color="auto"/>
              <w:right w:val="single" w:sz="4" w:space="0" w:color="auto"/>
            </w:tcBorders>
            <w:vAlign w:val="center"/>
            <w:hideMark/>
          </w:tcPr>
          <w:p w14:paraId="7A8CC16A"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01'ENE26 - 31MAR'28</w:t>
            </w:r>
          </w:p>
        </w:tc>
        <w:tc>
          <w:tcPr>
            <w:tcW w:w="895" w:type="dxa"/>
            <w:tcBorders>
              <w:top w:val="nil"/>
              <w:left w:val="nil"/>
              <w:bottom w:val="single" w:sz="4" w:space="0" w:color="auto"/>
              <w:right w:val="single" w:sz="4" w:space="0" w:color="auto"/>
            </w:tcBorders>
            <w:vAlign w:val="center"/>
            <w:hideMark/>
          </w:tcPr>
          <w:p w14:paraId="04E4F7D9"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85</w:t>
            </w:r>
          </w:p>
        </w:tc>
      </w:tr>
      <w:tr w:rsidR="00D22E1E" w:rsidRPr="006230FF" w14:paraId="2CCB96B1" w14:textId="77777777" w:rsidTr="00D22E1E">
        <w:trPr>
          <w:trHeight w:val="973"/>
          <w:jc w:val="center"/>
        </w:trPr>
        <w:tc>
          <w:tcPr>
            <w:tcW w:w="1838" w:type="dxa"/>
            <w:tcBorders>
              <w:top w:val="nil"/>
              <w:left w:val="single" w:sz="4" w:space="0" w:color="auto"/>
              <w:bottom w:val="single" w:sz="4" w:space="0" w:color="auto"/>
              <w:right w:val="single" w:sz="4" w:space="0" w:color="auto"/>
            </w:tcBorders>
            <w:vAlign w:val="center"/>
            <w:hideMark/>
          </w:tcPr>
          <w:p w14:paraId="5A5901FE"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Cena en barco por el Bósforo con espectáculo</w:t>
            </w:r>
          </w:p>
        </w:tc>
        <w:tc>
          <w:tcPr>
            <w:tcW w:w="2588" w:type="dxa"/>
            <w:tcBorders>
              <w:top w:val="nil"/>
              <w:left w:val="nil"/>
              <w:bottom w:val="single" w:sz="4" w:space="0" w:color="auto"/>
              <w:right w:val="single" w:sz="4" w:space="0" w:color="auto"/>
            </w:tcBorders>
            <w:vAlign w:val="center"/>
            <w:hideMark/>
          </w:tcPr>
          <w:p w14:paraId="23AE58A6" w14:textId="77777777" w:rsidR="00D22E1E" w:rsidRPr="006230FF" w:rsidRDefault="00D22E1E" w:rsidP="00D22E1E">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Cena</w:t>
            </w:r>
            <w:r w:rsidRPr="006230FF">
              <w:rPr>
                <w:rFonts w:eastAsia="Times New Roman" w:cs="Calibri"/>
                <w:color w:val="000000"/>
                <w:sz w:val="18"/>
                <w:szCs w:val="18"/>
                <w:lang w:val="es-MX" w:eastAsia="es-MX"/>
              </w:rPr>
              <w:br/>
              <w:t>- Barco por el Bósforo</w:t>
            </w:r>
            <w:r w:rsidRPr="006230FF">
              <w:rPr>
                <w:rFonts w:eastAsia="Times New Roman" w:cs="Calibri"/>
                <w:color w:val="000000"/>
                <w:sz w:val="18"/>
                <w:szCs w:val="18"/>
                <w:lang w:val="es-MX" w:eastAsia="es-MX"/>
              </w:rPr>
              <w:br/>
              <w:t>- Espectáculo típico</w:t>
            </w:r>
            <w:r w:rsidRPr="006230FF">
              <w:rPr>
                <w:rFonts w:eastAsia="Times New Roman" w:cs="Calibri"/>
                <w:color w:val="000000"/>
                <w:sz w:val="18"/>
                <w:szCs w:val="18"/>
                <w:lang w:val="es-MX" w:eastAsia="es-MX"/>
              </w:rPr>
              <w:br/>
              <w:t>- Traslados</w:t>
            </w:r>
          </w:p>
        </w:tc>
        <w:tc>
          <w:tcPr>
            <w:tcW w:w="1806" w:type="dxa"/>
            <w:tcBorders>
              <w:top w:val="nil"/>
              <w:left w:val="nil"/>
              <w:bottom w:val="single" w:sz="4" w:space="0" w:color="auto"/>
              <w:right w:val="single" w:sz="4" w:space="0" w:color="auto"/>
            </w:tcBorders>
            <w:vAlign w:val="center"/>
            <w:hideMark/>
          </w:tcPr>
          <w:p w14:paraId="728B96F1"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01'ENE26 - 31MAR'29</w:t>
            </w:r>
          </w:p>
        </w:tc>
        <w:tc>
          <w:tcPr>
            <w:tcW w:w="895" w:type="dxa"/>
            <w:tcBorders>
              <w:top w:val="nil"/>
              <w:left w:val="nil"/>
              <w:bottom w:val="single" w:sz="4" w:space="0" w:color="auto"/>
              <w:right w:val="single" w:sz="4" w:space="0" w:color="auto"/>
            </w:tcBorders>
            <w:vAlign w:val="center"/>
            <w:hideMark/>
          </w:tcPr>
          <w:p w14:paraId="702A960E"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80</w:t>
            </w:r>
          </w:p>
        </w:tc>
      </w:tr>
      <w:tr w:rsidR="00D22E1E" w:rsidRPr="006230FF" w14:paraId="3AAC1CA1" w14:textId="77777777" w:rsidTr="00D22E1E">
        <w:trPr>
          <w:trHeight w:val="864"/>
          <w:jc w:val="center"/>
        </w:trPr>
        <w:tc>
          <w:tcPr>
            <w:tcW w:w="1838" w:type="dxa"/>
            <w:tcBorders>
              <w:top w:val="nil"/>
              <w:left w:val="single" w:sz="4" w:space="0" w:color="auto"/>
              <w:bottom w:val="single" w:sz="4" w:space="0" w:color="auto"/>
              <w:right w:val="single" w:sz="4" w:space="0" w:color="auto"/>
            </w:tcBorders>
            <w:vAlign w:val="center"/>
            <w:hideMark/>
          </w:tcPr>
          <w:p w14:paraId="1960C4AB"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Paseo en barco por el Bósforo y el Bazar Egipcio</w:t>
            </w:r>
          </w:p>
        </w:tc>
        <w:tc>
          <w:tcPr>
            <w:tcW w:w="2588" w:type="dxa"/>
            <w:tcBorders>
              <w:top w:val="nil"/>
              <w:left w:val="nil"/>
              <w:bottom w:val="single" w:sz="4" w:space="0" w:color="auto"/>
              <w:right w:val="single" w:sz="4" w:space="0" w:color="auto"/>
            </w:tcBorders>
            <w:vAlign w:val="center"/>
            <w:hideMark/>
          </w:tcPr>
          <w:p w14:paraId="306588B9" w14:textId="77777777" w:rsidR="00D22E1E" w:rsidRPr="006230FF" w:rsidRDefault="00D22E1E" w:rsidP="00D22E1E">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Barco por el Bósforo</w:t>
            </w:r>
            <w:r w:rsidRPr="006230FF">
              <w:rPr>
                <w:rFonts w:eastAsia="Times New Roman" w:cs="Calibri"/>
                <w:color w:val="000000"/>
                <w:sz w:val="18"/>
                <w:szCs w:val="18"/>
                <w:lang w:val="es-MX" w:eastAsia="es-MX"/>
              </w:rPr>
              <w:br/>
              <w:t>- El Bazar Egipcio</w:t>
            </w:r>
            <w:r w:rsidRPr="006230FF">
              <w:rPr>
                <w:rFonts w:eastAsia="Times New Roman" w:cs="Calibri"/>
                <w:color w:val="000000"/>
                <w:sz w:val="18"/>
                <w:szCs w:val="18"/>
                <w:lang w:val="es-MX" w:eastAsia="es-MX"/>
              </w:rPr>
              <w:br/>
              <w:t>- Guía de habla hispana</w:t>
            </w:r>
          </w:p>
        </w:tc>
        <w:tc>
          <w:tcPr>
            <w:tcW w:w="1806" w:type="dxa"/>
            <w:tcBorders>
              <w:top w:val="nil"/>
              <w:left w:val="nil"/>
              <w:bottom w:val="single" w:sz="4" w:space="0" w:color="auto"/>
              <w:right w:val="single" w:sz="4" w:space="0" w:color="auto"/>
            </w:tcBorders>
            <w:vAlign w:val="center"/>
            <w:hideMark/>
          </w:tcPr>
          <w:p w14:paraId="423AE850"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01'ENE26 - 31MAR'30</w:t>
            </w:r>
          </w:p>
        </w:tc>
        <w:tc>
          <w:tcPr>
            <w:tcW w:w="895" w:type="dxa"/>
            <w:tcBorders>
              <w:top w:val="nil"/>
              <w:left w:val="nil"/>
              <w:bottom w:val="single" w:sz="4" w:space="0" w:color="auto"/>
              <w:right w:val="single" w:sz="4" w:space="0" w:color="auto"/>
            </w:tcBorders>
            <w:vAlign w:val="center"/>
            <w:hideMark/>
          </w:tcPr>
          <w:p w14:paraId="68EF2D5C"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30</w:t>
            </w:r>
          </w:p>
        </w:tc>
      </w:tr>
      <w:tr w:rsidR="00D22E1E" w:rsidRPr="006230FF" w14:paraId="0F39E474" w14:textId="77777777" w:rsidTr="00D22E1E">
        <w:trPr>
          <w:trHeight w:val="546"/>
          <w:jc w:val="center"/>
        </w:trPr>
        <w:tc>
          <w:tcPr>
            <w:tcW w:w="1838" w:type="dxa"/>
            <w:tcBorders>
              <w:top w:val="nil"/>
              <w:left w:val="single" w:sz="4" w:space="0" w:color="auto"/>
              <w:bottom w:val="single" w:sz="4" w:space="0" w:color="auto"/>
              <w:right w:val="single" w:sz="4" w:space="0" w:color="auto"/>
            </w:tcBorders>
            <w:vAlign w:val="center"/>
            <w:hideMark/>
          </w:tcPr>
          <w:p w14:paraId="77D33024"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Traslado aeropuerto asiático (SAW)</w:t>
            </w:r>
          </w:p>
        </w:tc>
        <w:tc>
          <w:tcPr>
            <w:tcW w:w="2588" w:type="dxa"/>
            <w:tcBorders>
              <w:top w:val="nil"/>
              <w:left w:val="nil"/>
              <w:bottom w:val="single" w:sz="4" w:space="0" w:color="auto"/>
              <w:right w:val="single" w:sz="4" w:space="0" w:color="auto"/>
            </w:tcBorders>
            <w:vAlign w:val="center"/>
            <w:hideMark/>
          </w:tcPr>
          <w:p w14:paraId="7BEAC53E" w14:textId="77777777" w:rsidR="00D22E1E" w:rsidRPr="006230FF" w:rsidRDefault="00D22E1E" w:rsidP="00D22E1E">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Traslados</w:t>
            </w:r>
            <w:r w:rsidRPr="006230FF">
              <w:rPr>
                <w:rFonts w:eastAsia="Times New Roman" w:cs="Calibri"/>
                <w:color w:val="000000"/>
                <w:sz w:val="18"/>
                <w:szCs w:val="18"/>
                <w:lang w:val="es-MX" w:eastAsia="es-MX"/>
              </w:rPr>
              <w:br/>
              <w:t>- Asistencia a la llegada</w:t>
            </w:r>
          </w:p>
        </w:tc>
        <w:tc>
          <w:tcPr>
            <w:tcW w:w="1806" w:type="dxa"/>
            <w:tcBorders>
              <w:top w:val="nil"/>
              <w:left w:val="nil"/>
              <w:bottom w:val="single" w:sz="4" w:space="0" w:color="auto"/>
              <w:right w:val="single" w:sz="4" w:space="0" w:color="auto"/>
            </w:tcBorders>
            <w:vAlign w:val="center"/>
            <w:hideMark/>
          </w:tcPr>
          <w:p w14:paraId="789DD893"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01'ENE26 - 31MAR'31</w:t>
            </w:r>
          </w:p>
        </w:tc>
        <w:tc>
          <w:tcPr>
            <w:tcW w:w="895" w:type="dxa"/>
            <w:tcBorders>
              <w:top w:val="nil"/>
              <w:left w:val="nil"/>
              <w:bottom w:val="single" w:sz="4" w:space="0" w:color="auto"/>
              <w:right w:val="single" w:sz="4" w:space="0" w:color="auto"/>
            </w:tcBorders>
            <w:vAlign w:val="center"/>
            <w:hideMark/>
          </w:tcPr>
          <w:p w14:paraId="5A8A85BF" w14:textId="77777777" w:rsidR="00D22E1E" w:rsidRPr="006230FF" w:rsidRDefault="00D22E1E"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40</w:t>
            </w:r>
          </w:p>
        </w:tc>
      </w:tr>
      <w:tr w:rsidR="00D22E1E" w:rsidRPr="006230FF" w14:paraId="0F9A3DF5" w14:textId="77777777" w:rsidTr="00D22E1E">
        <w:trPr>
          <w:trHeight w:val="864"/>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3AFDF77B" w14:textId="77777777" w:rsidR="00D22E1E" w:rsidRPr="006230FF" w:rsidRDefault="00D22E1E"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Paquete Extra - Estambul</w:t>
            </w:r>
          </w:p>
        </w:tc>
        <w:tc>
          <w:tcPr>
            <w:tcW w:w="2588" w:type="dxa"/>
            <w:tcBorders>
              <w:top w:val="single" w:sz="4" w:space="0" w:color="auto"/>
              <w:left w:val="nil"/>
              <w:bottom w:val="single" w:sz="4" w:space="0" w:color="auto"/>
              <w:right w:val="single" w:sz="4" w:space="0" w:color="auto"/>
            </w:tcBorders>
            <w:vAlign w:val="center"/>
            <w:hideMark/>
          </w:tcPr>
          <w:p w14:paraId="3C0BEC25" w14:textId="77777777" w:rsidR="00D22E1E" w:rsidRPr="006230FF" w:rsidRDefault="00D22E1E" w:rsidP="00D22E1E">
            <w:pPr>
              <w:spacing w:after="0" w:line="240" w:lineRule="auto"/>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 Visita Histórica con Almuerzo</w:t>
            </w:r>
            <w:r w:rsidRPr="006230FF">
              <w:rPr>
                <w:rFonts w:eastAsia="Times New Roman" w:cs="Calibri"/>
                <w:b/>
                <w:bCs/>
                <w:color w:val="C00000"/>
                <w:sz w:val="18"/>
                <w:szCs w:val="18"/>
                <w:lang w:val="es-MX" w:eastAsia="es-MX"/>
              </w:rPr>
              <w:br/>
              <w:t>- Parte Asiática con Almuerzo</w:t>
            </w:r>
            <w:r w:rsidRPr="006230FF">
              <w:rPr>
                <w:rFonts w:eastAsia="Times New Roman" w:cs="Calibri"/>
                <w:b/>
                <w:bCs/>
                <w:color w:val="C00000"/>
                <w:sz w:val="18"/>
                <w:szCs w:val="18"/>
                <w:lang w:val="es-MX" w:eastAsia="es-MX"/>
              </w:rPr>
              <w:br/>
              <w:t>- Cena en barco por el Bósforo</w:t>
            </w:r>
          </w:p>
        </w:tc>
        <w:tc>
          <w:tcPr>
            <w:tcW w:w="1806" w:type="dxa"/>
            <w:tcBorders>
              <w:top w:val="single" w:sz="4" w:space="0" w:color="auto"/>
              <w:left w:val="nil"/>
              <w:bottom w:val="single" w:sz="4" w:space="0" w:color="auto"/>
              <w:right w:val="single" w:sz="4" w:space="0" w:color="auto"/>
            </w:tcBorders>
            <w:vAlign w:val="center"/>
            <w:hideMark/>
          </w:tcPr>
          <w:p w14:paraId="306F25B4" w14:textId="77777777" w:rsidR="00D22E1E" w:rsidRPr="006230FF" w:rsidRDefault="00D22E1E"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01'ENE26 - 31MAR'30</w:t>
            </w:r>
          </w:p>
        </w:tc>
        <w:tc>
          <w:tcPr>
            <w:tcW w:w="895" w:type="dxa"/>
            <w:tcBorders>
              <w:top w:val="single" w:sz="4" w:space="0" w:color="auto"/>
              <w:left w:val="nil"/>
              <w:bottom w:val="single" w:sz="4" w:space="0" w:color="auto"/>
              <w:right w:val="single" w:sz="4" w:space="0" w:color="auto"/>
            </w:tcBorders>
            <w:noWrap/>
            <w:vAlign w:val="center"/>
            <w:hideMark/>
          </w:tcPr>
          <w:p w14:paraId="33063133" w14:textId="77777777" w:rsidR="00D22E1E" w:rsidRPr="006230FF" w:rsidRDefault="00D22E1E"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275</w:t>
            </w:r>
          </w:p>
        </w:tc>
      </w:tr>
      <w:tr w:rsidR="00D22E1E" w:rsidRPr="006230FF" w14:paraId="16F2DAA6" w14:textId="77777777" w:rsidTr="00D22E1E">
        <w:trPr>
          <w:trHeight w:val="864"/>
          <w:jc w:val="center"/>
        </w:trPr>
        <w:tc>
          <w:tcPr>
            <w:tcW w:w="1838" w:type="dxa"/>
            <w:tcBorders>
              <w:top w:val="single" w:sz="4" w:space="0" w:color="auto"/>
              <w:left w:val="single" w:sz="4" w:space="0" w:color="auto"/>
              <w:bottom w:val="single" w:sz="4" w:space="0" w:color="auto"/>
              <w:right w:val="single" w:sz="4" w:space="0" w:color="auto"/>
            </w:tcBorders>
            <w:noWrap/>
            <w:vAlign w:val="center"/>
          </w:tcPr>
          <w:p w14:paraId="2B479DF9" w14:textId="77777777" w:rsidR="00D22E1E" w:rsidRPr="006F438D" w:rsidRDefault="00D22E1E" w:rsidP="00D22E1E">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Paquete Extra - Estambul II</w:t>
            </w:r>
            <w:r w:rsidRPr="006F438D">
              <w:rPr>
                <w:rFonts w:cs="Calibri"/>
                <w:b/>
                <w:bCs/>
                <w:color w:val="C00000"/>
                <w:sz w:val="18"/>
                <w:szCs w:val="18"/>
              </w:rPr>
              <w:br/>
            </w:r>
            <w:r w:rsidRPr="006F438D">
              <w:rPr>
                <w:rFonts w:cs="Calibri"/>
                <w:b/>
                <w:bCs/>
                <w:color w:val="C00000"/>
                <w:sz w:val="12"/>
                <w:szCs w:val="12"/>
              </w:rPr>
              <w:t>(Aplica únicamente para Circuitos de la Serie Economy 2x1)</w:t>
            </w:r>
          </w:p>
        </w:tc>
        <w:tc>
          <w:tcPr>
            <w:tcW w:w="2588" w:type="dxa"/>
            <w:tcBorders>
              <w:top w:val="single" w:sz="4" w:space="0" w:color="auto"/>
              <w:left w:val="nil"/>
              <w:bottom w:val="single" w:sz="4" w:space="0" w:color="auto"/>
              <w:right w:val="single" w:sz="4" w:space="0" w:color="auto"/>
            </w:tcBorders>
            <w:vAlign w:val="center"/>
          </w:tcPr>
          <w:p w14:paraId="7584153F" w14:textId="77777777" w:rsidR="00D22E1E" w:rsidRPr="006F438D" w:rsidRDefault="00D22E1E" w:rsidP="00D22E1E">
            <w:pPr>
              <w:spacing w:after="0" w:line="240" w:lineRule="auto"/>
              <w:rPr>
                <w:rFonts w:eastAsia="Times New Roman" w:cs="Calibri"/>
                <w:b/>
                <w:bCs/>
                <w:color w:val="C00000"/>
                <w:sz w:val="18"/>
                <w:szCs w:val="18"/>
                <w:lang w:val="es-MX" w:eastAsia="es-MX"/>
              </w:rPr>
            </w:pPr>
            <w:r w:rsidRPr="006F438D">
              <w:rPr>
                <w:rFonts w:cs="Calibri"/>
                <w:b/>
                <w:bCs/>
                <w:color w:val="C00000"/>
                <w:sz w:val="18"/>
                <w:szCs w:val="18"/>
              </w:rPr>
              <w:t>- Visita Histórica con Almuerzo</w:t>
            </w:r>
            <w:r w:rsidRPr="006F438D">
              <w:rPr>
                <w:rFonts w:cs="Calibri"/>
                <w:b/>
                <w:bCs/>
                <w:color w:val="C00000"/>
                <w:sz w:val="18"/>
                <w:szCs w:val="18"/>
              </w:rPr>
              <w:br/>
              <w:t>- Parte Asiática con Almuerzo</w:t>
            </w:r>
            <w:r w:rsidRPr="006F438D">
              <w:rPr>
                <w:rFonts w:cs="Calibri"/>
                <w:b/>
                <w:bCs/>
                <w:color w:val="C00000"/>
                <w:sz w:val="18"/>
                <w:szCs w:val="18"/>
              </w:rPr>
              <w:br/>
              <w:t>- Cena en barco por el Bósforo</w:t>
            </w:r>
            <w:r w:rsidRPr="006F438D">
              <w:rPr>
                <w:rFonts w:cs="Calibri"/>
                <w:b/>
                <w:bCs/>
                <w:color w:val="C00000"/>
                <w:sz w:val="18"/>
                <w:szCs w:val="18"/>
              </w:rPr>
              <w:br/>
              <w:t>- Barco por el Bósforo</w:t>
            </w:r>
          </w:p>
        </w:tc>
        <w:tc>
          <w:tcPr>
            <w:tcW w:w="1806" w:type="dxa"/>
            <w:tcBorders>
              <w:top w:val="single" w:sz="4" w:space="0" w:color="auto"/>
              <w:left w:val="nil"/>
              <w:bottom w:val="single" w:sz="4" w:space="0" w:color="auto"/>
              <w:right w:val="single" w:sz="4" w:space="0" w:color="auto"/>
            </w:tcBorders>
            <w:vAlign w:val="center"/>
          </w:tcPr>
          <w:p w14:paraId="67301024" w14:textId="77777777" w:rsidR="00D22E1E" w:rsidRPr="006F438D" w:rsidRDefault="00D22E1E" w:rsidP="00D22E1E">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01'ENE26 - 31MAR'30</w:t>
            </w:r>
          </w:p>
        </w:tc>
        <w:tc>
          <w:tcPr>
            <w:tcW w:w="895" w:type="dxa"/>
            <w:tcBorders>
              <w:top w:val="single" w:sz="4" w:space="0" w:color="auto"/>
              <w:left w:val="nil"/>
              <w:bottom w:val="single" w:sz="4" w:space="0" w:color="auto"/>
              <w:right w:val="single" w:sz="4" w:space="0" w:color="auto"/>
            </w:tcBorders>
            <w:noWrap/>
            <w:vAlign w:val="center"/>
          </w:tcPr>
          <w:p w14:paraId="39E81177" w14:textId="77777777" w:rsidR="00D22E1E" w:rsidRPr="006F438D" w:rsidRDefault="00D22E1E" w:rsidP="00D22E1E">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295</w:t>
            </w:r>
          </w:p>
        </w:tc>
      </w:tr>
    </w:tbl>
    <w:p w14:paraId="7DBAD2AA" w14:textId="77777777" w:rsidR="006F438D" w:rsidRDefault="006F438D" w:rsidP="00D22E1E">
      <w:pPr>
        <w:spacing w:after="0" w:line="240" w:lineRule="auto"/>
      </w:pPr>
    </w:p>
    <w:p w14:paraId="0330C517" w14:textId="77777777" w:rsidR="00D22E1E" w:rsidRDefault="00D22E1E" w:rsidP="00D22E1E">
      <w:pPr>
        <w:spacing w:after="0" w:line="240" w:lineRule="auto"/>
      </w:pPr>
    </w:p>
    <w:p w14:paraId="0105A441" w14:textId="77777777" w:rsidR="006F438D" w:rsidRPr="006F438D" w:rsidRDefault="006F438D" w:rsidP="00D22E1E">
      <w:pPr>
        <w:pStyle w:val="Sinespaciado"/>
        <w:rPr>
          <w:rFonts w:cs="Aptos"/>
          <w:b/>
          <w:sz w:val="20"/>
          <w:szCs w:val="20"/>
        </w:rPr>
      </w:pPr>
      <w:r w:rsidRPr="006F438D">
        <w:rPr>
          <w:rFonts w:cs="Aptos"/>
          <w:b/>
          <w:sz w:val="20"/>
          <w:szCs w:val="20"/>
          <w:lang w:val="es-MX"/>
        </w:rPr>
        <w:tab/>
        <w:t xml:space="preserve">  </w:t>
      </w:r>
      <w:r w:rsidR="00D22E1E" w:rsidRPr="006F438D">
        <w:rPr>
          <w:rFonts w:cs="Aptos"/>
          <w:b/>
          <w:sz w:val="20"/>
          <w:szCs w:val="20"/>
          <w:lang w:val="es-MX"/>
        </w:rPr>
        <w:t xml:space="preserve">  </w:t>
      </w:r>
      <w:r w:rsidR="00D22E1E">
        <w:rPr>
          <w:rFonts w:cs="Aptos"/>
          <w:b/>
          <w:sz w:val="20"/>
          <w:szCs w:val="20"/>
          <w:lang w:val="es-MX"/>
        </w:rPr>
        <w:t xml:space="preserve">EXCURSIONES OPCIONALES </w:t>
      </w:r>
      <w:r w:rsidRPr="006F438D">
        <w:rPr>
          <w:rFonts w:cs="Aptos"/>
          <w:b/>
          <w:sz w:val="20"/>
          <w:szCs w:val="20"/>
        </w:rPr>
        <w:t>CAPADOCIA - PRECIO POR PERSONA EN USD NETO</w:t>
      </w:r>
    </w:p>
    <w:tbl>
      <w:tblPr>
        <w:tblW w:w="7127" w:type="dxa"/>
        <w:jc w:val="center"/>
        <w:tblCellMar>
          <w:left w:w="70" w:type="dxa"/>
          <w:right w:w="70" w:type="dxa"/>
        </w:tblCellMar>
        <w:tblLook w:val="04A0" w:firstRow="1" w:lastRow="0" w:firstColumn="1" w:lastColumn="0" w:noHBand="0" w:noVBand="1"/>
      </w:tblPr>
      <w:tblGrid>
        <w:gridCol w:w="1838"/>
        <w:gridCol w:w="2588"/>
        <w:gridCol w:w="1806"/>
        <w:gridCol w:w="895"/>
      </w:tblGrid>
      <w:tr w:rsidR="006F438D" w:rsidRPr="006230FF" w14:paraId="482CBF82" w14:textId="77777777">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507AFB20" w14:textId="77777777" w:rsidR="006F438D" w:rsidRPr="006230FF" w:rsidRDefault="006F438D" w:rsidP="00D22E1E">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EXCURSIÓN</w:t>
            </w:r>
          </w:p>
        </w:tc>
        <w:tc>
          <w:tcPr>
            <w:tcW w:w="2588" w:type="dxa"/>
            <w:tcBorders>
              <w:top w:val="single" w:sz="4" w:space="0" w:color="auto"/>
              <w:left w:val="nil"/>
              <w:bottom w:val="single" w:sz="4" w:space="0" w:color="auto"/>
              <w:right w:val="single" w:sz="4" w:space="0" w:color="auto"/>
            </w:tcBorders>
            <w:shd w:val="clear" w:color="000000" w:fill="C00000"/>
            <w:vAlign w:val="center"/>
            <w:hideMark/>
          </w:tcPr>
          <w:p w14:paraId="1900DD3A" w14:textId="77777777" w:rsidR="006F438D" w:rsidRPr="006230FF" w:rsidRDefault="006F438D" w:rsidP="00D22E1E">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INCLUIDO</w:t>
            </w:r>
          </w:p>
        </w:tc>
        <w:tc>
          <w:tcPr>
            <w:tcW w:w="1806" w:type="dxa"/>
            <w:tcBorders>
              <w:top w:val="single" w:sz="4" w:space="0" w:color="auto"/>
              <w:left w:val="nil"/>
              <w:bottom w:val="single" w:sz="4" w:space="0" w:color="auto"/>
              <w:right w:val="single" w:sz="4" w:space="0" w:color="auto"/>
            </w:tcBorders>
            <w:shd w:val="clear" w:color="000000" w:fill="C00000"/>
            <w:vAlign w:val="center"/>
            <w:hideMark/>
          </w:tcPr>
          <w:p w14:paraId="5133C24D" w14:textId="77777777" w:rsidR="006F438D" w:rsidRPr="006230FF" w:rsidRDefault="006F438D" w:rsidP="00D22E1E">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TEMPORADA</w:t>
            </w:r>
          </w:p>
        </w:tc>
        <w:tc>
          <w:tcPr>
            <w:tcW w:w="895" w:type="dxa"/>
            <w:tcBorders>
              <w:top w:val="single" w:sz="4" w:space="0" w:color="auto"/>
              <w:left w:val="nil"/>
              <w:bottom w:val="single" w:sz="4" w:space="0" w:color="auto"/>
              <w:right w:val="single" w:sz="4" w:space="0" w:color="auto"/>
            </w:tcBorders>
            <w:shd w:val="clear" w:color="000000" w:fill="C00000"/>
            <w:vAlign w:val="center"/>
            <w:hideMark/>
          </w:tcPr>
          <w:p w14:paraId="49B1E1B5" w14:textId="77777777" w:rsidR="006F438D" w:rsidRPr="006230FF" w:rsidRDefault="006F438D" w:rsidP="00D22E1E">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 xml:space="preserve">TARIFAS </w:t>
            </w:r>
          </w:p>
        </w:tc>
      </w:tr>
      <w:tr w:rsidR="006F438D" w:rsidRPr="006230FF" w14:paraId="5FB49975" w14:textId="77777777">
        <w:trPr>
          <w:trHeight w:val="300"/>
          <w:jc w:val="center"/>
        </w:trPr>
        <w:tc>
          <w:tcPr>
            <w:tcW w:w="1838" w:type="dxa"/>
            <w:vMerge w:val="restart"/>
            <w:tcBorders>
              <w:top w:val="nil"/>
              <w:left w:val="single" w:sz="4" w:space="0" w:color="auto"/>
              <w:bottom w:val="single" w:sz="4" w:space="0" w:color="auto"/>
              <w:right w:val="single" w:sz="4" w:space="0" w:color="auto"/>
            </w:tcBorders>
            <w:vAlign w:val="center"/>
            <w:hideMark/>
          </w:tcPr>
          <w:p w14:paraId="77BBC77F"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Viaje en globo</w:t>
            </w:r>
          </w:p>
        </w:tc>
        <w:tc>
          <w:tcPr>
            <w:tcW w:w="2588" w:type="dxa"/>
            <w:vMerge w:val="restart"/>
            <w:tcBorders>
              <w:top w:val="nil"/>
              <w:left w:val="single" w:sz="4" w:space="0" w:color="auto"/>
              <w:bottom w:val="single" w:sz="4" w:space="0" w:color="auto"/>
              <w:right w:val="single" w:sz="4" w:space="0" w:color="auto"/>
            </w:tcBorders>
            <w:vAlign w:val="center"/>
            <w:hideMark/>
          </w:tcPr>
          <w:p w14:paraId="79E15B34" w14:textId="77777777" w:rsidR="006F438D" w:rsidRPr="006230FF" w:rsidRDefault="006F438D" w:rsidP="00D22E1E">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Desayuno ligero</w:t>
            </w:r>
            <w:r w:rsidRPr="006230FF">
              <w:rPr>
                <w:rFonts w:eastAsia="Times New Roman" w:cs="Calibri"/>
                <w:color w:val="000000"/>
                <w:sz w:val="18"/>
                <w:szCs w:val="18"/>
                <w:lang w:val="es-MX" w:eastAsia="es-MX"/>
              </w:rPr>
              <w:br/>
              <w:t>- Traslados</w:t>
            </w:r>
            <w:r w:rsidRPr="006230FF">
              <w:rPr>
                <w:rFonts w:eastAsia="Times New Roman" w:cs="Calibri"/>
                <w:color w:val="000000"/>
                <w:sz w:val="18"/>
                <w:szCs w:val="18"/>
                <w:lang w:val="es-MX" w:eastAsia="es-MX"/>
              </w:rPr>
              <w:br/>
              <w:t>- Seguro de viaje</w:t>
            </w:r>
            <w:r w:rsidRPr="006230FF">
              <w:rPr>
                <w:rFonts w:eastAsia="Times New Roman" w:cs="Calibri"/>
                <w:color w:val="000000"/>
                <w:sz w:val="18"/>
                <w:szCs w:val="18"/>
                <w:lang w:val="es-MX" w:eastAsia="es-MX"/>
              </w:rPr>
              <w:br/>
              <w:t>- Paseo en Globo</w:t>
            </w:r>
            <w:r w:rsidRPr="006230FF">
              <w:rPr>
                <w:rFonts w:eastAsia="Times New Roman" w:cs="Calibri"/>
                <w:color w:val="000000"/>
                <w:sz w:val="18"/>
                <w:szCs w:val="18"/>
                <w:lang w:val="es-MX" w:eastAsia="es-MX"/>
              </w:rPr>
              <w:br/>
              <w:t>- Copa de Champagne</w:t>
            </w:r>
            <w:r w:rsidRPr="006230FF">
              <w:rPr>
                <w:rFonts w:eastAsia="Times New Roman" w:cs="Calibri"/>
                <w:color w:val="000000"/>
                <w:sz w:val="18"/>
                <w:szCs w:val="18"/>
                <w:lang w:val="es-MX" w:eastAsia="es-MX"/>
              </w:rPr>
              <w:br/>
              <w:t>- Certificado de vuelo</w:t>
            </w:r>
          </w:p>
        </w:tc>
        <w:tc>
          <w:tcPr>
            <w:tcW w:w="1806" w:type="dxa"/>
            <w:tcBorders>
              <w:top w:val="nil"/>
              <w:left w:val="nil"/>
              <w:bottom w:val="single" w:sz="4" w:space="0" w:color="auto"/>
              <w:right w:val="single" w:sz="4" w:space="0" w:color="auto"/>
            </w:tcBorders>
            <w:vAlign w:val="center"/>
            <w:hideMark/>
          </w:tcPr>
          <w:p w14:paraId="5574D4B2"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16NOV'26 - 14MAR'27</w:t>
            </w:r>
          </w:p>
        </w:tc>
        <w:tc>
          <w:tcPr>
            <w:tcW w:w="895" w:type="dxa"/>
            <w:tcBorders>
              <w:top w:val="nil"/>
              <w:left w:val="nil"/>
              <w:bottom w:val="single" w:sz="4" w:space="0" w:color="auto"/>
              <w:right w:val="single" w:sz="4" w:space="0" w:color="auto"/>
            </w:tcBorders>
            <w:vAlign w:val="center"/>
            <w:hideMark/>
          </w:tcPr>
          <w:p w14:paraId="7E10A5C6"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240</w:t>
            </w:r>
          </w:p>
        </w:tc>
      </w:tr>
      <w:tr w:rsidR="006F438D" w:rsidRPr="006230FF" w14:paraId="3BC145CE" w14:textId="77777777">
        <w:trPr>
          <w:trHeight w:val="288"/>
          <w:jc w:val="center"/>
        </w:trPr>
        <w:tc>
          <w:tcPr>
            <w:tcW w:w="1838" w:type="dxa"/>
            <w:vMerge/>
            <w:tcBorders>
              <w:top w:val="nil"/>
              <w:left w:val="single" w:sz="4" w:space="0" w:color="auto"/>
              <w:bottom w:val="single" w:sz="4" w:space="0" w:color="auto"/>
              <w:right w:val="single" w:sz="4" w:space="0" w:color="auto"/>
            </w:tcBorders>
            <w:vAlign w:val="center"/>
            <w:hideMark/>
          </w:tcPr>
          <w:p w14:paraId="2E701983" w14:textId="77777777" w:rsidR="006F438D" w:rsidRPr="006230FF" w:rsidRDefault="006F438D" w:rsidP="00D22E1E">
            <w:pPr>
              <w:spacing w:after="0" w:line="240" w:lineRule="auto"/>
              <w:rPr>
                <w:rFonts w:eastAsia="Times New Roman" w:cs="Calibri"/>
                <w:color w:val="0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1D8F81AC" w14:textId="77777777" w:rsidR="006F438D" w:rsidRPr="006230FF" w:rsidRDefault="006F438D" w:rsidP="00D22E1E">
            <w:pPr>
              <w:spacing w:after="0" w:line="240" w:lineRule="auto"/>
              <w:rPr>
                <w:rFonts w:eastAsia="Times New Roman" w:cs="Calibri"/>
                <w:color w:val="000000"/>
                <w:sz w:val="18"/>
                <w:szCs w:val="18"/>
                <w:lang w:val="es-MX" w:eastAsia="es-MX"/>
              </w:rPr>
            </w:pPr>
          </w:p>
        </w:tc>
        <w:tc>
          <w:tcPr>
            <w:tcW w:w="1806" w:type="dxa"/>
            <w:tcBorders>
              <w:top w:val="nil"/>
              <w:left w:val="nil"/>
              <w:bottom w:val="single" w:sz="4" w:space="0" w:color="auto"/>
              <w:right w:val="single" w:sz="4" w:space="0" w:color="auto"/>
            </w:tcBorders>
            <w:vAlign w:val="center"/>
            <w:hideMark/>
          </w:tcPr>
          <w:p w14:paraId="256E571D"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16JUN'26 - 14AGO'26</w:t>
            </w:r>
          </w:p>
        </w:tc>
        <w:tc>
          <w:tcPr>
            <w:tcW w:w="895" w:type="dxa"/>
            <w:tcBorders>
              <w:top w:val="nil"/>
              <w:left w:val="nil"/>
              <w:bottom w:val="single" w:sz="4" w:space="0" w:color="auto"/>
              <w:right w:val="single" w:sz="4" w:space="0" w:color="auto"/>
            </w:tcBorders>
            <w:vAlign w:val="center"/>
            <w:hideMark/>
          </w:tcPr>
          <w:p w14:paraId="1510ACC9"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275</w:t>
            </w:r>
          </w:p>
        </w:tc>
      </w:tr>
      <w:tr w:rsidR="006F438D" w:rsidRPr="006230FF" w14:paraId="71ABCF94" w14:textId="77777777">
        <w:trPr>
          <w:trHeight w:val="576"/>
          <w:jc w:val="center"/>
        </w:trPr>
        <w:tc>
          <w:tcPr>
            <w:tcW w:w="1838" w:type="dxa"/>
            <w:vMerge/>
            <w:tcBorders>
              <w:top w:val="nil"/>
              <w:left w:val="single" w:sz="4" w:space="0" w:color="auto"/>
              <w:bottom w:val="single" w:sz="4" w:space="0" w:color="auto"/>
              <w:right w:val="single" w:sz="4" w:space="0" w:color="auto"/>
            </w:tcBorders>
            <w:vAlign w:val="center"/>
            <w:hideMark/>
          </w:tcPr>
          <w:p w14:paraId="009FBED1" w14:textId="77777777" w:rsidR="006F438D" w:rsidRPr="006230FF" w:rsidRDefault="006F438D" w:rsidP="00D22E1E">
            <w:pPr>
              <w:spacing w:after="0" w:line="240" w:lineRule="auto"/>
              <w:rPr>
                <w:rFonts w:eastAsia="Times New Roman" w:cs="Calibri"/>
                <w:color w:val="0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0B67F646" w14:textId="77777777" w:rsidR="006F438D" w:rsidRPr="006230FF" w:rsidRDefault="006F438D" w:rsidP="00D22E1E">
            <w:pPr>
              <w:spacing w:after="0" w:line="240" w:lineRule="auto"/>
              <w:rPr>
                <w:rFonts w:eastAsia="Times New Roman" w:cs="Calibri"/>
                <w:color w:val="000000"/>
                <w:sz w:val="18"/>
                <w:szCs w:val="18"/>
                <w:lang w:val="es-MX" w:eastAsia="es-MX"/>
              </w:rPr>
            </w:pPr>
          </w:p>
        </w:tc>
        <w:tc>
          <w:tcPr>
            <w:tcW w:w="1806" w:type="dxa"/>
            <w:tcBorders>
              <w:top w:val="nil"/>
              <w:left w:val="nil"/>
              <w:bottom w:val="single" w:sz="4" w:space="0" w:color="auto"/>
              <w:right w:val="single" w:sz="4" w:space="0" w:color="auto"/>
            </w:tcBorders>
            <w:vAlign w:val="center"/>
            <w:hideMark/>
          </w:tcPr>
          <w:p w14:paraId="2E5FA490"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15MAR'26 - 15JUN'26   15AGO'26 - 15NOV'26</w:t>
            </w:r>
          </w:p>
        </w:tc>
        <w:tc>
          <w:tcPr>
            <w:tcW w:w="895" w:type="dxa"/>
            <w:tcBorders>
              <w:top w:val="nil"/>
              <w:left w:val="nil"/>
              <w:bottom w:val="single" w:sz="4" w:space="0" w:color="auto"/>
              <w:right w:val="single" w:sz="4" w:space="0" w:color="auto"/>
            </w:tcBorders>
            <w:vAlign w:val="center"/>
            <w:hideMark/>
          </w:tcPr>
          <w:p w14:paraId="2638F215"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350</w:t>
            </w:r>
          </w:p>
        </w:tc>
      </w:tr>
      <w:tr w:rsidR="006F438D" w:rsidRPr="006230FF" w14:paraId="0F76653B" w14:textId="77777777" w:rsidTr="00D22E1E">
        <w:trPr>
          <w:trHeight w:val="691"/>
          <w:jc w:val="center"/>
        </w:trPr>
        <w:tc>
          <w:tcPr>
            <w:tcW w:w="1838" w:type="dxa"/>
            <w:tcBorders>
              <w:top w:val="nil"/>
              <w:left w:val="single" w:sz="4" w:space="0" w:color="auto"/>
              <w:bottom w:val="single" w:sz="4" w:space="0" w:color="auto"/>
              <w:right w:val="single" w:sz="4" w:space="0" w:color="auto"/>
            </w:tcBorders>
            <w:vAlign w:val="center"/>
            <w:hideMark/>
          </w:tcPr>
          <w:p w14:paraId="67474EF2"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Noche Turca</w:t>
            </w:r>
          </w:p>
        </w:tc>
        <w:tc>
          <w:tcPr>
            <w:tcW w:w="2588" w:type="dxa"/>
            <w:tcBorders>
              <w:top w:val="nil"/>
              <w:left w:val="nil"/>
              <w:bottom w:val="single" w:sz="4" w:space="0" w:color="auto"/>
              <w:right w:val="single" w:sz="4" w:space="0" w:color="auto"/>
            </w:tcBorders>
            <w:vAlign w:val="center"/>
            <w:hideMark/>
          </w:tcPr>
          <w:p w14:paraId="35AC8AFB" w14:textId="77777777" w:rsidR="006F438D" w:rsidRPr="006230FF" w:rsidRDefault="006F438D" w:rsidP="00D22E1E">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Bebidas Ilimitadas</w:t>
            </w:r>
            <w:r w:rsidRPr="006230FF">
              <w:rPr>
                <w:rFonts w:eastAsia="Times New Roman" w:cs="Calibri"/>
                <w:color w:val="000000"/>
                <w:sz w:val="18"/>
                <w:szCs w:val="18"/>
                <w:lang w:val="es-MX" w:eastAsia="es-MX"/>
              </w:rPr>
              <w:br/>
              <w:t>- Espectáculo típico</w:t>
            </w:r>
            <w:r w:rsidRPr="006230FF">
              <w:rPr>
                <w:rFonts w:eastAsia="Times New Roman" w:cs="Calibri"/>
                <w:color w:val="000000"/>
                <w:sz w:val="18"/>
                <w:szCs w:val="18"/>
                <w:lang w:val="es-MX" w:eastAsia="es-MX"/>
              </w:rPr>
              <w:br/>
              <w:t>- Traslados</w:t>
            </w:r>
          </w:p>
        </w:tc>
        <w:tc>
          <w:tcPr>
            <w:tcW w:w="1806" w:type="dxa"/>
            <w:tcBorders>
              <w:top w:val="nil"/>
              <w:left w:val="nil"/>
              <w:bottom w:val="single" w:sz="4" w:space="0" w:color="auto"/>
              <w:right w:val="single" w:sz="4" w:space="0" w:color="auto"/>
            </w:tcBorders>
            <w:vAlign w:val="center"/>
            <w:hideMark/>
          </w:tcPr>
          <w:p w14:paraId="375C9CB2"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76F42683"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80</w:t>
            </w:r>
          </w:p>
        </w:tc>
      </w:tr>
      <w:tr w:rsidR="006F438D" w:rsidRPr="006230FF" w14:paraId="5C035CDE" w14:textId="77777777" w:rsidTr="00D22E1E">
        <w:trPr>
          <w:trHeight w:val="842"/>
          <w:jc w:val="center"/>
        </w:trPr>
        <w:tc>
          <w:tcPr>
            <w:tcW w:w="1838" w:type="dxa"/>
            <w:tcBorders>
              <w:top w:val="nil"/>
              <w:left w:val="single" w:sz="4" w:space="0" w:color="auto"/>
              <w:bottom w:val="single" w:sz="4" w:space="0" w:color="auto"/>
              <w:right w:val="single" w:sz="4" w:space="0" w:color="auto"/>
            </w:tcBorders>
            <w:vAlign w:val="center"/>
            <w:hideMark/>
          </w:tcPr>
          <w:p w14:paraId="4C1642CD"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Safari 4x4 por Capadocia</w:t>
            </w:r>
          </w:p>
        </w:tc>
        <w:tc>
          <w:tcPr>
            <w:tcW w:w="2588" w:type="dxa"/>
            <w:tcBorders>
              <w:top w:val="nil"/>
              <w:left w:val="nil"/>
              <w:bottom w:val="single" w:sz="4" w:space="0" w:color="auto"/>
              <w:right w:val="single" w:sz="4" w:space="0" w:color="auto"/>
            </w:tcBorders>
            <w:vAlign w:val="center"/>
            <w:hideMark/>
          </w:tcPr>
          <w:p w14:paraId="0D0D9F6C" w14:textId="77777777" w:rsidR="006F438D" w:rsidRPr="006230FF" w:rsidRDefault="006F438D" w:rsidP="00D22E1E">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Safari por Capadocia</w:t>
            </w:r>
            <w:r w:rsidRPr="006230FF">
              <w:rPr>
                <w:rFonts w:eastAsia="Times New Roman" w:cs="Calibri"/>
                <w:color w:val="000000"/>
                <w:sz w:val="18"/>
                <w:szCs w:val="18"/>
                <w:lang w:val="es-MX" w:eastAsia="es-MX"/>
              </w:rPr>
              <w:br/>
              <w:t>- Vehículo 4x4</w:t>
            </w:r>
            <w:r w:rsidRPr="006230FF">
              <w:rPr>
                <w:rFonts w:eastAsia="Times New Roman" w:cs="Calibri"/>
                <w:color w:val="000000"/>
                <w:sz w:val="18"/>
                <w:szCs w:val="18"/>
                <w:lang w:val="es-MX" w:eastAsia="es-MX"/>
              </w:rPr>
              <w:br/>
              <w:t>- Traslados</w:t>
            </w:r>
            <w:r w:rsidRPr="006230FF">
              <w:rPr>
                <w:rFonts w:eastAsia="Times New Roman" w:cs="Calibri"/>
                <w:color w:val="000000"/>
                <w:sz w:val="18"/>
                <w:szCs w:val="18"/>
                <w:lang w:val="es-MX" w:eastAsia="es-MX"/>
              </w:rPr>
              <w:br/>
              <w:t>- Copa de Champagne</w:t>
            </w:r>
          </w:p>
        </w:tc>
        <w:tc>
          <w:tcPr>
            <w:tcW w:w="1806" w:type="dxa"/>
            <w:tcBorders>
              <w:top w:val="nil"/>
              <w:left w:val="nil"/>
              <w:bottom w:val="single" w:sz="4" w:space="0" w:color="auto"/>
              <w:right w:val="single" w:sz="4" w:space="0" w:color="auto"/>
            </w:tcBorders>
            <w:vAlign w:val="center"/>
            <w:hideMark/>
          </w:tcPr>
          <w:p w14:paraId="5EA9A9C1"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2DE241CF"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90</w:t>
            </w:r>
          </w:p>
        </w:tc>
      </w:tr>
      <w:tr w:rsidR="006F438D" w:rsidRPr="006230FF" w14:paraId="4E4C692F" w14:textId="77777777" w:rsidTr="00D22E1E">
        <w:trPr>
          <w:trHeight w:val="657"/>
          <w:jc w:val="center"/>
        </w:trPr>
        <w:tc>
          <w:tcPr>
            <w:tcW w:w="1838" w:type="dxa"/>
            <w:tcBorders>
              <w:top w:val="nil"/>
              <w:left w:val="single" w:sz="4" w:space="0" w:color="auto"/>
              <w:bottom w:val="single" w:sz="4" w:space="0" w:color="auto"/>
              <w:right w:val="single" w:sz="4" w:space="0" w:color="auto"/>
            </w:tcBorders>
            <w:vAlign w:val="center"/>
            <w:hideMark/>
          </w:tcPr>
          <w:p w14:paraId="080E931C"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Visita a una ciudad subterránea</w:t>
            </w:r>
          </w:p>
        </w:tc>
        <w:tc>
          <w:tcPr>
            <w:tcW w:w="2588" w:type="dxa"/>
            <w:tcBorders>
              <w:top w:val="nil"/>
              <w:left w:val="nil"/>
              <w:bottom w:val="single" w:sz="4" w:space="0" w:color="auto"/>
              <w:right w:val="single" w:sz="4" w:space="0" w:color="auto"/>
            </w:tcBorders>
            <w:vAlign w:val="center"/>
            <w:hideMark/>
          </w:tcPr>
          <w:p w14:paraId="322E4036" w14:textId="77777777" w:rsidR="006F438D" w:rsidRPr="006230FF" w:rsidRDefault="006F438D" w:rsidP="00D22E1E">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Entrada</w:t>
            </w:r>
            <w:r w:rsidRPr="006230FF">
              <w:rPr>
                <w:rFonts w:eastAsia="Times New Roman" w:cs="Calibri"/>
                <w:color w:val="000000"/>
                <w:sz w:val="18"/>
                <w:szCs w:val="18"/>
                <w:lang w:val="es-MX" w:eastAsia="es-MX"/>
              </w:rPr>
              <w:br/>
              <w:t>- Traslados</w:t>
            </w:r>
            <w:r w:rsidRPr="006230FF">
              <w:rPr>
                <w:rFonts w:eastAsia="Times New Roman" w:cs="Calibri"/>
                <w:color w:val="000000"/>
                <w:sz w:val="18"/>
                <w:szCs w:val="18"/>
                <w:lang w:val="es-MX" w:eastAsia="es-MX"/>
              </w:rPr>
              <w:br/>
              <w:t>- Guía de habla hispana</w:t>
            </w:r>
          </w:p>
        </w:tc>
        <w:tc>
          <w:tcPr>
            <w:tcW w:w="1806" w:type="dxa"/>
            <w:tcBorders>
              <w:top w:val="nil"/>
              <w:left w:val="nil"/>
              <w:bottom w:val="single" w:sz="4" w:space="0" w:color="auto"/>
              <w:right w:val="single" w:sz="4" w:space="0" w:color="auto"/>
            </w:tcBorders>
            <w:vAlign w:val="center"/>
            <w:hideMark/>
          </w:tcPr>
          <w:p w14:paraId="33622372"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56F69F5C"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35</w:t>
            </w:r>
          </w:p>
        </w:tc>
      </w:tr>
      <w:tr w:rsidR="006F438D" w:rsidRPr="006230FF" w14:paraId="014E068A" w14:textId="77777777" w:rsidTr="00D22E1E">
        <w:trPr>
          <w:trHeight w:val="553"/>
          <w:jc w:val="center"/>
        </w:trPr>
        <w:tc>
          <w:tcPr>
            <w:tcW w:w="1838" w:type="dxa"/>
            <w:tcBorders>
              <w:top w:val="nil"/>
              <w:left w:val="single" w:sz="4" w:space="0" w:color="auto"/>
              <w:bottom w:val="single" w:sz="4" w:space="0" w:color="auto"/>
              <w:right w:val="single" w:sz="4" w:space="0" w:color="auto"/>
            </w:tcBorders>
            <w:vAlign w:val="center"/>
            <w:hideMark/>
          </w:tcPr>
          <w:p w14:paraId="646C04F7"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Suplemento Hotel Cueva por 2 noches</w:t>
            </w:r>
          </w:p>
        </w:tc>
        <w:tc>
          <w:tcPr>
            <w:tcW w:w="2588" w:type="dxa"/>
            <w:tcBorders>
              <w:top w:val="nil"/>
              <w:left w:val="nil"/>
              <w:bottom w:val="single" w:sz="4" w:space="0" w:color="auto"/>
              <w:right w:val="single" w:sz="4" w:space="0" w:color="auto"/>
            </w:tcBorders>
            <w:vAlign w:val="center"/>
            <w:hideMark/>
          </w:tcPr>
          <w:p w14:paraId="1F077038" w14:textId="77777777" w:rsidR="006F438D" w:rsidRPr="006230FF" w:rsidRDefault="006F438D" w:rsidP="00D22E1E">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Media Pensión</w:t>
            </w:r>
            <w:r w:rsidRPr="006230FF">
              <w:rPr>
                <w:rFonts w:eastAsia="Times New Roman" w:cs="Calibri"/>
                <w:color w:val="000000"/>
                <w:sz w:val="18"/>
                <w:szCs w:val="18"/>
                <w:lang w:val="es-MX" w:eastAsia="es-MX"/>
              </w:rPr>
              <w:br/>
              <w:t xml:space="preserve">- Hotel </w:t>
            </w:r>
            <w:proofErr w:type="spellStart"/>
            <w:r w:rsidRPr="006230FF">
              <w:rPr>
                <w:rFonts w:eastAsia="Times New Roman" w:cs="Calibri"/>
                <w:color w:val="000000"/>
                <w:sz w:val="18"/>
                <w:szCs w:val="18"/>
                <w:lang w:val="es-MX" w:eastAsia="es-MX"/>
              </w:rPr>
              <w:t>Yunak</w:t>
            </w:r>
            <w:proofErr w:type="spellEnd"/>
            <w:r w:rsidRPr="006230FF">
              <w:rPr>
                <w:rFonts w:eastAsia="Times New Roman" w:cs="Calibri"/>
                <w:color w:val="000000"/>
                <w:sz w:val="18"/>
                <w:szCs w:val="18"/>
                <w:lang w:val="es-MX" w:eastAsia="es-MX"/>
              </w:rPr>
              <w:t xml:space="preserve"> </w:t>
            </w:r>
            <w:proofErr w:type="spellStart"/>
            <w:r w:rsidRPr="006230FF">
              <w:rPr>
                <w:rFonts w:eastAsia="Times New Roman" w:cs="Calibri"/>
                <w:color w:val="000000"/>
                <w:sz w:val="18"/>
                <w:szCs w:val="18"/>
                <w:lang w:val="es-MX" w:eastAsia="es-MX"/>
              </w:rPr>
              <w:t>evleri</w:t>
            </w:r>
            <w:proofErr w:type="spellEnd"/>
            <w:r w:rsidRPr="006230FF">
              <w:rPr>
                <w:rFonts w:eastAsia="Times New Roman" w:cs="Calibri"/>
                <w:color w:val="000000"/>
                <w:sz w:val="18"/>
                <w:szCs w:val="18"/>
                <w:lang w:val="es-MX" w:eastAsia="es-MX"/>
              </w:rPr>
              <w:t xml:space="preserve"> o similar</w:t>
            </w:r>
            <w:r w:rsidRPr="006230FF">
              <w:rPr>
                <w:rFonts w:eastAsia="Times New Roman" w:cs="Calibri"/>
                <w:color w:val="000000"/>
                <w:sz w:val="18"/>
                <w:szCs w:val="18"/>
                <w:lang w:val="es-MX" w:eastAsia="es-MX"/>
              </w:rPr>
              <w:br/>
              <w:t>- Hotel Utopía o similar</w:t>
            </w:r>
          </w:p>
        </w:tc>
        <w:tc>
          <w:tcPr>
            <w:tcW w:w="1806" w:type="dxa"/>
            <w:tcBorders>
              <w:top w:val="nil"/>
              <w:left w:val="nil"/>
              <w:bottom w:val="single" w:sz="4" w:space="0" w:color="auto"/>
              <w:right w:val="single" w:sz="4" w:space="0" w:color="auto"/>
            </w:tcBorders>
            <w:vAlign w:val="center"/>
            <w:hideMark/>
          </w:tcPr>
          <w:p w14:paraId="7B68CAD0"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7E398FC9" w14:textId="77777777" w:rsidR="006F438D" w:rsidRPr="006230FF" w:rsidRDefault="006F438D" w:rsidP="00D22E1E">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220</w:t>
            </w:r>
          </w:p>
        </w:tc>
      </w:tr>
      <w:tr w:rsidR="006F438D" w:rsidRPr="006230FF" w14:paraId="4B4B5712" w14:textId="77777777">
        <w:trPr>
          <w:trHeight w:val="600"/>
          <w:jc w:val="center"/>
        </w:trPr>
        <w:tc>
          <w:tcPr>
            <w:tcW w:w="1838" w:type="dxa"/>
            <w:vMerge w:val="restart"/>
            <w:tcBorders>
              <w:top w:val="nil"/>
              <w:left w:val="single" w:sz="4" w:space="0" w:color="auto"/>
              <w:bottom w:val="single" w:sz="4" w:space="0" w:color="auto"/>
              <w:right w:val="single" w:sz="4" w:space="0" w:color="auto"/>
            </w:tcBorders>
            <w:noWrap/>
            <w:vAlign w:val="center"/>
            <w:hideMark/>
          </w:tcPr>
          <w:p w14:paraId="295D7AA1"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PAQUETE EXTRA - CAPADOCIA</w:t>
            </w:r>
          </w:p>
        </w:tc>
        <w:tc>
          <w:tcPr>
            <w:tcW w:w="2588" w:type="dxa"/>
            <w:vMerge w:val="restart"/>
            <w:tcBorders>
              <w:top w:val="nil"/>
              <w:left w:val="single" w:sz="4" w:space="0" w:color="auto"/>
              <w:bottom w:val="single" w:sz="4" w:space="0" w:color="auto"/>
              <w:right w:val="single" w:sz="4" w:space="0" w:color="auto"/>
            </w:tcBorders>
            <w:vAlign w:val="center"/>
            <w:hideMark/>
          </w:tcPr>
          <w:p w14:paraId="0236498F" w14:textId="77777777" w:rsidR="006F438D" w:rsidRPr="006230FF" w:rsidRDefault="006F438D" w:rsidP="00D22E1E">
            <w:pPr>
              <w:spacing w:after="0" w:line="240" w:lineRule="auto"/>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 Viaje en Globo</w:t>
            </w:r>
            <w:r w:rsidRPr="006230FF">
              <w:rPr>
                <w:rFonts w:eastAsia="Times New Roman" w:cs="Calibri"/>
                <w:b/>
                <w:bCs/>
                <w:color w:val="C00000"/>
                <w:sz w:val="18"/>
                <w:szCs w:val="18"/>
                <w:lang w:val="es-MX" w:eastAsia="es-MX"/>
              </w:rPr>
              <w:br/>
              <w:t>- Noche Turca</w:t>
            </w:r>
            <w:r w:rsidRPr="006230FF">
              <w:rPr>
                <w:rFonts w:eastAsia="Times New Roman" w:cs="Calibri"/>
                <w:b/>
                <w:bCs/>
                <w:color w:val="C00000"/>
                <w:sz w:val="18"/>
                <w:szCs w:val="18"/>
                <w:lang w:val="es-MX" w:eastAsia="es-MX"/>
              </w:rPr>
              <w:br/>
              <w:t>- Safari 4x4</w:t>
            </w:r>
          </w:p>
        </w:tc>
        <w:tc>
          <w:tcPr>
            <w:tcW w:w="1806" w:type="dxa"/>
            <w:tcBorders>
              <w:top w:val="nil"/>
              <w:left w:val="nil"/>
              <w:bottom w:val="single" w:sz="4" w:space="0" w:color="auto"/>
              <w:right w:val="single" w:sz="4" w:space="0" w:color="auto"/>
            </w:tcBorders>
            <w:vAlign w:val="center"/>
            <w:hideMark/>
          </w:tcPr>
          <w:p w14:paraId="77B0B479"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01ENE'26 - 14MAR'26     16NOV'26 - 14MAR'27</w:t>
            </w:r>
          </w:p>
        </w:tc>
        <w:tc>
          <w:tcPr>
            <w:tcW w:w="895" w:type="dxa"/>
            <w:tcBorders>
              <w:top w:val="nil"/>
              <w:left w:val="nil"/>
              <w:bottom w:val="single" w:sz="4" w:space="0" w:color="auto"/>
              <w:right w:val="single" w:sz="4" w:space="0" w:color="auto"/>
            </w:tcBorders>
            <w:noWrap/>
            <w:vAlign w:val="center"/>
            <w:hideMark/>
          </w:tcPr>
          <w:p w14:paraId="51086D06"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370</w:t>
            </w:r>
          </w:p>
        </w:tc>
      </w:tr>
      <w:tr w:rsidR="006F438D" w:rsidRPr="006230FF" w14:paraId="53803F24" w14:textId="77777777">
        <w:trPr>
          <w:trHeight w:val="288"/>
          <w:jc w:val="center"/>
        </w:trPr>
        <w:tc>
          <w:tcPr>
            <w:tcW w:w="1838" w:type="dxa"/>
            <w:vMerge/>
            <w:tcBorders>
              <w:top w:val="nil"/>
              <w:left w:val="single" w:sz="4" w:space="0" w:color="auto"/>
              <w:bottom w:val="single" w:sz="4" w:space="0" w:color="auto"/>
              <w:right w:val="single" w:sz="4" w:space="0" w:color="auto"/>
            </w:tcBorders>
            <w:vAlign w:val="center"/>
            <w:hideMark/>
          </w:tcPr>
          <w:p w14:paraId="245829DA" w14:textId="77777777" w:rsidR="006F438D" w:rsidRPr="006230FF" w:rsidRDefault="006F438D" w:rsidP="00D22E1E">
            <w:pPr>
              <w:spacing w:after="0" w:line="240" w:lineRule="auto"/>
              <w:rPr>
                <w:rFonts w:eastAsia="Times New Roman" w:cs="Calibri"/>
                <w:b/>
                <w:bCs/>
                <w:color w:val="C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654A61A4" w14:textId="77777777" w:rsidR="006F438D" w:rsidRPr="006230FF" w:rsidRDefault="006F438D" w:rsidP="00D22E1E">
            <w:pPr>
              <w:spacing w:after="0" w:line="240" w:lineRule="auto"/>
              <w:rPr>
                <w:rFonts w:eastAsia="Times New Roman" w:cs="Calibri"/>
                <w:b/>
                <w:bCs/>
                <w:color w:val="C00000"/>
                <w:sz w:val="18"/>
                <w:szCs w:val="18"/>
                <w:lang w:val="es-MX" w:eastAsia="es-MX"/>
              </w:rPr>
            </w:pPr>
          </w:p>
        </w:tc>
        <w:tc>
          <w:tcPr>
            <w:tcW w:w="1806" w:type="dxa"/>
            <w:tcBorders>
              <w:top w:val="nil"/>
              <w:left w:val="nil"/>
              <w:bottom w:val="single" w:sz="4" w:space="0" w:color="auto"/>
              <w:right w:val="single" w:sz="4" w:space="0" w:color="auto"/>
            </w:tcBorders>
            <w:noWrap/>
            <w:vAlign w:val="center"/>
            <w:hideMark/>
          </w:tcPr>
          <w:p w14:paraId="7190BB6C"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16JUN'26 - 14AGO'26</w:t>
            </w:r>
          </w:p>
        </w:tc>
        <w:tc>
          <w:tcPr>
            <w:tcW w:w="895" w:type="dxa"/>
            <w:tcBorders>
              <w:top w:val="nil"/>
              <w:left w:val="nil"/>
              <w:bottom w:val="single" w:sz="4" w:space="0" w:color="auto"/>
              <w:right w:val="single" w:sz="4" w:space="0" w:color="auto"/>
            </w:tcBorders>
            <w:noWrap/>
            <w:vAlign w:val="center"/>
            <w:hideMark/>
          </w:tcPr>
          <w:p w14:paraId="58731F2F"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405</w:t>
            </w:r>
          </w:p>
        </w:tc>
      </w:tr>
      <w:tr w:rsidR="006F438D" w:rsidRPr="006230FF" w14:paraId="6D782FAC" w14:textId="77777777" w:rsidTr="006F438D">
        <w:trPr>
          <w:trHeight w:val="576"/>
          <w:jc w:val="center"/>
        </w:trPr>
        <w:tc>
          <w:tcPr>
            <w:tcW w:w="1838" w:type="dxa"/>
            <w:vMerge/>
            <w:tcBorders>
              <w:top w:val="nil"/>
              <w:left w:val="single" w:sz="4" w:space="0" w:color="auto"/>
              <w:bottom w:val="single" w:sz="4" w:space="0" w:color="auto"/>
              <w:right w:val="single" w:sz="4" w:space="0" w:color="auto"/>
            </w:tcBorders>
            <w:vAlign w:val="center"/>
            <w:hideMark/>
          </w:tcPr>
          <w:p w14:paraId="7A032596" w14:textId="77777777" w:rsidR="006F438D" w:rsidRPr="006230FF" w:rsidRDefault="006F438D" w:rsidP="00D22E1E">
            <w:pPr>
              <w:spacing w:after="0" w:line="240" w:lineRule="auto"/>
              <w:rPr>
                <w:rFonts w:eastAsia="Times New Roman" w:cs="Calibri"/>
                <w:b/>
                <w:bCs/>
                <w:color w:val="C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65C5DFB4" w14:textId="77777777" w:rsidR="006F438D" w:rsidRPr="006230FF" w:rsidRDefault="006F438D" w:rsidP="00D22E1E">
            <w:pPr>
              <w:spacing w:after="0" w:line="240" w:lineRule="auto"/>
              <w:rPr>
                <w:rFonts w:eastAsia="Times New Roman" w:cs="Calibri"/>
                <w:b/>
                <w:bCs/>
                <w:color w:val="C00000"/>
                <w:sz w:val="18"/>
                <w:szCs w:val="18"/>
                <w:lang w:val="es-MX" w:eastAsia="es-MX"/>
              </w:rPr>
            </w:pPr>
          </w:p>
        </w:tc>
        <w:tc>
          <w:tcPr>
            <w:tcW w:w="1806" w:type="dxa"/>
            <w:tcBorders>
              <w:top w:val="nil"/>
              <w:left w:val="nil"/>
              <w:bottom w:val="single" w:sz="4" w:space="0" w:color="auto"/>
              <w:right w:val="single" w:sz="4" w:space="0" w:color="auto"/>
            </w:tcBorders>
            <w:vAlign w:val="center"/>
            <w:hideMark/>
          </w:tcPr>
          <w:p w14:paraId="7323F21A"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15MAR'26 - 15JUN'26   15AGO'26 - 15NOV'26</w:t>
            </w:r>
          </w:p>
        </w:tc>
        <w:tc>
          <w:tcPr>
            <w:tcW w:w="895" w:type="dxa"/>
            <w:tcBorders>
              <w:top w:val="nil"/>
              <w:left w:val="nil"/>
              <w:bottom w:val="single" w:sz="4" w:space="0" w:color="auto"/>
              <w:right w:val="single" w:sz="4" w:space="0" w:color="auto"/>
            </w:tcBorders>
            <w:noWrap/>
            <w:vAlign w:val="center"/>
            <w:hideMark/>
          </w:tcPr>
          <w:p w14:paraId="450BB6FF"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480</w:t>
            </w:r>
          </w:p>
        </w:tc>
      </w:tr>
      <w:tr w:rsidR="006F438D" w:rsidRPr="006230FF" w14:paraId="15AF229A" w14:textId="77777777" w:rsidTr="006F438D">
        <w:trPr>
          <w:trHeight w:val="576"/>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6C9CDED"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lastRenderedPageBreak/>
              <w:t>PAQUETE EXTRA - ESTAMBUL &amp; CAPADOCIA</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76EDBB0F" w14:textId="77777777" w:rsidR="006F438D" w:rsidRPr="006230FF" w:rsidRDefault="006F438D" w:rsidP="00D22E1E">
            <w:pPr>
              <w:spacing w:after="0" w:line="240" w:lineRule="auto"/>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 Visita Histórica con Almuerzo</w:t>
            </w:r>
            <w:r w:rsidRPr="006230FF">
              <w:rPr>
                <w:rFonts w:eastAsia="Times New Roman" w:cs="Calibri"/>
                <w:b/>
                <w:bCs/>
                <w:color w:val="C00000"/>
                <w:sz w:val="18"/>
                <w:szCs w:val="18"/>
                <w:lang w:val="es-MX" w:eastAsia="es-MX"/>
              </w:rPr>
              <w:br/>
              <w:t>- Parte Asiática con Almuerzo</w:t>
            </w:r>
            <w:r w:rsidRPr="006230FF">
              <w:rPr>
                <w:rFonts w:eastAsia="Times New Roman" w:cs="Calibri"/>
                <w:b/>
                <w:bCs/>
                <w:color w:val="C00000"/>
                <w:sz w:val="18"/>
                <w:szCs w:val="18"/>
                <w:lang w:val="es-MX" w:eastAsia="es-MX"/>
              </w:rPr>
              <w:br/>
              <w:t>- Viaje en Globo</w:t>
            </w:r>
            <w:r w:rsidRPr="006230FF">
              <w:rPr>
                <w:rFonts w:eastAsia="Times New Roman" w:cs="Calibri"/>
                <w:b/>
                <w:bCs/>
                <w:color w:val="C00000"/>
                <w:sz w:val="18"/>
                <w:szCs w:val="18"/>
                <w:lang w:val="es-MX" w:eastAsia="es-MX"/>
              </w:rPr>
              <w:br/>
              <w:t>- Noche Turca</w:t>
            </w:r>
            <w:r w:rsidRPr="006230FF">
              <w:rPr>
                <w:rFonts w:eastAsia="Times New Roman" w:cs="Calibri"/>
                <w:b/>
                <w:bCs/>
                <w:color w:val="C00000"/>
                <w:sz w:val="18"/>
                <w:szCs w:val="18"/>
                <w:lang w:val="es-MX" w:eastAsia="es-MX"/>
              </w:rPr>
              <w:br/>
              <w:t>- Safari 4x4</w:t>
            </w:r>
          </w:p>
        </w:tc>
        <w:tc>
          <w:tcPr>
            <w:tcW w:w="1806" w:type="dxa"/>
            <w:tcBorders>
              <w:top w:val="single" w:sz="4" w:space="0" w:color="auto"/>
              <w:left w:val="nil"/>
              <w:bottom w:val="single" w:sz="4" w:space="0" w:color="auto"/>
              <w:right w:val="single" w:sz="4" w:space="0" w:color="auto"/>
            </w:tcBorders>
            <w:vAlign w:val="center"/>
            <w:hideMark/>
          </w:tcPr>
          <w:p w14:paraId="192E36F9"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01ENE'26 - 14MAR'26     16NOV'26 - 14MAR'27</w:t>
            </w:r>
          </w:p>
        </w:tc>
        <w:tc>
          <w:tcPr>
            <w:tcW w:w="895" w:type="dxa"/>
            <w:tcBorders>
              <w:top w:val="single" w:sz="4" w:space="0" w:color="auto"/>
              <w:left w:val="nil"/>
              <w:bottom w:val="single" w:sz="4" w:space="0" w:color="auto"/>
              <w:right w:val="single" w:sz="4" w:space="0" w:color="auto"/>
            </w:tcBorders>
            <w:noWrap/>
            <w:vAlign w:val="center"/>
            <w:hideMark/>
          </w:tcPr>
          <w:p w14:paraId="1CFFA023"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590</w:t>
            </w:r>
          </w:p>
        </w:tc>
      </w:tr>
      <w:tr w:rsidR="006F438D" w:rsidRPr="006230FF" w14:paraId="3F97E4C0" w14:textId="77777777" w:rsidTr="006F438D">
        <w:trPr>
          <w:trHeight w:val="288"/>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ACF3726" w14:textId="77777777" w:rsidR="006F438D" w:rsidRPr="006230FF" w:rsidRDefault="006F438D" w:rsidP="00D22E1E">
            <w:pPr>
              <w:spacing w:after="0" w:line="240" w:lineRule="auto"/>
              <w:rPr>
                <w:rFonts w:eastAsia="Times New Roman" w:cs="Calibri"/>
                <w:b/>
                <w:bCs/>
                <w:color w:val="C00000"/>
                <w:sz w:val="18"/>
                <w:szCs w:val="18"/>
                <w:lang w:val="es-MX" w:eastAsia="es-MX"/>
              </w:rPr>
            </w:pP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7A839866" w14:textId="77777777" w:rsidR="006F438D" w:rsidRPr="006230FF" w:rsidRDefault="006F438D" w:rsidP="00D22E1E">
            <w:pPr>
              <w:spacing w:after="0" w:line="240" w:lineRule="auto"/>
              <w:rPr>
                <w:rFonts w:eastAsia="Times New Roman" w:cs="Calibri"/>
                <w:b/>
                <w:bCs/>
                <w:color w:val="C00000"/>
                <w:sz w:val="18"/>
                <w:szCs w:val="18"/>
                <w:lang w:val="es-MX" w:eastAsia="es-MX"/>
              </w:rPr>
            </w:pPr>
          </w:p>
        </w:tc>
        <w:tc>
          <w:tcPr>
            <w:tcW w:w="1806" w:type="dxa"/>
            <w:tcBorders>
              <w:top w:val="single" w:sz="4" w:space="0" w:color="auto"/>
              <w:left w:val="nil"/>
              <w:bottom w:val="single" w:sz="4" w:space="0" w:color="auto"/>
              <w:right w:val="single" w:sz="4" w:space="0" w:color="auto"/>
            </w:tcBorders>
            <w:noWrap/>
            <w:vAlign w:val="center"/>
            <w:hideMark/>
          </w:tcPr>
          <w:p w14:paraId="257A7AF7"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16JUN'26 - 14AGO'26</w:t>
            </w:r>
          </w:p>
        </w:tc>
        <w:tc>
          <w:tcPr>
            <w:tcW w:w="895" w:type="dxa"/>
            <w:tcBorders>
              <w:top w:val="single" w:sz="4" w:space="0" w:color="auto"/>
              <w:left w:val="nil"/>
              <w:bottom w:val="single" w:sz="4" w:space="0" w:color="auto"/>
              <w:right w:val="single" w:sz="4" w:space="0" w:color="auto"/>
            </w:tcBorders>
            <w:noWrap/>
            <w:vAlign w:val="center"/>
            <w:hideMark/>
          </w:tcPr>
          <w:p w14:paraId="66CC1D96"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625</w:t>
            </w:r>
          </w:p>
        </w:tc>
      </w:tr>
      <w:tr w:rsidR="006F438D" w:rsidRPr="006230FF" w14:paraId="47D0286F" w14:textId="77777777" w:rsidTr="006F438D">
        <w:trPr>
          <w:trHeight w:val="57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12F6ABF" w14:textId="77777777" w:rsidR="006F438D" w:rsidRPr="006230FF" w:rsidRDefault="006F438D" w:rsidP="00D22E1E">
            <w:pPr>
              <w:spacing w:after="0" w:line="240" w:lineRule="auto"/>
              <w:rPr>
                <w:rFonts w:eastAsia="Times New Roman" w:cs="Calibri"/>
                <w:b/>
                <w:bCs/>
                <w:color w:val="C00000"/>
                <w:sz w:val="18"/>
                <w:szCs w:val="18"/>
                <w:lang w:val="es-MX" w:eastAsia="es-MX"/>
              </w:rPr>
            </w:pP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531F08C9" w14:textId="77777777" w:rsidR="006F438D" w:rsidRPr="006230FF" w:rsidRDefault="006F438D" w:rsidP="00D22E1E">
            <w:pPr>
              <w:spacing w:after="0" w:line="240" w:lineRule="auto"/>
              <w:rPr>
                <w:rFonts w:eastAsia="Times New Roman" w:cs="Calibri"/>
                <w:b/>
                <w:bCs/>
                <w:color w:val="C00000"/>
                <w:sz w:val="18"/>
                <w:szCs w:val="18"/>
                <w:lang w:val="es-MX" w:eastAsia="es-MX"/>
              </w:rPr>
            </w:pPr>
          </w:p>
        </w:tc>
        <w:tc>
          <w:tcPr>
            <w:tcW w:w="1806" w:type="dxa"/>
            <w:tcBorders>
              <w:top w:val="single" w:sz="4" w:space="0" w:color="auto"/>
              <w:left w:val="nil"/>
              <w:bottom w:val="single" w:sz="4" w:space="0" w:color="auto"/>
              <w:right w:val="single" w:sz="4" w:space="0" w:color="auto"/>
            </w:tcBorders>
            <w:vAlign w:val="center"/>
            <w:hideMark/>
          </w:tcPr>
          <w:p w14:paraId="68A0FA55"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15MAR'26 - 15JUN'26   15AGO'26 - 15NOV'26</w:t>
            </w:r>
          </w:p>
        </w:tc>
        <w:tc>
          <w:tcPr>
            <w:tcW w:w="895" w:type="dxa"/>
            <w:tcBorders>
              <w:top w:val="single" w:sz="4" w:space="0" w:color="auto"/>
              <w:left w:val="nil"/>
              <w:bottom w:val="single" w:sz="4" w:space="0" w:color="auto"/>
              <w:right w:val="single" w:sz="4" w:space="0" w:color="auto"/>
            </w:tcBorders>
            <w:noWrap/>
            <w:vAlign w:val="center"/>
            <w:hideMark/>
          </w:tcPr>
          <w:p w14:paraId="02B07DA1" w14:textId="77777777" w:rsidR="006F438D" w:rsidRPr="006230FF" w:rsidRDefault="006F438D" w:rsidP="00D22E1E">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700</w:t>
            </w:r>
          </w:p>
        </w:tc>
      </w:tr>
      <w:tr w:rsidR="006F438D" w:rsidRPr="006230FF" w14:paraId="63DC5B8E" w14:textId="77777777" w:rsidTr="006F438D">
        <w:trPr>
          <w:trHeight w:val="576"/>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17AC04D8" w14:textId="77777777" w:rsidR="006F438D" w:rsidRPr="006F438D" w:rsidRDefault="006F438D" w:rsidP="00D22E1E">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PAQUETE EXTRA - ESTAMBUL &amp; CAPADOCIA II</w:t>
            </w:r>
            <w:r w:rsidRPr="006F438D">
              <w:rPr>
                <w:rFonts w:cs="Calibri"/>
                <w:b/>
                <w:bCs/>
                <w:color w:val="C00000"/>
                <w:sz w:val="18"/>
                <w:szCs w:val="18"/>
              </w:rPr>
              <w:br/>
            </w:r>
            <w:r w:rsidRPr="006F438D">
              <w:rPr>
                <w:rFonts w:cs="Calibri"/>
                <w:b/>
                <w:bCs/>
                <w:color w:val="C00000"/>
                <w:sz w:val="12"/>
                <w:szCs w:val="12"/>
              </w:rPr>
              <w:t>(Aplica únicamente para Circuitos de la Serie Economy 2x1)</w:t>
            </w:r>
          </w:p>
        </w:tc>
        <w:tc>
          <w:tcPr>
            <w:tcW w:w="2588" w:type="dxa"/>
            <w:vMerge w:val="restart"/>
            <w:tcBorders>
              <w:top w:val="single" w:sz="4" w:space="0" w:color="auto"/>
              <w:left w:val="single" w:sz="4" w:space="0" w:color="auto"/>
              <w:bottom w:val="single" w:sz="4" w:space="0" w:color="auto"/>
              <w:right w:val="single" w:sz="4" w:space="0" w:color="auto"/>
            </w:tcBorders>
            <w:vAlign w:val="center"/>
          </w:tcPr>
          <w:p w14:paraId="3D4286C5" w14:textId="77777777" w:rsidR="006F438D" w:rsidRPr="006F438D" w:rsidRDefault="006F438D" w:rsidP="00D22E1E">
            <w:pPr>
              <w:spacing w:after="0" w:line="240" w:lineRule="auto"/>
              <w:rPr>
                <w:rFonts w:eastAsia="Times New Roman" w:cs="Calibri"/>
                <w:b/>
                <w:bCs/>
                <w:color w:val="C00000"/>
                <w:sz w:val="18"/>
                <w:szCs w:val="18"/>
                <w:lang w:val="es-MX" w:eastAsia="es-MX"/>
              </w:rPr>
            </w:pPr>
            <w:r w:rsidRPr="006F438D">
              <w:rPr>
                <w:rFonts w:cs="Calibri"/>
                <w:b/>
                <w:bCs/>
                <w:color w:val="C00000"/>
                <w:sz w:val="18"/>
                <w:szCs w:val="18"/>
              </w:rPr>
              <w:t>- Visita Histórica con Almuerzo</w:t>
            </w:r>
            <w:r w:rsidRPr="006F438D">
              <w:rPr>
                <w:rFonts w:cs="Calibri"/>
                <w:b/>
                <w:bCs/>
                <w:color w:val="C00000"/>
                <w:sz w:val="18"/>
                <w:szCs w:val="18"/>
              </w:rPr>
              <w:br/>
              <w:t>- Parte Asiática con Almuerzo</w:t>
            </w:r>
            <w:r w:rsidRPr="006F438D">
              <w:rPr>
                <w:rFonts w:cs="Calibri"/>
                <w:b/>
                <w:bCs/>
                <w:color w:val="C00000"/>
                <w:sz w:val="18"/>
                <w:szCs w:val="18"/>
              </w:rPr>
              <w:br/>
              <w:t>- Barco por el Bósforo</w:t>
            </w:r>
            <w:r w:rsidRPr="006F438D">
              <w:rPr>
                <w:rFonts w:cs="Calibri"/>
                <w:b/>
                <w:bCs/>
                <w:color w:val="C00000"/>
                <w:sz w:val="18"/>
                <w:szCs w:val="18"/>
              </w:rPr>
              <w:br/>
              <w:t>- Viaje en Globo</w:t>
            </w:r>
            <w:r w:rsidRPr="006F438D">
              <w:rPr>
                <w:rFonts w:cs="Calibri"/>
                <w:b/>
                <w:bCs/>
                <w:color w:val="C00000"/>
                <w:sz w:val="18"/>
                <w:szCs w:val="18"/>
              </w:rPr>
              <w:br/>
              <w:t>- Noche Turca</w:t>
            </w:r>
            <w:r w:rsidRPr="006F438D">
              <w:rPr>
                <w:rFonts w:cs="Calibri"/>
                <w:b/>
                <w:bCs/>
                <w:color w:val="C00000"/>
                <w:sz w:val="18"/>
                <w:szCs w:val="18"/>
              </w:rPr>
              <w:br/>
              <w:t>- Safari 4x4</w:t>
            </w:r>
          </w:p>
        </w:tc>
        <w:tc>
          <w:tcPr>
            <w:tcW w:w="1806" w:type="dxa"/>
            <w:tcBorders>
              <w:top w:val="single" w:sz="4" w:space="0" w:color="auto"/>
              <w:left w:val="nil"/>
              <w:bottom w:val="single" w:sz="4" w:space="0" w:color="auto"/>
              <w:right w:val="single" w:sz="4" w:space="0" w:color="auto"/>
            </w:tcBorders>
            <w:vAlign w:val="center"/>
          </w:tcPr>
          <w:p w14:paraId="3C39052A" w14:textId="77777777" w:rsidR="006F438D" w:rsidRPr="006F438D" w:rsidRDefault="006F438D" w:rsidP="00D22E1E">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01ENE'26 - 14MAR'26     16NOV'26 - 14MAR'27</w:t>
            </w:r>
          </w:p>
        </w:tc>
        <w:tc>
          <w:tcPr>
            <w:tcW w:w="895" w:type="dxa"/>
            <w:tcBorders>
              <w:top w:val="single" w:sz="4" w:space="0" w:color="auto"/>
              <w:left w:val="nil"/>
              <w:bottom w:val="single" w:sz="4" w:space="0" w:color="auto"/>
              <w:right w:val="single" w:sz="4" w:space="0" w:color="auto"/>
            </w:tcBorders>
            <w:noWrap/>
            <w:vAlign w:val="center"/>
          </w:tcPr>
          <w:p w14:paraId="7287EEAD" w14:textId="77777777" w:rsidR="006F438D" w:rsidRPr="006F438D" w:rsidRDefault="006F438D" w:rsidP="00D22E1E">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610</w:t>
            </w:r>
          </w:p>
        </w:tc>
      </w:tr>
      <w:tr w:rsidR="006F438D" w:rsidRPr="006230FF" w14:paraId="07A5E8C5" w14:textId="77777777" w:rsidTr="006F438D">
        <w:trPr>
          <w:trHeight w:val="324"/>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17B14868" w14:textId="77777777" w:rsidR="006F438D" w:rsidRPr="006F438D" w:rsidRDefault="006F438D" w:rsidP="00D22E1E">
            <w:pPr>
              <w:spacing w:after="0" w:line="240" w:lineRule="auto"/>
              <w:rPr>
                <w:rFonts w:eastAsia="Times New Roman" w:cs="Calibri"/>
                <w:b/>
                <w:bCs/>
                <w:color w:val="C00000"/>
                <w:sz w:val="18"/>
                <w:szCs w:val="18"/>
                <w:lang w:val="es-MX" w:eastAsia="es-MX"/>
              </w:rPr>
            </w:pPr>
          </w:p>
        </w:tc>
        <w:tc>
          <w:tcPr>
            <w:tcW w:w="2588" w:type="dxa"/>
            <w:vMerge/>
            <w:tcBorders>
              <w:top w:val="single" w:sz="4" w:space="0" w:color="auto"/>
              <w:left w:val="single" w:sz="4" w:space="0" w:color="auto"/>
              <w:bottom w:val="single" w:sz="4" w:space="0" w:color="auto"/>
              <w:right w:val="single" w:sz="4" w:space="0" w:color="auto"/>
            </w:tcBorders>
            <w:vAlign w:val="center"/>
          </w:tcPr>
          <w:p w14:paraId="07336DE4" w14:textId="77777777" w:rsidR="006F438D" w:rsidRPr="006F438D" w:rsidRDefault="006F438D" w:rsidP="00D22E1E">
            <w:pPr>
              <w:spacing w:after="0" w:line="240" w:lineRule="auto"/>
              <w:rPr>
                <w:rFonts w:eastAsia="Times New Roman" w:cs="Calibri"/>
                <w:b/>
                <w:bCs/>
                <w:color w:val="C00000"/>
                <w:sz w:val="18"/>
                <w:szCs w:val="18"/>
                <w:lang w:val="es-MX" w:eastAsia="es-MX"/>
              </w:rPr>
            </w:pPr>
          </w:p>
        </w:tc>
        <w:tc>
          <w:tcPr>
            <w:tcW w:w="1806" w:type="dxa"/>
            <w:tcBorders>
              <w:top w:val="single" w:sz="4" w:space="0" w:color="auto"/>
              <w:left w:val="nil"/>
              <w:bottom w:val="single" w:sz="4" w:space="0" w:color="auto"/>
              <w:right w:val="single" w:sz="4" w:space="0" w:color="auto"/>
            </w:tcBorders>
            <w:vAlign w:val="center"/>
          </w:tcPr>
          <w:p w14:paraId="5B0B6877" w14:textId="77777777" w:rsidR="006F438D" w:rsidRPr="006F438D" w:rsidRDefault="006F438D" w:rsidP="00D22E1E">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16JUN'26 - 14AGO'26</w:t>
            </w:r>
          </w:p>
        </w:tc>
        <w:tc>
          <w:tcPr>
            <w:tcW w:w="895" w:type="dxa"/>
            <w:tcBorders>
              <w:top w:val="single" w:sz="4" w:space="0" w:color="auto"/>
              <w:left w:val="nil"/>
              <w:bottom w:val="single" w:sz="4" w:space="0" w:color="auto"/>
              <w:right w:val="single" w:sz="4" w:space="0" w:color="auto"/>
            </w:tcBorders>
            <w:noWrap/>
            <w:vAlign w:val="center"/>
          </w:tcPr>
          <w:p w14:paraId="5FB3969D" w14:textId="77777777" w:rsidR="006F438D" w:rsidRPr="006F438D" w:rsidRDefault="006F438D" w:rsidP="00D22E1E">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645</w:t>
            </w:r>
          </w:p>
        </w:tc>
      </w:tr>
      <w:tr w:rsidR="006F438D" w:rsidRPr="006230FF" w14:paraId="7604C279" w14:textId="77777777" w:rsidTr="006F438D">
        <w:trPr>
          <w:trHeight w:val="576"/>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02DF77FB" w14:textId="77777777" w:rsidR="006F438D" w:rsidRPr="006F438D" w:rsidRDefault="006F438D" w:rsidP="00D22E1E">
            <w:pPr>
              <w:spacing w:after="0" w:line="240" w:lineRule="auto"/>
              <w:rPr>
                <w:rFonts w:eastAsia="Times New Roman" w:cs="Calibri"/>
                <w:b/>
                <w:bCs/>
                <w:color w:val="C00000"/>
                <w:sz w:val="18"/>
                <w:szCs w:val="18"/>
                <w:lang w:val="es-MX" w:eastAsia="es-MX"/>
              </w:rPr>
            </w:pPr>
          </w:p>
        </w:tc>
        <w:tc>
          <w:tcPr>
            <w:tcW w:w="2588" w:type="dxa"/>
            <w:vMerge/>
            <w:tcBorders>
              <w:top w:val="single" w:sz="4" w:space="0" w:color="auto"/>
              <w:left w:val="single" w:sz="4" w:space="0" w:color="auto"/>
              <w:bottom w:val="single" w:sz="4" w:space="0" w:color="auto"/>
              <w:right w:val="single" w:sz="4" w:space="0" w:color="auto"/>
            </w:tcBorders>
            <w:vAlign w:val="center"/>
          </w:tcPr>
          <w:p w14:paraId="520A8451" w14:textId="77777777" w:rsidR="006F438D" w:rsidRPr="006F438D" w:rsidRDefault="006F438D" w:rsidP="00D22E1E">
            <w:pPr>
              <w:spacing w:after="0" w:line="240" w:lineRule="auto"/>
              <w:rPr>
                <w:rFonts w:eastAsia="Times New Roman" w:cs="Calibri"/>
                <w:b/>
                <w:bCs/>
                <w:color w:val="C00000"/>
                <w:sz w:val="18"/>
                <w:szCs w:val="18"/>
                <w:lang w:val="es-MX" w:eastAsia="es-MX"/>
              </w:rPr>
            </w:pPr>
          </w:p>
        </w:tc>
        <w:tc>
          <w:tcPr>
            <w:tcW w:w="1806" w:type="dxa"/>
            <w:tcBorders>
              <w:top w:val="single" w:sz="4" w:space="0" w:color="auto"/>
              <w:left w:val="nil"/>
              <w:bottom w:val="single" w:sz="4" w:space="0" w:color="auto"/>
              <w:right w:val="single" w:sz="4" w:space="0" w:color="auto"/>
            </w:tcBorders>
            <w:vAlign w:val="center"/>
          </w:tcPr>
          <w:p w14:paraId="7882F0BD" w14:textId="77777777" w:rsidR="006F438D" w:rsidRPr="006F438D" w:rsidRDefault="006F438D" w:rsidP="00D22E1E">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15MAR'26 - 15JUN'26   15AGO'26 - 15NOV'26</w:t>
            </w:r>
          </w:p>
        </w:tc>
        <w:tc>
          <w:tcPr>
            <w:tcW w:w="895" w:type="dxa"/>
            <w:tcBorders>
              <w:top w:val="single" w:sz="4" w:space="0" w:color="auto"/>
              <w:left w:val="nil"/>
              <w:bottom w:val="single" w:sz="4" w:space="0" w:color="auto"/>
              <w:right w:val="single" w:sz="4" w:space="0" w:color="auto"/>
            </w:tcBorders>
            <w:noWrap/>
            <w:vAlign w:val="center"/>
          </w:tcPr>
          <w:p w14:paraId="525A8748" w14:textId="77777777" w:rsidR="006F438D" w:rsidRPr="006F438D" w:rsidRDefault="006F438D" w:rsidP="00D22E1E">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720</w:t>
            </w:r>
          </w:p>
        </w:tc>
      </w:tr>
    </w:tbl>
    <w:p w14:paraId="2FA59CAF" w14:textId="77777777" w:rsidR="006F438D" w:rsidRPr="006F438D" w:rsidRDefault="006F438D" w:rsidP="00D22E1E">
      <w:pPr>
        <w:pStyle w:val="Sinespaciado"/>
        <w:rPr>
          <w:rFonts w:cs="Aptos"/>
          <w:b/>
          <w:bCs/>
          <w:sz w:val="20"/>
          <w:szCs w:val="20"/>
        </w:rPr>
      </w:pPr>
    </w:p>
    <w:p w14:paraId="7F78C1CF" w14:textId="77777777" w:rsidR="006F438D" w:rsidRPr="006F438D" w:rsidRDefault="006F438D" w:rsidP="00D22E1E">
      <w:pPr>
        <w:pStyle w:val="Sinespaciado"/>
        <w:rPr>
          <w:rFonts w:cs="Aptos"/>
          <w:b/>
          <w:bCs/>
          <w:sz w:val="20"/>
          <w:szCs w:val="20"/>
        </w:rPr>
      </w:pPr>
    </w:p>
    <w:p w14:paraId="56B0130A" w14:textId="77777777" w:rsidR="006F438D" w:rsidRPr="006F438D" w:rsidRDefault="006F438D" w:rsidP="00D22E1E">
      <w:pPr>
        <w:pStyle w:val="Sinespaciado"/>
        <w:jc w:val="both"/>
        <w:rPr>
          <w:rFonts w:cs="Aptos"/>
          <w:b/>
          <w:sz w:val="20"/>
          <w:szCs w:val="20"/>
          <w:lang w:val="es-MX"/>
        </w:rPr>
      </w:pPr>
      <w:r w:rsidRPr="006F438D">
        <w:rPr>
          <w:rFonts w:cs="Aptos"/>
          <w:b/>
          <w:sz w:val="20"/>
          <w:szCs w:val="20"/>
          <w:lang w:val="es-MX"/>
        </w:rPr>
        <w:t>DESCRIPCI</w:t>
      </w:r>
      <w:r>
        <w:rPr>
          <w:rFonts w:cs="Aptos"/>
          <w:b/>
          <w:sz w:val="20"/>
          <w:szCs w:val="20"/>
          <w:lang w:val="es-MX"/>
        </w:rPr>
        <w:t>Ó</w:t>
      </w:r>
      <w:r w:rsidRPr="006F438D">
        <w:rPr>
          <w:rFonts w:cs="Aptos"/>
          <w:b/>
          <w:sz w:val="20"/>
          <w:szCs w:val="20"/>
          <w:lang w:val="es-MX"/>
        </w:rPr>
        <w:t>N</w:t>
      </w:r>
    </w:p>
    <w:p w14:paraId="3BD755C1" w14:textId="77777777" w:rsidR="006F438D" w:rsidRPr="006F438D" w:rsidRDefault="006F438D" w:rsidP="00D22E1E">
      <w:pPr>
        <w:pStyle w:val="Sinespaciado"/>
        <w:jc w:val="both"/>
        <w:rPr>
          <w:rFonts w:cs="Aptos"/>
          <w:bCs/>
          <w:sz w:val="20"/>
          <w:szCs w:val="20"/>
          <w:lang w:val="es-MX"/>
        </w:rPr>
      </w:pPr>
    </w:p>
    <w:p w14:paraId="4F018EE6" w14:textId="77777777" w:rsidR="006F438D" w:rsidRPr="006F438D" w:rsidRDefault="006F438D" w:rsidP="006F438D">
      <w:pPr>
        <w:pStyle w:val="Sinespaciado"/>
        <w:jc w:val="both"/>
        <w:rPr>
          <w:rFonts w:cs="Aptos"/>
          <w:b/>
          <w:sz w:val="20"/>
          <w:szCs w:val="20"/>
          <w:lang w:val="es-MX"/>
        </w:rPr>
      </w:pPr>
      <w:r w:rsidRPr="006F438D">
        <w:rPr>
          <w:rFonts w:cs="Aptos"/>
          <w:b/>
          <w:sz w:val="20"/>
          <w:szCs w:val="20"/>
          <w:lang w:val="es-MX"/>
        </w:rPr>
        <w:t>VISITA HISTÓRICA CON ALMUERZO</w:t>
      </w:r>
    </w:p>
    <w:p w14:paraId="09D3F9D4" w14:textId="77777777" w:rsidR="0000608E" w:rsidRDefault="0000608E" w:rsidP="006F438D">
      <w:pPr>
        <w:pStyle w:val="Sinespaciado"/>
        <w:jc w:val="both"/>
        <w:rPr>
          <w:rFonts w:cs="Aptos"/>
          <w:bCs/>
          <w:sz w:val="20"/>
          <w:szCs w:val="20"/>
          <w:lang w:val="es-MX"/>
        </w:rPr>
      </w:pPr>
      <w:r w:rsidRPr="0000608E">
        <w:rPr>
          <w:rFonts w:cs="Aptos"/>
          <w:bCs/>
          <w:sz w:val="20"/>
          <w:szCs w:val="20"/>
          <w:lang w:val="es-MX"/>
        </w:rPr>
        <w:t>Visita de día Completo a la parte Histórica de Estambul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perdernos entre sus 4 mil tiendas. Regreso al hotel.</w:t>
      </w:r>
    </w:p>
    <w:p w14:paraId="2423FF8D" w14:textId="77777777" w:rsidR="006F438D" w:rsidRPr="006F438D" w:rsidRDefault="006F438D" w:rsidP="006F438D">
      <w:pPr>
        <w:pStyle w:val="Sinespaciado"/>
        <w:jc w:val="both"/>
        <w:rPr>
          <w:rFonts w:cs="Aptos"/>
          <w:bCs/>
          <w:sz w:val="20"/>
          <w:szCs w:val="20"/>
          <w:lang w:val="es-MX"/>
        </w:rPr>
      </w:pPr>
    </w:p>
    <w:p w14:paraId="140F8D48" w14:textId="77777777" w:rsidR="006F438D" w:rsidRPr="006F438D" w:rsidRDefault="006F438D" w:rsidP="006F438D">
      <w:pPr>
        <w:pStyle w:val="Sinespaciado"/>
        <w:jc w:val="both"/>
        <w:rPr>
          <w:rFonts w:cs="Aptos"/>
          <w:b/>
          <w:sz w:val="20"/>
          <w:szCs w:val="20"/>
          <w:lang w:val="es-MX"/>
        </w:rPr>
      </w:pPr>
      <w:r w:rsidRPr="006F438D">
        <w:rPr>
          <w:rFonts w:cs="Aptos"/>
          <w:b/>
          <w:sz w:val="20"/>
          <w:szCs w:val="20"/>
          <w:lang w:val="es-MX"/>
        </w:rPr>
        <w:t>PARTE ASIÁTICA CON ALMUERZO</w:t>
      </w:r>
    </w:p>
    <w:p w14:paraId="33ABBA74" w14:textId="77777777" w:rsidR="0000608E" w:rsidRDefault="0000608E" w:rsidP="006F438D">
      <w:pPr>
        <w:pStyle w:val="Sinespaciado"/>
        <w:jc w:val="both"/>
        <w:rPr>
          <w:rFonts w:cs="Aptos"/>
          <w:bCs/>
          <w:sz w:val="20"/>
          <w:szCs w:val="20"/>
          <w:lang w:val="es-MX"/>
        </w:rPr>
      </w:pPr>
      <w:r w:rsidRPr="0000608E">
        <w:rPr>
          <w:rFonts w:cs="Aptos"/>
          <w:bCs/>
          <w:sz w:val="20"/>
          <w:szCs w:val="20"/>
          <w:lang w:val="es-MX"/>
        </w:rPr>
        <w:t>Visita con Almuerzo a la parte asiática de la ciudad conociendo al palacio de “Beylerbey”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Camlica Situada en el infravalorado distrito de Üsküdar, en la parte asiática, una de las siete colinas de Estambul y el punto más alto de toda la ciudad. A 268 metros sobre el nivel del mar, la colina de Camlica ofrece vistas panorámicas de ambos lados de la ciudad. Al final del día vuelta al Hotel.</w:t>
      </w:r>
    </w:p>
    <w:p w14:paraId="5E1CCFED" w14:textId="77777777" w:rsidR="006F438D" w:rsidRPr="006F438D" w:rsidRDefault="006F438D" w:rsidP="006F438D">
      <w:pPr>
        <w:pStyle w:val="Sinespaciado"/>
        <w:jc w:val="both"/>
        <w:rPr>
          <w:rFonts w:cs="Aptos"/>
          <w:bCs/>
          <w:sz w:val="20"/>
          <w:szCs w:val="20"/>
          <w:lang w:val="es-MX"/>
        </w:rPr>
      </w:pPr>
    </w:p>
    <w:p w14:paraId="1261A47F" w14:textId="77777777" w:rsidR="006F438D" w:rsidRPr="006F438D" w:rsidRDefault="006F438D" w:rsidP="006F438D">
      <w:pPr>
        <w:pStyle w:val="Sinespaciado"/>
        <w:jc w:val="both"/>
        <w:rPr>
          <w:rFonts w:cs="Aptos"/>
          <w:b/>
          <w:sz w:val="20"/>
          <w:szCs w:val="20"/>
          <w:lang w:val="es-MX"/>
        </w:rPr>
      </w:pPr>
      <w:r w:rsidRPr="006F438D">
        <w:rPr>
          <w:rFonts w:cs="Aptos"/>
          <w:b/>
          <w:sz w:val="20"/>
          <w:szCs w:val="20"/>
          <w:lang w:val="es-MX"/>
        </w:rPr>
        <w:t>CENA EN BARCO POR EL BÓSFORO</w:t>
      </w:r>
    </w:p>
    <w:p w14:paraId="46F0571B" w14:textId="77777777" w:rsidR="0000608E" w:rsidRDefault="0000608E" w:rsidP="006F438D">
      <w:pPr>
        <w:pStyle w:val="Sinespaciado"/>
        <w:jc w:val="both"/>
        <w:rPr>
          <w:rFonts w:cs="Aptos"/>
          <w:bCs/>
          <w:sz w:val="20"/>
          <w:szCs w:val="20"/>
          <w:lang w:val="es-MX"/>
        </w:rPr>
      </w:pPr>
      <w:r w:rsidRPr="0000608E">
        <w:rPr>
          <w:rFonts w:cs="Aptos"/>
          <w:bCs/>
          <w:sz w:val="20"/>
          <w:szCs w:val="20"/>
          <w:lang w:val="es-MX"/>
        </w:rPr>
        <w:t xml:space="preserve">Cena en barco navegando por el estrecho del Bósforo donde disfrutaremos de unas vistas inmejorables de los lugares más emblemáticos de Estambul como Santa Sofia, el palacio Topkapi, el palacio </w:t>
      </w:r>
      <w:proofErr w:type="spellStart"/>
      <w:r w:rsidRPr="0000608E">
        <w:rPr>
          <w:rFonts w:cs="Aptos"/>
          <w:bCs/>
          <w:sz w:val="20"/>
          <w:szCs w:val="20"/>
          <w:lang w:val="es-MX"/>
        </w:rPr>
        <w:t>Dolmabache</w:t>
      </w:r>
      <w:proofErr w:type="spellEnd"/>
      <w:r w:rsidRPr="0000608E">
        <w:rPr>
          <w:rFonts w:cs="Aptos"/>
          <w:bCs/>
          <w:sz w:val="20"/>
          <w:szCs w:val="20"/>
          <w:lang w:val="es-MX"/>
        </w:rPr>
        <w:t xml:space="preserve">, la mezquita de </w:t>
      </w:r>
      <w:proofErr w:type="spellStart"/>
      <w:r w:rsidRPr="0000608E">
        <w:rPr>
          <w:rFonts w:cs="Aptos"/>
          <w:bCs/>
          <w:sz w:val="20"/>
          <w:szCs w:val="20"/>
          <w:lang w:val="es-MX"/>
        </w:rPr>
        <w:t>Ortakoy</w:t>
      </w:r>
      <w:proofErr w:type="spellEnd"/>
      <w:r w:rsidRPr="0000608E">
        <w:rPr>
          <w:rFonts w:cs="Aptos"/>
          <w:bCs/>
          <w:sz w:val="20"/>
          <w:szCs w:val="20"/>
          <w:lang w:val="es-MX"/>
        </w:rPr>
        <w:t>, la torre de la Doncella o el puente del Bósforo. Mientras navegamos servirán un completo menú turco para la cena con bebidas ilimitadas (alcohólicas y no alcohólicas). Además, amenizarán la velada con música en directo y un espectáculo de diversos bailes tradicionales turcos, danza del vientre y música internacional para animarse a bailar. Recogida y regreso al hotel.</w:t>
      </w:r>
    </w:p>
    <w:p w14:paraId="0D4A7EC7" w14:textId="77777777" w:rsidR="006F438D" w:rsidRPr="006F438D" w:rsidRDefault="006F438D" w:rsidP="006F438D">
      <w:pPr>
        <w:pStyle w:val="Sinespaciado"/>
        <w:jc w:val="both"/>
        <w:rPr>
          <w:rFonts w:cs="Aptos"/>
          <w:bCs/>
          <w:sz w:val="20"/>
          <w:szCs w:val="20"/>
          <w:lang w:val="es-MX"/>
        </w:rPr>
      </w:pPr>
    </w:p>
    <w:p w14:paraId="7DEE5535" w14:textId="77777777" w:rsidR="006F438D" w:rsidRPr="006F438D" w:rsidRDefault="006F438D" w:rsidP="006F438D">
      <w:pPr>
        <w:pStyle w:val="Sinespaciado"/>
        <w:jc w:val="both"/>
        <w:rPr>
          <w:rFonts w:cs="Aptos"/>
          <w:b/>
          <w:sz w:val="20"/>
          <w:szCs w:val="20"/>
          <w:lang w:val="es-MX"/>
        </w:rPr>
      </w:pPr>
      <w:r w:rsidRPr="006F438D">
        <w:rPr>
          <w:rFonts w:cs="Aptos"/>
          <w:b/>
          <w:sz w:val="20"/>
          <w:szCs w:val="20"/>
          <w:lang w:val="es-MX"/>
        </w:rPr>
        <w:t>PASEO EN BARCO POR EL BÓSFORO Y EL BAZAR EGIPCIO</w:t>
      </w:r>
    </w:p>
    <w:p w14:paraId="3B47C5F2" w14:textId="77777777" w:rsidR="0000608E" w:rsidRDefault="0000608E" w:rsidP="006F438D">
      <w:pPr>
        <w:pStyle w:val="Sinespaciado"/>
        <w:jc w:val="both"/>
        <w:rPr>
          <w:rFonts w:cs="Aptos"/>
          <w:bCs/>
          <w:sz w:val="20"/>
          <w:szCs w:val="20"/>
          <w:lang w:val="es-MX"/>
        </w:rPr>
      </w:pPr>
      <w:r w:rsidRPr="0000608E">
        <w:rPr>
          <w:rFonts w:cs="Aptos"/>
          <w:bCs/>
          <w:sz w:val="20"/>
          <w:szCs w:val="20"/>
        </w:rPr>
        <w:t>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w:t>
      </w:r>
    </w:p>
    <w:p w14:paraId="4B8199C6" w14:textId="77777777" w:rsidR="0000608E" w:rsidRPr="006F438D" w:rsidRDefault="0000608E" w:rsidP="006F438D">
      <w:pPr>
        <w:pStyle w:val="Sinespaciado"/>
        <w:jc w:val="both"/>
        <w:rPr>
          <w:rFonts w:cs="Aptos"/>
          <w:bCs/>
          <w:sz w:val="20"/>
          <w:szCs w:val="20"/>
          <w:lang w:val="es-MX"/>
        </w:rPr>
      </w:pPr>
    </w:p>
    <w:p w14:paraId="45F517FF" w14:textId="77777777" w:rsidR="006F438D" w:rsidRPr="006F438D" w:rsidRDefault="006F438D" w:rsidP="006F438D">
      <w:pPr>
        <w:pStyle w:val="Sinespaciado"/>
        <w:jc w:val="both"/>
        <w:rPr>
          <w:rFonts w:cs="Aptos"/>
          <w:b/>
          <w:sz w:val="20"/>
          <w:szCs w:val="20"/>
          <w:lang w:val="es-MX"/>
        </w:rPr>
      </w:pPr>
      <w:r w:rsidRPr="006F438D">
        <w:rPr>
          <w:rFonts w:cs="Aptos"/>
          <w:b/>
          <w:sz w:val="20"/>
          <w:szCs w:val="20"/>
          <w:lang w:val="es-MX"/>
        </w:rPr>
        <w:t>VIAJE EN GLOBO</w:t>
      </w:r>
    </w:p>
    <w:p w14:paraId="66A66E05" w14:textId="77777777" w:rsidR="006F438D" w:rsidRDefault="0000608E" w:rsidP="006F438D">
      <w:pPr>
        <w:pStyle w:val="Sinespaciado"/>
        <w:jc w:val="both"/>
        <w:rPr>
          <w:rFonts w:cs="Aptos"/>
          <w:bCs/>
          <w:sz w:val="20"/>
          <w:szCs w:val="20"/>
        </w:rPr>
      </w:pPr>
      <w:r w:rsidRPr="0000608E">
        <w:rPr>
          <w:rFonts w:cs="Aptos"/>
          <w:bCs/>
          <w:sz w:val="20"/>
          <w:szCs w:val="20"/>
        </w:rPr>
        <w:t>Recogida del hotel en horario dependiendo del amanecer. Al llegar al lado del globo, mientras se prepara el globo, se toma un café y algunos pastelitos ligeros, Al subir al globo empieza la aventura. En poco tiempo ya estarán en 500 metros de altitud, pero se sentirán muy seguros, el globo va muy despacio y no tiene motor porque vuela con aire caliente, el paseo dura aprox. Una hora volando y disfrutando de los paisajes y formaciones volcánicos únicas de Capadocia. Durante el viaje se podrá ver las mejores vistas de la región de Capadocia también sacar las mejores fotos de los paisajes lunares de Capadocia. Al terminar el viaje se celebra con champagne y se entrega certificado a cada viajero. La realización de esta excursión está condicionada a factores climáticos.</w:t>
      </w:r>
    </w:p>
    <w:p w14:paraId="5676C27E" w14:textId="77777777" w:rsidR="000444BF" w:rsidRDefault="000444BF" w:rsidP="006F438D">
      <w:pPr>
        <w:pStyle w:val="Sinespaciado"/>
        <w:jc w:val="both"/>
        <w:rPr>
          <w:rFonts w:cs="Aptos"/>
          <w:bCs/>
          <w:sz w:val="20"/>
          <w:szCs w:val="20"/>
        </w:rPr>
      </w:pPr>
    </w:p>
    <w:p w14:paraId="033811F3" w14:textId="77777777" w:rsidR="006F438D" w:rsidRPr="006F438D" w:rsidRDefault="006F438D" w:rsidP="006F438D">
      <w:pPr>
        <w:pStyle w:val="Sinespaciado"/>
        <w:jc w:val="both"/>
        <w:rPr>
          <w:rFonts w:cs="Aptos"/>
          <w:b/>
          <w:sz w:val="20"/>
          <w:szCs w:val="20"/>
          <w:lang w:val="es-MX"/>
        </w:rPr>
      </w:pPr>
      <w:r w:rsidRPr="006F438D">
        <w:rPr>
          <w:rFonts w:cs="Aptos"/>
          <w:b/>
          <w:sz w:val="20"/>
          <w:szCs w:val="20"/>
          <w:lang w:val="es-MX"/>
        </w:rPr>
        <w:t>NOCHE TURCA</w:t>
      </w:r>
    </w:p>
    <w:p w14:paraId="19154BE1" w14:textId="77777777" w:rsidR="006F438D" w:rsidRDefault="0000608E" w:rsidP="006F438D">
      <w:pPr>
        <w:pStyle w:val="Sinespaciado"/>
        <w:jc w:val="both"/>
        <w:rPr>
          <w:rFonts w:cs="Aptos"/>
          <w:bCs/>
          <w:sz w:val="20"/>
          <w:szCs w:val="20"/>
        </w:rPr>
      </w:pPr>
      <w:r w:rsidRPr="0000608E">
        <w:rPr>
          <w:rFonts w:cs="Aptos"/>
          <w:bCs/>
          <w:sz w:val="20"/>
          <w:szCs w:val="20"/>
        </w:rPr>
        <w:t>Salida del Hotel y directamente nos dirigimos al lugar del espectáculo que es un restaurante tipo cueva. Esta excursión nos ofrece una muy entretenida noche donde relucen todos los diferentes bailes tradicionales de las diferentes regiones de Turquía. Durante el espectáculo se hace una muestra de un casamiento típico en Turquía para conocer a este lado muy importante de la cultura turca, también podremos disfrutar de los diferentes bailes folklóricos junto al famoso baile del vientre. Durante el espectáculo tenemos incluido frutas y bebidas ilimitadas (alcohólicas y no alcohólicas). Todos los actos son muy entretenidos y hecho por profesionales que usan hasta los tradicionales trajes e incluso invitan a la audiencia a participar en la festividad. Regreso al hotel.</w:t>
      </w:r>
    </w:p>
    <w:p w14:paraId="610CBDD9" w14:textId="77777777" w:rsidR="0000608E" w:rsidRPr="006F438D" w:rsidRDefault="0000608E" w:rsidP="006F438D">
      <w:pPr>
        <w:pStyle w:val="Sinespaciado"/>
        <w:jc w:val="both"/>
        <w:rPr>
          <w:rFonts w:cs="Aptos"/>
          <w:bCs/>
          <w:sz w:val="20"/>
          <w:szCs w:val="20"/>
          <w:lang w:val="es-MX"/>
        </w:rPr>
      </w:pPr>
    </w:p>
    <w:p w14:paraId="40DC06C6" w14:textId="77777777" w:rsidR="006F438D" w:rsidRPr="006F438D" w:rsidRDefault="006F438D" w:rsidP="006F438D">
      <w:pPr>
        <w:pStyle w:val="Sinespaciado"/>
        <w:jc w:val="both"/>
        <w:rPr>
          <w:rFonts w:cs="Aptos"/>
          <w:bCs/>
          <w:sz w:val="20"/>
          <w:szCs w:val="20"/>
          <w:lang w:val="es-MX"/>
        </w:rPr>
      </w:pPr>
      <w:r w:rsidRPr="006F438D">
        <w:rPr>
          <w:rFonts w:cs="Aptos"/>
          <w:b/>
          <w:sz w:val="20"/>
          <w:szCs w:val="20"/>
          <w:lang w:val="es-MX"/>
        </w:rPr>
        <w:t>SAFARI 4X4 POR CAPADOCIA</w:t>
      </w:r>
    </w:p>
    <w:p w14:paraId="53FCA4B5" w14:textId="77777777" w:rsidR="006F438D" w:rsidRDefault="0000608E" w:rsidP="006F438D">
      <w:pPr>
        <w:pStyle w:val="Sinespaciado"/>
        <w:jc w:val="both"/>
        <w:rPr>
          <w:rFonts w:cs="Aptos"/>
          <w:bCs/>
          <w:sz w:val="20"/>
          <w:szCs w:val="20"/>
        </w:rPr>
      </w:pPr>
      <w:r w:rsidRPr="0000608E">
        <w:rPr>
          <w:rFonts w:cs="Aptos"/>
          <w:bCs/>
          <w:sz w:val="20"/>
          <w:szCs w:val="20"/>
        </w:rPr>
        <w:t xml:space="preserve">Excursión de Safari en </w:t>
      </w:r>
      <w:proofErr w:type="gramStart"/>
      <w:r w:rsidRPr="0000608E">
        <w:rPr>
          <w:rFonts w:cs="Aptos"/>
          <w:bCs/>
          <w:sz w:val="20"/>
          <w:szCs w:val="20"/>
        </w:rPr>
        <w:t>Jeep</w:t>
      </w:r>
      <w:proofErr w:type="gramEnd"/>
      <w:r w:rsidRPr="0000608E">
        <w:rPr>
          <w:rFonts w:cs="Aptos"/>
          <w:bCs/>
          <w:sz w:val="20"/>
          <w:szCs w:val="20"/>
        </w:rPr>
        <w:t xml:space="preserve"> 4x4 por Capadocia, una de las aventuras más emocionantes de Capadocia que le permitirá explorar la región en un vehículo todoterreno y donde podrá llegar a paisajes únicos de las formaciones y valles de esta región, pasando por lugares como el monasterio del Hospital, el castillo </w:t>
      </w:r>
      <w:proofErr w:type="spellStart"/>
      <w:r w:rsidRPr="0000608E">
        <w:rPr>
          <w:rFonts w:cs="Aptos"/>
          <w:bCs/>
          <w:sz w:val="20"/>
          <w:szCs w:val="20"/>
        </w:rPr>
        <w:t>Ortahisar</w:t>
      </w:r>
      <w:proofErr w:type="spellEnd"/>
      <w:r w:rsidRPr="0000608E">
        <w:rPr>
          <w:rFonts w:cs="Aptos"/>
          <w:bCs/>
          <w:sz w:val="20"/>
          <w:szCs w:val="20"/>
        </w:rPr>
        <w:t xml:space="preserve">, la iglesia de </w:t>
      </w:r>
      <w:proofErr w:type="spellStart"/>
      <w:r w:rsidRPr="0000608E">
        <w:rPr>
          <w:rFonts w:cs="Aptos"/>
          <w:bCs/>
          <w:sz w:val="20"/>
          <w:szCs w:val="20"/>
        </w:rPr>
        <w:t>Pancarlik</w:t>
      </w:r>
      <w:proofErr w:type="spellEnd"/>
      <w:r w:rsidRPr="0000608E">
        <w:rPr>
          <w:rFonts w:cs="Aptos"/>
          <w:bCs/>
          <w:sz w:val="20"/>
          <w:szCs w:val="20"/>
        </w:rPr>
        <w:t xml:space="preserve"> y las impresionantes formaciones volcánicas de Capadocia.</w:t>
      </w:r>
    </w:p>
    <w:p w14:paraId="1E47983C" w14:textId="77777777" w:rsidR="0000608E" w:rsidRPr="006F438D" w:rsidRDefault="0000608E" w:rsidP="006F438D">
      <w:pPr>
        <w:pStyle w:val="Sinespaciado"/>
        <w:jc w:val="both"/>
        <w:rPr>
          <w:rFonts w:cs="Aptos"/>
          <w:bCs/>
          <w:sz w:val="20"/>
          <w:szCs w:val="20"/>
          <w:lang w:val="es-MX"/>
        </w:rPr>
      </w:pPr>
    </w:p>
    <w:p w14:paraId="3BA7FF87" w14:textId="77777777" w:rsidR="006F438D" w:rsidRPr="006F438D" w:rsidRDefault="006F438D" w:rsidP="006F438D">
      <w:pPr>
        <w:pStyle w:val="Sinespaciado"/>
        <w:jc w:val="both"/>
        <w:rPr>
          <w:rFonts w:cs="Aptos"/>
          <w:b/>
          <w:sz w:val="20"/>
          <w:szCs w:val="20"/>
          <w:lang w:val="es-MX"/>
        </w:rPr>
      </w:pPr>
      <w:r w:rsidRPr="006F438D">
        <w:rPr>
          <w:rFonts w:cs="Aptos"/>
          <w:b/>
          <w:sz w:val="20"/>
          <w:szCs w:val="20"/>
          <w:lang w:val="es-MX"/>
        </w:rPr>
        <w:t>VISITA A UNA CIUDAD SUBTERRÁNEA</w:t>
      </w:r>
    </w:p>
    <w:p w14:paraId="3702ADB1" w14:textId="77777777" w:rsidR="0000608E" w:rsidRPr="0000608E" w:rsidRDefault="0000608E" w:rsidP="006F438D">
      <w:pPr>
        <w:pStyle w:val="Sinespaciado"/>
        <w:jc w:val="both"/>
        <w:rPr>
          <w:rFonts w:cs="Aptos"/>
          <w:bCs/>
          <w:sz w:val="20"/>
          <w:szCs w:val="20"/>
        </w:rPr>
      </w:pPr>
      <w:r w:rsidRPr="0000608E">
        <w:rPr>
          <w:rFonts w:cs="Aptos"/>
          <w:bCs/>
          <w:sz w:val="20"/>
          <w:szCs w:val="20"/>
        </w:rPr>
        <w:t>Excursión de una ciudad subterránea donde exploraremos el laberinto de túneles formados por toba volcánica en el interior de Capadocia y usados para albergar miles de personas durante meses. Descubre sus rincones de más de 3.500 años de antigüedad y construidos durante el Imperio Hitita.</w:t>
      </w:r>
    </w:p>
    <w:sectPr w:rsidR="0000608E" w:rsidRPr="0000608E" w:rsidSect="00C120E1">
      <w:headerReference w:type="default" r:id="rId7"/>
      <w:footerReference w:type="default" r:id="rId8"/>
      <w:pgSz w:w="11906" w:h="16838" w:code="9"/>
      <w:pgMar w:top="1417" w:right="1416"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4A5D" w14:textId="77777777" w:rsidR="003D58D5" w:rsidRDefault="003D58D5" w:rsidP="00232F92">
      <w:pPr>
        <w:spacing w:after="0" w:line="240" w:lineRule="auto"/>
      </w:pPr>
      <w:r>
        <w:separator/>
      </w:r>
    </w:p>
  </w:endnote>
  <w:endnote w:type="continuationSeparator" w:id="0">
    <w:p w14:paraId="1E60E286" w14:textId="77777777" w:rsidR="003D58D5" w:rsidRDefault="003D58D5" w:rsidP="0023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Gotham Medium">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5FCA" w14:textId="77777777" w:rsidR="00F7541F" w:rsidRDefault="00F7541F">
    <w:pPr>
      <w:pStyle w:val="Piedepgina"/>
    </w:pPr>
  </w:p>
  <w:p w14:paraId="29ED9C3B" w14:textId="77777777" w:rsidR="00F7541F" w:rsidRDefault="00F754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1286" w14:textId="77777777" w:rsidR="003D58D5" w:rsidRDefault="003D58D5" w:rsidP="00232F92">
      <w:pPr>
        <w:spacing w:after="0" w:line="240" w:lineRule="auto"/>
      </w:pPr>
      <w:r>
        <w:separator/>
      </w:r>
    </w:p>
  </w:footnote>
  <w:footnote w:type="continuationSeparator" w:id="0">
    <w:p w14:paraId="269ED03B" w14:textId="77777777" w:rsidR="003D58D5" w:rsidRDefault="003D58D5" w:rsidP="0023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4CC8" w14:textId="70E31EDF" w:rsidR="00232F92" w:rsidRDefault="00714C83" w:rsidP="00232F92">
    <w:pPr>
      <w:pStyle w:val="Encabezado"/>
      <w:tabs>
        <w:tab w:val="clear" w:pos="4252"/>
        <w:tab w:val="clear" w:pos="8504"/>
        <w:tab w:val="left" w:pos="2698"/>
      </w:tabs>
    </w:pPr>
    <w:r>
      <w:rPr>
        <w:noProof/>
      </w:rPr>
      <w:drawing>
        <wp:anchor distT="0" distB="0" distL="114300" distR="114300" simplePos="0" relativeHeight="251657728" behindDoc="0" locked="0" layoutInCell="1" allowOverlap="1" wp14:anchorId="27AFDE7E" wp14:editId="5EFB7C79">
          <wp:simplePos x="0" y="0"/>
          <wp:positionH relativeFrom="column">
            <wp:posOffset>-1080135</wp:posOffset>
          </wp:positionH>
          <wp:positionV relativeFrom="paragraph">
            <wp:posOffset>-403860</wp:posOffset>
          </wp:positionV>
          <wp:extent cx="2880360" cy="79248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F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2D684"/>
    <w:multiLevelType w:val="hybridMultilevel"/>
    <w:tmpl w:val="32B25018"/>
    <w:lvl w:ilvl="0" w:tplc="11FEA02E">
      <w:start w:val="1"/>
      <w:numFmt w:val="bullet"/>
      <w:lvlText w:val=""/>
      <w:lvlJc w:val="left"/>
      <w:pPr>
        <w:tabs>
          <w:tab w:val="num" w:pos="720"/>
        </w:tabs>
        <w:ind w:left="720" w:hanging="360"/>
      </w:pPr>
      <w:rPr>
        <w:rFonts w:ascii="Symbol" w:hAnsi="Symbol" w:cs="Symbol" w:hint="default"/>
      </w:rPr>
    </w:lvl>
    <w:lvl w:ilvl="1" w:tplc="7152F0E2">
      <w:start w:val="1"/>
      <w:numFmt w:val="bullet"/>
      <w:lvlText w:val="o"/>
      <w:lvlJc w:val="left"/>
      <w:pPr>
        <w:tabs>
          <w:tab w:val="num" w:pos="1440"/>
        </w:tabs>
        <w:ind w:left="1440" w:hanging="360"/>
      </w:pPr>
      <w:rPr>
        <w:rFonts w:ascii="Courier New" w:hAnsi="Courier New" w:cs="Courier New" w:hint="default"/>
      </w:rPr>
    </w:lvl>
    <w:lvl w:ilvl="2" w:tplc="A1BACBD0">
      <w:start w:val="1"/>
      <w:numFmt w:val="bullet"/>
      <w:lvlText w:val=""/>
      <w:lvlJc w:val="left"/>
      <w:pPr>
        <w:tabs>
          <w:tab w:val="num" w:pos="2160"/>
        </w:tabs>
        <w:ind w:left="2160" w:hanging="360"/>
      </w:pPr>
      <w:rPr>
        <w:rFonts w:ascii="Wingdings" w:hAnsi="Wingdings" w:cs="Wingdings" w:hint="default"/>
      </w:rPr>
    </w:lvl>
    <w:lvl w:ilvl="3" w:tplc="855823DE">
      <w:start w:val="1"/>
      <w:numFmt w:val="bullet"/>
      <w:lvlText w:val=""/>
      <w:lvlJc w:val="left"/>
      <w:pPr>
        <w:tabs>
          <w:tab w:val="num" w:pos="2880"/>
        </w:tabs>
        <w:ind w:left="2880" w:hanging="360"/>
      </w:pPr>
      <w:rPr>
        <w:rFonts w:ascii="Symbol" w:hAnsi="Symbol" w:cs="Symbol" w:hint="default"/>
      </w:rPr>
    </w:lvl>
    <w:lvl w:ilvl="4" w:tplc="75EE90FE">
      <w:start w:val="1"/>
      <w:numFmt w:val="bullet"/>
      <w:lvlText w:val="o"/>
      <w:lvlJc w:val="left"/>
      <w:pPr>
        <w:tabs>
          <w:tab w:val="num" w:pos="3600"/>
        </w:tabs>
        <w:ind w:left="3600" w:hanging="360"/>
      </w:pPr>
      <w:rPr>
        <w:rFonts w:ascii="Courier New" w:hAnsi="Courier New" w:cs="Courier New" w:hint="default"/>
      </w:rPr>
    </w:lvl>
    <w:lvl w:ilvl="5" w:tplc="EF5666A0">
      <w:start w:val="1"/>
      <w:numFmt w:val="bullet"/>
      <w:lvlText w:val=""/>
      <w:lvlJc w:val="left"/>
      <w:pPr>
        <w:tabs>
          <w:tab w:val="num" w:pos="4320"/>
        </w:tabs>
        <w:ind w:left="4320" w:hanging="360"/>
      </w:pPr>
      <w:rPr>
        <w:rFonts w:ascii="Wingdings" w:hAnsi="Wingdings" w:cs="Wingdings" w:hint="default"/>
      </w:rPr>
    </w:lvl>
    <w:lvl w:ilvl="6" w:tplc="90F44E3E">
      <w:start w:val="1"/>
      <w:numFmt w:val="bullet"/>
      <w:lvlText w:val=""/>
      <w:lvlJc w:val="left"/>
      <w:pPr>
        <w:tabs>
          <w:tab w:val="num" w:pos="5040"/>
        </w:tabs>
        <w:ind w:left="5040" w:hanging="360"/>
      </w:pPr>
      <w:rPr>
        <w:rFonts w:ascii="Symbol" w:hAnsi="Symbol" w:cs="Symbol" w:hint="default"/>
      </w:rPr>
    </w:lvl>
    <w:lvl w:ilvl="7" w:tplc="00D08D3E">
      <w:start w:val="1"/>
      <w:numFmt w:val="bullet"/>
      <w:lvlText w:val="o"/>
      <w:lvlJc w:val="left"/>
      <w:pPr>
        <w:tabs>
          <w:tab w:val="num" w:pos="5760"/>
        </w:tabs>
        <w:ind w:left="5760" w:hanging="360"/>
      </w:pPr>
      <w:rPr>
        <w:rFonts w:ascii="Courier New" w:hAnsi="Courier New" w:cs="Courier New" w:hint="default"/>
      </w:rPr>
    </w:lvl>
    <w:lvl w:ilvl="8" w:tplc="F3C0CF1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613891"/>
    <w:multiLevelType w:val="hybridMultilevel"/>
    <w:tmpl w:val="33665BEA"/>
    <w:lvl w:ilvl="0" w:tplc="463CDD3E">
      <w:numFmt w:val="bullet"/>
      <w:lvlText w:val=""/>
      <w:lvlJc w:val="left"/>
      <w:pPr>
        <w:ind w:left="720" w:hanging="360"/>
      </w:pPr>
      <w:rPr>
        <w:rFonts w:ascii="Symbol" w:eastAsia="Calibri" w:hAnsi="Symbol"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2372BB4"/>
    <w:multiLevelType w:val="hybridMultilevel"/>
    <w:tmpl w:val="FC54CAB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905D1D"/>
    <w:multiLevelType w:val="hybridMultilevel"/>
    <w:tmpl w:val="E26CEC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5623C52"/>
    <w:multiLevelType w:val="hybridMultilevel"/>
    <w:tmpl w:val="988253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B2B1010"/>
    <w:multiLevelType w:val="hybridMultilevel"/>
    <w:tmpl w:val="DF845D6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0BA55CC9"/>
    <w:multiLevelType w:val="hybridMultilevel"/>
    <w:tmpl w:val="929CF6E2"/>
    <w:lvl w:ilvl="0" w:tplc="CFFCAFA8">
      <w:start w:val="1"/>
      <w:numFmt w:val="bullet"/>
      <w:lvlText w:val=""/>
      <w:lvlJc w:val="left"/>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BC40711"/>
    <w:multiLevelType w:val="hybridMultilevel"/>
    <w:tmpl w:val="A3789B5C"/>
    <w:lvl w:ilvl="0" w:tplc="CB3A1B52">
      <w:start w:val="1"/>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C375880"/>
    <w:multiLevelType w:val="hybridMultilevel"/>
    <w:tmpl w:val="F386EBA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C8FC7AD"/>
    <w:multiLevelType w:val="hybridMultilevel"/>
    <w:tmpl w:val="D9366BD0"/>
    <w:lvl w:ilvl="0" w:tplc="8E04B8E0">
      <w:start w:val="1"/>
      <w:numFmt w:val="bullet"/>
      <w:lvlText w:val=""/>
      <w:lvlJc w:val="left"/>
      <w:pPr>
        <w:tabs>
          <w:tab w:val="num" w:pos="720"/>
        </w:tabs>
        <w:ind w:left="720" w:hanging="360"/>
      </w:pPr>
      <w:rPr>
        <w:rFonts w:ascii="Symbol" w:hAnsi="Symbol" w:cs="Symbol" w:hint="default"/>
      </w:rPr>
    </w:lvl>
    <w:lvl w:ilvl="1" w:tplc="F860FD88">
      <w:start w:val="1"/>
      <w:numFmt w:val="bullet"/>
      <w:lvlText w:val="o"/>
      <w:lvlJc w:val="left"/>
      <w:pPr>
        <w:tabs>
          <w:tab w:val="num" w:pos="1440"/>
        </w:tabs>
        <w:ind w:left="1440" w:hanging="360"/>
      </w:pPr>
      <w:rPr>
        <w:rFonts w:ascii="Courier New" w:hAnsi="Courier New" w:cs="Courier New" w:hint="default"/>
      </w:rPr>
    </w:lvl>
    <w:lvl w:ilvl="2" w:tplc="D0481000">
      <w:start w:val="1"/>
      <w:numFmt w:val="bullet"/>
      <w:lvlText w:val=""/>
      <w:lvlJc w:val="left"/>
      <w:pPr>
        <w:tabs>
          <w:tab w:val="num" w:pos="2160"/>
        </w:tabs>
        <w:ind w:left="2160" w:hanging="360"/>
      </w:pPr>
      <w:rPr>
        <w:rFonts w:ascii="Wingdings" w:hAnsi="Wingdings" w:cs="Wingdings" w:hint="default"/>
      </w:rPr>
    </w:lvl>
    <w:lvl w:ilvl="3" w:tplc="343C30E0">
      <w:start w:val="1"/>
      <w:numFmt w:val="bullet"/>
      <w:lvlText w:val=""/>
      <w:lvlJc w:val="left"/>
      <w:pPr>
        <w:tabs>
          <w:tab w:val="num" w:pos="2880"/>
        </w:tabs>
        <w:ind w:left="2880" w:hanging="360"/>
      </w:pPr>
      <w:rPr>
        <w:rFonts w:ascii="Symbol" w:hAnsi="Symbol" w:cs="Symbol" w:hint="default"/>
      </w:rPr>
    </w:lvl>
    <w:lvl w:ilvl="4" w:tplc="91829E0A">
      <w:start w:val="1"/>
      <w:numFmt w:val="bullet"/>
      <w:lvlText w:val="o"/>
      <w:lvlJc w:val="left"/>
      <w:pPr>
        <w:tabs>
          <w:tab w:val="num" w:pos="3600"/>
        </w:tabs>
        <w:ind w:left="3600" w:hanging="360"/>
      </w:pPr>
      <w:rPr>
        <w:rFonts w:ascii="Courier New" w:hAnsi="Courier New" w:cs="Courier New" w:hint="default"/>
      </w:rPr>
    </w:lvl>
    <w:lvl w:ilvl="5" w:tplc="50402570">
      <w:start w:val="1"/>
      <w:numFmt w:val="bullet"/>
      <w:lvlText w:val=""/>
      <w:lvlJc w:val="left"/>
      <w:pPr>
        <w:tabs>
          <w:tab w:val="num" w:pos="4320"/>
        </w:tabs>
        <w:ind w:left="4320" w:hanging="360"/>
      </w:pPr>
      <w:rPr>
        <w:rFonts w:ascii="Wingdings" w:hAnsi="Wingdings" w:cs="Wingdings" w:hint="default"/>
      </w:rPr>
    </w:lvl>
    <w:lvl w:ilvl="6" w:tplc="94480056">
      <w:start w:val="1"/>
      <w:numFmt w:val="bullet"/>
      <w:lvlText w:val=""/>
      <w:lvlJc w:val="left"/>
      <w:pPr>
        <w:tabs>
          <w:tab w:val="num" w:pos="5040"/>
        </w:tabs>
        <w:ind w:left="5040" w:hanging="360"/>
      </w:pPr>
      <w:rPr>
        <w:rFonts w:ascii="Symbol" w:hAnsi="Symbol" w:cs="Symbol" w:hint="default"/>
      </w:rPr>
    </w:lvl>
    <w:lvl w:ilvl="7" w:tplc="40A4229A">
      <w:start w:val="1"/>
      <w:numFmt w:val="bullet"/>
      <w:lvlText w:val="o"/>
      <w:lvlJc w:val="left"/>
      <w:pPr>
        <w:tabs>
          <w:tab w:val="num" w:pos="5760"/>
        </w:tabs>
        <w:ind w:left="5760" w:hanging="360"/>
      </w:pPr>
      <w:rPr>
        <w:rFonts w:ascii="Courier New" w:hAnsi="Courier New" w:cs="Courier New" w:hint="default"/>
      </w:rPr>
    </w:lvl>
    <w:lvl w:ilvl="8" w:tplc="C452152A">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1D71471"/>
    <w:multiLevelType w:val="hybridMultilevel"/>
    <w:tmpl w:val="DDE2AD1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59E07EB"/>
    <w:multiLevelType w:val="hybridMultilevel"/>
    <w:tmpl w:val="C38C86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2E15D73"/>
    <w:multiLevelType w:val="hybridMultilevel"/>
    <w:tmpl w:val="7CCE51EE"/>
    <w:lvl w:ilvl="0" w:tplc="06E4DD02">
      <w:numFmt w:val="bullet"/>
      <w:lvlText w:val="-"/>
      <w:lvlJc w:val="left"/>
      <w:pPr>
        <w:ind w:left="720" w:hanging="360"/>
      </w:pPr>
      <w:rPr>
        <w:rFonts w:ascii="Verdana" w:eastAsia="Times New Roman" w:hAnsi="Verdan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31E7151"/>
    <w:multiLevelType w:val="hybridMultilevel"/>
    <w:tmpl w:val="F9442CAA"/>
    <w:lvl w:ilvl="0" w:tplc="280A0005">
      <w:start w:val="1"/>
      <w:numFmt w:val="bullet"/>
      <w:lvlText w:val=""/>
      <w:lvlJc w:val="left"/>
      <w:pPr>
        <w:ind w:left="720" w:hanging="360"/>
      </w:pPr>
      <w:rPr>
        <w:rFonts w:ascii="Wingdings" w:hAnsi="Wingdings"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3F10DB7"/>
    <w:multiLevelType w:val="hybridMultilevel"/>
    <w:tmpl w:val="AD9482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4D95699"/>
    <w:multiLevelType w:val="hybridMultilevel"/>
    <w:tmpl w:val="DE0E735C"/>
    <w:lvl w:ilvl="0" w:tplc="04090001">
      <w:start w:val="1"/>
      <w:numFmt w:val="bullet"/>
      <w:lvlText w:val=""/>
      <w:lvlJc w:val="left"/>
      <w:pPr>
        <w:ind w:left="720" w:hanging="360"/>
      </w:pPr>
      <w:rPr>
        <w:rFonts w:ascii="Symbol" w:hAnsi="Symbol" w:hint="default"/>
      </w:rPr>
    </w:lvl>
    <w:lvl w:ilvl="1" w:tplc="0F768010">
      <w:numFmt w:val="bullet"/>
      <w:lvlText w:val="-"/>
      <w:lvlJc w:val="left"/>
      <w:pPr>
        <w:ind w:left="1440" w:hanging="360"/>
      </w:pPr>
      <w:rPr>
        <w:rFonts w:ascii="Calibri" w:eastAsia="Apto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1477C"/>
    <w:multiLevelType w:val="hybridMultilevel"/>
    <w:tmpl w:val="6DBAF874"/>
    <w:lvl w:ilvl="0" w:tplc="0396DC70">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9514A3D"/>
    <w:multiLevelType w:val="hybridMultilevel"/>
    <w:tmpl w:val="9846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3246B"/>
    <w:multiLevelType w:val="hybridMultilevel"/>
    <w:tmpl w:val="8F6E1A56"/>
    <w:lvl w:ilvl="0" w:tplc="D8548D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43468C"/>
    <w:multiLevelType w:val="hybridMultilevel"/>
    <w:tmpl w:val="6C383B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2EA7796B"/>
    <w:multiLevelType w:val="hybridMultilevel"/>
    <w:tmpl w:val="AE4E5800"/>
    <w:lvl w:ilvl="0" w:tplc="280A0009">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F6F7232"/>
    <w:multiLevelType w:val="hybridMultilevel"/>
    <w:tmpl w:val="4F746C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8B536FE"/>
    <w:multiLevelType w:val="hybridMultilevel"/>
    <w:tmpl w:val="FD60FC0C"/>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31118CF"/>
    <w:multiLevelType w:val="hybridMultilevel"/>
    <w:tmpl w:val="FC32C7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33802FE"/>
    <w:multiLevelType w:val="hybridMultilevel"/>
    <w:tmpl w:val="16FC37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7D92042"/>
    <w:multiLevelType w:val="hybridMultilevel"/>
    <w:tmpl w:val="88AE1F5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D4B7337"/>
    <w:multiLevelType w:val="multilevel"/>
    <w:tmpl w:val="CE620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F20FDB"/>
    <w:multiLevelType w:val="hybridMultilevel"/>
    <w:tmpl w:val="FEDE552E"/>
    <w:lvl w:ilvl="0" w:tplc="A348870A">
      <w:start w:val="6"/>
      <w:numFmt w:val="bullet"/>
      <w:lvlText w:val="-"/>
      <w:lvlJc w:val="left"/>
      <w:pPr>
        <w:ind w:left="720" w:hanging="360"/>
      </w:pPr>
      <w:rPr>
        <w:rFonts w:ascii="Calibri" w:eastAsia="Calibri" w:hAnsi="Calibri" w:cs="Calibr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054063"/>
    <w:multiLevelType w:val="hybridMultilevel"/>
    <w:tmpl w:val="A03CC08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2FF5333"/>
    <w:multiLevelType w:val="hybridMultilevel"/>
    <w:tmpl w:val="232A6CC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5D50E1C"/>
    <w:multiLevelType w:val="hybridMultilevel"/>
    <w:tmpl w:val="FC94603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6B949BB"/>
    <w:multiLevelType w:val="hybridMultilevel"/>
    <w:tmpl w:val="CA92C12C"/>
    <w:lvl w:ilvl="0" w:tplc="BF72FC2C">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A1E6F06"/>
    <w:multiLevelType w:val="hybridMultilevel"/>
    <w:tmpl w:val="26444D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B4B1236"/>
    <w:multiLevelType w:val="hybridMultilevel"/>
    <w:tmpl w:val="DB028682"/>
    <w:lvl w:ilvl="0" w:tplc="03F2B240">
      <w:start w:val="1"/>
      <w:numFmt w:val="bullet"/>
      <w:lvlText w:val=""/>
      <w:lvlJc w:val="left"/>
      <w:pPr>
        <w:ind w:left="1068" w:hanging="360"/>
      </w:pPr>
      <w:rPr>
        <w:rFonts w:ascii="Symbol" w:eastAsia="Calibri" w:hAnsi="Symbol" w:cs="Times New Roman"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4" w15:restartNumberingAfterBreak="0">
    <w:nsid w:val="5C741C52"/>
    <w:multiLevelType w:val="hybridMultilevel"/>
    <w:tmpl w:val="4AA64FB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3894BE2"/>
    <w:multiLevelType w:val="hybridMultilevel"/>
    <w:tmpl w:val="1E609D0E"/>
    <w:lvl w:ilvl="0" w:tplc="A348870A">
      <w:start w:val="6"/>
      <w:numFmt w:val="bullet"/>
      <w:lvlText w:val="-"/>
      <w:lvlJc w:val="left"/>
      <w:rPr>
        <w:rFonts w:ascii="Calibri" w:eastAsia="Calibri" w:hAnsi="Calibri" w:cs="Calibr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5681029"/>
    <w:multiLevelType w:val="hybridMultilevel"/>
    <w:tmpl w:val="5FC447F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68378E3"/>
    <w:multiLevelType w:val="hybridMultilevel"/>
    <w:tmpl w:val="C29C74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7A85E67"/>
    <w:multiLevelType w:val="hybridMultilevel"/>
    <w:tmpl w:val="D1924A6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8664C83"/>
    <w:multiLevelType w:val="hybridMultilevel"/>
    <w:tmpl w:val="EA2E8E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6B1A10C8"/>
    <w:multiLevelType w:val="hybridMultilevel"/>
    <w:tmpl w:val="FE10683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B696709"/>
    <w:multiLevelType w:val="hybridMultilevel"/>
    <w:tmpl w:val="147A00C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E630BCA"/>
    <w:multiLevelType w:val="hybridMultilevel"/>
    <w:tmpl w:val="FA58AB8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00840A0"/>
    <w:multiLevelType w:val="hybridMultilevel"/>
    <w:tmpl w:val="7E2CF1B6"/>
    <w:lvl w:ilvl="0" w:tplc="DFC2D2FA">
      <w:numFmt w:val="bullet"/>
      <w:lvlText w:val=""/>
      <w:lvlJc w:val="left"/>
      <w:pPr>
        <w:ind w:left="720" w:hanging="360"/>
      </w:pPr>
      <w:rPr>
        <w:rFonts w:ascii="Symbol" w:eastAsia="Aptos" w:hAnsi="Symbol" w:cs="Aptos Display"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B561D8"/>
    <w:multiLevelType w:val="hybridMultilevel"/>
    <w:tmpl w:val="CDCA4D68"/>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2CD6459"/>
    <w:multiLevelType w:val="hybridMultilevel"/>
    <w:tmpl w:val="291EA6E0"/>
    <w:lvl w:ilvl="0" w:tplc="280A0001">
      <w:start w:val="1"/>
      <w:numFmt w:val="bullet"/>
      <w:lvlText w:val=""/>
      <w:lvlJc w:val="left"/>
      <w:pPr>
        <w:ind w:left="1080" w:hanging="360"/>
      </w:pPr>
      <w:rPr>
        <w:rFonts w:ascii="Symbol" w:hAnsi="Symbol" w:hint="default"/>
      </w:rPr>
    </w:lvl>
    <w:lvl w:ilvl="1" w:tplc="7ACE8EAE">
      <w:numFmt w:val="bullet"/>
      <w:lvlText w:val="-"/>
      <w:lvlJc w:val="left"/>
      <w:pPr>
        <w:ind w:left="1800" w:hanging="360"/>
      </w:pPr>
      <w:rPr>
        <w:rFonts w:ascii="Calibri" w:eastAsia="Calibri"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6" w15:restartNumberingAfterBreak="0">
    <w:nsid w:val="789D5EF1"/>
    <w:multiLevelType w:val="hybridMultilevel"/>
    <w:tmpl w:val="1BC0021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B500841"/>
    <w:multiLevelType w:val="hybridMultilevel"/>
    <w:tmpl w:val="BA18DBC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8" w15:restartNumberingAfterBreak="0">
    <w:nsid w:val="7DD06ED8"/>
    <w:multiLevelType w:val="hybridMultilevel"/>
    <w:tmpl w:val="23EEBE1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F095F0D"/>
    <w:multiLevelType w:val="hybridMultilevel"/>
    <w:tmpl w:val="11BA4A0E"/>
    <w:lvl w:ilvl="0" w:tplc="280A0001">
      <w:start w:val="1"/>
      <w:numFmt w:val="bullet"/>
      <w:lvlText w:val=""/>
      <w:lvlJc w:val="left"/>
      <w:pPr>
        <w:ind w:left="720" w:hanging="360"/>
      </w:pPr>
      <w:rPr>
        <w:rFonts w:ascii="Symbol" w:hAnsi="Symbol" w:hint="default"/>
      </w:rPr>
    </w:lvl>
    <w:lvl w:ilvl="1" w:tplc="71CC15F2">
      <w:numFmt w:val="bullet"/>
      <w:lvlText w:val="-"/>
      <w:lvlJc w:val="left"/>
      <w:pPr>
        <w:ind w:left="1440" w:hanging="360"/>
      </w:pPr>
      <w:rPr>
        <w:rFonts w:ascii="Calibri" w:eastAsia="Calibr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0436559">
    <w:abstractNumId w:val="9"/>
  </w:num>
  <w:num w:numId="2" w16cid:durableId="1169910501">
    <w:abstractNumId w:val="35"/>
  </w:num>
  <w:num w:numId="3" w16cid:durableId="487283843">
    <w:abstractNumId w:val="0"/>
  </w:num>
  <w:num w:numId="4" w16cid:durableId="1491213758">
    <w:abstractNumId w:val="11"/>
  </w:num>
  <w:num w:numId="5" w16cid:durableId="931543927">
    <w:abstractNumId w:val="4"/>
  </w:num>
  <w:num w:numId="6" w16cid:durableId="107896674">
    <w:abstractNumId w:val="21"/>
  </w:num>
  <w:num w:numId="7" w16cid:durableId="2027556154">
    <w:abstractNumId w:val="14"/>
  </w:num>
  <w:num w:numId="8" w16cid:durableId="788623005">
    <w:abstractNumId w:val="20"/>
  </w:num>
  <w:num w:numId="9" w16cid:durableId="1248610304">
    <w:abstractNumId w:val="22"/>
  </w:num>
  <w:num w:numId="10" w16cid:durableId="1730151336">
    <w:abstractNumId w:val="2"/>
  </w:num>
  <w:num w:numId="11" w16cid:durableId="2027901326">
    <w:abstractNumId w:val="13"/>
  </w:num>
  <w:num w:numId="12" w16cid:durableId="1915242064">
    <w:abstractNumId w:val="12"/>
  </w:num>
  <w:num w:numId="13" w16cid:durableId="900484970">
    <w:abstractNumId w:val="45"/>
  </w:num>
  <w:num w:numId="14" w16cid:durableId="1844739793">
    <w:abstractNumId w:val="24"/>
  </w:num>
  <w:num w:numId="15" w16cid:durableId="1678532763">
    <w:abstractNumId w:val="31"/>
  </w:num>
  <w:num w:numId="16" w16cid:durableId="1851793125">
    <w:abstractNumId w:val="5"/>
  </w:num>
  <w:num w:numId="17" w16cid:durableId="1815443485">
    <w:abstractNumId w:val="6"/>
  </w:num>
  <w:num w:numId="18" w16cid:durableId="851383584">
    <w:abstractNumId w:val="49"/>
  </w:num>
  <w:num w:numId="19" w16cid:durableId="334458844">
    <w:abstractNumId w:val="23"/>
  </w:num>
  <w:num w:numId="20" w16cid:durableId="374473118">
    <w:abstractNumId w:val="16"/>
  </w:num>
  <w:num w:numId="21" w16cid:durableId="923758715">
    <w:abstractNumId w:val="47"/>
  </w:num>
  <w:num w:numId="22" w16cid:durableId="1764715186">
    <w:abstractNumId w:val="32"/>
  </w:num>
  <w:num w:numId="23" w16cid:durableId="233204308">
    <w:abstractNumId w:val="43"/>
  </w:num>
  <w:num w:numId="24" w16cid:durableId="1738622435">
    <w:abstractNumId w:val="1"/>
  </w:num>
  <w:num w:numId="25" w16cid:durableId="1625966692">
    <w:abstractNumId w:val="28"/>
  </w:num>
  <w:num w:numId="26" w16cid:durableId="1508253222">
    <w:abstractNumId w:val="40"/>
  </w:num>
  <w:num w:numId="27" w16cid:durableId="1497770338">
    <w:abstractNumId w:val="38"/>
  </w:num>
  <w:num w:numId="28" w16cid:durableId="1525898933">
    <w:abstractNumId w:val="33"/>
  </w:num>
  <w:num w:numId="29" w16cid:durableId="142084839">
    <w:abstractNumId w:val="41"/>
  </w:num>
  <w:num w:numId="30" w16cid:durableId="1641957378">
    <w:abstractNumId w:val="34"/>
  </w:num>
  <w:num w:numId="31" w16cid:durableId="1025061296">
    <w:abstractNumId w:val="44"/>
  </w:num>
  <w:num w:numId="32" w16cid:durableId="1784107766">
    <w:abstractNumId w:val="36"/>
  </w:num>
  <w:num w:numId="33" w16cid:durableId="1977681404">
    <w:abstractNumId w:val="48"/>
  </w:num>
  <w:num w:numId="34" w16cid:durableId="1420979813">
    <w:abstractNumId w:val="8"/>
  </w:num>
  <w:num w:numId="35" w16cid:durableId="2010326558">
    <w:abstractNumId w:val="26"/>
  </w:num>
  <w:num w:numId="36" w16cid:durableId="412238063">
    <w:abstractNumId w:val="46"/>
  </w:num>
  <w:num w:numId="37" w16cid:durableId="1264608052">
    <w:abstractNumId w:val="42"/>
  </w:num>
  <w:num w:numId="38" w16cid:durableId="354234052">
    <w:abstractNumId w:val="25"/>
  </w:num>
  <w:num w:numId="39" w16cid:durableId="1049183390">
    <w:abstractNumId w:val="29"/>
  </w:num>
  <w:num w:numId="40" w16cid:durableId="341588700">
    <w:abstractNumId w:val="30"/>
  </w:num>
  <w:num w:numId="41" w16cid:durableId="1404256320">
    <w:abstractNumId w:val="7"/>
  </w:num>
  <w:num w:numId="42" w16cid:durableId="616067731">
    <w:abstractNumId w:val="10"/>
  </w:num>
  <w:num w:numId="43" w16cid:durableId="1335769420">
    <w:abstractNumId w:val="17"/>
  </w:num>
  <w:num w:numId="44" w16cid:durableId="1231618215">
    <w:abstractNumId w:val="15"/>
  </w:num>
  <w:num w:numId="45" w16cid:durableId="730234122">
    <w:abstractNumId w:val="3"/>
  </w:num>
  <w:num w:numId="46" w16cid:durableId="1127578441">
    <w:abstractNumId w:val="37"/>
  </w:num>
  <w:num w:numId="47" w16cid:durableId="16542328">
    <w:abstractNumId w:val="18"/>
  </w:num>
  <w:num w:numId="48" w16cid:durableId="1483079768">
    <w:abstractNumId w:val="19"/>
  </w:num>
  <w:num w:numId="49" w16cid:durableId="1376157581">
    <w:abstractNumId w:val="39"/>
  </w:num>
  <w:num w:numId="50" w16cid:durableId="6088518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04"/>
    <w:rsid w:val="00004787"/>
    <w:rsid w:val="0000608E"/>
    <w:rsid w:val="00007454"/>
    <w:rsid w:val="00033C09"/>
    <w:rsid w:val="00035E60"/>
    <w:rsid w:val="000413CC"/>
    <w:rsid w:val="000444BF"/>
    <w:rsid w:val="00046835"/>
    <w:rsid w:val="000532FB"/>
    <w:rsid w:val="000576F1"/>
    <w:rsid w:val="000646AB"/>
    <w:rsid w:val="00075A17"/>
    <w:rsid w:val="0008032B"/>
    <w:rsid w:val="00090BDD"/>
    <w:rsid w:val="0009124A"/>
    <w:rsid w:val="000B0236"/>
    <w:rsid w:val="000C0FA9"/>
    <w:rsid w:val="000C4A30"/>
    <w:rsid w:val="000C672B"/>
    <w:rsid w:val="000C7256"/>
    <w:rsid w:val="000D6B38"/>
    <w:rsid w:val="000E25DD"/>
    <w:rsid w:val="001135ED"/>
    <w:rsid w:val="00122C60"/>
    <w:rsid w:val="00127EE0"/>
    <w:rsid w:val="0013039E"/>
    <w:rsid w:val="0015036F"/>
    <w:rsid w:val="001515EF"/>
    <w:rsid w:val="001547EB"/>
    <w:rsid w:val="0016712E"/>
    <w:rsid w:val="00170CFC"/>
    <w:rsid w:val="00193586"/>
    <w:rsid w:val="001B49A7"/>
    <w:rsid w:val="001C2A18"/>
    <w:rsid w:val="001C5683"/>
    <w:rsid w:val="001D7496"/>
    <w:rsid w:val="001E2982"/>
    <w:rsid w:val="0020100D"/>
    <w:rsid w:val="00211924"/>
    <w:rsid w:val="0022522E"/>
    <w:rsid w:val="00227054"/>
    <w:rsid w:val="002319C9"/>
    <w:rsid w:val="00232F92"/>
    <w:rsid w:val="00233136"/>
    <w:rsid w:val="00243DB0"/>
    <w:rsid w:val="002447B2"/>
    <w:rsid w:val="00264026"/>
    <w:rsid w:val="00272404"/>
    <w:rsid w:val="002828EA"/>
    <w:rsid w:val="00291997"/>
    <w:rsid w:val="00296ADB"/>
    <w:rsid w:val="002A43F9"/>
    <w:rsid w:val="002B45BA"/>
    <w:rsid w:val="002B627D"/>
    <w:rsid w:val="002F53E7"/>
    <w:rsid w:val="002F7287"/>
    <w:rsid w:val="002F75E2"/>
    <w:rsid w:val="003030AE"/>
    <w:rsid w:val="003106BC"/>
    <w:rsid w:val="00334863"/>
    <w:rsid w:val="00341EDC"/>
    <w:rsid w:val="00346D25"/>
    <w:rsid w:val="00355C87"/>
    <w:rsid w:val="003651AF"/>
    <w:rsid w:val="003718F1"/>
    <w:rsid w:val="00373D75"/>
    <w:rsid w:val="0037463F"/>
    <w:rsid w:val="003908F6"/>
    <w:rsid w:val="003957CC"/>
    <w:rsid w:val="00396BE9"/>
    <w:rsid w:val="003D06B6"/>
    <w:rsid w:val="003D1AA1"/>
    <w:rsid w:val="003D58D5"/>
    <w:rsid w:val="003F0BF2"/>
    <w:rsid w:val="003F5EC0"/>
    <w:rsid w:val="004046D9"/>
    <w:rsid w:val="00407250"/>
    <w:rsid w:val="00411B3F"/>
    <w:rsid w:val="00415399"/>
    <w:rsid w:val="00430AB8"/>
    <w:rsid w:val="00432AB2"/>
    <w:rsid w:val="00445A6E"/>
    <w:rsid w:val="004471F7"/>
    <w:rsid w:val="004472BE"/>
    <w:rsid w:val="0045248D"/>
    <w:rsid w:val="00452AEE"/>
    <w:rsid w:val="00457C43"/>
    <w:rsid w:val="00462B8A"/>
    <w:rsid w:val="0047602D"/>
    <w:rsid w:val="00477F5B"/>
    <w:rsid w:val="0049075E"/>
    <w:rsid w:val="004B3670"/>
    <w:rsid w:val="004C6AB9"/>
    <w:rsid w:val="004E552B"/>
    <w:rsid w:val="00506018"/>
    <w:rsid w:val="00517CB2"/>
    <w:rsid w:val="00522645"/>
    <w:rsid w:val="00530D0A"/>
    <w:rsid w:val="005310A7"/>
    <w:rsid w:val="0053657A"/>
    <w:rsid w:val="00537A01"/>
    <w:rsid w:val="00552BFE"/>
    <w:rsid w:val="00557E92"/>
    <w:rsid w:val="00563622"/>
    <w:rsid w:val="00577058"/>
    <w:rsid w:val="00597996"/>
    <w:rsid w:val="005A0F11"/>
    <w:rsid w:val="005A57CE"/>
    <w:rsid w:val="005A5E77"/>
    <w:rsid w:val="005C09FB"/>
    <w:rsid w:val="005D71D4"/>
    <w:rsid w:val="006123F9"/>
    <w:rsid w:val="00625AFC"/>
    <w:rsid w:val="00645E47"/>
    <w:rsid w:val="00663717"/>
    <w:rsid w:val="006733F7"/>
    <w:rsid w:val="00684B00"/>
    <w:rsid w:val="0069106A"/>
    <w:rsid w:val="006B7448"/>
    <w:rsid w:val="006C7C6F"/>
    <w:rsid w:val="006D14A0"/>
    <w:rsid w:val="006E2197"/>
    <w:rsid w:val="006E3356"/>
    <w:rsid w:val="006E49E0"/>
    <w:rsid w:val="006F438D"/>
    <w:rsid w:val="006F48D0"/>
    <w:rsid w:val="00710CBC"/>
    <w:rsid w:val="00714C83"/>
    <w:rsid w:val="0073372F"/>
    <w:rsid w:val="0074306C"/>
    <w:rsid w:val="00747CC1"/>
    <w:rsid w:val="00773A46"/>
    <w:rsid w:val="00776EAD"/>
    <w:rsid w:val="00791F2D"/>
    <w:rsid w:val="00793166"/>
    <w:rsid w:val="00797D3A"/>
    <w:rsid w:val="007B2F39"/>
    <w:rsid w:val="007B365D"/>
    <w:rsid w:val="007D2D64"/>
    <w:rsid w:val="007D324D"/>
    <w:rsid w:val="007E390D"/>
    <w:rsid w:val="007E6654"/>
    <w:rsid w:val="007E6673"/>
    <w:rsid w:val="007F3CA8"/>
    <w:rsid w:val="007F459A"/>
    <w:rsid w:val="007F70DE"/>
    <w:rsid w:val="00803552"/>
    <w:rsid w:val="00807D13"/>
    <w:rsid w:val="00815EDE"/>
    <w:rsid w:val="008256A5"/>
    <w:rsid w:val="008346B1"/>
    <w:rsid w:val="008405A5"/>
    <w:rsid w:val="00845FD8"/>
    <w:rsid w:val="008519EB"/>
    <w:rsid w:val="0087066B"/>
    <w:rsid w:val="0087649B"/>
    <w:rsid w:val="00886F60"/>
    <w:rsid w:val="00890280"/>
    <w:rsid w:val="0089558D"/>
    <w:rsid w:val="008A0EE3"/>
    <w:rsid w:val="008A2CFA"/>
    <w:rsid w:val="008B53FA"/>
    <w:rsid w:val="008B705B"/>
    <w:rsid w:val="008C6A7C"/>
    <w:rsid w:val="008D63BA"/>
    <w:rsid w:val="00903841"/>
    <w:rsid w:val="00905EC7"/>
    <w:rsid w:val="00911EC3"/>
    <w:rsid w:val="009200BB"/>
    <w:rsid w:val="0092385B"/>
    <w:rsid w:val="00935BC8"/>
    <w:rsid w:val="00935EA9"/>
    <w:rsid w:val="009363AA"/>
    <w:rsid w:val="00945867"/>
    <w:rsid w:val="00955FB8"/>
    <w:rsid w:val="00956B61"/>
    <w:rsid w:val="00961A32"/>
    <w:rsid w:val="00965E3A"/>
    <w:rsid w:val="00982D70"/>
    <w:rsid w:val="00983CD1"/>
    <w:rsid w:val="00984A68"/>
    <w:rsid w:val="0099040B"/>
    <w:rsid w:val="00990BC1"/>
    <w:rsid w:val="0099191B"/>
    <w:rsid w:val="00992529"/>
    <w:rsid w:val="00994B0E"/>
    <w:rsid w:val="009A2782"/>
    <w:rsid w:val="009A3E8A"/>
    <w:rsid w:val="009A6256"/>
    <w:rsid w:val="009A67BF"/>
    <w:rsid w:val="009D4502"/>
    <w:rsid w:val="009D4517"/>
    <w:rsid w:val="009E7861"/>
    <w:rsid w:val="009F1972"/>
    <w:rsid w:val="00A00353"/>
    <w:rsid w:val="00A00B09"/>
    <w:rsid w:val="00A12734"/>
    <w:rsid w:val="00A206B8"/>
    <w:rsid w:val="00A27D4D"/>
    <w:rsid w:val="00A52755"/>
    <w:rsid w:val="00A61D37"/>
    <w:rsid w:val="00A7022B"/>
    <w:rsid w:val="00A776D5"/>
    <w:rsid w:val="00A94B7D"/>
    <w:rsid w:val="00A9682D"/>
    <w:rsid w:val="00AA3D26"/>
    <w:rsid w:val="00AA7CBC"/>
    <w:rsid w:val="00AB497A"/>
    <w:rsid w:val="00AB49B9"/>
    <w:rsid w:val="00AC64AA"/>
    <w:rsid w:val="00AD51DB"/>
    <w:rsid w:val="00AE3096"/>
    <w:rsid w:val="00AE663A"/>
    <w:rsid w:val="00AF341B"/>
    <w:rsid w:val="00B06094"/>
    <w:rsid w:val="00B11480"/>
    <w:rsid w:val="00B21967"/>
    <w:rsid w:val="00B23871"/>
    <w:rsid w:val="00B56E39"/>
    <w:rsid w:val="00B600EB"/>
    <w:rsid w:val="00B838BC"/>
    <w:rsid w:val="00B87956"/>
    <w:rsid w:val="00BA3415"/>
    <w:rsid w:val="00BB486C"/>
    <w:rsid w:val="00BC3A3B"/>
    <w:rsid w:val="00BD331E"/>
    <w:rsid w:val="00BD3F46"/>
    <w:rsid w:val="00BF1729"/>
    <w:rsid w:val="00C11EA9"/>
    <w:rsid w:val="00C120E1"/>
    <w:rsid w:val="00C2548C"/>
    <w:rsid w:val="00C27E97"/>
    <w:rsid w:val="00C53F5E"/>
    <w:rsid w:val="00C61035"/>
    <w:rsid w:val="00C67B1C"/>
    <w:rsid w:val="00CA25E2"/>
    <w:rsid w:val="00CA72BF"/>
    <w:rsid w:val="00CC00B0"/>
    <w:rsid w:val="00CC6E25"/>
    <w:rsid w:val="00CC732C"/>
    <w:rsid w:val="00CE3918"/>
    <w:rsid w:val="00CE4FD6"/>
    <w:rsid w:val="00CE7033"/>
    <w:rsid w:val="00D216DE"/>
    <w:rsid w:val="00D22E1E"/>
    <w:rsid w:val="00D3335A"/>
    <w:rsid w:val="00D36601"/>
    <w:rsid w:val="00D43F16"/>
    <w:rsid w:val="00D63FE2"/>
    <w:rsid w:val="00D9064D"/>
    <w:rsid w:val="00DA1692"/>
    <w:rsid w:val="00DD4B3E"/>
    <w:rsid w:val="00DD76FB"/>
    <w:rsid w:val="00DE15E2"/>
    <w:rsid w:val="00DE73BD"/>
    <w:rsid w:val="00DF1779"/>
    <w:rsid w:val="00DF35AA"/>
    <w:rsid w:val="00E01885"/>
    <w:rsid w:val="00E11272"/>
    <w:rsid w:val="00E11416"/>
    <w:rsid w:val="00E15BD8"/>
    <w:rsid w:val="00E16E77"/>
    <w:rsid w:val="00E25A6F"/>
    <w:rsid w:val="00E345BD"/>
    <w:rsid w:val="00E41799"/>
    <w:rsid w:val="00E5444B"/>
    <w:rsid w:val="00E558F0"/>
    <w:rsid w:val="00E658FA"/>
    <w:rsid w:val="00E6618B"/>
    <w:rsid w:val="00E76886"/>
    <w:rsid w:val="00E95E66"/>
    <w:rsid w:val="00E97354"/>
    <w:rsid w:val="00EB498A"/>
    <w:rsid w:val="00EC4D41"/>
    <w:rsid w:val="00ED0C62"/>
    <w:rsid w:val="00ED2931"/>
    <w:rsid w:val="00EF1431"/>
    <w:rsid w:val="00F04193"/>
    <w:rsid w:val="00F06435"/>
    <w:rsid w:val="00F14715"/>
    <w:rsid w:val="00F1678C"/>
    <w:rsid w:val="00F311C9"/>
    <w:rsid w:val="00F372EF"/>
    <w:rsid w:val="00F5076C"/>
    <w:rsid w:val="00F507CB"/>
    <w:rsid w:val="00F51B55"/>
    <w:rsid w:val="00F52BB6"/>
    <w:rsid w:val="00F53799"/>
    <w:rsid w:val="00F62A8A"/>
    <w:rsid w:val="00F7541F"/>
    <w:rsid w:val="00F83406"/>
    <w:rsid w:val="00F90527"/>
    <w:rsid w:val="00F90BA8"/>
    <w:rsid w:val="00F95228"/>
    <w:rsid w:val="00FB5757"/>
    <w:rsid w:val="00FC4B4B"/>
    <w:rsid w:val="00FF3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61742"/>
  <w15:chartTrackingRefBased/>
  <w15:docId w15:val="{55B2E06D-85EC-450F-99C4-FDC6A10D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04"/>
    <w:pPr>
      <w:spacing w:after="160" w:line="259" w:lineRule="auto"/>
    </w:pPr>
    <w:rPr>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Title">
    <w:name w:val="pTitle"/>
    <w:basedOn w:val="Normal"/>
    <w:rsid w:val="00272404"/>
    <w:pPr>
      <w:spacing w:after="0" w:line="240" w:lineRule="auto"/>
      <w:jc w:val="center"/>
    </w:pPr>
    <w:rPr>
      <w:rFonts w:cs="Calibri"/>
      <w:sz w:val="20"/>
      <w:szCs w:val="20"/>
      <w:lang w:eastAsia="es-PE"/>
    </w:rPr>
  </w:style>
  <w:style w:type="character" w:customStyle="1" w:styleId="fTitle">
    <w:name w:val="fTitle"/>
    <w:rsid w:val="00272404"/>
    <w:rPr>
      <w:rFonts w:ascii="Calibri" w:eastAsia="Calibri" w:hAnsi="Calibri" w:cs="Calibri" w:hint="default"/>
      <w:b/>
      <w:bCs/>
      <w:color w:val="0077B8"/>
      <w:sz w:val="30"/>
      <w:szCs w:val="30"/>
    </w:rPr>
  </w:style>
  <w:style w:type="paragraph" w:customStyle="1" w:styleId="pTitleDay">
    <w:name w:val="pTitleDay"/>
    <w:basedOn w:val="Normal"/>
    <w:rsid w:val="00272404"/>
    <w:pPr>
      <w:spacing w:after="0" w:line="240" w:lineRule="auto"/>
      <w:jc w:val="center"/>
    </w:pPr>
    <w:rPr>
      <w:rFonts w:cs="Calibri"/>
      <w:sz w:val="20"/>
      <w:szCs w:val="20"/>
      <w:lang w:eastAsia="es-PE"/>
    </w:rPr>
  </w:style>
  <w:style w:type="character" w:customStyle="1" w:styleId="fTitleDay">
    <w:name w:val="fTitleDay"/>
    <w:rsid w:val="00272404"/>
    <w:rPr>
      <w:rFonts w:ascii="Calibri" w:eastAsia="Calibri" w:hAnsi="Calibri" w:cs="Calibri" w:hint="default"/>
      <w:b/>
      <w:bCs/>
      <w:color w:val="FF9633"/>
      <w:sz w:val="24"/>
      <w:szCs w:val="24"/>
    </w:rPr>
  </w:style>
  <w:style w:type="paragraph" w:customStyle="1" w:styleId="pList">
    <w:name w:val="pList"/>
    <w:basedOn w:val="Normal"/>
    <w:rsid w:val="00272404"/>
    <w:pPr>
      <w:spacing w:after="0" w:line="192" w:lineRule="auto"/>
    </w:pPr>
    <w:rPr>
      <w:rFonts w:cs="Calibri"/>
      <w:sz w:val="20"/>
      <w:szCs w:val="20"/>
      <w:lang w:eastAsia="es-PE"/>
    </w:rPr>
  </w:style>
  <w:style w:type="character" w:customStyle="1" w:styleId="fList">
    <w:name w:val="fList"/>
    <w:rsid w:val="00272404"/>
    <w:rPr>
      <w:rFonts w:ascii="Calibri" w:eastAsia="Calibri" w:hAnsi="Calibri" w:cs="Calibri" w:hint="default"/>
      <w:color w:val="5A5A5A"/>
      <w:sz w:val="20"/>
      <w:szCs w:val="20"/>
    </w:rPr>
  </w:style>
  <w:style w:type="character" w:customStyle="1" w:styleId="fSubTitle">
    <w:name w:val="fSubTitle"/>
    <w:rsid w:val="00272404"/>
    <w:rPr>
      <w:rFonts w:ascii="Calibri" w:eastAsia="Calibri" w:hAnsi="Calibri" w:cs="Calibri" w:hint="default"/>
      <w:b/>
      <w:bCs/>
      <w:color w:val="343A40"/>
      <w:sz w:val="20"/>
      <w:szCs w:val="20"/>
    </w:rPr>
  </w:style>
  <w:style w:type="paragraph" w:styleId="Prrafodelista">
    <w:name w:val="List Paragraph"/>
    <w:basedOn w:val="Normal"/>
    <w:uiPriority w:val="34"/>
    <w:qFormat/>
    <w:rsid w:val="00272404"/>
    <w:pPr>
      <w:spacing w:after="0" w:line="240" w:lineRule="auto"/>
      <w:ind w:left="720"/>
    </w:pPr>
    <w:rPr>
      <w:rFonts w:cs="Calibri"/>
    </w:rPr>
  </w:style>
  <w:style w:type="paragraph" w:customStyle="1" w:styleId="Prrafodelista21">
    <w:name w:val="Párrafo de lista21"/>
    <w:basedOn w:val="Normal"/>
    <w:rsid w:val="00803552"/>
    <w:pPr>
      <w:spacing w:before="100" w:beforeAutospacing="1" w:after="0" w:line="240" w:lineRule="auto"/>
      <w:ind w:left="720"/>
      <w:contextualSpacing/>
    </w:pPr>
    <w:rPr>
      <w:rFonts w:ascii="Verdana" w:eastAsia="Times New Roman" w:hAnsi="Verdana" w:cs="Tahoma"/>
      <w:sz w:val="20"/>
      <w:szCs w:val="20"/>
      <w:lang w:eastAsia="es-PE"/>
    </w:rPr>
  </w:style>
  <w:style w:type="paragraph" w:styleId="Encabezado">
    <w:name w:val="header"/>
    <w:basedOn w:val="Normal"/>
    <w:link w:val="EncabezadoCar"/>
    <w:uiPriority w:val="99"/>
    <w:unhideWhenUsed/>
    <w:rsid w:val="00232F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F92"/>
  </w:style>
  <w:style w:type="paragraph" w:styleId="Piedepgina">
    <w:name w:val="footer"/>
    <w:basedOn w:val="Normal"/>
    <w:link w:val="PiedepginaCar"/>
    <w:uiPriority w:val="99"/>
    <w:unhideWhenUsed/>
    <w:rsid w:val="00232F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F92"/>
  </w:style>
  <w:style w:type="character" w:styleId="Refdecomentario">
    <w:name w:val="annotation reference"/>
    <w:uiPriority w:val="99"/>
    <w:semiHidden/>
    <w:unhideWhenUsed/>
    <w:rsid w:val="0073372F"/>
    <w:rPr>
      <w:sz w:val="16"/>
      <w:szCs w:val="16"/>
    </w:rPr>
  </w:style>
  <w:style w:type="paragraph" w:styleId="Textocomentario">
    <w:name w:val="annotation text"/>
    <w:basedOn w:val="Normal"/>
    <w:link w:val="TextocomentarioCar"/>
    <w:uiPriority w:val="99"/>
    <w:semiHidden/>
    <w:unhideWhenUsed/>
    <w:rsid w:val="0073372F"/>
    <w:rPr>
      <w:sz w:val="20"/>
      <w:szCs w:val="20"/>
    </w:rPr>
  </w:style>
  <w:style w:type="character" w:customStyle="1" w:styleId="TextocomentarioCar">
    <w:name w:val="Texto comentario Car"/>
    <w:link w:val="Textocomentario"/>
    <w:uiPriority w:val="99"/>
    <w:semiHidden/>
    <w:rsid w:val="0073372F"/>
    <w:rPr>
      <w:lang w:eastAsia="en-US"/>
    </w:rPr>
  </w:style>
  <w:style w:type="paragraph" w:styleId="Asuntodelcomentario">
    <w:name w:val="annotation subject"/>
    <w:basedOn w:val="Textocomentario"/>
    <w:next w:val="Textocomentario"/>
    <w:link w:val="AsuntodelcomentarioCar"/>
    <w:uiPriority w:val="99"/>
    <w:semiHidden/>
    <w:unhideWhenUsed/>
    <w:rsid w:val="0073372F"/>
    <w:rPr>
      <w:b/>
      <w:bCs/>
    </w:rPr>
  </w:style>
  <w:style w:type="character" w:customStyle="1" w:styleId="AsuntodelcomentarioCar">
    <w:name w:val="Asunto del comentario Car"/>
    <w:link w:val="Asuntodelcomentario"/>
    <w:uiPriority w:val="99"/>
    <w:semiHidden/>
    <w:rsid w:val="0073372F"/>
    <w:rPr>
      <w:b/>
      <w:bCs/>
      <w:lang w:eastAsia="en-US"/>
    </w:rPr>
  </w:style>
  <w:style w:type="character" w:customStyle="1" w:styleId="DasTtulo">
    <w:name w:val="Días Título"/>
    <w:uiPriority w:val="99"/>
    <w:rsid w:val="00AE663A"/>
    <w:rPr>
      <w:rFonts w:ascii="Gotham Medium" w:hAnsi="Gotham Medium" w:cs="Gotham Medium"/>
      <w:color w:val="B2B2B1"/>
      <w:sz w:val="24"/>
      <w:szCs w:val="24"/>
    </w:rPr>
  </w:style>
  <w:style w:type="paragraph" w:styleId="Sinespaciado">
    <w:name w:val="No Spacing"/>
    <w:link w:val="SinespaciadoCar"/>
    <w:uiPriority w:val="1"/>
    <w:qFormat/>
    <w:rsid w:val="00905EC7"/>
    <w:rPr>
      <w:sz w:val="22"/>
      <w:szCs w:val="22"/>
      <w:lang w:val="es-PE" w:eastAsia="en-US"/>
    </w:rPr>
  </w:style>
  <w:style w:type="table" w:styleId="Tabladelista3-nfasis1">
    <w:name w:val="List Table 3 Accent 1"/>
    <w:basedOn w:val="Tablanormal"/>
    <w:uiPriority w:val="48"/>
    <w:rsid w:val="00341EDC"/>
    <w:rPr>
      <w:rFonts w:cs="Arial"/>
      <w:sz w:val="22"/>
      <w:szCs w:val="22"/>
      <w:lang w:val="tr-TR"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SinespaciadoCar">
    <w:name w:val="Sin espaciado Car"/>
    <w:link w:val="Sinespaciado"/>
    <w:uiPriority w:val="1"/>
    <w:rsid w:val="00BD3F46"/>
    <w:rPr>
      <w:sz w:val="22"/>
      <w:szCs w:val="22"/>
      <w:lang w:eastAsia="en-US"/>
    </w:rPr>
  </w:style>
  <w:style w:type="table" w:styleId="Tabladelista2">
    <w:name w:val="List Table 2"/>
    <w:basedOn w:val="Tablanormal"/>
    <w:uiPriority w:val="47"/>
    <w:rsid w:val="00BD3F46"/>
    <w:rPr>
      <w:rFonts w:cs="Arial"/>
      <w:sz w:val="22"/>
      <w:szCs w:val="22"/>
      <w:lang w:val="en-US"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uiPriority w:val="31"/>
    <w:qFormat/>
    <w:rsid w:val="00BD3F46"/>
    <w:rPr>
      <w:smallCaps/>
      <w:color w:val="5A5A5A"/>
    </w:rPr>
  </w:style>
  <w:style w:type="table" w:styleId="Tablaconcuadrcula">
    <w:name w:val="Table Grid"/>
    <w:basedOn w:val="Tablanormal"/>
    <w:uiPriority w:val="39"/>
    <w:rsid w:val="00F7541F"/>
    <w:rPr>
      <w:rFonts w:cs="Arial"/>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046D9"/>
    <w:rPr>
      <w:color w:val="0000FF"/>
      <w:u w:val="single"/>
    </w:rPr>
  </w:style>
  <w:style w:type="paragraph" w:styleId="Sangranormal">
    <w:name w:val="Normal Indent"/>
    <w:basedOn w:val="Normal"/>
    <w:uiPriority w:val="99"/>
    <w:rsid w:val="00DF1779"/>
    <w:pPr>
      <w:widowControl w:val="0"/>
      <w:spacing w:after="0" w:line="240" w:lineRule="auto"/>
      <w:ind w:firstLine="420"/>
      <w:jc w:val="both"/>
    </w:pPr>
    <w:rPr>
      <w:rFonts w:ascii="Times New Roman" w:eastAsia="SimSun" w:hAnsi="Times New Roman"/>
      <w:kern w:val="2"/>
      <w:sz w:val="21"/>
      <w:szCs w:val="20"/>
      <w:lang w:val="en-US" w:eastAsia="zh-CN"/>
    </w:rPr>
  </w:style>
  <w:style w:type="paragraph" w:customStyle="1" w:styleId="Default">
    <w:name w:val="Default"/>
    <w:rsid w:val="00522645"/>
    <w:pPr>
      <w:autoSpaceDE w:val="0"/>
      <w:autoSpaceDN w:val="0"/>
      <w:adjustRightInd w:val="0"/>
    </w:pPr>
    <w:rPr>
      <w:rFonts w:ascii="Times New Roman" w:hAnsi="Times New Roman"/>
      <w:color w:val="000000"/>
      <w:sz w:val="24"/>
      <w:szCs w:val="24"/>
      <w:lang w:val="es-PE" w:eastAsia="es-PE"/>
    </w:rPr>
  </w:style>
  <w:style w:type="character" w:styleId="Mencinsinresolver">
    <w:name w:val="Unresolved Mention"/>
    <w:uiPriority w:val="99"/>
    <w:semiHidden/>
    <w:unhideWhenUsed/>
    <w:rsid w:val="0000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925">
      <w:bodyDiv w:val="1"/>
      <w:marLeft w:val="0"/>
      <w:marRight w:val="0"/>
      <w:marTop w:val="0"/>
      <w:marBottom w:val="0"/>
      <w:divBdr>
        <w:top w:val="none" w:sz="0" w:space="0" w:color="auto"/>
        <w:left w:val="none" w:sz="0" w:space="0" w:color="auto"/>
        <w:bottom w:val="none" w:sz="0" w:space="0" w:color="auto"/>
        <w:right w:val="none" w:sz="0" w:space="0" w:color="auto"/>
      </w:divBdr>
    </w:div>
    <w:div w:id="150877906">
      <w:bodyDiv w:val="1"/>
      <w:marLeft w:val="0"/>
      <w:marRight w:val="0"/>
      <w:marTop w:val="0"/>
      <w:marBottom w:val="0"/>
      <w:divBdr>
        <w:top w:val="none" w:sz="0" w:space="0" w:color="auto"/>
        <w:left w:val="none" w:sz="0" w:space="0" w:color="auto"/>
        <w:bottom w:val="none" w:sz="0" w:space="0" w:color="auto"/>
        <w:right w:val="none" w:sz="0" w:space="0" w:color="auto"/>
      </w:divBdr>
    </w:div>
    <w:div w:id="333337923">
      <w:bodyDiv w:val="1"/>
      <w:marLeft w:val="0"/>
      <w:marRight w:val="0"/>
      <w:marTop w:val="0"/>
      <w:marBottom w:val="0"/>
      <w:divBdr>
        <w:top w:val="none" w:sz="0" w:space="0" w:color="auto"/>
        <w:left w:val="none" w:sz="0" w:space="0" w:color="auto"/>
        <w:bottom w:val="none" w:sz="0" w:space="0" w:color="auto"/>
        <w:right w:val="none" w:sz="0" w:space="0" w:color="auto"/>
      </w:divBdr>
    </w:div>
    <w:div w:id="563639155">
      <w:bodyDiv w:val="1"/>
      <w:marLeft w:val="0"/>
      <w:marRight w:val="0"/>
      <w:marTop w:val="0"/>
      <w:marBottom w:val="0"/>
      <w:divBdr>
        <w:top w:val="none" w:sz="0" w:space="0" w:color="auto"/>
        <w:left w:val="none" w:sz="0" w:space="0" w:color="auto"/>
        <w:bottom w:val="none" w:sz="0" w:space="0" w:color="auto"/>
        <w:right w:val="none" w:sz="0" w:space="0" w:color="auto"/>
      </w:divBdr>
    </w:div>
    <w:div w:id="598753107">
      <w:bodyDiv w:val="1"/>
      <w:marLeft w:val="0"/>
      <w:marRight w:val="0"/>
      <w:marTop w:val="0"/>
      <w:marBottom w:val="0"/>
      <w:divBdr>
        <w:top w:val="none" w:sz="0" w:space="0" w:color="auto"/>
        <w:left w:val="none" w:sz="0" w:space="0" w:color="auto"/>
        <w:bottom w:val="none" w:sz="0" w:space="0" w:color="auto"/>
        <w:right w:val="none" w:sz="0" w:space="0" w:color="auto"/>
      </w:divBdr>
    </w:div>
    <w:div w:id="829490574">
      <w:bodyDiv w:val="1"/>
      <w:marLeft w:val="0"/>
      <w:marRight w:val="0"/>
      <w:marTop w:val="0"/>
      <w:marBottom w:val="0"/>
      <w:divBdr>
        <w:top w:val="none" w:sz="0" w:space="0" w:color="auto"/>
        <w:left w:val="none" w:sz="0" w:space="0" w:color="auto"/>
        <w:bottom w:val="none" w:sz="0" w:space="0" w:color="auto"/>
        <w:right w:val="none" w:sz="0" w:space="0" w:color="auto"/>
      </w:divBdr>
    </w:div>
    <w:div w:id="858008651">
      <w:bodyDiv w:val="1"/>
      <w:marLeft w:val="0"/>
      <w:marRight w:val="0"/>
      <w:marTop w:val="0"/>
      <w:marBottom w:val="0"/>
      <w:divBdr>
        <w:top w:val="none" w:sz="0" w:space="0" w:color="auto"/>
        <w:left w:val="none" w:sz="0" w:space="0" w:color="auto"/>
        <w:bottom w:val="none" w:sz="0" w:space="0" w:color="auto"/>
        <w:right w:val="none" w:sz="0" w:space="0" w:color="auto"/>
      </w:divBdr>
    </w:div>
    <w:div w:id="900483935">
      <w:bodyDiv w:val="1"/>
      <w:marLeft w:val="0"/>
      <w:marRight w:val="0"/>
      <w:marTop w:val="0"/>
      <w:marBottom w:val="0"/>
      <w:divBdr>
        <w:top w:val="none" w:sz="0" w:space="0" w:color="auto"/>
        <w:left w:val="none" w:sz="0" w:space="0" w:color="auto"/>
        <w:bottom w:val="none" w:sz="0" w:space="0" w:color="auto"/>
        <w:right w:val="none" w:sz="0" w:space="0" w:color="auto"/>
      </w:divBdr>
    </w:div>
    <w:div w:id="1160737210">
      <w:bodyDiv w:val="1"/>
      <w:marLeft w:val="0"/>
      <w:marRight w:val="0"/>
      <w:marTop w:val="0"/>
      <w:marBottom w:val="0"/>
      <w:divBdr>
        <w:top w:val="none" w:sz="0" w:space="0" w:color="auto"/>
        <w:left w:val="none" w:sz="0" w:space="0" w:color="auto"/>
        <w:bottom w:val="none" w:sz="0" w:space="0" w:color="auto"/>
        <w:right w:val="none" w:sz="0" w:space="0" w:color="auto"/>
      </w:divBdr>
    </w:div>
    <w:div w:id="1182284898">
      <w:bodyDiv w:val="1"/>
      <w:marLeft w:val="0"/>
      <w:marRight w:val="0"/>
      <w:marTop w:val="0"/>
      <w:marBottom w:val="0"/>
      <w:divBdr>
        <w:top w:val="none" w:sz="0" w:space="0" w:color="auto"/>
        <w:left w:val="none" w:sz="0" w:space="0" w:color="auto"/>
        <w:bottom w:val="none" w:sz="0" w:space="0" w:color="auto"/>
        <w:right w:val="none" w:sz="0" w:space="0" w:color="auto"/>
      </w:divBdr>
    </w:div>
    <w:div w:id="2010863938">
      <w:bodyDiv w:val="1"/>
      <w:marLeft w:val="0"/>
      <w:marRight w:val="0"/>
      <w:marTop w:val="0"/>
      <w:marBottom w:val="0"/>
      <w:divBdr>
        <w:top w:val="none" w:sz="0" w:space="0" w:color="auto"/>
        <w:left w:val="none" w:sz="0" w:space="0" w:color="auto"/>
        <w:bottom w:val="none" w:sz="0" w:space="0" w:color="auto"/>
        <w:right w:val="none" w:sz="0" w:space="0" w:color="auto"/>
      </w:divBdr>
    </w:div>
    <w:div w:id="21447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2599</Words>
  <Characters>14300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CHECK IN</dc:creator>
  <cp:keywords/>
  <dc:description/>
  <cp:lastModifiedBy>Producto 2</cp:lastModifiedBy>
  <cp:revision>4</cp:revision>
  <dcterms:created xsi:type="dcterms:W3CDTF">2026-05-12T23:26:00Z</dcterms:created>
  <dcterms:modified xsi:type="dcterms:W3CDTF">2026-05-13T17:01:00Z</dcterms:modified>
</cp:coreProperties>
</file>