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E20E7" w14:textId="77777777" w:rsidR="007C3DCC" w:rsidRDefault="00000000">
      <w:pPr>
        <w:spacing w:after="0" w:line="240" w:lineRule="auto"/>
        <w:jc w:val="center"/>
        <w:rPr>
          <w:b/>
          <w:bCs/>
          <w:color w:val="C00000"/>
          <w:sz w:val="40"/>
          <w:szCs w:val="40"/>
        </w:rPr>
      </w:pPr>
      <w:r>
        <w:rPr>
          <w:b/>
          <w:bCs/>
          <w:color w:val="C00000"/>
          <w:sz w:val="40"/>
          <w:szCs w:val="40"/>
        </w:rPr>
        <w:t>ECO EUROPA CLÁSICA</w:t>
      </w:r>
    </w:p>
    <w:p w14:paraId="3FB1294A" w14:textId="6C560170" w:rsidR="007C3DCC" w:rsidRDefault="00000000">
      <w:pPr>
        <w:spacing w:after="0" w:line="240" w:lineRule="auto"/>
        <w:jc w:val="center"/>
        <w:rPr>
          <w:b/>
          <w:bCs/>
          <w:sz w:val="24"/>
          <w:szCs w:val="24"/>
        </w:rPr>
      </w:pPr>
      <w:r>
        <w:rPr>
          <w:b/>
          <w:bCs/>
          <w:sz w:val="24"/>
          <w:szCs w:val="24"/>
        </w:rPr>
        <w:t xml:space="preserve">VISITANDO: </w:t>
      </w:r>
      <w:r w:rsidR="00954FAA" w:rsidRPr="00954FAA">
        <w:rPr>
          <w:b/>
          <w:bCs/>
          <w:sz w:val="24"/>
          <w:szCs w:val="24"/>
        </w:rPr>
        <w:t>MADRID - BARCELONA - COSTA AZUL - ROMA - FLORENCIA - VENECIA - ANNEMASSE - PARIS - LOURDES - MADRID</w:t>
      </w:r>
    </w:p>
    <w:p w14:paraId="0A89E0F7" w14:textId="0ACC09CB" w:rsidR="007C3DCC" w:rsidRDefault="00954FAA">
      <w:pPr>
        <w:spacing w:after="0" w:line="240" w:lineRule="auto"/>
        <w:jc w:val="center"/>
        <w:rPr>
          <w:b/>
          <w:bCs/>
        </w:rPr>
      </w:pPr>
      <w:r>
        <w:rPr>
          <w:b/>
          <w:bCs/>
        </w:rPr>
        <w:t xml:space="preserve">16 </w:t>
      </w:r>
      <w:r w:rsidR="00000000">
        <w:rPr>
          <w:b/>
          <w:bCs/>
        </w:rPr>
        <w:t>DIAS - 1</w:t>
      </w:r>
      <w:r>
        <w:rPr>
          <w:b/>
          <w:bCs/>
        </w:rPr>
        <w:t>5</w:t>
      </w:r>
      <w:r w:rsidR="00000000">
        <w:rPr>
          <w:b/>
          <w:bCs/>
        </w:rPr>
        <w:t xml:space="preserve"> NOCHES</w:t>
      </w:r>
    </w:p>
    <w:p w14:paraId="6688187A" w14:textId="77777777" w:rsidR="007C3DCC" w:rsidRDefault="007C3DCC">
      <w:pPr>
        <w:spacing w:after="0" w:line="240" w:lineRule="auto"/>
        <w:jc w:val="center"/>
        <w:rPr>
          <w:b/>
          <w:bCs/>
        </w:rPr>
      </w:pPr>
    </w:p>
    <w:p w14:paraId="0E1FFBBB" w14:textId="77777777" w:rsidR="007C3DCC" w:rsidRDefault="00000000">
      <w:pPr>
        <w:spacing w:after="0" w:line="240" w:lineRule="auto"/>
        <w:jc w:val="center"/>
        <w:rPr>
          <w:b/>
          <w:bCs/>
          <w:sz w:val="20"/>
          <w:szCs w:val="20"/>
        </w:rPr>
      </w:pPr>
      <w:r>
        <w:rPr>
          <w:b/>
          <w:bCs/>
          <w:sz w:val="20"/>
          <w:szCs w:val="20"/>
        </w:rPr>
        <w:t>SALIDA: DOMINGOS</w:t>
      </w:r>
    </w:p>
    <w:p w14:paraId="7C08EEA0" w14:textId="77777777" w:rsidR="007C3DCC" w:rsidRDefault="007C3DCC">
      <w:pPr>
        <w:spacing w:after="0" w:line="240" w:lineRule="auto"/>
        <w:jc w:val="center"/>
        <w:rPr>
          <w:b/>
          <w:bCs/>
          <w:sz w:val="20"/>
          <w:szCs w:val="20"/>
        </w:rPr>
      </w:pPr>
    </w:p>
    <w:tbl>
      <w:tblPr>
        <w:tblStyle w:val="a"/>
        <w:tblW w:w="4957" w:type="dxa"/>
        <w:jc w:val="center"/>
        <w:tblInd w:w="0" w:type="dxa"/>
        <w:tblLayout w:type="fixed"/>
        <w:tblLook w:val="0400" w:firstRow="0" w:lastRow="0" w:firstColumn="0" w:lastColumn="0" w:noHBand="0" w:noVBand="1"/>
      </w:tblPr>
      <w:tblGrid>
        <w:gridCol w:w="962"/>
        <w:gridCol w:w="1441"/>
        <w:gridCol w:w="1070"/>
        <w:gridCol w:w="1484"/>
      </w:tblGrid>
      <w:tr w:rsidR="007C3DCC" w14:paraId="0093E152" w14:textId="77777777">
        <w:trPr>
          <w:trHeight w:val="288"/>
          <w:jc w:val="center"/>
        </w:trPr>
        <w:tc>
          <w:tcPr>
            <w:tcW w:w="4957"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7DB76B14" w14:textId="5864F85F" w:rsidR="007C3DCC" w:rsidRDefault="00000000">
            <w:pPr>
              <w:widowControl w:val="0"/>
              <w:spacing w:after="0" w:line="240" w:lineRule="auto"/>
              <w:jc w:val="center"/>
              <w:rPr>
                <w:color w:val="000000"/>
                <w:sz w:val="18"/>
                <w:szCs w:val="18"/>
              </w:rPr>
            </w:pPr>
            <w:r>
              <w:rPr>
                <w:b/>
                <w:bCs/>
                <w:color w:val="FFFFFF"/>
                <w:sz w:val="18"/>
                <w:szCs w:val="18"/>
              </w:rPr>
              <w:t xml:space="preserve">FECHAS DE SALIDA </w:t>
            </w:r>
            <w:r w:rsidR="00954FAA">
              <w:rPr>
                <w:b/>
                <w:bCs/>
                <w:color w:val="FFFFFF"/>
                <w:sz w:val="18"/>
                <w:szCs w:val="18"/>
              </w:rPr>
              <w:t>2026</w:t>
            </w:r>
          </w:p>
        </w:tc>
      </w:tr>
      <w:tr w:rsidR="00954FAA" w14:paraId="5915192F" w14:textId="77777777">
        <w:trPr>
          <w:trHeight w:val="288"/>
          <w:jc w:val="center"/>
        </w:trPr>
        <w:tc>
          <w:tcPr>
            <w:tcW w:w="962" w:type="dxa"/>
            <w:tcBorders>
              <w:top w:val="single" w:sz="4" w:space="0" w:color="000000"/>
              <w:left w:val="single" w:sz="4" w:space="0" w:color="000000"/>
              <w:bottom w:val="single" w:sz="4" w:space="0" w:color="000000"/>
              <w:right w:val="single" w:sz="4" w:space="0" w:color="000000"/>
            </w:tcBorders>
            <w:vAlign w:val="center"/>
          </w:tcPr>
          <w:p w14:paraId="4437AE6D" w14:textId="7B06D0D5" w:rsidR="00954FAA" w:rsidRDefault="00954FAA" w:rsidP="00954FAA">
            <w:pPr>
              <w:widowControl w:val="0"/>
              <w:spacing w:after="0" w:line="240" w:lineRule="auto"/>
              <w:jc w:val="right"/>
              <w:rPr>
                <w:b/>
                <w:bCs/>
                <w:color w:val="000000"/>
                <w:sz w:val="18"/>
                <w:szCs w:val="18"/>
              </w:rPr>
            </w:pPr>
            <w:r>
              <w:rPr>
                <w:b/>
                <w:bCs/>
                <w:color w:val="000000"/>
                <w:sz w:val="18"/>
                <w:szCs w:val="18"/>
              </w:rPr>
              <w:t>MAYO</w:t>
            </w:r>
          </w:p>
        </w:tc>
        <w:tc>
          <w:tcPr>
            <w:tcW w:w="1441" w:type="dxa"/>
            <w:tcBorders>
              <w:top w:val="single" w:sz="4" w:space="0" w:color="000000"/>
              <w:left w:val="single" w:sz="4" w:space="0" w:color="000000"/>
              <w:bottom w:val="single" w:sz="4" w:space="0" w:color="000000"/>
              <w:right w:val="single" w:sz="4" w:space="0" w:color="000000"/>
            </w:tcBorders>
            <w:vAlign w:val="center"/>
          </w:tcPr>
          <w:p w14:paraId="272B68D0" w14:textId="7DB10333" w:rsidR="00954FAA" w:rsidRDefault="00954FAA" w:rsidP="00954FAA">
            <w:pPr>
              <w:widowControl w:val="0"/>
              <w:spacing w:after="0" w:line="240" w:lineRule="auto"/>
              <w:rPr>
                <w:color w:val="000000"/>
                <w:sz w:val="18"/>
                <w:szCs w:val="18"/>
              </w:rPr>
            </w:pPr>
            <w:r>
              <w:rPr>
                <w:color w:val="000000"/>
                <w:sz w:val="18"/>
                <w:szCs w:val="18"/>
              </w:rPr>
              <w:t>03, 10, 17, 24, 31</w:t>
            </w:r>
          </w:p>
        </w:tc>
        <w:tc>
          <w:tcPr>
            <w:tcW w:w="1070" w:type="dxa"/>
            <w:tcBorders>
              <w:top w:val="single" w:sz="4" w:space="0" w:color="000000"/>
              <w:left w:val="single" w:sz="4" w:space="0" w:color="000000"/>
              <w:bottom w:val="single" w:sz="4" w:space="0" w:color="000000"/>
              <w:right w:val="single" w:sz="4" w:space="0" w:color="000000"/>
            </w:tcBorders>
            <w:vAlign w:val="center"/>
          </w:tcPr>
          <w:p w14:paraId="4760B101" w14:textId="3D2F2B6A" w:rsidR="00954FAA" w:rsidRDefault="00954FAA" w:rsidP="00954FAA">
            <w:pPr>
              <w:widowControl w:val="0"/>
              <w:spacing w:after="0" w:line="240" w:lineRule="auto"/>
              <w:jc w:val="right"/>
              <w:rPr>
                <w:b/>
                <w:bCs/>
                <w:color w:val="000000"/>
                <w:sz w:val="18"/>
                <w:szCs w:val="18"/>
              </w:rPr>
            </w:pPr>
            <w:r>
              <w:rPr>
                <w:b/>
                <w:bCs/>
                <w:color w:val="000000"/>
                <w:sz w:val="18"/>
                <w:szCs w:val="18"/>
              </w:rPr>
              <w:t>SETIEMBRE</w:t>
            </w:r>
          </w:p>
        </w:tc>
        <w:tc>
          <w:tcPr>
            <w:tcW w:w="1484" w:type="dxa"/>
            <w:tcBorders>
              <w:top w:val="single" w:sz="4" w:space="0" w:color="000000"/>
              <w:left w:val="single" w:sz="4" w:space="0" w:color="000000"/>
              <w:bottom w:val="single" w:sz="4" w:space="0" w:color="000000"/>
              <w:right w:val="single" w:sz="4" w:space="0" w:color="000000"/>
            </w:tcBorders>
            <w:vAlign w:val="center"/>
          </w:tcPr>
          <w:p w14:paraId="63734B1A" w14:textId="56C2DA1D" w:rsidR="00954FAA" w:rsidRDefault="00954FAA" w:rsidP="00954FAA">
            <w:pPr>
              <w:widowControl w:val="0"/>
              <w:spacing w:after="0" w:line="240" w:lineRule="auto"/>
              <w:rPr>
                <w:color w:val="000000"/>
                <w:sz w:val="18"/>
                <w:szCs w:val="18"/>
              </w:rPr>
            </w:pPr>
            <w:r>
              <w:rPr>
                <w:color w:val="000000"/>
                <w:sz w:val="18"/>
                <w:szCs w:val="18"/>
              </w:rPr>
              <w:t>06, 13, 20, 27</w:t>
            </w:r>
          </w:p>
        </w:tc>
      </w:tr>
      <w:tr w:rsidR="00954FAA" w14:paraId="268ECE00" w14:textId="77777777">
        <w:trPr>
          <w:trHeight w:val="288"/>
          <w:jc w:val="center"/>
        </w:trPr>
        <w:tc>
          <w:tcPr>
            <w:tcW w:w="962" w:type="dxa"/>
            <w:tcBorders>
              <w:top w:val="single" w:sz="4" w:space="0" w:color="000000"/>
              <w:left w:val="single" w:sz="4" w:space="0" w:color="000000"/>
              <w:bottom w:val="single" w:sz="4" w:space="0" w:color="000000"/>
              <w:right w:val="single" w:sz="4" w:space="0" w:color="000000"/>
            </w:tcBorders>
            <w:vAlign w:val="center"/>
          </w:tcPr>
          <w:p w14:paraId="1973F9C4" w14:textId="7473BDFB" w:rsidR="00954FAA" w:rsidRDefault="00954FAA" w:rsidP="00954FAA">
            <w:pPr>
              <w:widowControl w:val="0"/>
              <w:spacing w:after="0" w:line="240" w:lineRule="auto"/>
              <w:jc w:val="right"/>
              <w:rPr>
                <w:b/>
                <w:bCs/>
                <w:color w:val="000000"/>
                <w:sz w:val="18"/>
                <w:szCs w:val="18"/>
              </w:rPr>
            </w:pPr>
            <w:r>
              <w:rPr>
                <w:b/>
                <w:bCs/>
                <w:color w:val="000000"/>
                <w:sz w:val="18"/>
                <w:szCs w:val="18"/>
              </w:rPr>
              <w:t>JUNIO</w:t>
            </w:r>
          </w:p>
        </w:tc>
        <w:tc>
          <w:tcPr>
            <w:tcW w:w="1441" w:type="dxa"/>
            <w:tcBorders>
              <w:top w:val="single" w:sz="4" w:space="0" w:color="000000"/>
              <w:left w:val="single" w:sz="4" w:space="0" w:color="000000"/>
              <w:bottom w:val="single" w:sz="4" w:space="0" w:color="000000"/>
              <w:right w:val="single" w:sz="4" w:space="0" w:color="000000"/>
            </w:tcBorders>
            <w:vAlign w:val="center"/>
          </w:tcPr>
          <w:p w14:paraId="114197F1" w14:textId="124EBDD2" w:rsidR="00954FAA" w:rsidRDefault="00954FAA" w:rsidP="00954FAA">
            <w:pPr>
              <w:widowControl w:val="0"/>
              <w:spacing w:after="0" w:line="240" w:lineRule="auto"/>
              <w:rPr>
                <w:color w:val="000000"/>
                <w:sz w:val="18"/>
                <w:szCs w:val="18"/>
              </w:rPr>
            </w:pPr>
            <w:r>
              <w:rPr>
                <w:color w:val="000000"/>
                <w:sz w:val="18"/>
                <w:szCs w:val="18"/>
              </w:rPr>
              <w:t>07, 14, 21, 28</w:t>
            </w:r>
          </w:p>
        </w:tc>
        <w:tc>
          <w:tcPr>
            <w:tcW w:w="1070" w:type="dxa"/>
            <w:tcBorders>
              <w:top w:val="single" w:sz="4" w:space="0" w:color="000000"/>
              <w:left w:val="single" w:sz="4" w:space="0" w:color="000000"/>
              <w:bottom w:val="single" w:sz="4" w:space="0" w:color="000000"/>
              <w:right w:val="single" w:sz="4" w:space="0" w:color="000000"/>
            </w:tcBorders>
            <w:vAlign w:val="center"/>
          </w:tcPr>
          <w:p w14:paraId="1C6EB3D2" w14:textId="55A14B63" w:rsidR="00954FAA" w:rsidRDefault="00954FAA" w:rsidP="00954FAA">
            <w:pPr>
              <w:widowControl w:val="0"/>
              <w:spacing w:after="0" w:line="240" w:lineRule="auto"/>
              <w:jc w:val="right"/>
              <w:rPr>
                <w:b/>
                <w:bCs/>
                <w:color w:val="000000"/>
                <w:sz w:val="18"/>
                <w:szCs w:val="18"/>
              </w:rPr>
            </w:pPr>
            <w:r>
              <w:rPr>
                <w:b/>
                <w:bCs/>
                <w:color w:val="000000"/>
                <w:sz w:val="18"/>
                <w:szCs w:val="18"/>
              </w:rPr>
              <w:t>OCTUBRE</w:t>
            </w:r>
          </w:p>
        </w:tc>
        <w:tc>
          <w:tcPr>
            <w:tcW w:w="1484" w:type="dxa"/>
            <w:tcBorders>
              <w:top w:val="single" w:sz="4" w:space="0" w:color="000000"/>
              <w:left w:val="single" w:sz="4" w:space="0" w:color="000000"/>
              <w:bottom w:val="single" w:sz="4" w:space="0" w:color="000000"/>
              <w:right w:val="single" w:sz="4" w:space="0" w:color="000000"/>
            </w:tcBorders>
            <w:vAlign w:val="center"/>
          </w:tcPr>
          <w:p w14:paraId="5DF54CC3" w14:textId="69B88D20" w:rsidR="00954FAA" w:rsidRDefault="00954FAA" w:rsidP="00954FAA">
            <w:pPr>
              <w:widowControl w:val="0"/>
              <w:spacing w:after="0" w:line="240" w:lineRule="auto"/>
              <w:rPr>
                <w:color w:val="000000"/>
                <w:sz w:val="18"/>
                <w:szCs w:val="18"/>
              </w:rPr>
            </w:pPr>
            <w:r>
              <w:rPr>
                <w:color w:val="000000"/>
                <w:sz w:val="18"/>
                <w:szCs w:val="18"/>
              </w:rPr>
              <w:t>04, 11, 18, 25</w:t>
            </w:r>
          </w:p>
        </w:tc>
      </w:tr>
      <w:tr w:rsidR="00954FAA" w14:paraId="76F8B2FB" w14:textId="77777777">
        <w:trPr>
          <w:trHeight w:val="288"/>
          <w:jc w:val="center"/>
        </w:trPr>
        <w:tc>
          <w:tcPr>
            <w:tcW w:w="962" w:type="dxa"/>
            <w:tcBorders>
              <w:top w:val="single" w:sz="4" w:space="0" w:color="000000"/>
              <w:left w:val="single" w:sz="4" w:space="0" w:color="000000"/>
              <w:bottom w:val="single" w:sz="4" w:space="0" w:color="000000"/>
              <w:right w:val="single" w:sz="4" w:space="0" w:color="000000"/>
            </w:tcBorders>
            <w:vAlign w:val="center"/>
          </w:tcPr>
          <w:p w14:paraId="4F81A4D3" w14:textId="2D4C60C0" w:rsidR="00954FAA" w:rsidRDefault="00954FAA" w:rsidP="00954FAA">
            <w:pPr>
              <w:widowControl w:val="0"/>
              <w:spacing w:after="0" w:line="240" w:lineRule="auto"/>
              <w:jc w:val="right"/>
              <w:rPr>
                <w:b/>
                <w:bCs/>
                <w:color w:val="000000"/>
                <w:sz w:val="18"/>
                <w:szCs w:val="18"/>
              </w:rPr>
            </w:pPr>
            <w:r>
              <w:rPr>
                <w:b/>
                <w:bCs/>
                <w:color w:val="000000"/>
                <w:sz w:val="18"/>
                <w:szCs w:val="18"/>
              </w:rPr>
              <w:t>JULIO</w:t>
            </w:r>
          </w:p>
        </w:tc>
        <w:tc>
          <w:tcPr>
            <w:tcW w:w="1441" w:type="dxa"/>
            <w:tcBorders>
              <w:top w:val="single" w:sz="4" w:space="0" w:color="000000"/>
              <w:left w:val="single" w:sz="4" w:space="0" w:color="000000"/>
              <w:bottom w:val="single" w:sz="4" w:space="0" w:color="000000"/>
              <w:right w:val="single" w:sz="4" w:space="0" w:color="000000"/>
            </w:tcBorders>
            <w:vAlign w:val="center"/>
          </w:tcPr>
          <w:p w14:paraId="3B9D0FCA" w14:textId="4CC4B543" w:rsidR="00954FAA" w:rsidRDefault="00954FAA" w:rsidP="00954FAA">
            <w:pPr>
              <w:widowControl w:val="0"/>
              <w:spacing w:after="0" w:line="240" w:lineRule="auto"/>
              <w:rPr>
                <w:color w:val="000000"/>
                <w:sz w:val="18"/>
                <w:szCs w:val="18"/>
              </w:rPr>
            </w:pPr>
            <w:r>
              <w:rPr>
                <w:color w:val="000000"/>
                <w:sz w:val="18"/>
                <w:szCs w:val="18"/>
              </w:rPr>
              <w:t>05, 12, 19, 26</w:t>
            </w:r>
          </w:p>
        </w:tc>
        <w:tc>
          <w:tcPr>
            <w:tcW w:w="1070" w:type="dxa"/>
            <w:tcBorders>
              <w:top w:val="single" w:sz="4" w:space="0" w:color="000000"/>
              <w:left w:val="single" w:sz="4" w:space="0" w:color="000000"/>
              <w:bottom w:val="single" w:sz="4" w:space="0" w:color="000000"/>
              <w:right w:val="single" w:sz="4" w:space="0" w:color="000000"/>
            </w:tcBorders>
            <w:vAlign w:val="center"/>
          </w:tcPr>
          <w:p w14:paraId="137389C2" w14:textId="27D5F28D" w:rsidR="00954FAA" w:rsidRDefault="00954FAA" w:rsidP="00954FAA">
            <w:pPr>
              <w:widowControl w:val="0"/>
              <w:spacing w:after="0" w:line="240" w:lineRule="auto"/>
              <w:jc w:val="right"/>
              <w:rPr>
                <w:b/>
                <w:bCs/>
                <w:color w:val="000000"/>
                <w:sz w:val="18"/>
                <w:szCs w:val="18"/>
              </w:rPr>
            </w:pPr>
            <w:r>
              <w:rPr>
                <w:b/>
                <w:bCs/>
                <w:color w:val="000000"/>
                <w:sz w:val="18"/>
                <w:szCs w:val="18"/>
              </w:rPr>
              <w:t>NOVIEMBRE</w:t>
            </w:r>
          </w:p>
        </w:tc>
        <w:tc>
          <w:tcPr>
            <w:tcW w:w="1484" w:type="dxa"/>
            <w:tcBorders>
              <w:top w:val="single" w:sz="4" w:space="0" w:color="000000"/>
              <w:left w:val="single" w:sz="4" w:space="0" w:color="000000"/>
              <w:bottom w:val="single" w:sz="4" w:space="0" w:color="000000"/>
              <w:right w:val="single" w:sz="4" w:space="0" w:color="000000"/>
            </w:tcBorders>
            <w:vAlign w:val="center"/>
          </w:tcPr>
          <w:p w14:paraId="527894FE" w14:textId="673B50EE" w:rsidR="00954FAA" w:rsidRDefault="00954FAA" w:rsidP="00954FAA">
            <w:pPr>
              <w:widowControl w:val="0"/>
              <w:spacing w:after="0" w:line="240" w:lineRule="auto"/>
              <w:rPr>
                <w:color w:val="000000"/>
                <w:sz w:val="18"/>
                <w:szCs w:val="18"/>
              </w:rPr>
            </w:pPr>
            <w:r>
              <w:rPr>
                <w:color w:val="000000"/>
                <w:sz w:val="18"/>
                <w:szCs w:val="18"/>
              </w:rPr>
              <w:t>01, 08, 15, 22, 29</w:t>
            </w:r>
          </w:p>
        </w:tc>
      </w:tr>
      <w:tr w:rsidR="00954FAA" w14:paraId="3B6BBEF9" w14:textId="77777777">
        <w:trPr>
          <w:trHeight w:val="288"/>
          <w:jc w:val="center"/>
        </w:trPr>
        <w:tc>
          <w:tcPr>
            <w:tcW w:w="962" w:type="dxa"/>
            <w:tcBorders>
              <w:top w:val="single" w:sz="4" w:space="0" w:color="000000"/>
              <w:left w:val="single" w:sz="4" w:space="0" w:color="000000"/>
              <w:bottom w:val="single" w:sz="4" w:space="0" w:color="000000"/>
              <w:right w:val="single" w:sz="4" w:space="0" w:color="000000"/>
            </w:tcBorders>
            <w:vAlign w:val="center"/>
          </w:tcPr>
          <w:p w14:paraId="3DF737CD" w14:textId="396344A9" w:rsidR="00954FAA" w:rsidRDefault="00954FAA" w:rsidP="00954FAA">
            <w:pPr>
              <w:widowControl w:val="0"/>
              <w:spacing w:after="0" w:line="240" w:lineRule="auto"/>
              <w:jc w:val="right"/>
              <w:rPr>
                <w:b/>
                <w:bCs/>
                <w:color w:val="000000"/>
                <w:sz w:val="18"/>
                <w:szCs w:val="18"/>
              </w:rPr>
            </w:pPr>
            <w:r>
              <w:rPr>
                <w:b/>
                <w:bCs/>
                <w:color w:val="000000"/>
                <w:sz w:val="18"/>
                <w:szCs w:val="18"/>
              </w:rPr>
              <w:t>AGOSTO</w:t>
            </w:r>
          </w:p>
        </w:tc>
        <w:tc>
          <w:tcPr>
            <w:tcW w:w="1441" w:type="dxa"/>
            <w:tcBorders>
              <w:top w:val="single" w:sz="4" w:space="0" w:color="000000"/>
              <w:left w:val="single" w:sz="4" w:space="0" w:color="000000"/>
              <w:bottom w:val="single" w:sz="4" w:space="0" w:color="000000"/>
              <w:right w:val="single" w:sz="4" w:space="0" w:color="000000"/>
            </w:tcBorders>
            <w:vAlign w:val="center"/>
          </w:tcPr>
          <w:p w14:paraId="50248D9C" w14:textId="456CC957" w:rsidR="00954FAA" w:rsidRDefault="00954FAA" w:rsidP="00954FAA">
            <w:pPr>
              <w:widowControl w:val="0"/>
              <w:spacing w:after="0" w:line="240" w:lineRule="auto"/>
              <w:rPr>
                <w:color w:val="000000"/>
                <w:sz w:val="18"/>
                <w:szCs w:val="18"/>
              </w:rPr>
            </w:pPr>
            <w:r>
              <w:rPr>
                <w:color w:val="000000"/>
                <w:sz w:val="18"/>
                <w:szCs w:val="18"/>
              </w:rPr>
              <w:t>02, 09, 16, 23, 30</w:t>
            </w:r>
          </w:p>
        </w:tc>
        <w:tc>
          <w:tcPr>
            <w:tcW w:w="1070" w:type="dxa"/>
            <w:tcBorders>
              <w:top w:val="single" w:sz="4" w:space="0" w:color="000000"/>
              <w:left w:val="single" w:sz="4" w:space="0" w:color="000000"/>
              <w:bottom w:val="single" w:sz="4" w:space="0" w:color="000000"/>
              <w:right w:val="single" w:sz="4" w:space="0" w:color="000000"/>
            </w:tcBorders>
            <w:vAlign w:val="center"/>
          </w:tcPr>
          <w:p w14:paraId="25598738" w14:textId="55C6E00A" w:rsidR="00954FAA" w:rsidRDefault="00954FAA" w:rsidP="00954FAA">
            <w:pPr>
              <w:widowControl w:val="0"/>
              <w:spacing w:after="0" w:line="240" w:lineRule="auto"/>
              <w:jc w:val="right"/>
              <w:rPr>
                <w:b/>
                <w:bCs/>
                <w:color w:val="000000"/>
                <w:sz w:val="18"/>
                <w:szCs w:val="18"/>
              </w:rPr>
            </w:pPr>
            <w:r>
              <w:rPr>
                <w:b/>
                <w:bCs/>
                <w:color w:val="000000"/>
                <w:sz w:val="18"/>
                <w:szCs w:val="18"/>
              </w:rPr>
              <w:t>DICIEMBRE</w:t>
            </w:r>
          </w:p>
        </w:tc>
        <w:tc>
          <w:tcPr>
            <w:tcW w:w="1484" w:type="dxa"/>
            <w:tcBorders>
              <w:top w:val="single" w:sz="4" w:space="0" w:color="000000"/>
              <w:left w:val="single" w:sz="4" w:space="0" w:color="000000"/>
              <w:bottom w:val="single" w:sz="4" w:space="0" w:color="000000"/>
              <w:right w:val="single" w:sz="4" w:space="0" w:color="000000"/>
            </w:tcBorders>
            <w:vAlign w:val="center"/>
          </w:tcPr>
          <w:p w14:paraId="76A5383F" w14:textId="19F0AFA2" w:rsidR="00954FAA" w:rsidRDefault="00954FAA" w:rsidP="00954FAA">
            <w:pPr>
              <w:widowControl w:val="0"/>
              <w:spacing w:after="0" w:line="240" w:lineRule="auto"/>
              <w:rPr>
                <w:color w:val="000000"/>
                <w:sz w:val="18"/>
                <w:szCs w:val="18"/>
              </w:rPr>
            </w:pPr>
            <w:r>
              <w:rPr>
                <w:color w:val="000000"/>
                <w:sz w:val="18"/>
                <w:szCs w:val="18"/>
              </w:rPr>
              <w:t>06, 13, 20, 27</w:t>
            </w:r>
          </w:p>
        </w:tc>
      </w:tr>
    </w:tbl>
    <w:p w14:paraId="5FDCD70B" w14:textId="77777777" w:rsidR="007C3DCC" w:rsidRDefault="007C3DCC">
      <w:pPr>
        <w:spacing w:after="0" w:line="240" w:lineRule="auto"/>
        <w:rPr>
          <w:b/>
          <w:bCs/>
          <w:sz w:val="20"/>
          <w:szCs w:val="20"/>
        </w:rPr>
      </w:pPr>
    </w:p>
    <w:tbl>
      <w:tblPr>
        <w:tblStyle w:val="a0"/>
        <w:tblW w:w="4332" w:type="dxa"/>
        <w:jc w:val="center"/>
        <w:tblInd w:w="0" w:type="dxa"/>
        <w:tblLayout w:type="fixed"/>
        <w:tblLook w:val="0400" w:firstRow="0" w:lastRow="0" w:firstColumn="0" w:lastColumn="0" w:noHBand="0" w:noVBand="1"/>
      </w:tblPr>
      <w:tblGrid>
        <w:gridCol w:w="993"/>
        <w:gridCol w:w="997"/>
        <w:gridCol w:w="851"/>
        <w:gridCol w:w="1491"/>
      </w:tblGrid>
      <w:tr w:rsidR="007C3DCC" w14:paraId="5383DAB3" w14:textId="77777777" w:rsidTr="00954FAA">
        <w:trPr>
          <w:trHeight w:val="288"/>
          <w:jc w:val="center"/>
        </w:trPr>
        <w:tc>
          <w:tcPr>
            <w:tcW w:w="4332"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3632BCDA" w14:textId="66F28A24" w:rsidR="007C3DCC" w:rsidRDefault="00000000">
            <w:pPr>
              <w:widowControl w:val="0"/>
              <w:spacing w:after="0" w:line="240" w:lineRule="auto"/>
              <w:jc w:val="center"/>
              <w:rPr>
                <w:color w:val="000000"/>
                <w:sz w:val="18"/>
                <w:szCs w:val="18"/>
              </w:rPr>
            </w:pPr>
            <w:r>
              <w:rPr>
                <w:b/>
                <w:bCs/>
                <w:color w:val="FFFFFF"/>
                <w:sz w:val="18"/>
                <w:szCs w:val="18"/>
              </w:rPr>
              <w:t xml:space="preserve">FECHAS DE SALIDA </w:t>
            </w:r>
            <w:r w:rsidR="00954FAA">
              <w:rPr>
                <w:b/>
                <w:bCs/>
                <w:color w:val="FFFFFF"/>
                <w:sz w:val="18"/>
                <w:szCs w:val="18"/>
              </w:rPr>
              <w:t>2027</w:t>
            </w:r>
          </w:p>
        </w:tc>
      </w:tr>
      <w:tr w:rsidR="007C3DCC" w14:paraId="548FAD23" w14:textId="77777777" w:rsidTr="00954FAA">
        <w:trPr>
          <w:trHeight w:val="288"/>
          <w:jc w:val="center"/>
        </w:trPr>
        <w:tc>
          <w:tcPr>
            <w:tcW w:w="993" w:type="dxa"/>
            <w:tcBorders>
              <w:top w:val="single" w:sz="4" w:space="0" w:color="000000"/>
              <w:left w:val="single" w:sz="4" w:space="0" w:color="000000"/>
              <w:bottom w:val="single" w:sz="4" w:space="0" w:color="000000"/>
              <w:right w:val="single" w:sz="4" w:space="0" w:color="000000"/>
            </w:tcBorders>
            <w:vAlign w:val="center"/>
          </w:tcPr>
          <w:p w14:paraId="0469E743" w14:textId="77777777" w:rsidR="007C3DCC" w:rsidRDefault="00000000">
            <w:pPr>
              <w:widowControl w:val="0"/>
              <w:spacing w:after="0" w:line="240" w:lineRule="auto"/>
              <w:jc w:val="right"/>
              <w:rPr>
                <w:b/>
                <w:bCs/>
                <w:color w:val="000000"/>
                <w:sz w:val="18"/>
                <w:szCs w:val="18"/>
              </w:rPr>
            </w:pPr>
            <w:r>
              <w:rPr>
                <w:b/>
                <w:bCs/>
                <w:color w:val="000000"/>
                <w:sz w:val="18"/>
                <w:szCs w:val="18"/>
              </w:rPr>
              <w:t>ENERO</w:t>
            </w:r>
          </w:p>
        </w:tc>
        <w:tc>
          <w:tcPr>
            <w:tcW w:w="997" w:type="dxa"/>
            <w:tcBorders>
              <w:top w:val="single" w:sz="4" w:space="0" w:color="000000"/>
              <w:left w:val="single" w:sz="4" w:space="0" w:color="000000"/>
              <w:bottom w:val="single" w:sz="4" w:space="0" w:color="000000"/>
              <w:right w:val="single" w:sz="4" w:space="0" w:color="000000"/>
            </w:tcBorders>
            <w:vAlign w:val="center"/>
          </w:tcPr>
          <w:p w14:paraId="6DD9ADD5" w14:textId="65868476" w:rsidR="007C3DCC" w:rsidRDefault="00954FAA">
            <w:pPr>
              <w:widowControl w:val="0"/>
              <w:spacing w:after="0" w:line="240" w:lineRule="auto"/>
              <w:rPr>
                <w:color w:val="000000"/>
                <w:sz w:val="18"/>
                <w:szCs w:val="18"/>
              </w:rPr>
            </w:pPr>
            <w:r>
              <w:rPr>
                <w:color w:val="000000"/>
                <w:sz w:val="18"/>
                <w:szCs w:val="18"/>
              </w:rPr>
              <w:t>03, 17, 31</w:t>
            </w:r>
          </w:p>
        </w:tc>
        <w:tc>
          <w:tcPr>
            <w:tcW w:w="851" w:type="dxa"/>
            <w:tcBorders>
              <w:top w:val="single" w:sz="4" w:space="0" w:color="000000"/>
              <w:left w:val="single" w:sz="4" w:space="0" w:color="000000"/>
              <w:bottom w:val="single" w:sz="4" w:space="0" w:color="000000"/>
              <w:right w:val="single" w:sz="4" w:space="0" w:color="000000"/>
            </w:tcBorders>
            <w:vAlign w:val="center"/>
          </w:tcPr>
          <w:p w14:paraId="52EEC2EF" w14:textId="77777777" w:rsidR="007C3DCC" w:rsidRDefault="00000000">
            <w:pPr>
              <w:widowControl w:val="0"/>
              <w:spacing w:after="0" w:line="240" w:lineRule="auto"/>
              <w:jc w:val="right"/>
              <w:rPr>
                <w:b/>
                <w:bCs/>
                <w:color w:val="000000"/>
                <w:sz w:val="18"/>
                <w:szCs w:val="18"/>
              </w:rPr>
            </w:pPr>
            <w:r>
              <w:rPr>
                <w:b/>
                <w:bCs/>
                <w:color w:val="000000"/>
                <w:sz w:val="18"/>
                <w:szCs w:val="18"/>
              </w:rPr>
              <w:t>MARZO</w:t>
            </w:r>
          </w:p>
        </w:tc>
        <w:tc>
          <w:tcPr>
            <w:tcW w:w="1491" w:type="dxa"/>
            <w:tcBorders>
              <w:top w:val="single" w:sz="4" w:space="0" w:color="000000"/>
              <w:left w:val="single" w:sz="4" w:space="0" w:color="000000"/>
              <w:bottom w:val="single" w:sz="4" w:space="0" w:color="000000"/>
              <w:right w:val="single" w:sz="4" w:space="0" w:color="000000"/>
            </w:tcBorders>
            <w:vAlign w:val="center"/>
          </w:tcPr>
          <w:p w14:paraId="2CB91CB9" w14:textId="75F8611F" w:rsidR="007C3DCC" w:rsidRDefault="00954FAA">
            <w:pPr>
              <w:widowControl w:val="0"/>
              <w:spacing w:after="0" w:line="240" w:lineRule="auto"/>
              <w:rPr>
                <w:color w:val="000000"/>
                <w:sz w:val="18"/>
                <w:szCs w:val="18"/>
              </w:rPr>
            </w:pPr>
            <w:r>
              <w:rPr>
                <w:color w:val="000000"/>
                <w:sz w:val="18"/>
                <w:szCs w:val="18"/>
              </w:rPr>
              <w:t>07, 14, 21, 28</w:t>
            </w:r>
          </w:p>
        </w:tc>
      </w:tr>
      <w:tr w:rsidR="007C3DCC" w14:paraId="056C2C7B" w14:textId="77777777" w:rsidTr="00954FAA">
        <w:trPr>
          <w:trHeight w:val="288"/>
          <w:jc w:val="center"/>
        </w:trPr>
        <w:tc>
          <w:tcPr>
            <w:tcW w:w="993" w:type="dxa"/>
            <w:tcBorders>
              <w:top w:val="single" w:sz="4" w:space="0" w:color="000000"/>
              <w:left w:val="single" w:sz="4" w:space="0" w:color="000000"/>
              <w:bottom w:val="single" w:sz="4" w:space="0" w:color="000000"/>
              <w:right w:val="single" w:sz="4" w:space="0" w:color="000000"/>
            </w:tcBorders>
            <w:vAlign w:val="center"/>
          </w:tcPr>
          <w:p w14:paraId="26F1FFF1" w14:textId="77777777" w:rsidR="007C3DCC" w:rsidRDefault="00000000">
            <w:pPr>
              <w:widowControl w:val="0"/>
              <w:spacing w:after="0" w:line="240" w:lineRule="auto"/>
              <w:jc w:val="right"/>
              <w:rPr>
                <w:b/>
                <w:bCs/>
                <w:color w:val="000000"/>
                <w:sz w:val="18"/>
                <w:szCs w:val="18"/>
              </w:rPr>
            </w:pPr>
            <w:r>
              <w:rPr>
                <w:b/>
                <w:bCs/>
                <w:color w:val="000000"/>
                <w:sz w:val="18"/>
                <w:szCs w:val="18"/>
              </w:rPr>
              <w:t>FEBRERO</w:t>
            </w:r>
          </w:p>
        </w:tc>
        <w:tc>
          <w:tcPr>
            <w:tcW w:w="997" w:type="dxa"/>
            <w:tcBorders>
              <w:top w:val="single" w:sz="4" w:space="0" w:color="000000"/>
              <w:left w:val="single" w:sz="4" w:space="0" w:color="000000"/>
              <w:bottom w:val="single" w:sz="4" w:space="0" w:color="000000"/>
              <w:right w:val="single" w:sz="4" w:space="0" w:color="000000"/>
            </w:tcBorders>
            <w:vAlign w:val="center"/>
          </w:tcPr>
          <w:p w14:paraId="2CF48D6E" w14:textId="6B7C20B5" w:rsidR="007C3DCC" w:rsidRDefault="00954FAA">
            <w:pPr>
              <w:widowControl w:val="0"/>
              <w:spacing w:after="0" w:line="240" w:lineRule="auto"/>
              <w:rPr>
                <w:color w:val="000000"/>
                <w:sz w:val="18"/>
                <w:szCs w:val="18"/>
              </w:rPr>
            </w:pPr>
            <w:r>
              <w:rPr>
                <w:color w:val="000000"/>
                <w:sz w:val="18"/>
                <w:szCs w:val="18"/>
              </w:rPr>
              <w:t>14, 28</w:t>
            </w:r>
          </w:p>
        </w:tc>
        <w:tc>
          <w:tcPr>
            <w:tcW w:w="851" w:type="dxa"/>
            <w:tcBorders>
              <w:top w:val="single" w:sz="4" w:space="0" w:color="000000"/>
              <w:left w:val="single" w:sz="4" w:space="0" w:color="000000"/>
              <w:bottom w:val="single" w:sz="4" w:space="0" w:color="000000"/>
              <w:right w:val="single" w:sz="4" w:space="0" w:color="000000"/>
            </w:tcBorders>
            <w:vAlign w:val="center"/>
          </w:tcPr>
          <w:p w14:paraId="3CE27660" w14:textId="77777777" w:rsidR="007C3DCC" w:rsidRDefault="00000000">
            <w:pPr>
              <w:widowControl w:val="0"/>
              <w:spacing w:after="0" w:line="240" w:lineRule="auto"/>
              <w:jc w:val="right"/>
              <w:rPr>
                <w:b/>
                <w:bCs/>
                <w:color w:val="000000"/>
                <w:sz w:val="18"/>
                <w:szCs w:val="18"/>
              </w:rPr>
            </w:pPr>
            <w:r>
              <w:rPr>
                <w:b/>
                <w:bCs/>
                <w:color w:val="000000"/>
                <w:sz w:val="18"/>
                <w:szCs w:val="18"/>
              </w:rPr>
              <w:t>ABRIL</w:t>
            </w:r>
          </w:p>
        </w:tc>
        <w:tc>
          <w:tcPr>
            <w:tcW w:w="1491" w:type="dxa"/>
            <w:tcBorders>
              <w:top w:val="single" w:sz="4" w:space="0" w:color="000000"/>
              <w:left w:val="single" w:sz="4" w:space="0" w:color="000000"/>
              <w:bottom w:val="single" w:sz="4" w:space="0" w:color="000000"/>
              <w:right w:val="single" w:sz="4" w:space="0" w:color="000000"/>
            </w:tcBorders>
            <w:vAlign w:val="center"/>
          </w:tcPr>
          <w:p w14:paraId="56E40A4E" w14:textId="57F99FAC" w:rsidR="007C3DCC" w:rsidRDefault="00954FAA">
            <w:pPr>
              <w:widowControl w:val="0"/>
              <w:spacing w:after="0" w:line="240" w:lineRule="auto"/>
              <w:rPr>
                <w:color w:val="000000"/>
                <w:sz w:val="18"/>
                <w:szCs w:val="18"/>
              </w:rPr>
            </w:pPr>
            <w:r>
              <w:rPr>
                <w:color w:val="000000"/>
                <w:sz w:val="18"/>
                <w:szCs w:val="18"/>
              </w:rPr>
              <w:t>04, 11, 18, 25</w:t>
            </w:r>
          </w:p>
        </w:tc>
      </w:tr>
    </w:tbl>
    <w:p w14:paraId="21F30B81" w14:textId="77777777" w:rsidR="007C3DCC" w:rsidRDefault="007C3DCC">
      <w:pPr>
        <w:spacing w:after="0" w:line="240" w:lineRule="auto"/>
        <w:rPr>
          <w:b/>
          <w:bCs/>
          <w:sz w:val="20"/>
          <w:szCs w:val="20"/>
        </w:rPr>
      </w:pPr>
    </w:p>
    <w:p w14:paraId="040D1CC6" w14:textId="77777777" w:rsidR="007C3DCC" w:rsidRDefault="00000000">
      <w:pPr>
        <w:spacing w:after="0" w:line="240" w:lineRule="auto"/>
        <w:ind w:left="1416"/>
        <w:rPr>
          <w:b/>
          <w:bCs/>
          <w:sz w:val="20"/>
          <w:szCs w:val="20"/>
        </w:rPr>
      </w:pPr>
      <w:r>
        <w:rPr>
          <w:b/>
          <w:bCs/>
          <w:sz w:val="20"/>
          <w:szCs w:val="20"/>
        </w:rPr>
        <w:t xml:space="preserve">      Precio por persona en USD</w:t>
      </w:r>
    </w:p>
    <w:tbl>
      <w:tblPr>
        <w:tblStyle w:val="a1"/>
        <w:tblW w:w="54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160"/>
        <w:gridCol w:w="1160"/>
        <w:gridCol w:w="1160"/>
      </w:tblGrid>
      <w:tr w:rsidR="007C3DCC" w14:paraId="25307ACB" w14:textId="77777777">
        <w:trPr>
          <w:trHeight w:val="288"/>
          <w:jc w:val="center"/>
        </w:trPr>
        <w:tc>
          <w:tcPr>
            <w:tcW w:w="1980" w:type="dxa"/>
            <w:shd w:val="clear" w:color="auto" w:fill="C00000"/>
            <w:vAlign w:val="center"/>
          </w:tcPr>
          <w:p w14:paraId="0615814B" w14:textId="77777777" w:rsidR="007C3DCC" w:rsidRDefault="00000000">
            <w:pPr>
              <w:spacing w:after="0" w:line="240" w:lineRule="auto"/>
              <w:jc w:val="center"/>
              <w:rPr>
                <w:b/>
                <w:bCs/>
                <w:color w:val="FFFFFF"/>
                <w:sz w:val="20"/>
                <w:szCs w:val="20"/>
              </w:rPr>
            </w:pPr>
            <w:r>
              <w:rPr>
                <w:b/>
                <w:bCs/>
                <w:color w:val="FFFFFF"/>
                <w:sz w:val="20"/>
                <w:szCs w:val="20"/>
              </w:rPr>
              <w:t>SALIDAS</w:t>
            </w:r>
          </w:p>
        </w:tc>
        <w:tc>
          <w:tcPr>
            <w:tcW w:w="1160" w:type="dxa"/>
            <w:shd w:val="clear" w:color="auto" w:fill="C00000"/>
            <w:vAlign w:val="center"/>
          </w:tcPr>
          <w:p w14:paraId="020DD7EB" w14:textId="77777777" w:rsidR="007C3DCC" w:rsidRDefault="00000000">
            <w:pPr>
              <w:spacing w:after="0" w:line="240" w:lineRule="auto"/>
              <w:jc w:val="center"/>
              <w:rPr>
                <w:b/>
                <w:bCs/>
                <w:color w:val="FFFFFF"/>
                <w:sz w:val="20"/>
                <w:szCs w:val="20"/>
              </w:rPr>
            </w:pPr>
            <w:r>
              <w:rPr>
                <w:b/>
                <w:bCs/>
                <w:color w:val="FFFFFF"/>
                <w:sz w:val="20"/>
                <w:szCs w:val="20"/>
              </w:rPr>
              <w:t>DBL</w:t>
            </w:r>
          </w:p>
        </w:tc>
        <w:tc>
          <w:tcPr>
            <w:tcW w:w="1160" w:type="dxa"/>
            <w:shd w:val="clear" w:color="auto" w:fill="C00000"/>
            <w:vAlign w:val="center"/>
          </w:tcPr>
          <w:p w14:paraId="6820F24A" w14:textId="77777777" w:rsidR="007C3DCC" w:rsidRDefault="00000000">
            <w:pPr>
              <w:spacing w:after="0" w:line="240" w:lineRule="auto"/>
              <w:jc w:val="center"/>
              <w:rPr>
                <w:b/>
                <w:bCs/>
                <w:color w:val="FFFFFF"/>
                <w:sz w:val="20"/>
                <w:szCs w:val="20"/>
              </w:rPr>
            </w:pPr>
            <w:r>
              <w:rPr>
                <w:b/>
                <w:bCs/>
                <w:color w:val="FFFFFF"/>
                <w:sz w:val="20"/>
                <w:szCs w:val="20"/>
              </w:rPr>
              <w:t>TPL</w:t>
            </w:r>
          </w:p>
        </w:tc>
        <w:tc>
          <w:tcPr>
            <w:tcW w:w="1160" w:type="dxa"/>
            <w:shd w:val="clear" w:color="auto" w:fill="C00000"/>
            <w:vAlign w:val="center"/>
          </w:tcPr>
          <w:p w14:paraId="52FBE942" w14:textId="77777777" w:rsidR="007C3DCC" w:rsidRDefault="00000000">
            <w:pPr>
              <w:spacing w:after="0" w:line="240" w:lineRule="auto"/>
              <w:jc w:val="center"/>
              <w:rPr>
                <w:b/>
                <w:bCs/>
                <w:color w:val="FFFFFF"/>
                <w:sz w:val="20"/>
                <w:szCs w:val="20"/>
              </w:rPr>
            </w:pPr>
            <w:r>
              <w:rPr>
                <w:b/>
                <w:bCs/>
                <w:color w:val="FFFFFF"/>
                <w:sz w:val="20"/>
                <w:szCs w:val="20"/>
              </w:rPr>
              <w:t>SGL</w:t>
            </w:r>
          </w:p>
        </w:tc>
      </w:tr>
      <w:tr w:rsidR="00A15082" w14:paraId="0E9A8E8F" w14:textId="77777777">
        <w:trPr>
          <w:trHeight w:val="288"/>
          <w:jc w:val="center"/>
        </w:trPr>
        <w:tc>
          <w:tcPr>
            <w:tcW w:w="1980" w:type="dxa"/>
            <w:vAlign w:val="bottom"/>
          </w:tcPr>
          <w:p w14:paraId="4FE39436" w14:textId="0F3C8B6C" w:rsidR="00A15082" w:rsidRDefault="00A15082" w:rsidP="00A15082">
            <w:pPr>
              <w:spacing w:after="0" w:line="240" w:lineRule="auto"/>
              <w:jc w:val="center"/>
              <w:rPr>
                <w:sz w:val="20"/>
                <w:szCs w:val="20"/>
              </w:rPr>
            </w:pPr>
            <w:r>
              <w:rPr>
                <w:sz w:val="20"/>
                <w:szCs w:val="20"/>
              </w:rPr>
              <w:t>03MAY – 28JUN</w:t>
            </w:r>
          </w:p>
        </w:tc>
        <w:tc>
          <w:tcPr>
            <w:tcW w:w="1160" w:type="dxa"/>
            <w:vAlign w:val="center"/>
          </w:tcPr>
          <w:p w14:paraId="68B9CCFB" w14:textId="04932DA1" w:rsidR="00A15082" w:rsidRPr="00A15082" w:rsidRDefault="00A15082" w:rsidP="00A15082">
            <w:pPr>
              <w:spacing w:after="0" w:line="240" w:lineRule="auto"/>
              <w:jc w:val="center"/>
              <w:rPr>
                <w:color w:val="000000"/>
                <w:sz w:val="20"/>
                <w:szCs w:val="20"/>
              </w:rPr>
            </w:pPr>
            <w:r w:rsidRPr="00A15082">
              <w:rPr>
                <w:color w:val="000000"/>
                <w:sz w:val="20"/>
                <w:szCs w:val="20"/>
              </w:rPr>
              <w:t>2325</w:t>
            </w:r>
          </w:p>
        </w:tc>
        <w:tc>
          <w:tcPr>
            <w:tcW w:w="1160" w:type="dxa"/>
            <w:vAlign w:val="center"/>
          </w:tcPr>
          <w:p w14:paraId="3AF9B291" w14:textId="21A871CD" w:rsidR="00A15082" w:rsidRDefault="00A15082" w:rsidP="00A15082">
            <w:pPr>
              <w:spacing w:after="0" w:line="240" w:lineRule="auto"/>
              <w:jc w:val="center"/>
              <w:rPr>
                <w:color w:val="000000"/>
                <w:sz w:val="20"/>
                <w:szCs w:val="20"/>
              </w:rPr>
            </w:pPr>
            <w:r w:rsidRPr="00A15082">
              <w:rPr>
                <w:color w:val="000000"/>
                <w:sz w:val="20"/>
                <w:szCs w:val="20"/>
              </w:rPr>
              <w:t>2325</w:t>
            </w:r>
          </w:p>
        </w:tc>
        <w:tc>
          <w:tcPr>
            <w:tcW w:w="1160" w:type="dxa"/>
            <w:vAlign w:val="center"/>
          </w:tcPr>
          <w:p w14:paraId="18444868" w14:textId="23D17559" w:rsidR="00A15082" w:rsidRDefault="00A15082" w:rsidP="00A15082">
            <w:pPr>
              <w:spacing w:after="0" w:line="240" w:lineRule="auto"/>
              <w:jc w:val="center"/>
              <w:rPr>
                <w:color w:val="000000"/>
                <w:sz w:val="20"/>
                <w:szCs w:val="20"/>
              </w:rPr>
            </w:pPr>
            <w:r w:rsidRPr="00A15082">
              <w:rPr>
                <w:color w:val="000000"/>
                <w:sz w:val="20"/>
                <w:szCs w:val="20"/>
              </w:rPr>
              <w:t>3360</w:t>
            </w:r>
          </w:p>
        </w:tc>
      </w:tr>
      <w:tr w:rsidR="00A15082" w14:paraId="1E8F7787" w14:textId="77777777">
        <w:trPr>
          <w:trHeight w:val="300"/>
          <w:jc w:val="center"/>
        </w:trPr>
        <w:tc>
          <w:tcPr>
            <w:tcW w:w="1980" w:type="dxa"/>
            <w:vAlign w:val="bottom"/>
          </w:tcPr>
          <w:p w14:paraId="5A5BB015" w14:textId="069E9304" w:rsidR="00A15082" w:rsidRDefault="00A15082" w:rsidP="00A15082">
            <w:pPr>
              <w:spacing w:after="0" w:line="240" w:lineRule="auto"/>
              <w:jc w:val="center"/>
              <w:rPr>
                <w:sz w:val="20"/>
                <w:szCs w:val="20"/>
              </w:rPr>
            </w:pPr>
            <w:r>
              <w:rPr>
                <w:sz w:val="20"/>
                <w:szCs w:val="20"/>
              </w:rPr>
              <w:t>05JUL – 30AGO</w:t>
            </w:r>
          </w:p>
        </w:tc>
        <w:tc>
          <w:tcPr>
            <w:tcW w:w="1160" w:type="dxa"/>
            <w:vAlign w:val="center"/>
          </w:tcPr>
          <w:p w14:paraId="0A7EEEF2" w14:textId="729F4D6E" w:rsidR="00A15082" w:rsidRDefault="00A15082" w:rsidP="00A15082">
            <w:pPr>
              <w:spacing w:after="0" w:line="240" w:lineRule="auto"/>
              <w:jc w:val="center"/>
              <w:rPr>
                <w:color w:val="000000"/>
                <w:sz w:val="20"/>
                <w:szCs w:val="20"/>
              </w:rPr>
            </w:pPr>
            <w:r>
              <w:rPr>
                <w:color w:val="000000"/>
                <w:sz w:val="20"/>
                <w:szCs w:val="20"/>
              </w:rPr>
              <w:t>2315</w:t>
            </w:r>
          </w:p>
        </w:tc>
        <w:tc>
          <w:tcPr>
            <w:tcW w:w="1160" w:type="dxa"/>
            <w:vAlign w:val="center"/>
          </w:tcPr>
          <w:p w14:paraId="42A1812C" w14:textId="56228011" w:rsidR="00A15082" w:rsidRDefault="00A15082" w:rsidP="00A15082">
            <w:pPr>
              <w:spacing w:after="0" w:line="240" w:lineRule="auto"/>
              <w:jc w:val="center"/>
              <w:rPr>
                <w:color w:val="000000"/>
                <w:sz w:val="20"/>
                <w:szCs w:val="20"/>
              </w:rPr>
            </w:pPr>
            <w:r>
              <w:rPr>
                <w:color w:val="000000"/>
                <w:sz w:val="20"/>
                <w:szCs w:val="20"/>
              </w:rPr>
              <w:t>2315</w:t>
            </w:r>
          </w:p>
        </w:tc>
        <w:tc>
          <w:tcPr>
            <w:tcW w:w="1160" w:type="dxa"/>
            <w:vAlign w:val="center"/>
          </w:tcPr>
          <w:p w14:paraId="48E544DC" w14:textId="358F9FA4" w:rsidR="00A15082" w:rsidRDefault="00A15082" w:rsidP="00A15082">
            <w:pPr>
              <w:spacing w:after="0" w:line="240" w:lineRule="auto"/>
              <w:jc w:val="center"/>
              <w:rPr>
                <w:color w:val="000000"/>
                <w:sz w:val="20"/>
                <w:szCs w:val="20"/>
              </w:rPr>
            </w:pPr>
            <w:r w:rsidRPr="00A15082">
              <w:rPr>
                <w:color w:val="000000"/>
                <w:sz w:val="20"/>
                <w:szCs w:val="20"/>
              </w:rPr>
              <w:t>3350</w:t>
            </w:r>
          </w:p>
        </w:tc>
      </w:tr>
      <w:tr w:rsidR="00A15082" w14:paraId="41D39275" w14:textId="77777777">
        <w:trPr>
          <w:trHeight w:val="300"/>
          <w:jc w:val="center"/>
        </w:trPr>
        <w:tc>
          <w:tcPr>
            <w:tcW w:w="1980" w:type="dxa"/>
            <w:vAlign w:val="bottom"/>
          </w:tcPr>
          <w:p w14:paraId="00E93416" w14:textId="4EBB6727" w:rsidR="00A15082" w:rsidRDefault="00A15082" w:rsidP="00A15082">
            <w:pPr>
              <w:spacing w:after="0" w:line="240" w:lineRule="auto"/>
              <w:jc w:val="center"/>
              <w:rPr>
                <w:sz w:val="20"/>
                <w:szCs w:val="20"/>
              </w:rPr>
            </w:pPr>
            <w:r>
              <w:rPr>
                <w:sz w:val="20"/>
                <w:szCs w:val="20"/>
              </w:rPr>
              <w:t>06SEP – 25OCT</w:t>
            </w:r>
          </w:p>
        </w:tc>
        <w:tc>
          <w:tcPr>
            <w:tcW w:w="1160" w:type="dxa"/>
            <w:vAlign w:val="center"/>
          </w:tcPr>
          <w:p w14:paraId="0D7FF2C2" w14:textId="429EADB2" w:rsidR="00A15082" w:rsidRDefault="00A15082" w:rsidP="00A15082">
            <w:pPr>
              <w:spacing w:after="0" w:line="240" w:lineRule="auto"/>
              <w:jc w:val="center"/>
              <w:rPr>
                <w:color w:val="000000"/>
                <w:sz w:val="20"/>
                <w:szCs w:val="20"/>
              </w:rPr>
            </w:pPr>
            <w:r w:rsidRPr="00A15082">
              <w:rPr>
                <w:color w:val="000000"/>
                <w:sz w:val="20"/>
                <w:szCs w:val="20"/>
              </w:rPr>
              <w:t>2325</w:t>
            </w:r>
          </w:p>
        </w:tc>
        <w:tc>
          <w:tcPr>
            <w:tcW w:w="1160" w:type="dxa"/>
            <w:vAlign w:val="center"/>
          </w:tcPr>
          <w:p w14:paraId="0090A9E3" w14:textId="0497E7AB" w:rsidR="00A15082" w:rsidRDefault="00A15082" w:rsidP="00A15082">
            <w:pPr>
              <w:spacing w:after="0" w:line="240" w:lineRule="auto"/>
              <w:jc w:val="center"/>
              <w:rPr>
                <w:color w:val="000000"/>
                <w:sz w:val="20"/>
                <w:szCs w:val="20"/>
              </w:rPr>
            </w:pPr>
            <w:r w:rsidRPr="00A15082">
              <w:rPr>
                <w:color w:val="000000"/>
                <w:sz w:val="20"/>
                <w:szCs w:val="20"/>
              </w:rPr>
              <w:t>2325</w:t>
            </w:r>
          </w:p>
        </w:tc>
        <w:tc>
          <w:tcPr>
            <w:tcW w:w="1160" w:type="dxa"/>
            <w:vAlign w:val="center"/>
          </w:tcPr>
          <w:p w14:paraId="48D22B4A" w14:textId="61EC14EB" w:rsidR="00A15082" w:rsidRDefault="00A15082" w:rsidP="00A15082">
            <w:pPr>
              <w:spacing w:after="0" w:line="240" w:lineRule="auto"/>
              <w:jc w:val="center"/>
              <w:rPr>
                <w:color w:val="000000"/>
                <w:sz w:val="20"/>
                <w:szCs w:val="20"/>
              </w:rPr>
            </w:pPr>
            <w:r w:rsidRPr="00A15082">
              <w:rPr>
                <w:color w:val="000000"/>
                <w:sz w:val="20"/>
                <w:szCs w:val="20"/>
              </w:rPr>
              <w:t>3360</w:t>
            </w:r>
          </w:p>
        </w:tc>
      </w:tr>
      <w:tr w:rsidR="00A15082" w14:paraId="0ECDF665" w14:textId="77777777">
        <w:trPr>
          <w:trHeight w:val="288"/>
          <w:jc w:val="center"/>
        </w:trPr>
        <w:tc>
          <w:tcPr>
            <w:tcW w:w="1980" w:type="dxa"/>
            <w:vAlign w:val="bottom"/>
          </w:tcPr>
          <w:p w14:paraId="6CA674A8" w14:textId="11AE811F" w:rsidR="00A15082" w:rsidRDefault="00A15082" w:rsidP="00A15082">
            <w:pPr>
              <w:spacing w:after="0" w:line="240" w:lineRule="auto"/>
              <w:jc w:val="center"/>
              <w:rPr>
                <w:sz w:val="20"/>
                <w:szCs w:val="20"/>
              </w:rPr>
            </w:pPr>
            <w:r>
              <w:rPr>
                <w:sz w:val="20"/>
                <w:szCs w:val="20"/>
              </w:rPr>
              <w:t>01NOV – 06DIC</w:t>
            </w:r>
          </w:p>
        </w:tc>
        <w:tc>
          <w:tcPr>
            <w:tcW w:w="1160" w:type="dxa"/>
            <w:vAlign w:val="center"/>
          </w:tcPr>
          <w:p w14:paraId="48D64F49" w14:textId="6B1591D1" w:rsidR="00A15082" w:rsidRDefault="00A15082" w:rsidP="00A15082">
            <w:pPr>
              <w:spacing w:after="0" w:line="240" w:lineRule="auto"/>
              <w:jc w:val="center"/>
              <w:rPr>
                <w:color w:val="000000"/>
                <w:sz w:val="20"/>
                <w:szCs w:val="20"/>
              </w:rPr>
            </w:pPr>
            <w:r>
              <w:rPr>
                <w:b/>
                <w:bCs/>
                <w:color w:val="000000"/>
                <w:sz w:val="20"/>
                <w:szCs w:val="20"/>
              </w:rPr>
              <w:t>2215</w:t>
            </w:r>
          </w:p>
        </w:tc>
        <w:tc>
          <w:tcPr>
            <w:tcW w:w="1160" w:type="dxa"/>
            <w:vAlign w:val="center"/>
          </w:tcPr>
          <w:p w14:paraId="60AC7FE8" w14:textId="529F3647" w:rsidR="00A15082" w:rsidRPr="00A15082" w:rsidRDefault="00A15082" w:rsidP="00A15082">
            <w:pPr>
              <w:spacing w:after="0" w:line="240" w:lineRule="auto"/>
              <w:jc w:val="center"/>
              <w:rPr>
                <w:color w:val="000000"/>
                <w:sz w:val="20"/>
                <w:szCs w:val="20"/>
              </w:rPr>
            </w:pPr>
            <w:r w:rsidRPr="00A15082">
              <w:rPr>
                <w:color w:val="000000"/>
                <w:sz w:val="20"/>
                <w:szCs w:val="20"/>
              </w:rPr>
              <w:t>2215</w:t>
            </w:r>
          </w:p>
        </w:tc>
        <w:tc>
          <w:tcPr>
            <w:tcW w:w="1160" w:type="dxa"/>
            <w:vAlign w:val="center"/>
          </w:tcPr>
          <w:p w14:paraId="54B3BFB2" w14:textId="07058C7F" w:rsidR="00A15082" w:rsidRPr="00A15082" w:rsidRDefault="00A15082" w:rsidP="00A15082">
            <w:pPr>
              <w:spacing w:after="0" w:line="240" w:lineRule="auto"/>
              <w:jc w:val="center"/>
              <w:rPr>
                <w:color w:val="000000"/>
                <w:sz w:val="20"/>
                <w:szCs w:val="20"/>
              </w:rPr>
            </w:pPr>
            <w:r w:rsidRPr="00A15082">
              <w:rPr>
                <w:color w:val="000000"/>
                <w:sz w:val="20"/>
                <w:szCs w:val="20"/>
              </w:rPr>
              <w:t>3</w:t>
            </w:r>
            <w:r w:rsidRPr="00A15082">
              <w:rPr>
                <w:color w:val="000000"/>
                <w:sz w:val="20"/>
                <w:szCs w:val="20"/>
              </w:rPr>
              <w:t>215</w:t>
            </w:r>
          </w:p>
        </w:tc>
      </w:tr>
      <w:tr w:rsidR="00A15082" w14:paraId="64DAD156" w14:textId="77777777">
        <w:trPr>
          <w:trHeight w:val="288"/>
          <w:jc w:val="center"/>
        </w:trPr>
        <w:tc>
          <w:tcPr>
            <w:tcW w:w="1980" w:type="dxa"/>
            <w:vAlign w:val="bottom"/>
          </w:tcPr>
          <w:p w14:paraId="0E72354B" w14:textId="250791C5" w:rsidR="00A15082" w:rsidRDefault="00A15082" w:rsidP="00A15082">
            <w:pPr>
              <w:spacing w:after="0" w:line="240" w:lineRule="auto"/>
              <w:jc w:val="center"/>
              <w:rPr>
                <w:sz w:val="20"/>
                <w:szCs w:val="20"/>
              </w:rPr>
            </w:pPr>
            <w:r>
              <w:rPr>
                <w:sz w:val="20"/>
                <w:szCs w:val="20"/>
              </w:rPr>
              <w:t>13DIC – 27DIC</w:t>
            </w:r>
          </w:p>
        </w:tc>
        <w:tc>
          <w:tcPr>
            <w:tcW w:w="1160" w:type="dxa"/>
            <w:vAlign w:val="center"/>
          </w:tcPr>
          <w:p w14:paraId="4E73455A" w14:textId="08365321" w:rsidR="00A15082" w:rsidRDefault="00A15082" w:rsidP="00A15082">
            <w:pPr>
              <w:spacing w:after="0" w:line="240" w:lineRule="auto"/>
              <w:jc w:val="center"/>
              <w:rPr>
                <w:color w:val="000000"/>
                <w:sz w:val="20"/>
                <w:szCs w:val="20"/>
              </w:rPr>
            </w:pPr>
            <w:r>
              <w:rPr>
                <w:color w:val="000000"/>
                <w:sz w:val="20"/>
                <w:szCs w:val="20"/>
              </w:rPr>
              <w:t>2315</w:t>
            </w:r>
          </w:p>
        </w:tc>
        <w:tc>
          <w:tcPr>
            <w:tcW w:w="1160" w:type="dxa"/>
            <w:vAlign w:val="center"/>
          </w:tcPr>
          <w:p w14:paraId="373875FF" w14:textId="40F2339C" w:rsidR="00A15082" w:rsidRPr="00A15082" w:rsidRDefault="00A15082" w:rsidP="00A15082">
            <w:pPr>
              <w:spacing w:after="0" w:line="240" w:lineRule="auto"/>
              <w:jc w:val="center"/>
              <w:rPr>
                <w:color w:val="000000"/>
                <w:sz w:val="20"/>
                <w:szCs w:val="20"/>
              </w:rPr>
            </w:pPr>
            <w:r w:rsidRPr="00A15082">
              <w:rPr>
                <w:color w:val="000000"/>
                <w:sz w:val="20"/>
                <w:szCs w:val="20"/>
              </w:rPr>
              <w:t>2315</w:t>
            </w:r>
          </w:p>
        </w:tc>
        <w:tc>
          <w:tcPr>
            <w:tcW w:w="1160" w:type="dxa"/>
            <w:vAlign w:val="center"/>
          </w:tcPr>
          <w:p w14:paraId="0C138B7C" w14:textId="38EB5A02" w:rsidR="00A15082" w:rsidRPr="00A15082" w:rsidRDefault="00A15082" w:rsidP="00A15082">
            <w:pPr>
              <w:spacing w:after="0" w:line="240" w:lineRule="auto"/>
              <w:jc w:val="center"/>
              <w:rPr>
                <w:color w:val="000000"/>
                <w:sz w:val="20"/>
                <w:szCs w:val="20"/>
              </w:rPr>
            </w:pPr>
            <w:r w:rsidRPr="00A15082">
              <w:rPr>
                <w:color w:val="000000"/>
                <w:sz w:val="20"/>
                <w:szCs w:val="20"/>
              </w:rPr>
              <w:t>3350</w:t>
            </w:r>
          </w:p>
        </w:tc>
      </w:tr>
      <w:tr w:rsidR="00A15082" w14:paraId="15D830AD" w14:textId="77777777">
        <w:trPr>
          <w:trHeight w:val="276"/>
          <w:jc w:val="center"/>
        </w:trPr>
        <w:tc>
          <w:tcPr>
            <w:tcW w:w="1980" w:type="dxa"/>
            <w:vAlign w:val="bottom"/>
          </w:tcPr>
          <w:p w14:paraId="399DC069" w14:textId="000A8CEA" w:rsidR="00A15082" w:rsidRDefault="00A15082" w:rsidP="00A15082">
            <w:pPr>
              <w:spacing w:after="0" w:line="240" w:lineRule="auto"/>
              <w:jc w:val="center"/>
              <w:rPr>
                <w:sz w:val="20"/>
                <w:szCs w:val="20"/>
              </w:rPr>
            </w:pPr>
            <w:r>
              <w:rPr>
                <w:sz w:val="20"/>
                <w:szCs w:val="20"/>
              </w:rPr>
              <w:t>03ENE27 – 28FEB27</w:t>
            </w:r>
          </w:p>
        </w:tc>
        <w:tc>
          <w:tcPr>
            <w:tcW w:w="1160" w:type="dxa"/>
            <w:vAlign w:val="center"/>
          </w:tcPr>
          <w:p w14:paraId="73EB52C2" w14:textId="3587E7AD" w:rsidR="00A15082" w:rsidRDefault="00A15082" w:rsidP="00A15082">
            <w:pPr>
              <w:spacing w:after="0" w:line="240" w:lineRule="auto"/>
              <w:jc w:val="center"/>
              <w:rPr>
                <w:color w:val="000000"/>
                <w:sz w:val="20"/>
                <w:szCs w:val="20"/>
              </w:rPr>
            </w:pPr>
            <w:r>
              <w:rPr>
                <w:b/>
                <w:bCs/>
                <w:color w:val="000000"/>
                <w:sz w:val="20"/>
                <w:szCs w:val="20"/>
              </w:rPr>
              <w:t>2215</w:t>
            </w:r>
          </w:p>
        </w:tc>
        <w:tc>
          <w:tcPr>
            <w:tcW w:w="1160" w:type="dxa"/>
            <w:vAlign w:val="center"/>
          </w:tcPr>
          <w:p w14:paraId="25D2DBC8" w14:textId="26B2BE24" w:rsidR="00A15082" w:rsidRPr="00A15082" w:rsidRDefault="00A15082" w:rsidP="00A15082">
            <w:pPr>
              <w:spacing w:after="0" w:line="240" w:lineRule="auto"/>
              <w:jc w:val="center"/>
              <w:rPr>
                <w:color w:val="000000"/>
                <w:sz w:val="20"/>
                <w:szCs w:val="20"/>
              </w:rPr>
            </w:pPr>
            <w:r w:rsidRPr="00A15082">
              <w:rPr>
                <w:color w:val="000000"/>
                <w:sz w:val="20"/>
                <w:szCs w:val="20"/>
              </w:rPr>
              <w:t>2215</w:t>
            </w:r>
          </w:p>
        </w:tc>
        <w:tc>
          <w:tcPr>
            <w:tcW w:w="1160" w:type="dxa"/>
            <w:vAlign w:val="center"/>
          </w:tcPr>
          <w:p w14:paraId="25465283" w14:textId="274A7454" w:rsidR="00A15082" w:rsidRPr="00A15082" w:rsidRDefault="00A15082" w:rsidP="00A15082">
            <w:pPr>
              <w:spacing w:after="0" w:line="240" w:lineRule="auto"/>
              <w:jc w:val="center"/>
              <w:rPr>
                <w:color w:val="000000"/>
                <w:sz w:val="20"/>
                <w:szCs w:val="20"/>
              </w:rPr>
            </w:pPr>
            <w:r w:rsidRPr="00A15082">
              <w:rPr>
                <w:color w:val="000000"/>
                <w:sz w:val="20"/>
                <w:szCs w:val="20"/>
              </w:rPr>
              <w:t>3215</w:t>
            </w:r>
          </w:p>
        </w:tc>
      </w:tr>
      <w:tr w:rsidR="00A15082" w14:paraId="31AE9EC2" w14:textId="77777777">
        <w:trPr>
          <w:trHeight w:val="276"/>
          <w:jc w:val="center"/>
        </w:trPr>
        <w:tc>
          <w:tcPr>
            <w:tcW w:w="1980" w:type="dxa"/>
            <w:vAlign w:val="bottom"/>
          </w:tcPr>
          <w:p w14:paraId="21D02275" w14:textId="0EDB553B" w:rsidR="00A15082" w:rsidRDefault="00A15082" w:rsidP="00A15082">
            <w:pPr>
              <w:spacing w:after="0" w:line="240" w:lineRule="auto"/>
              <w:jc w:val="center"/>
              <w:rPr>
                <w:sz w:val="20"/>
                <w:szCs w:val="20"/>
              </w:rPr>
            </w:pPr>
            <w:r>
              <w:rPr>
                <w:sz w:val="20"/>
                <w:szCs w:val="20"/>
              </w:rPr>
              <w:t>07MAR27 – 25ABR</w:t>
            </w:r>
          </w:p>
        </w:tc>
        <w:tc>
          <w:tcPr>
            <w:tcW w:w="1160" w:type="dxa"/>
            <w:vAlign w:val="center"/>
          </w:tcPr>
          <w:p w14:paraId="48C6B287" w14:textId="5C7A4AAC" w:rsidR="00A15082" w:rsidRDefault="00A15082" w:rsidP="00A15082">
            <w:pPr>
              <w:spacing w:after="0" w:line="240" w:lineRule="auto"/>
              <w:jc w:val="center"/>
              <w:rPr>
                <w:color w:val="000000"/>
                <w:sz w:val="20"/>
                <w:szCs w:val="20"/>
              </w:rPr>
            </w:pPr>
            <w:r w:rsidRPr="00A15082">
              <w:rPr>
                <w:color w:val="000000"/>
                <w:sz w:val="20"/>
                <w:szCs w:val="20"/>
              </w:rPr>
              <w:t>2325</w:t>
            </w:r>
          </w:p>
        </w:tc>
        <w:tc>
          <w:tcPr>
            <w:tcW w:w="1160" w:type="dxa"/>
            <w:vAlign w:val="center"/>
          </w:tcPr>
          <w:p w14:paraId="09BBBE96" w14:textId="32353615" w:rsidR="00A15082" w:rsidRPr="00A15082" w:rsidRDefault="00A15082" w:rsidP="00A15082">
            <w:pPr>
              <w:spacing w:after="0" w:line="240" w:lineRule="auto"/>
              <w:jc w:val="center"/>
              <w:rPr>
                <w:color w:val="000000"/>
                <w:sz w:val="20"/>
                <w:szCs w:val="20"/>
              </w:rPr>
            </w:pPr>
            <w:r w:rsidRPr="00A15082">
              <w:rPr>
                <w:color w:val="000000"/>
                <w:sz w:val="20"/>
                <w:szCs w:val="20"/>
              </w:rPr>
              <w:t>2325</w:t>
            </w:r>
          </w:p>
        </w:tc>
        <w:tc>
          <w:tcPr>
            <w:tcW w:w="1160" w:type="dxa"/>
            <w:vAlign w:val="center"/>
          </w:tcPr>
          <w:p w14:paraId="028B364B" w14:textId="37E8C203" w:rsidR="00A15082" w:rsidRPr="00A15082" w:rsidRDefault="00A15082" w:rsidP="00A15082">
            <w:pPr>
              <w:spacing w:after="0" w:line="240" w:lineRule="auto"/>
              <w:jc w:val="center"/>
              <w:rPr>
                <w:color w:val="000000"/>
                <w:sz w:val="20"/>
                <w:szCs w:val="20"/>
              </w:rPr>
            </w:pPr>
            <w:r w:rsidRPr="00A15082">
              <w:rPr>
                <w:color w:val="000000"/>
                <w:sz w:val="20"/>
                <w:szCs w:val="20"/>
              </w:rPr>
              <w:t>3360</w:t>
            </w:r>
          </w:p>
        </w:tc>
      </w:tr>
    </w:tbl>
    <w:p w14:paraId="0A4647EF" w14:textId="77777777" w:rsidR="007C3DCC" w:rsidRDefault="007C3DCC">
      <w:pPr>
        <w:spacing w:after="0" w:line="240" w:lineRule="auto"/>
        <w:rPr>
          <w:sz w:val="20"/>
          <w:szCs w:val="20"/>
        </w:rPr>
      </w:pPr>
    </w:p>
    <w:p w14:paraId="45424377" w14:textId="77777777" w:rsidR="007C3DCC" w:rsidRDefault="00000000">
      <w:pPr>
        <w:spacing w:after="0" w:line="240" w:lineRule="auto"/>
        <w:ind w:firstLine="360"/>
        <w:rPr>
          <w:b/>
          <w:bCs/>
          <w:sz w:val="20"/>
          <w:szCs w:val="20"/>
        </w:rPr>
      </w:pPr>
      <w:r>
        <w:rPr>
          <w:b/>
          <w:bCs/>
          <w:sz w:val="20"/>
          <w:szCs w:val="20"/>
        </w:rPr>
        <w:t>PROGRAMA INCLUYE</w:t>
      </w:r>
    </w:p>
    <w:p w14:paraId="1A22FA13" w14:textId="77777777" w:rsidR="007C3DCC"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Traslados del aeropuerto al hotel y viceversa a la llegada y salida.</w:t>
      </w:r>
    </w:p>
    <w:p w14:paraId="6D7E250F" w14:textId="3BB79E88" w:rsidR="00A15082" w:rsidRDefault="00A15082">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01 noche a bordo. </w:t>
      </w:r>
    </w:p>
    <w:p w14:paraId="4AE06AE4" w14:textId="34DF16E5" w:rsidR="007C3DCC" w:rsidRDefault="00A15082">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14</w:t>
      </w:r>
      <w:r w:rsidR="00000000">
        <w:rPr>
          <w:color w:val="000000"/>
          <w:sz w:val="20"/>
          <w:szCs w:val="20"/>
        </w:rPr>
        <w:t xml:space="preserve"> noches de alojamiento con desayunos buffet.</w:t>
      </w:r>
    </w:p>
    <w:p w14:paraId="1E718B51" w14:textId="77777777" w:rsidR="007C3DCC"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Guía acompañante de habla hispana durante todo el viaje.</w:t>
      </w:r>
    </w:p>
    <w:p w14:paraId="04FA57C7" w14:textId="77777777" w:rsidR="007C3DCC"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Visita con guía local en Barcelona, Roma, Florencia, Venecia, París y Madrid.</w:t>
      </w:r>
    </w:p>
    <w:p w14:paraId="13062D5C" w14:textId="77777777" w:rsidR="007C3DCC"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Tarjeta de asistencia con cobertura de EUR 30,000.00.</w:t>
      </w:r>
    </w:p>
    <w:p w14:paraId="6F06E182" w14:textId="77777777" w:rsidR="007C3DCC" w:rsidRDefault="007C3DCC">
      <w:pPr>
        <w:spacing w:after="0" w:line="240" w:lineRule="auto"/>
        <w:rPr>
          <w:sz w:val="20"/>
          <w:szCs w:val="20"/>
        </w:rPr>
      </w:pPr>
    </w:p>
    <w:p w14:paraId="7606362E" w14:textId="77777777" w:rsidR="007C3DCC" w:rsidRDefault="00000000">
      <w:pPr>
        <w:spacing w:after="0" w:line="240" w:lineRule="auto"/>
        <w:ind w:firstLine="360"/>
        <w:rPr>
          <w:b/>
          <w:bCs/>
          <w:sz w:val="20"/>
          <w:szCs w:val="20"/>
        </w:rPr>
      </w:pPr>
      <w:r>
        <w:rPr>
          <w:b/>
          <w:bCs/>
          <w:sz w:val="20"/>
          <w:szCs w:val="20"/>
        </w:rPr>
        <w:t>PROGRAMA NO INCLUYE</w:t>
      </w:r>
    </w:p>
    <w:p w14:paraId="67596996" w14:textId="77777777" w:rsidR="007C3DCC"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Tours opcionales.</w:t>
      </w:r>
    </w:p>
    <w:p w14:paraId="6C348877" w14:textId="77777777" w:rsidR="007C3DCC"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Gastos personales del pasajero.</w:t>
      </w:r>
    </w:p>
    <w:p w14:paraId="3664296E" w14:textId="77777777" w:rsidR="007C3DCC"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Bebidas y/o comidas no mencionadas.</w:t>
      </w:r>
    </w:p>
    <w:p w14:paraId="3B961F87" w14:textId="77777777" w:rsidR="007C3DCC"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Propinas para guía, chofer y maletero.</w:t>
      </w:r>
    </w:p>
    <w:p w14:paraId="09444B39" w14:textId="4CFB6C97" w:rsidR="007C3DCC" w:rsidRPr="00A15082" w:rsidRDefault="00000000">
      <w:pPr>
        <w:numPr>
          <w:ilvl w:val="0"/>
          <w:numId w:val="2"/>
        </w:numPr>
        <w:pBdr>
          <w:top w:val="nil"/>
          <w:left w:val="nil"/>
          <w:bottom w:val="nil"/>
          <w:right w:val="nil"/>
          <w:between w:val="nil"/>
        </w:pBdr>
        <w:spacing w:after="0" w:line="240" w:lineRule="auto"/>
        <w:rPr>
          <w:color w:val="000000"/>
          <w:sz w:val="20"/>
          <w:szCs w:val="20"/>
          <w:lang w:val="es-PE"/>
        </w:rPr>
      </w:pPr>
      <w:r w:rsidRPr="00A15082">
        <w:rPr>
          <w:color w:val="000000"/>
          <w:sz w:val="20"/>
          <w:szCs w:val="20"/>
          <w:lang w:val="es-PE"/>
        </w:rPr>
        <w:t xml:space="preserve">City TAX (USD </w:t>
      </w:r>
      <w:r w:rsidR="00A15082" w:rsidRPr="00A15082">
        <w:rPr>
          <w:color w:val="000000"/>
          <w:sz w:val="20"/>
          <w:szCs w:val="20"/>
          <w:lang w:val="es-PE"/>
        </w:rPr>
        <w:t>80</w:t>
      </w:r>
      <w:r w:rsidRPr="00A15082">
        <w:rPr>
          <w:color w:val="000000"/>
          <w:sz w:val="20"/>
          <w:szCs w:val="20"/>
          <w:lang w:val="es-PE"/>
        </w:rPr>
        <w:t>)</w:t>
      </w:r>
      <w:r w:rsidR="00A15082" w:rsidRPr="00A15082">
        <w:rPr>
          <w:color w:val="000000"/>
          <w:sz w:val="20"/>
          <w:szCs w:val="20"/>
          <w:lang w:val="es-PE"/>
        </w:rPr>
        <w:t>, se paga j</w:t>
      </w:r>
      <w:r w:rsidR="00A15082">
        <w:rPr>
          <w:color w:val="000000"/>
          <w:sz w:val="20"/>
          <w:szCs w:val="20"/>
          <w:lang w:val="es-PE"/>
        </w:rPr>
        <w:t xml:space="preserve">unto con la reserva. </w:t>
      </w:r>
    </w:p>
    <w:p w14:paraId="1C0680A2" w14:textId="77777777" w:rsidR="007C3DCC"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Cualquier servicio que no esté mencionado como incluido.</w:t>
      </w:r>
    </w:p>
    <w:p w14:paraId="40817FCC" w14:textId="77777777" w:rsidR="007C3DCC"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IGV para ventas realizadas en Perú.</w:t>
      </w:r>
    </w:p>
    <w:p w14:paraId="604790F4" w14:textId="77777777" w:rsidR="00A15082" w:rsidRDefault="00A15082">
      <w:pPr>
        <w:spacing w:after="0" w:line="240" w:lineRule="auto"/>
        <w:jc w:val="both"/>
        <w:rPr>
          <w:b/>
          <w:bCs/>
          <w:sz w:val="20"/>
          <w:szCs w:val="20"/>
        </w:rPr>
      </w:pPr>
    </w:p>
    <w:p w14:paraId="431090BF" w14:textId="6481BD49" w:rsidR="007C3DCC" w:rsidRDefault="00000000">
      <w:pPr>
        <w:spacing w:after="0" w:line="240" w:lineRule="auto"/>
        <w:jc w:val="both"/>
        <w:rPr>
          <w:b/>
          <w:bCs/>
          <w:sz w:val="20"/>
          <w:szCs w:val="20"/>
        </w:rPr>
      </w:pPr>
      <w:r>
        <w:rPr>
          <w:b/>
          <w:bCs/>
          <w:sz w:val="20"/>
          <w:szCs w:val="20"/>
        </w:rPr>
        <w:t>ITINERARIO</w:t>
      </w:r>
    </w:p>
    <w:p w14:paraId="6D8DCED8" w14:textId="77777777" w:rsidR="007C3DCC" w:rsidRDefault="007C3DCC">
      <w:pPr>
        <w:spacing w:after="0" w:line="240" w:lineRule="auto"/>
        <w:jc w:val="both"/>
        <w:rPr>
          <w:sz w:val="20"/>
          <w:szCs w:val="20"/>
        </w:rPr>
      </w:pPr>
    </w:p>
    <w:p w14:paraId="74451E0A" w14:textId="77777777" w:rsidR="007C3DCC" w:rsidRDefault="00000000">
      <w:pPr>
        <w:spacing w:after="0" w:line="240" w:lineRule="auto"/>
        <w:jc w:val="both"/>
        <w:rPr>
          <w:b/>
          <w:bCs/>
          <w:sz w:val="20"/>
          <w:szCs w:val="20"/>
        </w:rPr>
      </w:pPr>
      <w:r>
        <w:rPr>
          <w:b/>
          <w:bCs/>
          <w:sz w:val="20"/>
          <w:szCs w:val="20"/>
        </w:rPr>
        <w:t>DÍA 1</w:t>
      </w:r>
      <w:r>
        <w:rPr>
          <w:b/>
          <w:bCs/>
          <w:sz w:val="20"/>
          <w:szCs w:val="20"/>
        </w:rPr>
        <w:tab/>
        <w:t>DOMINGO: AMÉRICA - MADRID</w:t>
      </w:r>
    </w:p>
    <w:p w14:paraId="1A9E634A" w14:textId="77777777" w:rsidR="007C3DCC" w:rsidRDefault="00000000">
      <w:pPr>
        <w:spacing w:after="0" w:line="240" w:lineRule="auto"/>
        <w:jc w:val="both"/>
        <w:rPr>
          <w:sz w:val="20"/>
          <w:szCs w:val="20"/>
        </w:rPr>
      </w:pPr>
      <w:r>
        <w:rPr>
          <w:sz w:val="20"/>
          <w:szCs w:val="20"/>
        </w:rPr>
        <w:t xml:space="preserve">Salida de su ciudad de origen con destino final Madrid. Noche a bordo. </w:t>
      </w:r>
    </w:p>
    <w:p w14:paraId="4953D8E3" w14:textId="77777777" w:rsidR="007C3DCC" w:rsidRDefault="007C3DCC">
      <w:pPr>
        <w:spacing w:after="0" w:line="240" w:lineRule="auto"/>
        <w:jc w:val="both"/>
        <w:rPr>
          <w:sz w:val="20"/>
          <w:szCs w:val="20"/>
        </w:rPr>
      </w:pPr>
    </w:p>
    <w:p w14:paraId="30B44F7D" w14:textId="77777777" w:rsidR="007C3DCC" w:rsidRDefault="00000000">
      <w:pPr>
        <w:spacing w:after="0" w:line="240" w:lineRule="auto"/>
        <w:jc w:val="both"/>
        <w:rPr>
          <w:b/>
          <w:bCs/>
          <w:sz w:val="20"/>
          <w:szCs w:val="20"/>
        </w:rPr>
      </w:pPr>
      <w:r>
        <w:rPr>
          <w:b/>
          <w:bCs/>
          <w:sz w:val="20"/>
          <w:szCs w:val="20"/>
        </w:rPr>
        <w:t>DÍA 2</w:t>
      </w:r>
      <w:r>
        <w:rPr>
          <w:b/>
          <w:bCs/>
          <w:sz w:val="20"/>
          <w:szCs w:val="20"/>
        </w:rPr>
        <w:tab/>
        <w:t>LUNES: MADRID</w:t>
      </w:r>
    </w:p>
    <w:p w14:paraId="105A2BC8" w14:textId="77777777" w:rsidR="007C3DCC" w:rsidRDefault="00000000">
      <w:pPr>
        <w:spacing w:after="0" w:line="240" w:lineRule="auto"/>
        <w:jc w:val="both"/>
        <w:rPr>
          <w:sz w:val="20"/>
          <w:szCs w:val="20"/>
        </w:rPr>
      </w:pPr>
      <w:r>
        <w:rPr>
          <w:sz w:val="20"/>
          <w:szCs w:val="20"/>
        </w:rPr>
        <w:t>Llegada al aeropuerto de Madrid-Barajas y traslado al hotel. Tiempo libre. Alojamiento.</w:t>
      </w:r>
    </w:p>
    <w:p w14:paraId="6E4E4210" w14:textId="77777777" w:rsidR="007C3DCC" w:rsidRDefault="007C3DCC">
      <w:pPr>
        <w:spacing w:after="0" w:line="240" w:lineRule="auto"/>
        <w:jc w:val="both"/>
        <w:rPr>
          <w:sz w:val="20"/>
          <w:szCs w:val="20"/>
        </w:rPr>
      </w:pPr>
    </w:p>
    <w:p w14:paraId="4B4958AC" w14:textId="77777777" w:rsidR="007C3DCC" w:rsidRDefault="00000000">
      <w:pPr>
        <w:spacing w:after="0" w:line="240" w:lineRule="auto"/>
        <w:jc w:val="both"/>
        <w:rPr>
          <w:b/>
          <w:bCs/>
          <w:sz w:val="20"/>
          <w:szCs w:val="20"/>
        </w:rPr>
      </w:pPr>
      <w:r>
        <w:rPr>
          <w:b/>
          <w:bCs/>
          <w:sz w:val="20"/>
          <w:szCs w:val="20"/>
        </w:rPr>
        <w:t>DÍA 3</w:t>
      </w:r>
      <w:r>
        <w:rPr>
          <w:b/>
          <w:bCs/>
          <w:sz w:val="20"/>
          <w:szCs w:val="20"/>
        </w:rPr>
        <w:tab/>
        <w:t>MARTES: MADRID</w:t>
      </w:r>
    </w:p>
    <w:p w14:paraId="57DB97DF" w14:textId="4D9F97FF" w:rsidR="007C3DCC" w:rsidRDefault="00A15082">
      <w:pPr>
        <w:spacing w:after="0" w:line="240" w:lineRule="auto"/>
        <w:jc w:val="both"/>
        <w:rPr>
          <w:sz w:val="20"/>
          <w:szCs w:val="20"/>
        </w:rPr>
      </w:pPr>
      <w:r w:rsidRPr="00A15082">
        <w:rPr>
          <w:sz w:val="20"/>
          <w:szCs w:val="20"/>
        </w:rPr>
        <w:t>Desayuno buffet. Salida para efectuar la visita de la ciudad y sus principales monumentos y el Madrid moderno. Por la tarde sugerimos hacer una excursión opcional a la vecina ciudad imperial de Toledo, pasear por sus calles y respirar su ambiente medieval</w:t>
      </w:r>
      <w:r w:rsidR="009233ED">
        <w:rPr>
          <w:sz w:val="20"/>
          <w:szCs w:val="20"/>
        </w:rPr>
        <w:t>.</w:t>
      </w:r>
      <w:r w:rsidRPr="00A15082">
        <w:rPr>
          <w:sz w:val="20"/>
          <w:szCs w:val="20"/>
        </w:rPr>
        <w:t xml:space="preserve"> </w:t>
      </w:r>
      <w:r w:rsidRPr="00A15082">
        <w:rPr>
          <w:sz w:val="20"/>
          <w:szCs w:val="20"/>
        </w:rPr>
        <w:t>Alojamiento.</w:t>
      </w:r>
    </w:p>
    <w:p w14:paraId="1E5E3A9A" w14:textId="77777777" w:rsidR="007C3DCC" w:rsidRDefault="007C3DCC">
      <w:pPr>
        <w:spacing w:after="0" w:line="240" w:lineRule="auto"/>
        <w:jc w:val="both"/>
        <w:rPr>
          <w:sz w:val="20"/>
          <w:szCs w:val="20"/>
        </w:rPr>
      </w:pPr>
    </w:p>
    <w:p w14:paraId="1FFAF1B3" w14:textId="77777777" w:rsidR="007C3DCC" w:rsidRDefault="00000000">
      <w:pPr>
        <w:spacing w:after="0" w:line="240" w:lineRule="auto"/>
        <w:jc w:val="both"/>
        <w:rPr>
          <w:b/>
          <w:bCs/>
          <w:sz w:val="20"/>
          <w:szCs w:val="20"/>
        </w:rPr>
      </w:pPr>
      <w:r>
        <w:rPr>
          <w:b/>
          <w:bCs/>
          <w:sz w:val="20"/>
          <w:szCs w:val="20"/>
        </w:rPr>
        <w:t>DÍA 4</w:t>
      </w:r>
      <w:r>
        <w:rPr>
          <w:b/>
          <w:bCs/>
          <w:sz w:val="20"/>
          <w:szCs w:val="20"/>
        </w:rPr>
        <w:tab/>
        <w:t>MIÉRCOLES: MADRID - ZARAGOZA - BARCELONA</w:t>
      </w:r>
    </w:p>
    <w:p w14:paraId="09000340" w14:textId="3014851E" w:rsidR="007C3DCC" w:rsidRDefault="009233ED">
      <w:pPr>
        <w:spacing w:after="0" w:line="240" w:lineRule="auto"/>
        <w:jc w:val="both"/>
        <w:rPr>
          <w:sz w:val="20"/>
          <w:szCs w:val="20"/>
        </w:rPr>
      </w:pPr>
      <w:r w:rsidRPr="009233ED">
        <w:rPr>
          <w:sz w:val="20"/>
          <w:szCs w:val="20"/>
        </w:rPr>
        <w:t>Desayuno y salida hacia Zaragoza, tiempo libre. Continuación a Barcelona. A la llegada, breve visita panorámica en bus de la ciudad. Llegada al hotel. Alojamiento.</w:t>
      </w:r>
    </w:p>
    <w:p w14:paraId="20B498CC" w14:textId="77777777" w:rsidR="009233ED" w:rsidRDefault="009233ED">
      <w:pPr>
        <w:spacing w:after="0" w:line="240" w:lineRule="auto"/>
        <w:jc w:val="both"/>
        <w:rPr>
          <w:sz w:val="20"/>
          <w:szCs w:val="20"/>
        </w:rPr>
      </w:pPr>
    </w:p>
    <w:p w14:paraId="60895C7B" w14:textId="77777777" w:rsidR="007C3DCC" w:rsidRDefault="00000000">
      <w:pPr>
        <w:spacing w:after="0" w:line="240" w:lineRule="auto"/>
        <w:jc w:val="both"/>
        <w:rPr>
          <w:b/>
          <w:bCs/>
          <w:sz w:val="20"/>
          <w:szCs w:val="20"/>
        </w:rPr>
      </w:pPr>
      <w:r>
        <w:rPr>
          <w:b/>
          <w:bCs/>
          <w:sz w:val="20"/>
          <w:szCs w:val="20"/>
        </w:rPr>
        <w:t>DÍA 5</w:t>
      </w:r>
      <w:r>
        <w:rPr>
          <w:b/>
          <w:bCs/>
          <w:sz w:val="20"/>
          <w:szCs w:val="20"/>
        </w:rPr>
        <w:tab/>
        <w:t xml:space="preserve">JUEVES: BARCELONA - COSTA AZUL </w:t>
      </w:r>
    </w:p>
    <w:p w14:paraId="735DA590" w14:textId="46C85607" w:rsidR="007C3DCC" w:rsidRDefault="009233ED">
      <w:pPr>
        <w:spacing w:after="0" w:line="240" w:lineRule="auto"/>
        <w:jc w:val="both"/>
        <w:rPr>
          <w:sz w:val="20"/>
          <w:szCs w:val="20"/>
        </w:rPr>
      </w:pPr>
      <w:r w:rsidRPr="009233ED">
        <w:rPr>
          <w:sz w:val="20"/>
          <w:szCs w:val="20"/>
        </w:rPr>
        <w:t>Desayuno y salida hacia la frontera francesa, para llegar a la Costa Azul a media tarde.  Si los horarios lo permiten, podrán participar de una excursión opcional a Mónaco, Montecarlo y su famoso casino. Alojamiento en la Costa Azul.</w:t>
      </w:r>
    </w:p>
    <w:p w14:paraId="242114C2" w14:textId="77777777" w:rsidR="009233ED" w:rsidRDefault="009233ED">
      <w:pPr>
        <w:spacing w:after="0" w:line="240" w:lineRule="auto"/>
        <w:jc w:val="both"/>
        <w:rPr>
          <w:sz w:val="20"/>
          <w:szCs w:val="20"/>
        </w:rPr>
      </w:pPr>
    </w:p>
    <w:p w14:paraId="6AA58609" w14:textId="77777777" w:rsidR="007C3DCC" w:rsidRDefault="00000000">
      <w:pPr>
        <w:spacing w:after="0" w:line="240" w:lineRule="auto"/>
        <w:jc w:val="both"/>
        <w:rPr>
          <w:b/>
          <w:bCs/>
          <w:sz w:val="20"/>
          <w:szCs w:val="20"/>
        </w:rPr>
      </w:pPr>
      <w:r>
        <w:rPr>
          <w:b/>
          <w:bCs/>
          <w:sz w:val="20"/>
          <w:szCs w:val="20"/>
        </w:rPr>
        <w:t>DÍA 6</w:t>
      </w:r>
      <w:r>
        <w:rPr>
          <w:b/>
          <w:bCs/>
          <w:sz w:val="20"/>
          <w:szCs w:val="20"/>
        </w:rPr>
        <w:tab/>
        <w:t xml:space="preserve">VIERNES: COSTA AZUL - PISA - ROMA </w:t>
      </w:r>
    </w:p>
    <w:p w14:paraId="7ACB7A7D" w14:textId="61B54A1B" w:rsidR="007C3DCC" w:rsidRDefault="009233ED">
      <w:pPr>
        <w:spacing w:after="0" w:line="240" w:lineRule="auto"/>
        <w:jc w:val="both"/>
        <w:rPr>
          <w:sz w:val="20"/>
          <w:szCs w:val="20"/>
        </w:rPr>
      </w:pPr>
      <w:r w:rsidRPr="009233ED">
        <w:rPr>
          <w:sz w:val="20"/>
          <w:szCs w:val="20"/>
        </w:rPr>
        <w:t>Desayuno y salida hacia Pisa. Llegada y tiempo libre para visitar el conjunto histórico con su famosa Torre Inclinada. Continuación a Roma donde llegaremos a última hora de la tarde. Alojamiento.</w:t>
      </w:r>
    </w:p>
    <w:p w14:paraId="3C842053" w14:textId="77777777" w:rsidR="009233ED" w:rsidRDefault="009233ED">
      <w:pPr>
        <w:spacing w:after="0" w:line="240" w:lineRule="auto"/>
        <w:jc w:val="both"/>
        <w:rPr>
          <w:sz w:val="20"/>
          <w:szCs w:val="20"/>
        </w:rPr>
      </w:pPr>
    </w:p>
    <w:p w14:paraId="6B26FC87" w14:textId="77777777" w:rsidR="007C3DCC" w:rsidRDefault="00000000">
      <w:pPr>
        <w:spacing w:after="0" w:line="240" w:lineRule="auto"/>
        <w:jc w:val="both"/>
        <w:rPr>
          <w:b/>
          <w:bCs/>
          <w:sz w:val="20"/>
          <w:szCs w:val="20"/>
        </w:rPr>
      </w:pPr>
      <w:r>
        <w:rPr>
          <w:b/>
          <w:bCs/>
          <w:sz w:val="20"/>
          <w:szCs w:val="20"/>
        </w:rPr>
        <w:t>DÍA 7</w:t>
      </w:r>
      <w:r>
        <w:rPr>
          <w:b/>
          <w:bCs/>
          <w:sz w:val="20"/>
          <w:szCs w:val="20"/>
        </w:rPr>
        <w:tab/>
        <w:t>SÁBADO: ROMA</w:t>
      </w:r>
    </w:p>
    <w:p w14:paraId="4EFAB704" w14:textId="4FED300B" w:rsidR="007C3DCC" w:rsidRDefault="009233ED">
      <w:pPr>
        <w:spacing w:after="0" w:line="240" w:lineRule="auto"/>
        <w:jc w:val="both"/>
        <w:rPr>
          <w:sz w:val="20"/>
          <w:szCs w:val="20"/>
        </w:rPr>
      </w:pPr>
      <w:r w:rsidRPr="009233ED">
        <w:rPr>
          <w:sz w:val="20"/>
          <w:szCs w:val="20"/>
        </w:rPr>
        <w:t>Desayuno. Salida y visita panorámica por los lugares de mayor interés de la “Ciudad Eterna”. Tiempo libre y a continuación, tendrá la posibilidad de visitar opcionalmente los Museos Vaticanos, Capilla Sixtina</w:t>
      </w:r>
      <w:r>
        <w:rPr>
          <w:sz w:val="20"/>
          <w:szCs w:val="20"/>
        </w:rPr>
        <w:t xml:space="preserve">. </w:t>
      </w:r>
      <w:r w:rsidRPr="009233ED">
        <w:rPr>
          <w:sz w:val="20"/>
          <w:szCs w:val="20"/>
        </w:rPr>
        <w:t>Alojamiento. Tendrá la posibilidad de realizar visitas opcionales ofrecidas por nuestro guía.</w:t>
      </w:r>
    </w:p>
    <w:p w14:paraId="3FCA9894" w14:textId="77777777" w:rsidR="009233ED" w:rsidRDefault="009233ED">
      <w:pPr>
        <w:spacing w:after="0" w:line="240" w:lineRule="auto"/>
        <w:jc w:val="both"/>
        <w:rPr>
          <w:sz w:val="20"/>
          <w:szCs w:val="20"/>
        </w:rPr>
      </w:pPr>
    </w:p>
    <w:p w14:paraId="034C0333" w14:textId="77777777" w:rsidR="007C3DCC" w:rsidRDefault="00000000">
      <w:pPr>
        <w:spacing w:after="0" w:line="240" w:lineRule="auto"/>
        <w:jc w:val="both"/>
        <w:rPr>
          <w:b/>
          <w:bCs/>
          <w:sz w:val="20"/>
          <w:szCs w:val="20"/>
        </w:rPr>
      </w:pPr>
      <w:r>
        <w:rPr>
          <w:b/>
          <w:bCs/>
          <w:sz w:val="20"/>
          <w:szCs w:val="20"/>
        </w:rPr>
        <w:t>DÍA 8</w:t>
      </w:r>
      <w:r>
        <w:rPr>
          <w:b/>
          <w:bCs/>
          <w:sz w:val="20"/>
          <w:szCs w:val="20"/>
        </w:rPr>
        <w:tab/>
        <w:t>DOMINGO: ROMA - FLORENCIA</w:t>
      </w:r>
    </w:p>
    <w:p w14:paraId="6B126C41" w14:textId="41ECBB13" w:rsidR="007C3DCC" w:rsidRDefault="009233ED">
      <w:pPr>
        <w:spacing w:after="0" w:line="240" w:lineRule="auto"/>
        <w:jc w:val="both"/>
        <w:rPr>
          <w:sz w:val="20"/>
          <w:szCs w:val="20"/>
        </w:rPr>
      </w:pPr>
      <w:r w:rsidRPr="009233ED">
        <w:rPr>
          <w:sz w:val="20"/>
          <w:szCs w:val="20"/>
        </w:rPr>
        <w:t>Desayuno. Salida hacia Florencia. A la llegada, visita panorámica de la ciudad cumbre del Renacimiento con guía local. Alojamiento</w:t>
      </w:r>
      <w:r>
        <w:rPr>
          <w:sz w:val="20"/>
          <w:szCs w:val="20"/>
        </w:rPr>
        <w:t>.</w:t>
      </w:r>
    </w:p>
    <w:p w14:paraId="1A1F6830" w14:textId="77777777" w:rsidR="009233ED" w:rsidRDefault="009233ED">
      <w:pPr>
        <w:spacing w:after="0" w:line="240" w:lineRule="auto"/>
        <w:jc w:val="both"/>
        <w:rPr>
          <w:sz w:val="20"/>
          <w:szCs w:val="20"/>
        </w:rPr>
      </w:pPr>
    </w:p>
    <w:p w14:paraId="3CCFFAA4" w14:textId="77777777" w:rsidR="007C3DCC" w:rsidRDefault="00000000">
      <w:pPr>
        <w:spacing w:after="0" w:line="240" w:lineRule="auto"/>
        <w:jc w:val="both"/>
        <w:rPr>
          <w:b/>
          <w:bCs/>
          <w:sz w:val="20"/>
          <w:szCs w:val="20"/>
        </w:rPr>
      </w:pPr>
      <w:r>
        <w:rPr>
          <w:b/>
          <w:bCs/>
          <w:sz w:val="20"/>
          <w:szCs w:val="20"/>
        </w:rPr>
        <w:t>DÍA 9</w:t>
      </w:r>
      <w:r>
        <w:rPr>
          <w:b/>
          <w:bCs/>
          <w:sz w:val="20"/>
          <w:szCs w:val="20"/>
        </w:rPr>
        <w:tab/>
        <w:t>LUNES: FLORENCIA - VENECIA</w:t>
      </w:r>
    </w:p>
    <w:p w14:paraId="558A4B82" w14:textId="2F5E3015" w:rsidR="007C3DCC" w:rsidRDefault="009233ED">
      <w:pPr>
        <w:spacing w:after="0" w:line="240" w:lineRule="auto"/>
        <w:jc w:val="both"/>
        <w:rPr>
          <w:sz w:val="20"/>
          <w:szCs w:val="20"/>
        </w:rPr>
      </w:pPr>
      <w:r w:rsidRPr="009233ED">
        <w:rPr>
          <w:sz w:val="20"/>
          <w:szCs w:val="20"/>
        </w:rPr>
        <w:t>Desayuno.</w:t>
      </w:r>
      <w:r>
        <w:rPr>
          <w:sz w:val="20"/>
          <w:szCs w:val="20"/>
        </w:rPr>
        <w:t xml:space="preserve"> </w:t>
      </w:r>
      <w:r w:rsidRPr="009233ED">
        <w:rPr>
          <w:sz w:val="20"/>
          <w:szCs w:val="20"/>
        </w:rPr>
        <w:t>Partiremos con rumbo a Venecia donde realizaremos una visita panorámica a pie de esta singular ciudad. Al finalizar la visita realizaremos una parada en una fábrica de cristal, donde podremos admirar la fabricación del famoso cristal veneciano y a continuación, posibilidad de realizar un agradable paseo opcional en góndola</w:t>
      </w:r>
      <w:r>
        <w:rPr>
          <w:sz w:val="20"/>
          <w:szCs w:val="20"/>
        </w:rPr>
        <w:t xml:space="preserve">. </w:t>
      </w:r>
      <w:r w:rsidRPr="009233ED">
        <w:rPr>
          <w:sz w:val="20"/>
          <w:szCs w:val="20"/>
        </w:rPr>
        <w:t>Tiempo libre. Alojamiento.</w:t>
      </w:r>
    </w:p>
    <w:p w14:paraId="4730B16D" w14:textId="77777777" w:rsidR="009233ED" w:rsidRDefault="009233ED">
      <w:pPr>
        <w:spacing w:after="0" w:line="240" w:lineRule="auto"/>
        <w:jc w:val="both"/>
        <w:rPr>
          <w:sz w:val="20"/>
          <w:szCs w:val="20"/>
        </w:rPr>
      </w:pPr>
    </w:p>
    <w:p w14:paraId="357FAAB2" w14:textId="77777777" w:rsidR="007C3DCC" w:rsidRDefault="00000000">
      <w:pPr>
        <w:spacing w:after="0" w:line="240" w:lineRule="auto"/>
        <w:jc w:val="both"/>
        <w:rPr>
          <w:b/>
          <w:bCs/>
          <w:sz w:val="20"/>
          <w:szCs w:val="20"/>
        </w:rPr>
      </w:pPr>
      <w:r>
        <w:rPr>
          <w:b/>
          <w:bCs/>
          <w:sz w:val="20"/>
          <w:szCs w:val="20"/>
        </w:rPr>
        <w:t>DÍA 10</w:t>
      </w:r>
      <w:r>
        <w:rPr>
          <w:b/>
          <w:bCs/>
          <w:sz w:val="20"/>
          <w:szCs w:val="20"/>
        </w:rPr>
        <w:tab/>
        <w:t>MARTES: VENECIA - ANNEMASSE</w:t>
      </w:r>
    </w:p>
    <w:p w14:paraId="6C104633" w14:textId="6C20DE2E" w:rsidR="007C3DCC" w:rsidRDefault="009233ED">
      <w:pPr>
        <w:spacing w:after="0" w:line="240" w:lineRule="auto"/>
        <w:jc w:val="both"/>
        <w:rPr>
          <w:sz w:val="20"/>
          <w:szCs w:val="20"/>
        </w:rPr>
      </w:pPr>
      <w:r w:rsidRPr="009233ED">
        <w:rPr>
          <w:sz w:val="20"/>
          <w:szCs w:val="20"/>
        </w:rPr>
        <w:t>Desayuno y salida hacia Annemasse, corazón de la Haute-Savoie. Esta bella ciudad ocupa una posición central entre el Mont Blanc y el lago de Ginebra. Recomendamos realizar una visita opcional a la ciudad suiza de Ginebra sede de las Naciones Unidas. Alojamiento.</w:t>
      </w:r>
    </w:p>
    <w:p w14:paraId="2C8977B6" w14:textId="77777777" w:rsidR="009233ED" w:rsidRDefault="009233ED">
      <w:pPr>
        <w:spacing w:after="0" w:line="240" w:lineRule="auto"/>
        <w:jc w:val="both"/>
        <w:rPr>
          <w:sz w:val="20"/>
          <w:szCs w:val="20"/>
        </w:rPr>
      </w:pPr>
    </w:p>
    <w:p w14:paraId="4762053E" w14:textId="77777777" w:rsidR="007C3DCC" w:rsidRDefault="00000000">
      <w:pPr>
        <w:spacing w:after="0" w:line="240" w:lineRule="auto"/>
        <w:jc w:val="both"/>
        <w:rPr>
          <w:b/>
          <w:bCs/>
          <w:sz w:val="20"/>
          <w:szCs w:val="20"/>
        </w:rPr>
      </w:pPr>
      <w:r>
        <w:rPr>
          <w:b/>
          <w:bCs/>
          <w:sz w:val="20"/>
          <w:szCs w:val="20"/>
        </w:rPr>
        <w:t>DÍA 11</w:t>
      </w:r>
      <w:r>
        <w:rPr>
          <w:b/>
          <w:bCs/>
          <w:sz w:val="20"/>
          <w:szCs w:val="20"/>
        </w:rPr>
        <w:tab/>
        <w:t>MIÉRCOLES: ANNEMASSE - PARÍS</w:t>
      </w:r>
    </w:p>
    <w:p w14:paraId="4A461796" w14:textId="77777777" w:rsidR="009233ED" w:rsidRDefault="009233ED">
      <w:pPr>
        <w:spacing w:after="0" w:line="240" w:lineRule="auto"/>
        <w:jc w:val="both"/>
        <w:rPr>
          <w:sz w:val="20"/>
          <w:szCs w:val="20"/>
        </w:rPr>
      </w:pPr>
      <w:r w:rsidRPr="009233ED">
        <w:rPr>
          <w:sz w:val="20"/>
          <w:szCs w:val="20"/>
        </w:rPr>
        <w:t>Desayuno. Salida dirección París. Llegada y alojamiento.</w:t>
      </w:r>
    </w:p>
    <w:p w14:paraId="716C7EE4" w14:textId="77777777" w:rsidR="009233ED" w:rsidRDefault="009233ED">
      <w:pPr>
        <w:spacing w:after="0" w:line="240" w:lineRule="auto"/>
        <w:jc w:val="both"/>
        <w:rPr>
          <w:sz w:val="20"/>
          <w:szCs w:val="20"/>
        </w:rPr>
      </w:pPr>
    </w:p>
    <w:p w14:paraId="60AEBC3F" w14:textId="7E03C369" w:rsidR="007C3DCC" w:rsidRDefault="00000000">
      <w:pPr>
        <w:spacing w:after="0" w:line="240" w:lineRule="auto"/>
        <w:jc w:val="both"/>
        <w:rPr>
          <w:b/>
          <w:bCs/>
          <w:sz w:val="20"/>
          <w:szCs w:val="20"/>
        </w:rPr>
      </w:pPr>
      <w:r>
        <w:rPr>
          <w:b/>
          <w:bCs/>
          <w:sz w:val="20"/>
          <w:szCs w:val="20"/>
        </w:rPr>
        <w:t>DÍA 12</w:t>
      </w:r>
      <w:r>
        <w:rPr>
          <w:b/>
          <w:bCs/>
          <w:sz w:val="20"/>
          <w:szCs w:val="20"/>
        </w:rPr>
        <w:tab/>
        <w:t>JUEVES: PARÍS</w:t>
      </w:r>
    </w:p>
    <w:p w14:paraId="7403B825" w14:textId="5C82A086" w:rsidR="007C3DCC" w:rsidRDefault="009233ED">
      <w:pPr>
        <w:spacing w:after="0" w:line="240" w:lineRule="auto"/>
        <w:jc w:val="both"/>
        <w:rPr>
          <w:sz w:val="20"/>
          <w:szCs w:val="20"/>
        </w:rPr>
      </w:pPr>
      <w:r w:rsidRPr="009233ED">
        <w:rPr>
          <w:sz w:val="20"/>
          <w:szCs w:val="20"/>
        </w:rPr>
        <w:t>Desayuno. Por la mañana, visita panorámica con guía local de la “Ciudad de la Luz”. Tarde libre. Tendremos la oportunidad de opcionalmente hacer un paseo en el famoso Bateaux Mouche por el Sena</w:t>
      </w:r>
      <w:r>
        <w:rPr>
          <w:sz w:val="20"/>
          <w:szCs w:val="20"/>
        </w:rPr>
        <w:t xml:space="preserve"> </w:t>
      </w:r>
      <w:r w:rsidRPr="009233ED">
        <w:rPr>
          <w:sz w:val="20"/>
          <w:szCs w:val="20"/>
        </w:rPr>
        <w:t>y quizás acercarnos a algún museo o visitar opcionalmente el carismático barrio de Montmartre y Barrio Latino. Por la noche, se ofrecerá la posibilidad de asistir a un cabaret típico. Alojamiento.</w:t>
      </w:r>
    </w:p>
    <w:p w14:paraId="6DA71F20" w14:textId="77777777" w:rsidR="009233ED" w:rsidRDefault="009233ED">
      <w:pPr>
        <w:spacing w:after="0" w:line="240" w:lineRule="auto"/>
        <w:jc w:val="both"/>
        <w:rPr>
          <w:sz w:val="20"/>
          <w:szCs w:val="20"/>
        </w:rPr>
      </w:pPr>
    </w:p>
    <w:p w14:paraId="625329CD" w14:textId="0007CB25" w:rsidR="009233ED" w:rsidRDefault="00000000">
      <w:pPr>
        <w:spacing w:after="0" w:line="240" w:lineRule="auto"/>
        <w:jc w:val="both"/>
        <w:rPr>
          <w:b/>
          <w:bCs/>
          <w:sz w:val="20"/>
          <w:szCs w:val="20"/>
        </w:rPr>
      </w:pPr>
      <w:r>
        <w:rPr>
          <w:b/>
          <w:bCs/>
          <w:sz w:val="20"/>
          <w:szCs w:val="20"/>
        </w:rPr>
        <w:t>DÍA 13</w:t>
      </w:r>
      <w:r>
        <w:rPr>
          <w:b/>
          <w:bCs/>
          <w:sz w:val="20"/>
          <w:szCs w:val="20"/>
        </w:rPr>
        <w:tab/>
        <w:t xml:space="preserve">VIERNES: </w:t>
      </w:r>
      <w:r w:rsidR="009233ED">
        <w:rPr>
          <w:b/>
          <w:bCs/>
          <w:sz w:val="20"/>
          <w:szCs w:val="20"/>
        </w:rPr>
        <w:t>PARÍS</w:t>
      </w:r>
    </w:p>
    <w:p w14:paraId="1E170108" w14:textId="71B2B4B9" w:rsidR="009233ED" w:rsidRPr="009233ED" w:rsidRDefault="009233ED">
      <w:pPr>
        <w:spacing w:after="0" w:line="240" w:lineRule="auto"/>
        <w:jc w:val="both"/>
        <w:rPr>
          <w:sz w:val="20"/>
          <w:szCs w:val="20"/>
        </w:rPr>
      </w:pPr>
      <w:r w:rsidRPr="009233ED">
        <w:rPr>
          <w:sz w:val="20"/>
          <w:szCs w:val="20"/>
        </w:rPr>
        <w:lastRenderedPageBreak/>
        <w:t>Desayuno buffet en el hotel. Destinaremos este día a pasear libremente por la ciudad. Sugerimos hacer una visita opcional a Versalles para visitar su bello palacio y famosos jardines. Alojamiento. (Las visitas en París se realizarán cualquier día durante nuestra estancia dependiendo de las opciones y disponibilidad de entradas y reservas)</w:t>
      </w:r>
      <w:r>
        <w:rPr>
          <w:sz w:val="20"/>
          <w:szCs w:val="20"/>
        </w:rPr>
        <w:t>.</w:t>
      </w:r>
    </w:p>
    <w:p w14:paraId="20D60817" w14:textId="77777777" w:rsidR="009233ED" w:rsidRDefault="009233ED">
      <w:pPr>
        <w:spacing w:after="0" w:line="240" w:lineRule="auto"/>
        <w:jc w:val="both"/>
        <w:rPr>
          <w:b/>
          <w:bCs/>
          <w:sz w:val="20"/>
          <w:szCs w:val="20"/>
        </w:rPr>
      </w:pPr>
    </w:p>
    <w:p w14:paraId="4DBC6C56" w14:textId="2F41210D" w:rsidR="007C3DCC" w:rsidRDefault="009233ED">
      <w:pPr>
        <w:spacing w:after="0" w:line="240" w:lineRule="auto"/>
        <w:jc w:val="both"/>
        <w:rPr>
          <w:b/>
          <w:bCs/>
          <w:sz w:val="20"/>
          <w:szCs w:val="20"/>
        </w:rPr>
      </w:pPr>
      <w:r>
        <w:rPr>
          <w:b/>
          <w:bCs/>
          <w:sz w:val="20"/>
          <w:szCs w:val="20"/>
        </w:rPr>
        <w:t>DÍA 14</w:t>
      </w:r>
      <w:r>
        <w:rPr>
          <w:b/>
          <w:bCs/>
          <w:sz w:val="20"/>
          <w:szCs w:val="20"/>
        </w:rPr>
        <w:tab/>
        <w:t xml:space="preserve">SÁBADO: </w:t>
      </w:r>
      <w:r w:rsidR="00000000">
        <w:rPr>
          <w:b/>
          <w:bCs/>
          <w:sz w:val="20"/>
          <w:szCs w:val="20"/>
        </w:rPr>
        <w:t>PARÍS - LOURDES</w:t>
      </w:r>
    </w:p>
    <w:p w14:paraId="7D55759C" w14:textId="1589B4E3" w:rsidR="007C3DCC" w:rsidRDefault="009233ED">
      <w:pPr>
        <w:spacing w:after="0" w:line="240" w:lineRule="auto"/>
        <w:jc w:val="both"/>
        <w:rPr>
          <w:sz w:val="20"/>
          <w:szCs w:val="20"/>
        </w:rPr>
      </w:pPr>
      <w:r w:rsidRPr="009233ED">
        <w:rPr>
          <w:sz w:val="20"/>
          <w:szCs w:val="20"/>
        </w:rPr>
        <w:t>Desayuno y salida hacia Lourdes donde llegaremos a última hora de la tarde, tiempo libre para poder presenciar la Procesión de las Antorchas y la Gruta de la Virgen (sólo de abril a octubre). Alojamiento.</w:t>
      </w:r>
    </w:p>
    <w:p w14:paraId="54380C54" w14:textId="77777777" w:rsidR="009233ED" w:rsidRDefault="009233ED" w:rsidP="009233ED">
      <w:pPr>
        <w:spacing w:after="0" w:line="240" w:lineRule="auto"/>
        <w:jc w:val="both"/>
        <w:rPr>
          <w:sz w:val="20"/>
          <w:szCs w:val="20"/>
        </w:rPr>
      </w:pPr>
    </w:p>
    <w:p w14:paraId="528DD73C" w14:textId="053DCBD6" w:rsidR="007C3DCC" w:rsidRDefault="009233ED" w:rsidP="009233ED">
      <w:pPr>
        <w:spacing w:after="0" w:line="240" w:lineRule="auto"/>
        <w:jc w:val="both"/>
        <w:rPr>
          <w:b/>
          <w:bCs/>
          <w:sz w:val="20"/>
          <w:szCs w:val="20"/>
        </w:rPr>
      </w:pPr>
      <w:r>
        <w:rPr>
          <w:b/>
          <w:bCs/>
          <w:sz w:val="20"/>
          <w:szCs w:val="20"/>
        </w:rPr>
        <w:t>DÍA 15</w:t>
      </w:r>
      <w:r>
        <w:rPr>
          <w:b/>
          <w:bCs/>
          <w:sz w:val="20"/>
          <w:szCs w:val="20"/>
        </w:rPr>
        <w:tab/>
        <w:t xml:space="preserve">DOMINGO: </w:t>
      </w:r>
      <w:r w:rsidR="00000000">
        <w:rPr>
          <w:b/>
          <w:bCs/>
          <w:sz w:val="20"/>
          <w:szCs w:val="20"/>
        </w:rPr>
        <w:t xml:space="preserve">LOURDES - SAN SEBASTIÁN - MADRID  </w:t>
      </w:r>
    </w:p>
    <w:p w14:paraId="4E314A16" w14:textId="5F5C3406" w:rsidR="009233ED" w:rsidRPr="009233ED" w:rsidRDefault="009233ED">
      <w:pPr>
        <w:spacing w:after="0" w:line="240" w:lineRule="auto"/>
        <w:jc w:val="both"/>
        <w:rPr>
          <w:rFonts w:asciiTheme="minorHAnsi" w:hAnsiTheme="minorHAnsi" w:cstheme="minorHAnsi"/>
          <w:color w:val="000000" w:themeColor="text1"/>
          <w:sz w:val="20"/>
          <w:szCs w:val="20"/>
          <w:lang w:eastAsia="ja-JP"/>
        </w:rPr>
      </w:pPr>
      <w:r w:rsidRPr="009233ED">
        <w:rPr>
          <w:rFonts w:asciiTheme="minorHAnsi" w:hAnsiTheme="minorHAnsi" w:cstheme="minorHAnsi"/>
          <w:color w:val="000000" w:themeColor="text1"/>
          <w:sz w:val="20"/>
          <w:szCs w:val="20"/>
          <w:lang w:eastAsia="ja-JP"/>
        </w:rPr>
        <w:t>Desayuno. Salida hacia San Sebastián, conocida por la Perla del Cantábrico, donde realizaremos un breve recorrido panorámico, para continuar posteriormente a Madrid. Alojamiento.</w:t>
      </w:r>
    </w:p>
    <w:p w14:paraId="3BFE0FD2" w14:textId="77777777" w:rsidR="009233ED" w:rsidRDefault="009233ED">
      <w:pPr>
        <w:spacing w:after="0" w:line="240" w:lineRule="auto"/>
        <w:jc w:val="both"/>
        <w:rPr>
          <w:b/>
          <w:bCs/>
          <w:sz w:val="20"/>
          <w:szCs w:val="20"/>
        </w:rPr>
      </w:pPr>
    </w:p>
    <w:p w14:paraId="10FB9213" w14:textId="445331DD" w:rsidR="007C3DCC" w:rsidRDefault="009233ED">
      <w:pPr>
        <w:spacing w:after="0" w:line="240" w:lineRule="auto"/>
        <w:jc w:val="both"/>
        <w:rPr>
          <w:b/>
          <w:bCs/>
          <w:sz w:val="20"/>
          <w:szCs w:val="20"/>
        </w:rPr>
      </w:pPr>
      <w:r>
        <w:rPr>
          <w:b/>
          <w:bCs/>
          <w:sz w:val="20"/>
          <w:szCs w:val="20"/>
        </w:rPr>
        <w:t>DÍA 1</w:t>
      </w:r>
      <w:r>
        <w:rPr>
          <w:b/>
          <w:bCs/>
          <w:sz w:val="20"/>
          <w:szCs w:val="20"/>
        </w:rPr>
        <w:t>6</w:t>
      </w:r>
      <w:r>
        <w:rPr>
          <w:b/>
          <w:bCs/>
          <w:sz w:val="20"/>
          <w:szCs w:val="20"/>
        </w:rPr>
        <w:tab/>
      </w:r>
      <w:r>
        <w:rPr>
          <w:b/>
          <w:bCs/>
          <w:sz w:val="20"/>
          <w:szCs w:val="20"/>
        </w:rPr>
        <w:t>LUNES</w:t>
      </w:r>
      <w:r>
        <w:rPr>
          <w:b/>
          <w:bCs/>
          <w:sz w:val="20"/>
          <w:szCs w:val="20"/>
        </w:rPr>
        <w:t xml:space="preserve">: </w:t>
      </w:r>
      <w:r w:rsidR="00000000">
        <w:rPr>
          <w:b/>
          <w:bCs/>
          <w:sz w:val="20"/>
          <w:szCs w:val="20"/>
        </w:rPr>
        <w:t>MADRID</w:t>
      </w:r>
    </w:p>
    <w:p w14:paraId="1E1FB061" w14:textId="77777777" w:rsidR="007C3DCC" w:rsidRDefault="00000000">
      <w:pPr>
        <w:spacing w:after="0" w:line="240" w:lineRule="auto"/>
        <w:jc w:val="both"/>
        <w:rPr>
          <w:b/>
          <w:bCs/>
          <w:sz w:val="20"/>
          <w:szCs w:val="20"/>
        </w:rPr>
      </w:pPr>
      <w:r>
        <w:rPr>
          <w:sz w:val="20"/>
          <w:szCs w:val="20"/>
        </w:rPr>
        <w:t xml:space="preserve">Desayuno y traslado al aeropuerto. </w:t>
      </w:r>
      <w:r>
        <w:rPr>
          <w:b/>
          <w:bCs/>
          <w:sz w:val="20"/>
          <w:szCs w:val="20"/>
        </w:rPr>
        <w:t>FIN DE NUESTROS SERVICIOS</w:t>
      </w:r>
    </w:p>
    <w:p w14:paraId="40BE4C09" w14:textId="77777777" w:rsidR="007C3DCC" w:rsidRDefault="007C3DCC">
      <w:pPr>
        <w:spacing w:after="0" w:line="240" w:lineRule="auto"/>
        <w:rPr>
          <w:sz w:val="20"/>
          <w:szCs w:val="20"/>
        </w:rPr>
      </w:pPr>
    </w:p>
    <w:tbl>
      <w:tblPr>
        <w:tblStyle w:val="a2"/>
        <w:tblpPr w:leftFromText="141" w:rightFromText="141" w:vertAnchor="text" w:tblpX="137" w:tblpY="250"/>
        <w:tblW w:w="8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9"/>
        <w:gridCol w:w="6863"/>
      </w:tblGrid>
      <w:tr w:rsidR="007C3DCC" w14:paraId="7E4307ED" w14:textId="77777777">
        <w:trPr>
          <w:trHeight w:val="335"/>
        </w:trPr>
        <w:tc>
          <w:tcPr>
            <w:tcW w:w="1779" w:type="dxa"/>
            <w:shd w:val="clear" w:color="auto" w:fill="C00000"/>
            <w:vAlign w:val="center"/>
          </w:tcPr>
          <w:p w14:paraId="5F77C418" w14:textId="77777777" w:rsidR="007C3DCC" w:rsidRDefault="00000000">
            <w:pPr>
              <w:spacing w:after="0" w:line="240" w:lineRule="auto"/>
              <w:jc w:val="center"/>
              <w:rPr>
                <w:b/>
                <w:bCs/>
                <w:color w:val="FFFFFF"/>
                <w:sz w:val="20"/>
                <w:szCs w:val="20"/>
              </w:rPr>
            </w:pPr>
            <w:r>
              <w:rPr>
                <w:b/>
                <w:bCs/>
                <w:color w:val="FFFFFF"/>
                <w:sz w:val="20"/>
                <w:szCs w:val="20"/>
              </w:rPr>
              <w:t>CIUDAD</w:t>
            </w:r>
          </w:p>
        </w:tc>
        <w:tc>
          <w:tcPr>
            <w:tcW w:w="6863" w:type="dxa"/>
            <w:shd w:val="clear" w:color="auto" w:fill="C00000"/>
            <w:vAlign w:val="center"/>
          </w:tcPr>
          <w:p w14:paraId="10AAA9DC" w14:textId="77777777" w:rsidR="007C3DCC" w:rsidRDefault="00000000">
            <w:pPr>
              <w:spacing w:after="0" w:line="240" w:lineRule="auto"/>
              <w:jc w:val="center"/>
              <w:rPr>
                <w:b/>
                <w:bCs/>
                <w:color w:val="FFFFFF"/>
                <w:sz w:val="20"/>
                <w:szCs w:val="20"/>
              </w:rPr>
            </w:pPr>
            <w:r>
              <w:rPr>
                <w:b/>
                <w:bCs/>
                <w:color w:val="FFFFFF"/>
                <w:sz w:val="20"/>
                <w:szCs w:val="20"/>
              </w:rPr>
              <w:t>HOTELES PREVISTOS O SIMILARES</w:t>
            </w:r>
          </w:p>
        </w:tc>
      </w:tr>
      <w:tr w:rsidR="009233ED" w:rsidRPr="009233ED" w14:paraId="09B1B6A1" w14:textId="77777777" w:rsidTr="009233ED">
        <w:trPr>
          <w:trHeight w:val="335"/>
        </w:trPr>
        <w:tc>
          <w:tcPr>
            <w:tcW w:w="1779" w:type="dxa"/>
            <w:vAlign w:val="center"/>
          </w:tcPr>
          <w:p w14:paraId="6C941957" w14:textId="101EEA92" w:rsidR="009233ED" w:rsidRPr="009233ED" w:rsidRDefault="009233ED" w:rsidP="009233ED">
            <w:pPr>
              <w:spacing w:after="0" w:line="240" w:lineRule="auto"/>
              <w:jc w:val="center"/>
              <w:rPr>
                <w:b/>
                <w:bCs/>
                <w:sz w:val="20"/>
                <w:szCs w:val="20"/>
              </w:rPr>
            </w:pPr>
            <w:r w:rsidRPr="009233ED">
              <w:rPr>
                <w:b/>
                <w:bCs/>
                <w:sz w:val="20"/>
                <w:szCs w:val="20"/>
              </w:rPr>
              <w:t>MADRID</w:t>
            </w:r>
          </w:p>
        </w:tc>
        <w:tc>
          <w:tcPr>
            <w:tcW w:w="6863" w:type="dxa"/>
            <w:vAlign w:val="center"/>
          </w:tcPr>
          <w:p w14:paraId="089CFD65" w14:textId="3FECA013" w:rsidR="009233ED" w:rsidRPr="009233ED" w:rsidRDefault="009233ED" w:rsidP="009233ED">
            <w:pPr>
              <w:spacing w:after="0" w:line="240" w:lineRule="auto"/>
              <w:jc w:val="center"/>
              <w:rPr>
                <w:rFonts w:asciiTheme="minorHAnsi" w:hAnsiTheme="minorHAnsi" w:cstheme="minorHAnsi"/>
                <w:sz w:val="20"/>
                <w:szCs w:val="20"/>
              </w:rPr>
            </w:pPr>
            <w:r w:rsidRPr="009233ED">
              <w:rPr>
                <w:rFonts w:asciiTheme="minorHAnsi" w:hAnsiTheme="minorHAnsi" w:cstheme="minorHAnsi"/>
                <w:color w:val="000000" w:themeColor="text1"/>
                <w:sz w:val="20"/>
                <w:szCs w:val="20"/>
              </w:rPr>
              <w:t xml:space="preserve">HAMPTON BY HILTON ALCOBENDAS </w:t>
            </w:r>
            <w:r>
              <w:rPr>
                <w:rFonts w:asciiTheme="minorHAnsi" w:hAnsiTheme="minorHAnsi" w:cstheme="minorHAnsi"/>
                <w:color w:val="000000" w:themeColor="text1"/>
                <w:sz w:val="20"/>
                <w:szCs w:val="20"/>
              </w:rPr>
              <w:t>**</w:t>
            </w:r>
            <w:r w:rsidRPr="009233ED">
              <w:rPr>
                <w:rFonts w:asciiTheme="minorHAnsi" w:hAnsiTheme="minorHAnsi" w:cstheme="minorHAnsi"/>
                <w:color w:val="000000" w:themeColor="text1"/>
                <w:sz w:val="20"/>
                <w:szCs w:val="20"/>
              </w:rPr>
              <w:t>*/</w:t>
            </w:r>
            <w:r>
              <w:rPr>
                <w:rFonts w:asciiTheme="minorHAnsi" w:hAnsiTheme="minorHAnsi" w:cstheme="minorHAnsi"/>
                <w:color w:val="000000" w:themeColor="text1"/>
                <w:sz w:val="20"/>
                <w:szCs w:val="20"/>
              </w:rPr>
              <w:t xml:space="preserve"> </w:t>
            </w:r>
            <w:r w:rsidRPr="009233ED">
              <w:rPr>
                <w:rFonts w:asciiTheme="minorHAnsi" w:hAnsiTheme="minorHAnsi" w:cstheme="minorHAnsi"/>
                <w:color w:val="000000" w:themeColor="text1"/>
                <w:sz w:val="20"/>
                <w:szCs w:val="20"/>
              </w:rPr>
              <w:t xml:space="preserve">B&amp;B TRES CANTOS </w:t>
            </w:r>
            <w:r>
              <w:rPr>
                <w:rFonts w:asciiTheme="minorHAnsi" w:hAnsiTheme="minorHAnsi" w:cstheme="minorHAnsi"/>
                <w:color w:val="000000" w:themeColor="text1"/>
                <w:sz w:val="20"/>
                <w:szCs w:val="20"/>
              </w:rPr>
              <w:t>**</w:t>
            </w:r>
            <w:r w:rsidRPr="009233ED">
              <w:rPr>
                <w:rFonts w:asciiTheme="minorHAnsi" w:hAnsiTheme="minorHAnsi" w:cstheme="minorHAnsi"/>
                <w:color w:val="000000" w:themeColor="text1"/>
                <w:sz w:val="20"/>
                <w:szCs w:val="20"/>
              </w:rPr>
              <w:t>*/</w:t>
            </w:r>
            <w:r>
              <w:rPr>
                <w:rFonts w:asciiTheme="minorHAnsi" w:hAnsiTheme="minorHAnsi" w:cstheme="minorHAnsi"/>
                <w:color w:val="000000" w:themeColor="text1"/>
                <w:sz w:val="20"/>
                <w:szCs w:val="20"/>
              </w:rPr>
              <w:t xml:space="preserve"> </w:t>
            </w:r>
            <w:r w:rsidRPr="009233ED">
              <w:rPr>
                <w:rFonts w:asciiTheme="minorHAnsi" w:hAnsiTheme="minorHAnsi" w:cstheme="minorHAnsi"/>
                <w:color w:val="000000" w:themeColor="text1"/>
                <w:sz w:val="20"/>
                <w:szCs w:val="20"/>
              </w:rPr>
              <w:t xml:space="preserve">EUROSTARS MADRID CONGRESS </w:t>
            </w:r>
            <w:r>
              <w:rPr>
                <w:rFonts w:asciiTheme="minorHAnsi" w:hAnsiTheme="minorHAnsi" w:cstheme="minorHAnsi"/>
                <w:color w:val="000000" w:themeColor="text1"/>
                <w:sz w:val="20"/>
                <w:szCs w:val="20"/>
              </w:rPr>
              <w:t xml:space="preserve">**** </w:t>
            </w:r>
            <w:r w:rsidRPr="009233ED">
              <w:rPr>
                <w:rFonts w:asciiTheme="minorHAnsi" w:hAnsiTheme="minorHAnsi" w:cstheme="minorHAnsi"/>
                <w:color w:val="000000" w:themeColor="text1"/>
                <w:sz w:val="20"/>
                <w:szCs w:val="20"/>
              </w:rPr>
              <w:t>/</w:t>
            </w:r>
            <w:r>
              <w:rPr>
                <w:rFonts w:asciiTheme="minorHAnsi" w:hAnsiTheme="minorHAnsi" w:cstheme="minorHAnsi"/>
                <w:color w:val="000000" w:themeColor="text1"/>
                <w:sz w:val="20"/>
                <w:szCs w:val="20"/>
              </w:rPr>
              <w:t xml:space="preserve"> </w:t>
            </w:r>
            <w:r w:rsidRPr="009233ED">
              <w:rPr>
                <w:rFonts w:asciiTheme="minorHAnsi" w:hAnsiTheme="minorHAnsi" w:cstheme="minorHAnsi"/>
                <w:color w:val="000000" w:themeColor="text1"/>
                <w:sz w:val="20"/>
                <w:szCs w:val="20"/>
              </w:rPr>
              <w:t xml:space="preserve">ZLEEP MADRID AIRPORT </w:t>
            </w:r>
            <w:r>
              <w:rPr>
                <w:rFonts w:asciiTheme="minorHAnsi" w:hAnsiTheme="minorHAnsi" w:cstheme="minorHAnsi"/>
                <w:color w:val="000000" w:themeColor="text1"/>
                <w:sz w:val="20"/>
                <w:szCs w:val="20"/>
              </w:rPr>
              <w:t>**</w:t>
            </w:r>
            <w:r w:rsidRPr="009233ED">
              <w:rPr>
                <w:rFonts w:asciiTheme="minorHAnsi" w:hAnsiTheme="minorHAnsi" w:cstheme="minorHAnsi"/>
                <w:color w:val="000000" w:themeColor="text1"/>
                <w:sz w:val="20"/>
                <w:szCs w:val="20"/>
              </w:rPr>
              <w:t>*/</w:t>
            </w:r>
            <w:r>
              <w:rPr>
                <w:rFonts w:asciiTheme="minorHAnsi" w:hAnsiTheme="minorHAnsi" w:cstheme="minorHAnsi"/>
                <w:color w:val="000000" w:themeColor="text1"/>
                <w:sz w:val="20"/>
                <w:szCs w:val="20"/>
              </w:rPr>
              <w:t xml:space="preserve"> </w:t>
            </w:r>
            <w:r w:rsidRPr="009233ED">
              <w:rPr>
                <w:rFonts w:asciiTheme="minorHAnsi" w:hAnsiTheme="minorHAnsi" w:cstheme="minorHAnsi"/>
                <w:color w:val="000000" w:themeColor="text1"/>
                <w:sz w:val="20"/>
                <w:szCs w:val="20"/>
              </w:rPr>
              <w:t xml:space="preserve">IBIS STYLES AIRPORT VALDEBEBAS </w:t>
            </w:r>
            <w:r>
              <w:rPr>
                <w:rFonts w:asciiTheme="minorHAnsi" w:hAnsiTheme="minorHAnsi" w:cstheme="minorHAnsi"/>
                <w:color w:val="000000" w:themeColor="text1"/>
                <w:sz w:val="20"/>
                <w:szCs w:val="20"/>
              </w:rPr>
              <w:t>**</w:t>
            </w:r>
            <w:r w:rsidRPr="009233ED">
              <w:rPr>
                <w:rFonts w:asciiTheme="minorHAnsi" w:hAnsiTheme="minorHAnsi" w:cstheme="minorHAnsi"/>
                <w:color w:val="000000" w:themeColor="text1"/>
                <w:sz w:val="20"/>
                <w:szCs w:val="20"/>
              </w:rPr>
              <w:t>*</w:t>
            </w:r>
            <w:r w:rsidRPr="009233ED">
              <w:rPr>
                <w:rFonts w:asciiTheme="minorHAnsi" w:eastAsia="Arial" w:hAnsiTheme="minorHAnsi" w:cstheme="minorHAnsi"/>
                <w:color w:val="000000" w:themeColor="text1"/>
                <w:sz w:val="20"/>
                <w:szCs w:val="20"/>
              </w:rPr>
              <w:t xml:space="preserve"> / B&amp;B LA GAVIA </w:t>
            </w:r>
            <w:r>
              <w:rPr>
                <w:rFonts w:asciiTheme="minorHAnsi" w:eastAsia="Arial" w:hAnsiTheme="minorHAnsi" w:cstheme="minorHAnsi"/>
                <w:color w:val="000000" w:themeColor="text1"/>
                <w:sz w:val="20"/>
                <w:szCs w:val="20"/>
              </w:rPr>
              <w:t>**</w:t>
            </w:r>
            <w:r w:rsidRPr="009233ED">
              <w:rPr>
                <w:rFonts w:asciiTheme="minorHAnsi" w:eastAsia="Arial" w:hAnsiTheme="minorHAnsi" w:cstheme="minorHAnsi"/>
                <w:color w:val="000000" w:themeColor="text1"/>
                <w:sz w:val="20"/>
                <w:szCs w:val="20"/>
              </w:rPr>
              <w:t>*</w:t>
            </w:r>
          </w:p>
        </w:tc>
      </w:tr>
      <w:tr w:rsidR="009233ED" w14:paraId="0074D855" w14:textId="77777777" w:rsidTr="009233ED">
        <w:trPr>
          <w:trHeight w:val="335"/>
        </w:trPr>
        <w:tc>
          <w:tcPr>
            <w:tcW w:w="1779" w:type="dxa"/>
            <w:vAlign w:val="center"/>
          </w:tcPr>
          <w:p w14:paraId="01B7F50A" w14:textId="293D1CCD" w:rsidR="009233ED" w:rsidRPr="009233ED" w:rsidRDefault="009233ED" w:rsidP="009233ED">
            <w:pPr>
              <w:spacing w:after="0" w:line="240" w:lineRule="auto"/>
              <w:jc w:val="center"/>
              <w:rPr>
                <w:b/>
                <w:bCs/>
                <w:sz w:val="20"/>
                <w:szCs w:val="20"/>
              </w:rPr>
            </w:pPr>
            <w:r w:rsidRPr="009233ED">
              <w:rPr>
                <w:b/>
                <w:bCs/>
                <w:sz w:val="20"/>
                <w:szCs w:val="20"/>
              </w:rPr>
              <w:t>BARCELONA</w:t>
            </w:r>
          </w:p>
        </w:tc>
        <w:tc>
          <w:tcPr>
            <w:tcW w:w="6863" w:type="dxa"/>
            <w:vAlign w:val="center"/>
          </w:tcPr>
          <w:p w14:paraId="09403D1B" w14:textId="24D6B6C7" w:rsidR="009233ED" w:rsidRPr="009233ED" w:rsidRDefault="009233ED" w:rsidP="009233ED">
            <w:pPr>
              <w:spacing w:after="0" w:line="240" w:lineRule="auto"/>
              <w:jc w:val="center"/>
              <w:rPr>
                <w:rFonts w:asciiTheme="minorHAnsi" w:hAnsiTheme="minorHAnsi" w:cstheme="minorHAnsi"/>
                <w:sz w:val="20"/>
                <w:szCs w:val="20"/>
              </w:rPr>
            </w:pPr>
            <w:r w:rsidRPr="009233ED">
              <w:rPr>
                <w:rFonts w:asciiTheme="minorHAnsi" w:eastAsia="Arial" w:hAnsiTheme="minorHAnsi" w:cstheme="minorHAnsi"/>
                <w:color w:val="000000" w:themeColor="text1"/>
                <w:sz w:val="20"/>
                <w:szCs w:val="20"/>
              </w:rPr>
              <w:t xml:space="preserve">FRONT AIR CONGRESS****/ EXE BARBERA PARC </w:t>
            </w:r>
            <w:r>
              <w:rPr>
                <w:rFonts w:asciiTheme="minorHAnsi" w:eastAsia="Arial" w:hAnsiTheme="minorHAnsi" w:cstheme="minorHAnsi"/>
                <w:color w:val="000000" w:themeColor="text1"/>
                <w:sz w:val="20"/>
                <w:szCs w:val="20"/>
              </w:rPr>
              <w:t>***</w:t>
            </w:r>
            <w:r w:rsidRPr="009233ED">
              <w:rPr>
                <w:rFonts w:asciiTheme="minorHAnsi" w:eastAsia="Arial" w:hAnsiTheme="minorHAnsi" w:cstheme="minorHAnsi"/>
                <w:color w:val="000000" w:themeColor="text1"/>
                <w:sz w:val="20"/>
                <w:szCs w:val="20"/>
              </w:rPr>
              <w:t>*/</w:t>
            </w:r>
            <w:r>
              <w:rPr>
                <w:rFonts w:asciiTheme="minorHAnsi" w:eastAsia="Arial" w:hAnsiTheme="minorHAnsi" w:cstheme="minorHAnsi"/>
                <w:color w:val="000000" w:themeColor="text1"/>
                <w:sz w:val="20"/>
                <w:szCs w:val="20"/>
              </w:rPr>
              <w:t xml:space="preserve"> </w:t>
            </w:r>
            <w:r w:rsidRPr="009233ED">
              <w:rPr>
                <w:rFonts w:asciiTheme="minorHAnsi" w:eastAsia="Arial" w:hAnsiTheme="minorHAnsi" w:cstheme="minorHAnsi"/>
                <w:color w:val="000000" w:themeColor="text1"/>
                <w:sz w:val="20"/>
                <w:szCs w:val="20"/>
              </w:rPr>
              <w:t xml:space="preserve">EXE CAMPUS </w:t>
            </w:r>
            <w:r>
              <w:rPr>
                <w:rFonts w:asciiTheme="minorHAnsi" w:eastAsia="Arial" w:hAnsiTheme="minorHAnsi" w:cstheme="minorHAnsi"/>
                <w:color w:val="000000" w:themeColor="text1"/>
                <w:sz w:val="20"/>
                <w:szCs w:val="20"/>
              </w:rPr>
              <w:t>***</w:t>
            </w:r>
            <w:r w:rsidRPr="009233ED">
              <w:rPr>
                <w:rFonts w:asciiTheme="minorHAnsi" w:eastAsia="Arial" w:hAnsiTheme="minorHAnsi" w:cstheme="minorHAnsi"/>
                <w:color w:val="000000" w:themeColor="text1"/>
                <w:sz w:val="20"/>
                <w:szCs w:val="20"/>
              </w:rPr>
              <w:t>*</w:t>
            </w:r>
            <w:r>
              <w:rPr>
                <w:rFonts w:asciiTheme="minorHAnsi" w:eastAsia="Arial" w:hAnsiTheme="minorHAnsi" w:cstheme="minorHAnsi"/>
                <w:color w:val="000000" w:themeColor="text1"/>
                <w:sz w:val="20"/>
                <w:szCs w:val="20"/>
              </w:rPr>
              <w:t xml:space="preserve"> </w:t>
            </w:r>
            <w:r w:rsidRPr="009233ED">
              <w:rPr>
                <w:rFonts w:asciiTheme="minorHAnsi" w:eastAsia="Arial" w:hAnsiTheme="minorHAnsi" w:cstheme="minorHAnsi"/>
                <w:color w:val="000000" w:themeColor="text1"/>
                <w:sz w:val="20"/>
                <w:szCs w:val="20"/>
              </w:rPr>
              <w:t>/</w:t>
            </w:r>
            <w:r>
              <w:rPr>
                <w:rFonts w:asciiTheme="minorHAnsi" w:eastAsia="Arial" w:hAnsiTheme="minorHAnsi" w:cstheme="minorHAnsi"/>
                <w:color w:val="000000" w:themeColor="text1"/>
                <w:sz w:val="20"/>
                <w:szCs w:val="20"/>
              </w:rPr>
              <w:t xml:space="preserve"> </w:t>
            </w:r>
            <w:r w:rsidRPr="009233ED">
              <w:rPr>
                <w:rFonts w:asciiTheme="minorHAnsi" w:eastAsia="Arial" w:hAnsiTheme="minorHAnsi" w:cstheme="minorHAnsi"/>
                <w:color w:val="000000" w:themeColor="text1"/>
                <w:sz w:val="20"/>
                <w:szCs w:val="20"/>
              </w:rPr>
              <w:t xml:space="preserve">CATALONIA VERDI </w:t>
            </w:r>
            <w:r>
              <w:rPr>
                <w:rFonts w:asciiTheme="minorHAnsi" w:eastAsia="Arial" w:hAnsiTheme="minorHAnsi" w:cstheme="minorHAnsi"/>
                <w:color w:val="000000" w:themeColor="text1"/>
                <w:sz w:val="20"/>
                <w:szCs w:val="20"/>
              </w:rPr>
              <w:t>***</w:t>
            </w:r>
            <w:r w:rsidRPr="009233ED">
              <w:rPr>
                <w:rFonts w:asciiTheme="minorHAnsi" w:eastAsia="Arial" w:hAnsiTheme="minorHAnsi" w:cstheme="minorHAnsi"/>
                <w:color w:val="000000" w:themeColor="text1"/>
                <w:sz w:val="20"/>
                <w:szCs w:val="20"/>
              </w:rPr>
              <w:t>*/</w:t>
            </w:r>
            <w:r>
              <w:rPr>
                <w:rFonts w:asciiTheme="minorHAnsi" w:eastAsia="Arial" w:hAnsiTheme="minorHAnsi" w:cstheme="minorHAnsi"/>
                <w:color w:val="000000" w:themeColor="text1"/>
                <w:sz w:val="20"/>
                <w:szCs w:val="20"/>
              </w:rPr>
              <w:t xml:space="preserve"> </w:t>
            </w:r>
            <w:r w:rsidRPr="009233ED">
              <w:rPr>
                <w:rFonts w:asciiTheme="minorHAnsi" w:eastAsia="Arial" w:hAnsiTheme="minorHAnsi" w:cstheme="minorHAnsi"/>
                <w:color w:val="000000" w:themeColor="text1"/>
                <w:sz w:val="20"/>
                <w:szCs w:val="20"/>
              </w:rPr>
              <w:t xml:space="preserve">TRAVELODGE BARCELONA VALLES </w:t>
            </w:r>
            <w:r>
              <w:rPr>
                <w:rFonts w:asciiTheme="minorHAnsi" w:eastAsia="Arial" w:hAnsiTheme="minorHAnsi" w:cstheme="minorHAnsi"/>
                <w:color w:val="000000" w:themeColor="text1"/>
                <w:sz w:val="20"/>
                <w:szCs w:val="20"/>
              </w:rPr>
              <w:t>**</w:t>
            </w:r>
            <w:r w:rsidRPr="009233ED">
              <w:rPr>
                <w:rFonts w:asciiTheme="minorHAnsi" w:eastAsia="Arial" w:hAnsiTheme="minorHAnsi" w:cstheme="minorHAnsi"/>
                <w:color w:val="000000" w:themeColor="text1"/>
                <w:sz w:val="20"/>
                <w:szCs w:val="20"/>
              </w:rPr>
              <w:t>*</w:t>
            </w:r>
            <w:r w:rsidRPr="009233ED">
              <w:rPr>
                <w:rFonts w:asciiTheme="minorHAnsi" w:eastAsia="Arial" w:hAnsiTheme="minorHAnsi" w:cstheme="minorHAnsi"/>
                <w:color w:val="000000" w:themeColor="text1"/>
                <w:sz w:val="20"/>
                <w:szCs w:val="20"/>
                <w:lang w:val="it-IT"/>
              </w:rPr>
              <w:t xml:space="preserve"> / CHECKIN MOTNSERRAT </w:t>
            </w:r>
            <w:r>
              <w:rPr>
                <w:rFonts w:asciiTheme="minorHAnsi" w:eastAsia="Arial" w:hAnsiTheme="minorHAnsi" w:cstheme="minorHAnsi"/>
                <w:color w:val="000000" w:themeColor="text1"/>
                <w:sz w:val="20"/>
                <w:szCs w:val="20"/>
                <w:lang w:val="it-IT"/>
              </w:rPr>
              <w:t>***</w:t>
            </w:r>
            <w:r w:rsidRPr="009233ED">
              <w:rPr>
                <w:rFonts w:asciiTheme="minorHAnsi" w:eastAsia="Arial" w:hAnsiTheme="minorHAnsi" w:cstheme="minorHAnsi"/>
                <w:color w:val="000000" w:themeColor="text1"/>
                <w:sz w:val="20"/>
                <w:szCs w:val="20"/>
                <w:lang w:val="it-IT"/>
              </w:rPr>
              <w:t>*</w:t>
            </w:r>
          </w:p>
        </w:tc>
      </w:tr>
      <w:tr w:rsidR="009233ED" w:rsidRPr="00954FAA" w14:paraId="00434C8D" w14:textId="77777777" w:rsidTr="009233ED">
        <w:trPr>
          <w:trHeight w:val="335"/>
        </w:trPr>
        <w:tc>
          <w:tcPr>
            <w:tcW w:w="1779" w:type="dxa"/>
            <w:vAlign w:val="center"/>
          </w:tcPr>
          <w:p w14:paraId="1D9BDCBC" w14:textId="5023C411" w:rsidR="009233ED" w:rsidRPr="009233ED" w:rsidRDefault="009233ED" w:rsidP="009233ED">
            <w:pPr>
              <w:spacing w:after="0" w:line="240" w:lineRule="auto"/>
              <w:jc w:val="center"/>
              <w:rPr>
                <w:b/>
                <w:bCs/>
                <w:sz w:val="20"/>
                <w:szCs w:val="20"/>
              </w:rPr>
            </w:pPr>
            <w:r w:rsidRPr="009233ED">
              <w:rPr>
                <w:b/>
                <w:bCs/>
                <w:sz w:val="20"/>
                <w:szCs w:val="20"/>
              </w:rPr>
              <w:t>COSTA AZUL</w:t>
            </w:r>
          </w:p>
        </w:tc>
        <w:tc>
          <w:tcPr>
            <w:tcW w:w="6863" w:type="dxa"/>
            <w:vAlign w:val="center"/>
          </w:tcPr>
          <w:p w14:paraId="7F6FD4CA" w14:textId="22A286F4" w:rsidR="009233ED" w:rsidRPr="009233ED" w:rsidRDefault="009233ED" w:rsidP="009233ED">
            <w:pPr>
              <w:spacing w:after="0" w:line="240" w:lineRule="auto"/>
              <w:jc w:val="center"/>
              <w:rPr>
                <w:rFonts w:asciiTheme="minorHAnsi" w:hAnsiTheme="minorHAnsi" w:cstheme="minorHAnsi"/>
                <w:sz w:val="20"/>
                <w:szCs w:val="20"/>
                <w:lang w:val="en-US"/>
              </w:rPr>
            </w:pPr>
            <w:r w:rsidRPr="009233ED">
              <w:rPr>
                <w:rFonts w:asciiTheme="minorHAnsi" w:eastAsia="Times New Roman" w:hAnsiTheme="minorHAnsi" w:cstheme="minorHAnsi"/>
                <w:color w:val="000000" w:themeColor="text1"/>
                <w:sz w:val="20"/>
                <w:szCs w:val="20"/>
                <w:lang w:val="en-US" w:eastAsia="es-ES"/>
              </w:rPr>
              <w:t>IBIS SOPHIA ANTIPOLIS***</w:t>
            </w:r>
            <w:r w:rsidR="00F5377B" w:rsidRPr="009233ED">
              <w:rPr>
                <w:rFonts w:asciiTheme="minorHAnsi" w:eastAsia="Times New Roman" w:hAnsiTheme="minorHAnsi" w:cstheme="minorHAnsi"/>
                <w:color w:val="000000" w:themeColor="text1"/>
                <w:sz w:val="20"/>
                <w:szCs w:val="20"/>
                <w:lang w:val="en-US" w:eastAsia="es-ES"/>
              </w:rPr>
              <w:t>/ B</w:t>
            </w:r>
            <w:r w:rsidR="00F5377B" w:rsidRPr="009233ED">
              <w:rPr>
                <w:rFonts w:asciiTheme="minorHAnsi" w:eastAsia="Times New Roman" w:hAnsiTheme="minorHAnsi" w:cstheme="minorHAnsi"/>
                <w:color w:val="000000" w:themeColor="text1"/>
                <w:sz w:val="20"/>
                <w:szCs w:val="20"/>
                <w:lang w:val="en-US" w:eastAsia="es-ES"/>
              </w:rPr>
              <w:t xml:space="preserve">&amp;B </w:t>
            </w:r>
            <w:r w:rsidRPr="009233ED">
              <w:rPr>
                <w:rFonts w:asciiTheme="minorHAnsi" w:eastAsia="Times New Roman" w:hAnsiTheme="minorHAnsi" w:cstheme="minorHAnsi"/>
                <w:color w:val="000000" w:themeColor="text1"/>
                <w:sz w:val="20"/>
                <w:szCs w:val="20"/>
                <w:lang w:val="en-US" w:eastAsia="es-ES"/>
              </w:rPr>
              <w:t>NICE AEROPORT ***/ B&amp;B NICE STADE***</w:t>
            </w:r>
          </w:p>
        </w:tc>
      </w:tr>
      <w:tr w:rsidR="009233ED" w:rsidRPr="009233ED" w14:paraId="7F4CE8C2" w14:textId="77777777" w:rsidTr="009233ED">
        <w:trPr>
          <w:trHeight w:val="335"/>
        </w:trPr>
        <w:tc>
          <w:tcPr>
            <w:tcW w:w="1779" w:type="dxa"/>
            <w:vAlign w:val="center"/>
          </w:tcPr>
          <w:p w14:paraId="30DC5C2B" w14:textId="4A52C8F3" w:rsidR="009233ED" w:rsidRPr="009233ED" w:rsidRDefault="009233ED" w:rsidP="009233ED">
            <w:pPr>
              <w:spacing w:after="0" w:line="240" w:lineRule="auto"/>
              <w:jc w:val="center"/>
              <w:rPr>
                <w:b/>
                <w:bCs/>
                <w:sz w:val="20"/>
                <w:szCs w:val="20"/>
              </w:rPr>
            </w:pPr>
            <w:r w:rsidRPr="009233ED">
              <w:rPr>
                <w:b/>
                <w:bCs/>
                <w:sz w:val="20"/>
                <w:szCs w:val="20"/>
              </w:rPr>
              <w:t>ROMA</w:t>
            </w:r>
          </w:p>
        </w:tc>
        <w:tc>
          <w:tcPr>
            <w:tcW w:w="6863" w:type="dxa"/>
            <w:vAlign w:val="center"/>
          </w:tcPr>
          <w:p w14:paraId="10C8B824" w14:textId="1302A596" w:rsidR="009233ED" w:rsidRPr="009233ED" w:rsidRDefault="009233ED" w:rsidP="009233ED">
            <w:pPr>
              <w:spacing w:after="0" w:line="240" w:lineRule="auto"/>
              <w:jc w:val="center"/>
              <w:rPr>
                <w:rFonts w:asciiTheme="minorHAnsi" w:hAnsiTheme="minorHAnsi" w:cstheme="minorHAnsi"/>
                <w:sz w:val="20"/>
                <w:szCs w:val="20"/>
                <w:lang w:val="it-IT"/>
              </w:rPr>
            </w:pPr>
            <w:r w:rsidRPr="009233ED">
              <w:rPr>
                <w:rFonts w:asciiTheme="minorHAnsi" w:eastAsia="Times New Roman" w:hAnsiTheme="minorHAnsi" w:cstheme="minorHAnsi"/>
                <w:color w:val="000000" w:themeColor="text1"/>
                <w:sz w:val="20"/>
                <w:szCs w:val="20"/>
                <w:lang w:val="it-IT" w:eastAsia="es-ES"/>
              </w:rPr>
              <w:t>BLACK ****/ PAPILLO****/ AURELIA ANTICA ****/CAPANELLE **** / EXCEL MONTEMARIO ****/ PINETA PALACE ****</w:t>
            </w:r>
          </w:p>
        </w:tc>
      </w:tr>
      <w:tr w:rsidR="009233ED" w:rsidRPr="009233ED" w14:paraId="04AC0908" w14:textId="77777777" w:rsidTr="009233ED">
        <w:trPr>
          <w:trHeight w:val="335"/>
        </w:trPr>
        <w:tc>
          <w:tcPr>
            <w:tcW w:w="1779" w:type="dxa"/>
            <w:vAlign w:val="center"/>
          </w:tcPr>
          <w:p w14:paraId="448A56B5" w14:textId="7E093D4E" w:rsidR="009233ED" w:rsidRPr="009233ED" w:rsidRDefault="009233ED" w:rsidP="009233ED">
            <w:pPr>
              <w:spacing w:after="0" w:line="240" w:lineRule="auto"/>
              <w:jc w:val="center"/>
              <w:rPr>
                <w:b/>
                <w:bCs/>
                <w:sz w:val="20"/>
                <w:szCs w:val="20"/>
              </w:rPr>
            </w:pPr>
            <w:r w:rsidRPr="009233ED">
              <w:rPr>
                <w:b/>
                <w:bCs/>
                <w:sz w:val="20"/>
                <w:szCs w:val="20"/>
              </w:rPr>
              <w:t>FLORENCIA</w:t>
            </w:r>
          </w:p>
        </w:tc>
        <w:tc>
          <w:tcPr>
            <w:tcW w:w="6863" w:type="dxa"/>
            <w:vAlign w:val="center"/>
          </w:tcPr>
          <w:p w14:paraId="0A2D3DE4" w14:textId="1F248F04" w:rsidR="009233ED" w:rsidRPr="009233ED" w:rsidRDefault="009233ED" w:rsidP="009233ED">
            <w:pPr>
              <w:spacing w:after="0" w:line="240" w:lineRule="auto"/>
              <w:jc w:val="center"/>
              <w:rPr>
                <w:rFonts w:asciiTheme="minorHAnsi" w:hAnsiTheme="minorHAnsi" w:cstheme="minorHAnsi"/>
                <w:sz w:val="20"/>
                <w:szCs w:val="20"/>
                <w:lang w:val="en-US"/>
              </w:rPr>
            </w:pPr>
            <w:r w:rsidRPr="009233ED">
              <w:rPr>
                <w:rFonts w:asciiTheme="minorHAnsi" w:eastAsia="Times New Roman" w:hAnsiTheme="minorHAnsi" w:cstheme="minorHAnsi"/>
                <w:color w:val="000000" w:themeColor="text1"/>
                <w:sz w:val="20"/>
                <w:szCs w:val="20"/>
                <w:lang w:val="en-US" w:eastAsia="es-ES"/>
              </w:rPr>
              <w:t>THE GATE ****/ PRESIDENT **** / DATINI **** / B&amp;B CITY CENTER ***</w:t>
            </w:r>
          </w:p>
        </w:tc>
      </w:tr>
      <w:tr w:rsidR="009233ED" w:rsidRPr="009233ED" w14:paraId="4C6384C9" w14:textId="77777777" w:rsidTr="009233ED">
        <w:trPr>
          <w:trHeight w:val="335"/>
        </w:trPr>
        <w:tc>
          <w:tcPr>
            <w:tcW w:w="1779" w:type="dxa"/>
            <w:vAlign w:val="center"/>
          </w:tcPr>
          <w:p w14:paraId="56E32A08" w14:textId="302903F2" w:rsidR="009233ED" w:rsidRPr="009233ED" w:rsidRDefault="009233ED" w:rsidP="009233ED">
            <w:pPr>
              <w:spacing w:after="0" w:line="240" w:lineRule="auto"/>
              <w:jc w:val="center"/>
              <w:rPr>
                <w:b/>
                <w:bCs/>
                <w:sz w:val="20"/>
                <w:szCs w:val="20"/>
              </w:rPr>
            </w:pPr>
            <w:r w:rsidRPr="009233ED">
              <w:rPr>
                <w:b/>
                <w:bCs/>
                <w:sz w:val="20"/>
                <w:szCs w:val="20"/>
              </w:rPr>
              <w:t>VENECIA</w:t>
            </w:r>
            <w:r w:rsidR="00F5377B">
              <w:rPr>
                <w:b/>
                <w:bCs/>
                <w:sz w:val="20"/>
                <w:szCs w:val="20"/>
              </w:rPr>
              <w:t xml:space="preserve"> </w:t>
            </w:r>
            <w:r w:rsidRPr="009233ED">
              <w:rPr>
                <w:b/>
                <w:bCs/>
                <w:sz w:val="20"/>
                <w:szCs w:val="20"/>
              </w:rPr>
              <w:t>(MESTRE)</w:t>
            </w:r>
          </w:p>
        </w:tc>
        <w:tc>
          <w:tcPr>
            <w:tcW w:w="6863" w:type="dxa"/>
            <w:vAlign w:val="center"/>
          </w:tcPr>
          <w:p w14:paraId="63D06299" w14:textId="2105D711" w:rsidR="009233ED" w:rsidRPr="009233ED" w:rsidRDefault="009233ED" w:rsidP="009233ED">
            <w:pPr>
              <w:spacing w:after="0" w:line="240" w:lineRule="auto"/>
              <w:jc w:val="center"/>
              <w:rPr>
                <w:rFonts w:asciiTheme="minorHAnsi" w:hAnsiTheme="minorHAnsi" w:cstheme="minorHAnsi"/>
                <w:sz w:val="20"/>
                <w:szCs w:val="20"/>
                <w:lang w:val="it-IT"/>
              </w:rPr>
            </w:pPr>
            <w:r w:rsidRPr="009233ED">
              <w:rPr>
                <w:rFonts w:asciiTheme="minorHAnsi" w:eastAsia="Times New Roman" w:hAnsiTheme="minorHAnsi" w:cstheme="minorHAnsi"/>
                <w:color w:val="000000" w:themeColor="text1"/>
                <w:sz w:val="20"/>
                <w:szCs w:val="20"/>
                <w:lang w:val="it-IT" w:eastAsia="es-ES"/>
              </w:rPr>
              <w:t>BASE NOVENTA DI PIAVE****/ VILLA FIORITA ****</w:t>
            </w:r>
          </w:p>
        </w:tc>
      </w:tr>
      <w:tr w:rsidR="009233ED" w:rsidRPr="009233ED" w14:paraId="68F2626A" w14:textId="77777777" w:rsidTr="009233ED">
        <w:trPr>
          <w:trHeight w:val="335"/>
        </w:trPr>
        <w:tc>
          <w:tcPr>
            <w:tcW w:w="1779" w:type="dxa"/>
            <w:shd w:val="clear" w:color="auto" w:fill="FFFFFF"/>
            <w:vAlign w:val="center"/>
          </w:tcPr>
          <w:p w14:paraId="20EA00DE" w14:textId="5C60D5A1" w:rsidR="009233ED" w:rsidRPr="009233ED" w:rsidRDefault="009233ED" w:rsidP="009233ED">
            <w:pPr>
              <w:spacing w:after="0" w:line="240" w:lineRule="auto"/>
              <w:jc w:val="center"/>
              <w:rPr>
                <w:b/>
                <w:bCs/>
                <w:sz w:val="20"/>
                <w:szCs w:val="20"/>
              </w:rPr>
            </w:pPr>
            <w:r w:rsidRPr="009233ED">
              <w:rPr>
                <w:b/>
                <w:bCs/>
                <w:sz w:val="20"/>
                <w:szCs w:val="20"/>
              </w:rPr>
              <w:t>ANNEMASSE</w:t>
            </w:r>
          </w:p>
        </w:tc>
        <w:tc>
          <w:tcPr>
            <w:tcW w:w="6863" w:type="dxa"/>
            <w:shd w:val="clear" w:color="auto" w:fill="FFFFFF"/>
            <w:vAlign w:val="center"/>
          </w:tcPr>
          <w:p w14:paraId="4C300310" w14:textId="2375E89B" w:rsidR="009233ED" w:rsidRPr="009233ED" w:rsidRDefault="00F5377B" w:rsidP="009233ED">
            <w:pPr>
              <w:spacing w:after="0" w:line="240" w:lineRule="auto"/>
              <w:jc w:val="center"/>
              <w:rPr>
                <w:rFonts w:asciiTheme="minorHAnsi" w:hAnsiTheme="minorHAnsi" w:cstheme="minorHAnsi"/>
                <w:sz w:val="20"/>
                <w:szCs w:val="20"/>
                <w:lang w:val="en-US"/>
              </w:rPr>
            </w:pPr>
            <w:r w:rsidRPr="009233ED">
              <w:rPr>
                <w:rFonts w:asciiTheme="minorHAnsi" w:eastAsia="Times New Roman" w:hAnsiTheme="minorHAnsi" w:cstheme="minorHAnsi"/>
                <w:color w:val="000000" w:themeColor="text1"/>
                <w:sz w:val="20"/>
                <w:szCs w:val="20"/>
                <w:lang w:val="en-US" w:eastAsia="es-ES"/>
              </w:rPr>
              <w:t xml:space="preserve">B&amp;B </w:t>
            </w:r>
            <w:r w:rsidR="009233ED" w:rsidRPr="009233ED">
              <w:rPr>
                <w:rFonts w:asciiTheme="minorHAnsi" w:eastAsia="Times New Roman" w:hAnsiTheme="minorHAnsi" w:cstheme="minorHAnsi"/>
                <w:color w:val="000000" w:themeColor="text1"/>
                <w:sz w:val="20"/>
                <w:szCs w:val="20"/>
                <w:lang w:val="en-US" w:eastAsia="es-ES"/>
              </w:rPr>
              <w:t>ST CERGES ***/ KYRIAD ANNEMASSE GENEVE ***</w:t>
            </w:r>
            <w:r w:rsidRPr="009233ED">
              <w:rPr>
                <w:rFonts w:asciiTheme="minorHAnsi" w:eastAsia="Times New Roman" w:hAnsiTheme="minorHAnsi" w:cstheme="minorHAnsi"/>
                <w:color w:val="000000" w:themeColor="text1"/>
                <w:sz w:val="20"/>
                <w:szCs w:val="20"/>
                <w:lang w:val="en-US" w:eastAsia="es-ES"/>
              </w:rPr>
              <w:t>/ B</w:t>
            </w:r>
            <w:r w:rsidRPr="009233ED">
              <w:rPr>
                <w:rFonts w:asciiTheme="minorHAnsi" w:eastAsia="Times New Roman" w:hAnsiTheme="minorHAnsi" w:cstheme="minorHAnsi"/>
                <w:color w:val="000000" w:themeColor="text1"/>
                <w:sz w:val="20"/>
                <w:szCs w:val="20"/>
                <w:lang w:val="en-US" w:eastAsia="es-ES"/>
              </w:rPr>
              <w:t xml:space="preserve">&amp;B </w:t>
            </w:r>
            <w:r w:rsidR="009233ED" w:rsidRPr="009233ED">
              <w:rPr>
                <w:rFonts w:asciiTheme="minorHAnsi" w:eastAsia="Times New Roman" w:hAnsiTheme="minorHAnsi" w:cstheme="minorHAnsi"/>
                <w:color w:val="000000" w:themeColor="text1"/>
                <w:sz w:val="20"/>
                <w:szCs w:val="20"/>
                <w:lang w:val="en-US" w:eastAsia="es-ES"/>
              </w:rPr>
              <w:t>EVIAN PUBLIER***</w:t>
            </w:r>
          </w:p>
        </w:tc>
      </w:tr>
      <w:tr w:rsidR="009233ED" w:rsidRPr="00954FAA" w14:paraId="7C0D94B1" w14:textId="77777777" w:rsidTr="009233ED">
        <w:trPr>
          <w:trHeight w:val="335"/>
        </w:trPr>
        <w:tc>
          <w:tcPr>
            <w:tcW w:w="1779" w:type="dxa"/>
            <w:vAlign w:val="center"/>
          </w:tcPr>
          <w:p w14:paraId="35B66209" w14:textId="64AA5A29" w:rsidR="009233ED" w:rsidRPr="009233ED" w:rsidRDefault="009233ED" w:rsidP="009233ED">
            <w:pPr>
              <w:spacing w:after="0" w:line="240" w:lineRule="auto"/>
              <w:jc w:val="center"/>
              <w:rPr>
                <w:b/>
                <w:bCs/>
                <w:sz w:val="20"/>
                <w:szCs w:val="20"/>
              </w:rPr>
            </w:pPr>
            <w:r w:rsidRPr="009233ED">
              <w:rPr>
                <w:b/>
                <w:bCs/>
                <w:sz w:val="20"/>
                <w:szCs w:val="20"/>
              </w:rPr>
              <w:t>PARIS</w:t>
            </w:r>
          </w:p>
        </w:tc>
        <w:tc>
          <w:tcPr>
            <w:tcW w:w="6863" w:type="dxa"/>
            <w:vAlign w:val="center"/>
          </w:tcPr>
          <w:p w14:paraId="30DBD1D5" w14:textId="7B8222BC" w:rsidR="009233ED" w:rsidRPr="009233ED" w:rsidRDefault="00F5377B" w:rsidP="009233ED">
            <w:pPr>
              <w:spacing w:after="0" w:line="240" w:lineRule="auto"/>
              <w:jc w:val="center"/>
              <w:rPr>
                <w:rFonts w:asciiTheme="minorHAnsi" w:hAnsiTheme="minorHAnsi" w:cstheme="minorHAnsi"/>
                <w:sz w:val="20"/>
                <w:szCs w:val="20"/>
                <w:lang w:val="en-US"/>
              </w:rPr>
            </w:pPr>
            <w:r w:rsidRPr="009233ED">
              <w:rPr>
                <w:rFonts w:asciiTheme="minorHAnsi" w:eastAsia="Times New Roman" w:hAnsiTheme="minorHAnsi" w:cstheme="minorHAnsi"/>
                <w:color w:val="000000" w:themeColor="text1"/>
                <w:sz w:val="20"/>
                <w:szCs w:val="20"/>
                <w:lang w:val="en-US" w:eastAsia="es-ES"/>
              </w:rPr>
              <w:t xml:space="preserve">B&amp;B </w:t>
            </w:r>
            <w:r w:rsidR="009233ED" w:rsidRPr="009233ED">
              <w:rPr>
                <w:rFonts w:asciiTheme="minorHAnsi" w:eastAsia="Times New Roman" w:hAnsiTheme="minorHAnsi" w:cstheme="minorHAnsi"/>
                <w:color w:val="000000" w:themeColor="text1"/>
                <w:sz w:val="20"/>
                <w:szCs w:val="20"/>
                <w:lang w:val="en-US" w:eastAsia="es-ES"/>
              </w:rPr>
              <w:t>GENNEVILLIERS*** / IBIS STYLES ANTONY</w:t>
            </w:r>
            <w:r>
              <w:rPr>
                <w:rFonts w:asciiTheme="minorHAnsi" w:eastAsia="Times New Roman" w:hAnsiTheme="minorHAnsi" w:cstheme="minorHAnsi"/>
                <w:color w:val="000000" w:themeColor="text1"/>
                <w:sz w:val="20"/>
                <w:szCs w:val="20"/>
                <w:lang w:val="en-US" w:eastAsia="es-ES"/>
              </w:rPr>
              <w:t xml:space="preserve"> </w:t>
            </w:r>
            <w:r w:rsidR="009233ED" w:rsidRPr="009233ED">
              <w:rPr>
                <w:rFonts w:asciiTheme="minorHAnsi" w:eastAsia="Times New Roman" w:hAnsiTheme="minorHAnsi" w:cstheme="minorHAnsi"/>
                <w:color w:val="000000" w:themeColor="text1"/>
                <w:sz w:val="20"/>
                <w:szCs w:val="20"/>
                <w:lang w:val="en-US" w:eastAsia="es-ES"/>
              </w:rPr>
              <w:t>***</w:t>
            </w:r>
            <w:r w:rsidRPr="009233ED">
              <w:rPr>
                <w:rFonts w:asciiTheme="minorHAnsi" w:eastAsia="Times New Roman" w:hAnsiTheme="minorHAnsi" w:cstheme="minorHAnsi"/>
                <w:color w:val="000000" w:themeColor="text1"/>
                <w:sz w:val="20"/>
                <w:szCs w:val="20"/>
                <w:lang w:val="en-US" w:eastAsia="es-ES"/>
              </w:rPr>
              <w:t>/ B</w:t>
            </w:r>
            <w:r w:rsidRPr="009233ED">
              <w:rPr>
                <w:rFonts w:asciiTheme="minorHAnsi" w:eastAsia="Times New Roman" w:hAnsiTheme="minorHAnsi" w:cstheme="minorHAnsi"/>
                <w:color w:val="000000" w:themeColor="text1"/>
                <w:sz w:val="20"/>
                <w:szCs w:val="20"/>
                <w:lang w:val="en-US" w:eastAsia="es-ES"/>
              </w:rPr>
              <w:t xml:space="preserve">&amp;B </w:t>
            </w:r>
            <w:r w:rsidR="009233ED" w:rsidRPr="009233ED">
              <w:rPr>
                <w:rFonts w:asciiTheme="minorHAnsi" w:eastAsia="Times New Roman" w:hAnsiTheme="minorHAnsi" w:cstheme="minorHAnsi"/>
                <w:color w:val="000000" w:themeColor="text1"/>
                <w:sz w:val="20"/>
                <w:szCs w:val="20"/>
                <w:lang w:val="en-US" w:eastAsia="es-ES"/>
              </w:rPr>
              <w:t>ARGENTEUIL***</w:t>
            </w:r>
          </w:p>
        </w:tc>
      </w:tr>
      <w:tr w:rsidR="009233ED" w14:paraId="666206CD" w14:textId="77777777" w:rsidTr="009233ED">
        <w:trPr>
          <w:trHeight w:val="335"/>
        </w:trPr>
        <w:tc>
          <w:tcPr>
            <w:tcW w:w="1779" w:type="dxa"/>
            <w:vAlign w:val="center"/>
          </w:tcPr>
          <w:p w14:paraId="300E52F9" w14:textId="39996F94" w:rsidR="009233ED" w:rsidRPr="009233ED" w:rsidRDefault="009233ED" w:rsidP="009233ED">
            <w:pPr>
              <w:spacing w:after="0" w:line="240" w:lineRule="auto"/>
              <w:jc w:val="center"/>
              <w:rPr>
                <w:b/>
                <w:bCs/>
                <w:sz w:val="20"/>
                <w:szCs w:val="20"/>
              </w:rPr>
            </w:pPr>
            <w:r w:rsidRPr="009233ED">
              <w:rPr>
                <w:b/>
                <w:bCs/>
                <w:sz w:val="20"/>
                <w:szCs w:val="20"/>
              </w:rPr>
              <w:t>LOURDES</w:t>
            </w:r>
          </w:p>
        </w:tc>
        <w:tc>
          <w:tcPr>
            <w:tcW w:w="6863" w:type="dxa"/>
            <w:vAlign w:val="center"/>
          </w:tcPr>
          <w:p w14:paraId="3091D9EC" w14:textId="4A7B86CC" w:rsidR="009233ED" w:rsidRPr="009233ED" w:rsidRDefault="009233ED" w:rsidP="009233ED">
            <w:pPr>
              <w:spacing w:after="0" w:line="240" w:lineRule="auto"/>
              <w:jc w:val="center"/>
              <w:rPr>
                <w:rFonts w:asciiTheme="minorHAnsi" w:hAnsiTheme="minorHAnsi" w:cstheme="minorHAnsi"/>
                <w:sz w:val="20"/>
                <w:szCs w:val="20"/>
              </w:rPr>
            </w:pPr>
            <w:r w:rsidRPr="009233ED">
              <w:rPr>
                <w:rFonts w:asciiTheme="minorHAnsi" w:eastAsia="Times New Roman" w:hAnsiTheme="minorHAnsi" w:cstheme="minorHAnsi"/>
                <w:color w:val="000000" w:themeColor="text1"/>
                <w:sz w:val="20"/>
                <w:szCs w:val="20"/>
                <w:lang w:val="fr-FR" w:eastAsia="es-ES"/>
              </w:rPr>
              <w:t>CROIX DES BRETONS</w:t>
            </w:r>
            <w:r w:rsidR="00F5377B">
              <w:rPr>
                <w:rFonts w:asciiTheme="minorHAnsi" w:eastAsia="Times New Roman" w:hAnsiTheme="minorHAnsi" w:cstheme="minorHAnsi"/>
                <w:color w:val="000000" w:themeColor="text1"/>
                <w:sz w:val="20"/>
                <w:szCs w:val="20"/>
                <w:lang w:val="fr-FR" w:eastAsia="es-ES"/>
              </w:rPr>
              <w:t xml:space="preserve"> </w:t>
            </w:r>
            <w:r w:rsidRPr="009233ED">
              <w:rPr>
                <w:rFonts w:asciiTheme="minorHAnsi" w:eastAsia="Times New Roman" w:hAnsiTheme="minorHAnsi" w:cstheme="minorHAnsi"/>
                <w:color w:val="000000" w:themeColor="text1"/>
                <w:sz w:val="20"/>
                <w:szCs w:val="20"/>
                <w:lang w:val="fr-FR" w:eastAsia="es-ES"/>
              </w:rPr>
              <w:t>***</w:t>
            </w:r>
          </w:p>
        </w:tc>
      </w:tr>
    </w:tbl>
    <w:p w14:paraId="59ABDF08" w14:textId="77777777" w:rsidR="007C3DCC" w:rsidRDefault="007C3DCC">
      <w:pPr>
        <w:spacing w:after="0" w:line="240" w:lineRule="auto"/>
        <w:rPr>
          <w:sz w:val="20"/>
          <w:szCs w:val="20"/>
        </w:rPr>
      </w:pPr>
    </w:p>
    <w:p w14:paraId="319819B6" w14:textId="77777777" w:rsidR="007C3DCC" w:rsidRDefault="007C3DCC">
      <w:pPr>
        <w:spacing w:after="0" w:line="240" w:lineRule="auto"/>
        <w:jc w:val="both"/>
        <w:rPr>
          <w:sz w:val="20"/>
          <w:szCs w:val="20"/>
        </w:rPr>
      </w:pPr>
    </w:p>
    <w:p w14:paraId="331F32DC" w14:textId="77777777" w:rsidR="007C3DCC" w:rsidRDefault="00000000">
      <w:pPr>
        <w:spacing w:after="0" w:line="240" w:lineRule="auto"/>
        <w:jc w:val="both"/>
        <w:rPr>
          <w:b/>
          <w:bCs/>
          <w:sz w:val="20"/>
          <w:szCs w:val="20"/>
        </w:rPr>
      </w:pPr>
      <w:r>
        <w:rPr>
          <w:b/>
          <w:bCs/>
          <w:sz w:val="20"/>
          <w:szCs w:val="20"/>
        </w:rPr>
        <w:t>CONDICIONES GENERALES</w:t>
      </w:r>
    </w:p>
    <w:p w14:paraId="4EEEF04C" w14:textId="77777777" w:rsidR="007C3DCC" w:rsidRDefault="007C3DCC">
      <w:pPr>
        <w:spacing w:after="0" w:line="240" w:lineRule="auto"/>
        <w:jc w:val="both"/>
        <w:rPr>
          <w:sz w:val="20"/>
          <w:szCs w:val="20"/>
        </w:rPr>
      </w:pPr>
    </w:p>
    <w:p w14:paraId="3F856D4D" w14:textId="77777777" w:rsidR="007C3DCC" w:rsidRDefault="00000000">
      <w:pPr>
        <w:spacing w:after="0" w:line="240" w:lineRule="auto"/>
        <w:ind w:firstLine="360"/>
        <w:jc w:val="both"/>
        <w:rPr>
          <w:b/>
          <w:bCs/>
          <w:sz w:val="20"/>
          <w:szCs w:val="20"/>
        </w:rPr>
      </w:pPr>
      <w:r>
        <w:rPr>
          <w:b/>
          <w:bCs/>
          <w:sz w:val="20"/>
          <w:szCs w:val="20"/>
        </w:rPr>
        <w:t>SOBRE LAS TARIFAS</w:t>
      </w:r>
    </w:p>
    <w:p w14:paraId="7CBEE6B4" w14:textId="77777777" w:rsidR="007C3DCC"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Precios por persona en USD.</w:t>
      </w:r>
    </w:p>
    <w:p w14:paraId="42A58F63" w14:textId="77777777" w:rsidR="007C3DCC" w:rsidRDefault="00000000">
      <w:pPr>
        <w:numPr>
          <w:ilvl w:val="0"/>
          <w:numId w:val="6"/>
        </w:numPr>
        <w:spacing w:after="0" w:line="240" w:lineRule="auto"/>
        <w:jc w:val="both"/>
        <w:rPr>
          <w:sz w:val="20"/>
          <w:szCs w:val="20"/>
        </w:rPr>
      </w:pPr>
      <w:r>
        <w:rPr>
          <w:sz w:val="20"/>
          <w:szCs w:val="20"/>
        </w:rPr>
        <w:t>Precios sujetos a variación sin previo aviso y disponibilidad de espacios.</w:t>
      </w:r>
    </w:p>
    <w:p w14:paraId="647A9684" w14:textId="77777777" w:rsidR="007C3DCC" w:rsidRDefault="00000000">
      <w:pPr>
        <w:numPr>
          <w:ilvl w:val="0"/>
          <w:numId w:val="6"/>
        </w:numPr>
        <w:spacing w:after="0" w:line="240" w:lineRule="auto"/>
        <w:jc w:val="both"/>
        <w:rPr>
          <w:sz w:val="20"/>
          <w:szCs w:val="20"/>
        </w:rPr>
      </w:pPr>
      <w:r>
        <w:rPr>
          <w:sz w:val="20"/>
          <w:szCs w:val="20"/>
        </w:rPr>
        <w:t>Precios sujetos a cambios debido a la volatilidad monetaria del país de destino.</w:t>
      </w:r>
    </w:p>
    <w:p w14:paraId="4DED1FB7" w14:textId="77777777" w:rsidR="007C3DCC" w:rsidRDefault="00000000">
      <w:pPr>
        <w:numPr>
          <w:ilvl w:val="0"/>
          <w:numId w:val="6"/>
        </w:numPr>
        <w:spacing w:after="0" w:line="240" w:lineRule="auto"/>
        <w:jc w:val="both"/>
        <w:rPr>
          <w:sz w:val="20"/>
          <w:szCs w:val="20"/>
        </w:rPr>
      </w:pPr>
      <w:r>
        <w:rPr>
          <w:sz w:val="20"/>
          <w:szCs w:val="20"/>
        </w:rPr>
        <w:t>Tipo de cambio referencial soles S/ 4.00, sujeto a variación hasta el momento de la compra.</w:t>
      </w:r>
    </w:p>
    <w:p w14:paraId="1CE6A08D" w14:textId="77777777" w:rsidR="007C3DCC" w:rsidRDefault="00000000">
      <w:pPr>
        <w:numPr>
          <w:ilvl w:val="0"/>
          <w:numId w:val="6"/>
        </w:numPr>
        <w:spacing w:after="0" w:line="240" w:lineRule="auto"/>
        <w:jc w:val="both"/>
        <w:rPr>
          <w:sz w:val="20"/>
          <w:szCs w:val="20"/>
        </w:rPr>
      </w:pPr>
      <w:r>
        <w:rPr>
          <w:sz w:val="20"/>
          <w:szCs w:val="20"/>
        </w:rPr>
        <w:t>Precios válidos para pago en efectivo, el pago con tarjeta tiene un recargo del 5% del total del precio publicado o en su defecto “Pago-efectivo” con un recargo de $5.00 por proceso.</w:t>
      </w:r>
    </w:p>
    <w:p w14:paraId="56A9F85E" w14:textId="77777777" w:rsidR="007C3DCC"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Los servicios están inafectos al IGV por prestarse en el exterior, en caso de requerir factura por los servicios se tendrá que aplicar el IGV correspondiente.</w:t>
      </w:r>
    </w:p>
    <w:p w14:paraId="51AA225D" w14:textId="77777777" w:rsidR="007C3DCC" w:rsidRDefault="00000000">
      <w:pPr>
        <w:spacing w:after="0" w:line="240" w:lineRule="auto"/>
        <w:ind w:left="360"/>
        <w:jc w:val="both"/>
        <w:rPr>
          <w:b/>
          <w:bCs/>
          <w:sz w:val="20"/>
          <w:szCs w:val="20"/>
        </w:rPr>
      </w:pPr>
      <w:r>
        <w:rPr>
          <w:b/>
          <w:bCs/>
          <w:sz w:val="20"/>
          <w:szCs w:val="20"/>
        </w:rPr>
        <w:t>SOBRE HOTELES Y HABITACIONES</w:t>
      </w:r>
    </w:p>
    <w:p w14:paraId="06F51910" w14:textId="77777777" w:rsidR="007C3DCC"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En los hoteles el horario del check in es 15:00 hrs. y check out 11:00 hrs.</w:t>
      </w:r>
    </w:p>
    <w:p w14:paraId="03CF3509" w14:textId="77777777" w:rsidR="007C3DCC" w:rsidRDefault="00000000">
      <w:pPr>
        <w:numPr>
          <w:ilvl w:val="0"/>
          <w:numId w:val="3"/>
        </w:numPr>
        <w:spacing w:after="0" w:line="240" w:lineRule="auto"/>
        <w:jc w:val="both"/>
        <w:rPr>
          <w:sz w:val="20"/>
          <w:szCs w:val="20"/>
        </w:rPr>
      </w:pPr>
      <w:r>
        <w:rPr>
          <w:sz w:val="20"/>
          <w:szCs w:val="20"/>
        </w:rPr>
        <w:t>"El hotel" se reserva el derecho de asignar la ubicación de las habitaciones solicitadas, de acuerdo con la disponibilidad y a la llegada del huésped.</w:t>
      </w:r>
    </w:p>
    <w:p w14:paraId="3F3252EA" w14:textId="77777777" w:rsidR="007C3DCC"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Las habitaciones DBL constan de una cama matrimonial o dos camas twin.</w:t>
      </w:r>
    </w:p>
    <w:p w14:paraId="08A3C124" w14:textId="77777777" w:rsidR="007C3DCC"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lastRenderedPageBreak/>
        <w:t>Las habitaciones TPL constan de una cama matrimonial o dos camas twin con una cama plegable o sofá, dependerá de la disponibilidad de los hoteles en el momento de hacer el check in.</w:t>
      </w:r>
    </w:p>
    <w:p w14:paraId="0D35254C" w14:textId="77777777" w:rsidR="007C3DCC" w:rsidRDefault="00000000">
      <w:pPr>
        <w:numPr>
          <w:ilvl w:val="0"/>
          <w:numId w:val="3"/>
        </w:numPr>
        <w:spacing w:after="0" w:line="240" w:lineRule="auto"/>
        <w:jc w:val="both"/>
        <w:rPr>
          <w:sz w:val="20"/>
          <w:szCs w:val="20"/>
        </w:rPr>
      </w:pPr>
      <w:r>
        <w:rPr>
          <w:sz w:val="20"/>
          <w:szCs w:val="20"/>
        </w:rPr>
        <w:t>Consultar por tarifa de niños.</w:t>
      </w:r>
    </w:p>
    <w:p w14:paraId="4AE49652" w14:textId="77777777" w:rsidR="007C3DCC" w:rsidRDefault="00000000">
      <w:pPr>
        <w:numPr>
          <w:ilvl w:val="0"/>
          <w:numId w:val="3"/>
        </w:numPr>
        <w:spacing w:after="0" w:line="240" w:lineRule="auto"/>
        <w:jc w:val="both"/>
        <w:rPr>
          <w:sz w:val="20"/>
          <w:szCs w:val="20"/>
        </w:rPr>
      </w:pPr>
      <w:r>
        <w:rPr>
          <w:sz w:val="20"/>
          <w:szCs w:val="20"/>
        </w:rPr>
        <w:t>Los hoteles se reconfirman hasta 48 horas antes de la llegada de los pasajeros.</w:t>
      </w:r>
    </w:p>
    <w:p w14:paraId="3E67AD18" w14:textId="77777777" w:rsidR="007C3DCC" w:rsidRDefault="00000000">
      <w:pPr>
        <w:spacing w:after="0" w:line="240" w:lineRule="auto"/>
        <w:ind w:left="360"/>
        <w:jc w:val="both"/>
        <w:rPr>
          <w:b/>
          <w:bCs/>
          <w:sz w:val="20"/>
          <w:szCs w:val="20"/>
        </w:rPr>
      </w:pPr>
      <w:r>
        <w:rPr>
          <w:b/>
          <w:bCs/>
          <w:sz w:val="20"/>
          <w:szCs w:val="20"/>
        </w:rPr>
        <w:t>SOBRE LAS PENALIDADES.</w:t>
      </w:r>
    </w:p>
    <w:p w14:paraId="2A683B60" w14:textId="77777777" w:rsidR="007C3DCC" w:rsidRDefault="00000000">
      <w:pPr>
        <w:numPr>
          <w:ilvl w:val="0"/>
          <w:numId w:val="6"/>
        </w:numPr>
        <w:spacing w:after="0" w:line="240" w:lineRule="auto"/>
        <w:jc w:val="both"/>
        <w:rPr>
          <w:sz w:val="20"/>
          <w:szCs w:val="20"/>
        </w:rPr>
      </w:pPr>
      <w:r>
        <w:rPr>
          <w:sz w:val="20"/>
          <w:szCs w:val="20"/>
        </w:rPr>
        <w:t>Paquetes no permiten cambios, son no reembolsables, no endosables ni transferibles.</w:t>
      </w:r>
    </w:p>
    <w:p w14:paraId="7BBA9A8D" w14:textId="77777777" w:rsidR="007C3DCC"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 xml:space="preserve">En ningún caso el cliente podrá dar por cancelado el servicio por su propia decisión sin la previa aceptación de nuestro representante, de lo contrario NO existirá devolución del servicio. </w:t>
      </w:r>
    </w:p>
    <w:p w14:paraId="40C81AC5" w14:textId="77777777" w:rsidR="007C3DCC" w:rsidRDefault="00000000">
      <w:pPr>
        <w:numPr>
          <w:ilvl w:val="0"/>
          <w:numId w:val="6"/>
        </w:numPr>
        <w:spacing w:after="0" w:line="240" w:lineRule="auto"/>
        <w:jc w:val="both"/>
        <w:rPr>
          <w:sz w:val="20"/>
          <w:szCs w:val="20"/>
        </w:rPr>
      </w:pPr>
      <w:r>
        <w:rPr>
          <w:sz w:val="20"/>
          <w:szCs w:val="20"/>
        </w:rPr>
        <w:t>La empresa no reconocerá derecho de devolución alguno, por el uso de servicios de terceros ajenos al servicio contratado, que no hayan sido autorizados previamente por escrito por la empresa.</w:t>
      </w:r>
    </w:p>
    <w:p w14:paraId="57B7C1AB" w14:textId="77777777" w:rsidR="007C3DCC" w:rsidRDefault="00000000">
      <w:pPr>
        <w:spacing w:after="0" w:line="240" w:lineRule="auto"/>
        <w:ind w:firstLine="360"/>
        <w:jc w:val="both"/>
        <w:rPr>
          <w:b/>
          <w:bCs/>
          <w:sz w:val="20"/>
          <w:szCs w:val="20"/>
        </w:rPr>
      </w:pPr>
      <w:r>
        <w:rPr>
          <w:b/>
          <w:bCs/>
          <w:sz w:val="20"/>
          <w:szCs w:val="20"/>
        </w:rPr>
        <w:t>SOBRE EL ITINERARIO Y RECORRIDO</w:t>
      </w:r>
    </w:p>
    <w:p w14:paraId="3F8DAF9D" w14:textId="77777777" w:rsidR="007C3DCC"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Salidas garantizadas desde 2 pasajeros.</w:t>
      </w:r>
    </w:p>
    <w:p w14:paraId="3996E27E" w14:textId="77777777" w:rsidR="007C3DCC"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Programa en servicio compartido.</w:t>
      </w:r>
    </w:p>
    <w:p w14:paraId="6C7BC80C" w14:textId="77777777" w:rsidR="007C3DCC" w:rsidRDefault="00000000">
      <w:pPr>
        <w:numPr>
          <w:ilvl w:val="0"/>
          <w:numId w:val="4"/>
        </w:numPr>
        <w:spacing w:after="0" w:line="240" w:lineRule="auto"/>
        <w:jc w:val="both"/>
        <w:rPr>
          <w:sz w:val="20"/>
          <w:szCs w:val="20"/>
        </w:rPr>
      </w:pPr>
      <w:r>
        <w:rPr>
          <w:sz w:val="20"/>
          <w:szCs w:val="20"/>
        </w:rPr>
        <w:t>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w:t>
      </w:r>
    </w:p>
    <w:p w14:paraId="63B6711D" w14:textId="77777777" w:rsidR="007C3DCC"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En los buses se permite una maleta por persona, además un bolso de mano.</w:t>
      </w:r>
    </w:p>
    <w:p w14:paraId="691E5002" w14:textId="77777777" w:rsidR="007C3DCC"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Por razones operativas algunos de los trayectos pueden ser alterados y el orden de las visitas podría tener variación, manteniéndose íntegro el programa.</w:t>
      </w:r>
    </w:p>
    <w:p w14:paraId="4AF03AD6" w14:textId="77777777" w:rsidR="007C3DCC"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Las propinas no están incluidas en ningún servicio que ofrecemos. Al requerir servicios de maleteros o cualquier servicio adicional, las propinas son obligatorias.</w:t>
      </w:r>
    </w:p>
    <w:p w14:paraId="7D0E02F9" w14:textId="77777777" w:rsidR="007C3DCC" w:rsidRDefault="00000000">
      <w:pPr>
        <w:spacing w:after="0" w:line="240" w:lineRule="auto"/>
        <w:ind w:left="360"/>
        <w:jc w:val="both"/>
        <w:rPr>
          <w:b/>
          <w:bCs/>
          <w:sz w:val="20"/>
          <w:szCs w:val="20"/>
        </w:rPr>
      </w:pPr>
      <w:r>
        <w:rPr>
          <w:b/>
          <w:bCs/>
          <w:sz w:val="20"/>
          <w:szCs w:val="20"/>
        </w:rPr>
        <w:t>SOBRE LAS RESERVAS</w:t>
      </w:r>
    </w:p>
    <w:p w14:paraId="1D95057E" w14:textId="77777777" w:rsidR="007C3DCC" w:rsidRDefault="00000000">
      <w:pPr>
        <w:numPr>
          <w:ilvl w:val="0"/>
          <w:numId w:val="5"/>
        </w:numPr>
        <w:spacing w:after="0" w:line="240" w:lineRule="auto"/>
        <w:jc w:val="both"/>
        <w:rPr>
          <w:sz w:val="20"/>
          <w:szCs w:val="20"/>
        </w:rPr>
      </w:pPr>
      <w:r>
        <w:rPr>
          <w:sz w:val="20"/>
          <w:szCs w:val="20"/>
        </w:rPr>
        <w:t>Las reservas se realizan por medio del correo electrónico.</w:t>
      </w:r>
    </w:p>
    <w:p w14:paraId="79007023" w14:textId="77777777" w:rsidR="007C3DCC"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Deberán enviar: Copia del DNI, Carné de Extranjería o pasaporte (vigentes con un mínimo 6 meses a la fecha de salida).</w:t>
      </w:r>
    </w:p>
    <w:p w14:paraId="20DAE5DA" w14:textId="7CCEB7DD" w:rsidR="007C3DCC" w:rsidRDefault="00000000">
      <w:pPr>
        <w:spacing w:after="0" w:line="240" w:lineRule="auto"/>
        <w:jc w:val="both"/>
        <w:rPr>
          <w:sz w:val="20"/>
          <w:szCs w:val="20"/>
        </w:rPr>
      </w:pPr>
      <w:r>
        <w:rPr>
          <w:sz w:val="20"/>
          <w:szCs w:val="20"/>
        </w:rPr>
        <w:t xml:space="preserve">Programa actualizado al </w:t>
      </w:r>
      <w:r w:rsidR="00F5377B">
        <w:rPr>
          <w:b/>
          <w:bCs/>
          <w:sz w:val="20"/>
          <w:szCs w:val="20"/>
        </w:rPr>
        <w:t>06 de mayo del 2026.</w:t>
      </w:r>
    </w:p>
    <w:p w14:paraId="08B0AED8" w14:textId="4B3287AE" w:rsidR="007C3DCC" w:rsidRDefault="00000000">
      <w:pPr>
        <w:spacing w:after="0" w:line="240" w:lineRule="auto"/>
        <w:jc w:val="both"/>
        <w:rPr>
          <w:sz w:val="20"/>
          <w:szCs w:val="20"/>
        </w:rPr>
      </w:pPr>
      <w:r>
        <w:rPr>
          <w:sz w:val="20"/>
          <w:szCs w:val="20"/>
          <w:shd w:val="clear" w:color="auto" w:fill="FFC000"/>
        </w:rPr>
        <w:t xml:space="preserve">Programa válido para comprar hasta el </w:t>
      </w:r>
      <w:r w:rsidR="00F5377B">
        <w:rPr>
          <w:sz w:val="20"/>
          <w:szCs w:val="20"/>
          <w:shd w:val="clear" w:color="auto" w:fill="FFC000"/>
        </w:rPr>
        <w:t>15 de abril del 2027</w:t>
      </w:r>
      <w:r>
        <w:rPr>
          <w:sz w:val="20"/>
          <w:szCs w:val="20"/>
          <w:shd w:val="clear" w:color="auto" w:fill="FFC000"/>
        </w:rPr>
        <w:t xml:space="preserve"> o hasta agotar el stock.</w:t>
      </w:r>
    </w:p>
    <w:p w14:paraId="7D30555A" w14:textId="77777777" w:rsidR="007C3DCC" w:rsidRDefault="00000000">
      <w:pPr>
        <w:spacing w:after="0" w:line="240" w:lineRule="auto"/>
        <w:jc w:val="both"/>
        <w:rPr>
          <w:sz w:val="20"/>
          <w:szCs w:val="20"/>
        </w:rPr>
      </w:pPr>
      <w:r>
        <w:rPr>
          <w:sz w:val="20"/>
          <w:szCs w:val="20"/>
        </w:rPr>
        <w:t>Material exclusivo para agencias de viajes.</w:t>
      </w:r>
    </w:p>
    <w:sectPr w:rsidR="007C3DCC">
      <w:headerReference w:type="default" r:id="rId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5E252A" w14:textId="77777777" w:rsidR="00836A1E" w:rsidRDefault="00836A1E">
      <w:pPr>
        <w:spacing w:after="0" w:line="240" w:lineRule="auto"/>
      </w:pPr>
      <w:r>
        <w:separator/>
      </w:r>
    </w:p>
  </w:endnote>
  <w:endnote w:type="continuationSeparator" w:id="0">
    <w:p w14:paraId="228B5115" w14:textId="77777777" w:rsidR="00836A1E" w:rsidRDefault="00836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E2303C5-8A04-483B-8C41-B3813C0E0DD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5FD8E2B-6083-488C-8307-F66EC127005D}"/>
    <w:embedBold r:id="rId3" w:fontKey="{9E4D4EC7-7BDF-4FAF-ACE9-EAF756C55811}"/>
    <w:embedItalic r:id="rId4" w:fontKey="{5F0F216D-4ADE-4989-BCDB-9D6E2D0A4E29}"/>
  </w:font>
  <w:font w:name="Calibri Light">
    <w:panose1 w:val="020F0302020204030204"/>
    <w:charset w:val="00"/>
    <w:family w:val="swiss"/>
    <w:pitch w:val="variable"/>
    <w:sig w:usb0="E4002EFF" w:usb1="C200247B" w:usb2="00000009" w:usb3="00000000" w:csb0="000001FF" w:csb1="00000000"/>
    <w:embedRegular r:id="rId5" w:fontKey="{313B1F66-536E-4E58-B71E-BEC8F6DF3969}"/>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F748C2" w14:textId="77777777" w:rsidR="00836A1E" w:rsidRDefault="00836A1E">
      <w:pPr>
        <w:spacing w:after="0" w:line="240" w:lineRule="auto"/>
      </w:pPr>
      <w:r>
        <w:separator/>
      </w:r>
    </w:p>
  </w:footnote>
  <w:footnote w:type="continuationSeparator" w:id="0">
    <w:p w14:paraId="3237E740" w14:textId="77777777" w:rsidR="00836A1E" w:rsidRDefault="00836A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672EB" w14:textId="77777777" w:rsidR="007C3DCC" w:rsidRDefault="00000000">
    <w:pPr>
      <w:pBdr>
        <w:top w:val="nil"/>
        <w:left w:val="nil"/>
        <w:bottom w:val="nil"/>
        <w:right w:val="nil"/>
        <w:between w:val="nil"/>
      </w:pBdr>
      <w:tabs>
        <w:tab w:val="center" w:pos="4419"/>
        <w:tab w:val="right" w:pos="8838"/>
      </w:tabs>
      <w:spacing w:after="0" w:line="240" w:lineRule="auto"/>
      <w:rPr>
        <w:color w:val="000000"/>
      </w:rPr>
    </w:pPr>
    <w:r>
      <w:rPr>
        <w:noProof/>
        <w:color w:val="000000"/>
      </w:rPr>
      <w:drawing>
        <wp:anchor distT="0" distB="0" distL="114300" distR="114300" simplePos="0" relativeHeight="251658240" behindDoc="0" locked="0" layoutInCell="1" hidden="0" allowOverlap="1" wp14:anchorId="2CC5CDEE" wp14:editId="3B79F7E8">
          <wp:simplePos x="0" y="0"/>
          <wp:positionH relativeFrom="page">
            <wp:posOffset>165735</wp:posOffset>
          </wp:positionH>
          <wp:positionV relativeFrom="topMargin">
            <wp:posOffset>151765</wp:posOffset>
          </wp:positionV>
          <wp:extent cx="2613660" cy="632460"/>
          <wp:effectExtent l="0" t="0" r="0" b="0"/>
          <wp:wrapSquare wrapText="bothSides" distT="0" distB="0" distL="114300" distR="114300"/>
          <wp:docPr id="228283325"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2" t="33486" r="56491" b="10244"/>
                  <a:stretch>
                    <a:fillRect/>
                  </a:stretch>
                </pic:blipFill>
                <pic:spPr>
                  <a:xfrm>
                    <a:off x="0" y="0"/>
                    <a:ext cx="2613660" cy="6324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B3870"/>
    <w:multiLevelType w:val="multilevel"/>
    <w:tmpl w:val="DCC28A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C453BF8"/>
    <w:multiLevelType w:val="multilevel"/>
    <w:tmpl w:val="B68A52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FCF6DDD"/>
    <w:multiLevelType w:val="multilevel"/>
    <w:tmpl w:val="32FC7A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30381933"/>
    <w:multiLevelType w:val="multilevel"/>
    <w:tmpl w:val="CC3237A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4" w15:restartNumberingAfterBreak="0">
    <w:nsid w:val="3F9D2556"/>
    <w:multiLevelType w:val="multilevel"/>
    <w:tmpl w:val="40FEB3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58D7680A"/>
    <w:multiLevelType w:val="multilevel"/>
    <w:tmpl w:val="1AE047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134299639">
    <w:abstractNumId w:val="4"/>
  </w:num>
  <w:num w:numId="2" w16cid:durableId="127936821">
    <w:abstractNumId w:val="2"/>
  </w:num>
  <w:num w:numId="3" w16cid:durableId="486171541">
    <w:abstractNumId w:val="0"/>
  </w:num>
  <w:num w:numId="4" w16cid:durableId="1116951190">
    <w:abstractNumId w:val="1"/>
  </w:num>
  <w:num w:numId="5" w16cid:durableId="238291935">
    <w:abstractNumId w:val="5"/>
  </w:num>
  <w:num w:numId="6" w16cid:durableId="1021944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DCC"/>
    <w:rsid w:val="005863A3"/>
    <w:rsid w:val="007C3DCC"/>
    <w:rsid w:val="00836A1E"/>
    <w:rsid w:val="009233ED"/>
    <w:rsid w:val="00954FAA"/>
    <w:rsid w:val="00A15082"/>
    <w:rsid w:val="00F5377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37F35"/>
  <w15:docId w15:val="{2F2B20B5-A5AD-4987-9AB4-4D7516B8E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_tradnl"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E6DD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9E6DD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9E6DD9"/>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9E6DD9"/>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9E6DD9"/>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9E6DD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E6DD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E6DD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E6DD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link w:val="TtuloCar"/>
    <w:uiPriority w:val="10"/>
    <w:qFormat/>
    <w:rsid w:val="009E6D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9E6DD9"/>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9E6DD9"/>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9E6DD9"/>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9E6DD9"/>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9E6DD9"/>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9E6DD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E6DD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E6DD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E6DD9"/>
    <w:rPr>
      <w:rFonts w:eastAsiaTheme="majorEastAsia" w:cstheme="majorBidi"/>
      <w:color w:val="272727" w:themeColor="text1" w:themeTint="D8"/>
    </w:rPr>
  </w:style>
  <w:style w:type="character" w:customStyle="1" w:styleId="TtuloCar">
    <w:name w:val="Título Car"/>
    <w:basedOn w:val="Fuentedeprrafopredeter"/>
    <w:link w:val="Ttulo"/>
    <w:uiPriority w:val="10"/>
    <w:rsid w:val="009E6DD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9E6DD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E6DD9"/>
    <w:pPr>
      <w:spacing w:before="160"/>
      <w:jc w:val="center"/>
    </w:pPr>
    <w:rPr>
      <w:i/>
      <w:iCs/>
      <w:color w:val="404040" w:themeColor="text1" w:themeTint="BF"/>
    </w:rPr>
  </w:style>
  <w:style w:type="character" w:customStyle="1" w:styleId="CitaCar">
    <w:name w:val="Cita Car"/>
    <w:basedOn w:val="Fuentedeprrafopredeter"/>
    <w:link w:val="Cita"/>
    <w:uiPriority w:val="29"/>
    <w:rsid w:val="009E6DD9"/>
    <w:rPr>
      <w:i/>
      <w:iCs/>
      <w:color w:val="404040" w:themeColor="text1" w:themeTint="BF"/>
    </w:rPr>
  </w:style>
  <w:style w:type="paragraph" w:styleId="Prrafodelista">
    <w:name w:val="List Paragraph"/>
    <w:basedOn w:val="Normal"/>
    <w:uiPriority w:val="34"/>
    <w:qFormat/>
    <w:rsid w:val="009E6DD9"/>
    <w:pPr>
      <w:ind w:left="720"/>
      <w:contextualSpacing/>
    </w:pPr>
  </w:style>
  <w:style w:type="character" w:styleId="nfasisintenso">
    <w:name w:val="Intense Emphasis"/>
    <w:basedOn w:val="Fuentedeprrafopredeter"/>
    <w:uiPriority w:val="21"/>
    <w:qFormat/>
    <w:rsid w:val="009E6DD9"/>
    <w:rPr>
      <w:i/>
      <w:iCs/>
      <w:color w:val="2F5496" w:themeColor="accent1" w:themeShade="BF"/>
    </w:rPr>
  </w:style>
  <w:style w:type="paragraph" w:styleId="Citadestacada">
    <w:name w:val="Intense Quote"/>
    <w:basedOn w:val="Normal"/>
    <w:next w:val="Normal"/>
    <w:link w:val="CitadestacadaCar"/>
    <w:uiPriority w:val="30"/>
    <w:qFormat/>
    <w:rsid w:val="009E6DD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9E6DD9"/>
    <w:rPr>
      <w:i/>
      <w:iCs/>
      <w:color w:val="2F5496" w:themeColor="accent1" w:themeShade="BF"/>
    </w:rPr>
  </w:style>
  <w:style w:type="character" w:styleId="Referenciaintensa">
    <w:name w:val="Intense Reference"/>
    <w:basedOn w:val="Fuentedeprrafopredeter"/>
    <w:uiPriority w:val="32"/>
    <w:qFormat/>
    <w:rsid w:val="009E6DD9"/>
    <w:rPr>
      <w:b/>
      <w:bCs/>
      <w:smallCaps/>
      <w:color w:val="2F5496" w:themeColor="accent1" w:themeShade="BF"/>
      <w:spacing w:val="5"/>
    </w:rPr>
  </w:style>
  <w:style w:type="paragraph" w:styleId="Encabezado">
    <w:name w:val="header"/>
    <w:basedOn w:val="Normal"/>
    <w:link w:val="EncabezadoCar"/>
    <w:uiPriority w:val="99"/>
    <w:unhideWhenUsed/>
    <w:rsid w:val="009E6D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6DD9"/>
  </w:style>
  <w:style w:type="paragraph" w:styleId="Piedepgina">
    <w:name w:val="footer"/>
    <w:basedOn w:val="Normal"/>
    <w:link w:val="PiedepginaCar"/>
    <w:uiPriority w:val="99"/>
    <w:unhideWhenUsed/>
    <w:rsid w:val="009E6D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E6DD9"/>
  </w:style>
  <w:style w:type="table" w:styleId="Tablaconcuadrcula">
    <w:name w:val="Table Grid"/>
    <w:basedOn w:val="Tablanormal"/>
    <w:uiPriority w:val="39"/>
    <w:rsid w:val="009E6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9E6DD9"/>
    <w:pPr>
      <w:spacing w:after="0" w:line="240" w:lineRule="auto"/>
    </w:pPr>
    <w:rPr>
      <w:lang w:val="es-ES"/>
    </w:rPr>
  </w:style>
  <w:style w:type="character" w:customStyle="1" w:styleId="SinespaciadoCar">
    <w:name w:val="Sin espaciado Car"/>
    <w:basedOn w:val="Fuentedeprrafopredeter"/>
    <w:link w:val="Sinespaciado"/>
    <w:uiPriority w:val="1"/>
    <w:rsid w:val="00A04C9D"/>
    <w:rPr>
      <w:kern w:val="0"/>
      <w:lang w:val="es-ES"/>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C7/37aeJOUcN45mCM0TSVHlwKA==">CgMxLjA4AHIhMWJDYy04WmVmUlJyb2kxY1NiV0hfaU5aWkIyOTdoT2oz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Pages>
  <Words>1462</Words>
  <Characters>8046</Characters>
  <Application>Microsoft Office Word</Application>
  <DocSecurity>0</DocSecurity>
  <Lines>67</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2</dc:creator>
  <cp:lastModifiedBy>Office Ventas</cp:lastModifiedBy>
  <cp:revision>2</cp:revision>
  <dcterms:created xsi:type="dcterms:W3CDTF">2024-11-15T21:32:00Z</dcterms:created>
  <dcterms:modified xsi:type="dcterms:W3CDTF">2026-05-07T00:15:00Z</dcterms:modified>
</cp:coreProperties>
</file>