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2543" w14:textId="2DDB82ED" w:rsidR="005D26AD" w:rsidRPr="00863420" w:rsidRDefault="004253B4" w:rsidP="005D26AD">
      <w:pPr>
        <w:pStyle w:val="Sinespaciado"/>
        <w:tabs>
          <w:tab w:val="left" w:pos="2860"/>
          <w:tab w:val="left" w:pos="2990"/>
          <w:tab w:val="center" w:pos="4419"/>
        </w:tabs>
        <w:ind w:left="1134" w:right="1183"/>
        <w:jc w:val="center"/>
        <w:rPr>
          <w:rFonts w:ascii="Century Gothic" w:hAnsi="Century Gothic"/>
          <w:b/>
          <w:bCs/>
          <w:sz w:val="20"/>
          <w:szCs w:val="20"/>
          <w:lang w:val="es-MX"/>
        </w:rPr>
      </w:pPr>
      <w:r w:rsidRPr="00CD3FA8">
        <w:rPr>
          <w:rFonts w:cstheme="minorHAnsi"/>
          <w:b/>
          <w:bCs/>
          <w:color w:val="C00000"/>
          <w:sz w:val="40"/>
          <w:szCs w:val="40"/>
          <w:lang w:val="es-MX"/>
        </w:rPr>
        <w:t>JAPÓN</w:t>
      </w:r>
      <w:r w:rsidR="007A6964">
        <w:rPr>
          <w:rFonts w:cstheme="minorHAnsi"/>
          <w:b/>
          <w:bCs/>
          <w:color w:val="C00000"/>
          <w:sz w:val="40"/>
          <w:szCs w:val="40"/>
          <w:lang w:val="es-MX"/>
        </w:rPr>
        <w:t xml:space="preserve"> ESPIRITUAL</w:t>
      </w:r>
    </w:p>
    <w:p w14:paraId="646B6FFF" w14:textId="77777777" w:rsidR="007A6964" w:rsidRPr="007A6964" w:rsidRDefault="00F82160" w:rsidP="007A6964">
      <w:pPr>
        <w:pStyle w:val="Sinespaciado"/>
        <w:tabs>
          <w:tab w:val="left" w:pos="2990"/>
          <w:tab w:val="center" w:pos="4419"/>
        </w:tabs>
        <w:jc w:val="center"/>
        <w:rPr>
          <w:rFonts w:cstheme="minorHAnsi"/>
          <w:b/>
          <w:bCs/>
          <w:sz w:val="28"/>
          <w:szCs w:val="28"/>
          <w:lang w:val="es-MX"/>
        </w:rPr>
      </w:pPr>
      <w:r w:rsidRPr="00753339">
        <w:rPr>
          <w:rFonts w:cstheme="minorHAnsi"/>
          <w:b/>
          <w:bCs/>
          <w:sz w:val="28"/>
          <w:szCs w:val="28"/>
          <w:lang w:val="es-MX"/>
        </w:rPr>
        <w:t xml:space="preserve">VISITANDO: </w:t>
      </w:r>
      <w:r w:rsidR="007A6964" w:rsidRPr="007A6964">
        <w:rPr>
          <w:rFonts w:cstheme="minorHAnsi"/>
          <w:b/>
          <w:bCs/>
          <w:sz w:val="28"/>
          <w:szCs w:val="28"/>
          <w:lang w:val="es-MX"/>
        </w:rPr>
        <w:t xml:space="preserve">TOKIO - KIOTO - KANAZAWA - GERO - NAGOYA - TOBA - NACHI/KATSUURA - OSAKA </w:t>
      </w:r>
    </w:p>
    <w:p w14:paraId="5D07A534" w14:textId="660E5613" w:rsidR="00864C17" w:rsidRPr="00D77A44" w:rsidRDefault="004253B4" w:rsidP="00715F23">
      <w:pPr>
        <w:pStyle w:val="Sinespaciado"/>
        <w:jc w:val="center"/>
        <w:rPr>
          <w:rFonts w:cstheme="minorHAnsi"/>
          <w:b/>
          <w:bCs/>
          <w:sz w:val="24"/>
          <w:szCs w:val="24"/>
        </w:rPr>
      </w:pPr>
      <w:r>
        <w:rPr>
          <w:rFonts w:cstheme="minorHAnsi"/>
          <w:b/>
          <w:bCs/>
          <w:sz w:val="24"/>
          <w:szCs w:val="24"/>
        </w:rPr>
        <w:t>1</w:t>
      </w:r>
      <w:r w:rsidR="007A6964">
        <w:rPr>
          <w:rFonts w:cstheme="minorHAnsi"/>
          <w:b/>
          <w:bCs/>
          <w:sz w:val="24"/>
          <w:szCs w:val="24"/>
        </w:rPr>
        <w:t>3</w:t>
      </w:r>
      <w:r w:rsidR="00F82160" w:rsidRPr="00F82160">
        <w:rPr>
          <w:rFonts w:cstheme="minorHAnsi"/>
          <w:b/>
          <w:bCs/>
          <w:sz w:val="24"/>
          <w:szCs w:val="24"/>
        </w:rPr>
        <w:t xml:space="preserve"> DÍAS / </w:t>
      </w:r>
      <w:r>
        <w:rPr>
          <w:rFonts w:cstheme="minorHAnsi"/>
          <w:b/>
          <w:bCs/>
          <w:sz w:val="24"/>
          <w:szCs w:val="24"/>
        </w:rPr>
        <w:t>1</w:t>
      </w:r>
      <w:r w:rsidR="007A6964">
        <w:rPr>
          <w:rFonts w:cstheme="minorHAnsi"/>
          <w:b/>
          <w:bCs/>
          <w:sz w:val="24"/>
          <w:szCs w:val="24"/>
        </w:rPr>
        <w:t>2</w:t>
      </w:r>
      <w:r w:rsidR="00F82160" w:rsidRPr="00F82160">
        <w:rPr>
          <w:rFonts w:cstheme="minorHAnsi"/>
          <w:b/>
          <w:bCs/>
          <w:sz w:val="24"/>
          <w:szCs w:val="24"/>
        </w:rPr>
        <w:t xml:space="preserve"> NOCHES</w:t>
      </w:r>
    </w:p>
    <w:p w14:paraId="178FB797" w14:textId="042434CD" w:rsidR="00F82160" w:rsidRPr="0045755F" w:rsidRDefault="00F82160" w:rsidP="00F82160">
      <w:pPr>
        <w:pStyle w:val="Sinespaciado"/>
        <w:rPr>
          <w:rFonts w:cstheme="minorHAnsi"/>
          <w:b/>
          <w:bCs/>
          <w:color w:val="FF0000"/>
          <w:sz w:val="20"/>
          <w:szCs w:val="20"/>
        </w:rPr>
      </w:pPr>
    </w:p>
    <w:p w14:paraId="4F9238EC" w14:textId="2C2BF6B1" w:rsidR="00864C17" w:rsidRPr="0045755F" w:rsidRDefault="0031403E" w:rsidP="00715F23">
      <w:pPr>
        <w:pStyle w:val="Sinespaciado"/>
        <w:jc w:val="center"/>
        <w:rPr>
          <w:rFonts w:cstheme="minorHAnsi"/>
          <w:b/>
          <w:bCs/>
          <w:sz w:val="20"/>
          <w:szCs w:val="20"/>
        </w:rPr>
      </w:pPr>
      <w:r w:rsidRPr="0045755F">
        <w:rPr>
          <w:rFonts w:cstheme="minorHAnsi"/>
          <w:b/>
          <w:bCs/>
          <w:sz w:val="20"/>
          <w:szCs w:val="20"/>
        </w:rPr>
        <w:t xml:space="preserve">SALIDAS: </w:t>
      </w:r>
      <w:r w:rsidR="007A6964">
        <w:rPr>
          <w:rFonts w:cstheme="minorHAnsi"/>
          <w:b/>
          <w:bCs/>
          <w:sz w:val="20"/>
          <w:szCs w:val="20"/>
        </w:rPr>
        <w:t>MARTES</w:t>
      </w:r>
    </w:p>
    <w:p w14:paraId="617ADD69" w14:textId="77777777" w:rsidR="00336076" w:rsidRDefault="00336076" w:rsidP="00336076">
      <w:pPr>
        <w:pStyle w:val="Sinespaciado"/>
        <w:jc w:val="center"/>
        <w:rPr>
          <w:rFonts w:cstheme="minorHAnsi"/>
          <w:b/>
          <w:bCs/>
          <w:sz w:val="20"/>
          <w:szCs w:val="20"/>
        </w:rPr>
      </w:pPr>
    </w:p>
    <w:tbl>
      <w:tblPr>
        <w:tblStyle w:val="Tablaconcuadrcula"/>
        <w:tblW w:w="0" w:type="auto"/>
        <w:jc w:val="center"/>
        <w:tblLook w:val="04A0" w:firstRow="1" w:lastRow="0" w:firstColumn="1" w:lastColumn="0" w:noHBand="0" w:noVBand="1"/>
      </w:tblPr>
      <w:tblGrid>
        <w:gridCol w:w="1349"/>
        <w:gridCol w:w="1765"/>
      </w:tblGrid>
      <w:tr w:rsidR="00336076" w14:paraId="596F2060" w14:textId="77777777">
        <w:trPr>
          <w:jc w:val="center"/>
        </w:trPr>
        <w:tc>
          <w:tcPr>
            <w:tcW w:w="3114" w:type="dxa"/>
            <w:gridSpan w:val="2"/>
            <w:shd w:val="clear" w:color="auto" w:fill="C00000"/>
            <w:vAlign w:val="center"/>
          </w:tcPr>
          <w:p w14:paraId="418D0113" w14:textId="77777777" w:rsidR="00336076" w:rsidRPr="00753339" w:rsidRDefault="00336076">
            <w:pPr>
              <w:pStyle w:val="Sinespaciado"/>
              <w:jc w:val="center"/>
              <w:rPr>
                <w:rFonts w:cstheme="minorHAnsi"/>
                <w:b/>
                <w:bCs/>
                <w:color w:val="FFFFFF" w:themeColor="background1"/>
                <w:sz w:val="20"/>
                <w:szCs w:val="20"/>
              </w:rPr>
            </w:pPr>
            <w:r w:rsidRPr="00753339">
              <w:rPr>
                <w:rFonts w:cstheme="minorHAnsi"/>
                <w:b/>
                <w:bCs/>
                <w:color w:val="FFFFFF" w:themeColor="background1"/>
                <w:sz w:val="20"/>
                <w:szCs w:val="20"/>
              </w:rPr>
              <w:t>SALIDAS 2026</w:t>
            </w:r>
          </w:p>
        </w:tc>
      </w:tr>
      <w:tr w:rsidR="00336076" w14:paraId="176C8754" w14:textId="77777777">
        <w:trPr>
          <w:jc w:val="center"/>
        </w:trPr>
        <w:tc>
          <w:tcPr>
            <w:tcW w:w="1349" w:type="dxa"/>
            <w:vAlign w:val="center"/>
          </w:tcPr>
          <w:p w14:paraId="1739E0FD" w14:textId="77777777" w:rsidR="00336076" w:rsidRDefault="00336076">
            <w:pPr>
              <w:pStyle w:val="Sinespaciado"/>
              <w:jc w:val="center"/>
              <w:rPr>
                <w:rFonts w:cstheme="minorHAnsi"/>
                <w:b/>
                <w:bCs/>
                <w:sz w:val="20"/>
                <w:szCs w:val="20"/>
              </w:rPr>
            </w:pPr>
            <w:r>
              <w:rPr>
                <w:rFonts w:cstheme="minorHAnsi"/>
                <w:b/>
                <w:bCs/>
                <w:sz w:val="20"/>
                <w:szCs w:val="20"/>
              </w:rPr>
              <w:t>ABRIL</w:t>
            </w:r>
          </w:p>
        </w:tc>
        <w:tc>
          <w:tcPr>
            <w:tcW w:w="1765" w:type="dxa"/>
            <w:vAlign w:val="center"/>
          </w:tcPr>
          <w:p w14:paraId="227902C8" w14:textId="6491A798" w:rsidR="00336076" w:rsidRDefault="00336076">
            <w:pPr>
              <w:pStyle w:val="Sinespaciado"/>
              <w:rPr>
                <w:rFonts w:cstheme="minorHAnsi"/>
                <w:b/>
                <w:bCs/>
                <w:sz w:val="20"/>
                <w:szCs w:val="20"/>
              </w:rPr>
            </w:pPr>
            <w:r w:rsidRPr="00A81F07">
              <w:rPr>
                <w:rFonts w:cstheme="minorHAnsi"/>
                <w:b/>
                <w:bCs/>
                <w:color w:val="C45911" w:themeColor="accent2" w:themeShade="BF"/>
                <w:sz w:val="20"/>
                <w:szCs w:val="20"/>
              </w:rPr>
              <w:t>07</w:t>
            </w:r>
            <w:r w:rsidRPr="00FD4668">
              <w:rPr>
                <w:rFonts w:cstheme="minorHAnsi"/>
                <w:b/>
                <w:bCs/>
                <w:color w:val="538135" w:themeColor="accent6" w:themeShade="BF"/>
                <w:sz w:val="20"/>
                <w:szCs w:val="20"/>
              </w:rPr>
              <w:t xml:space="preserve">, </w:t>
            </w:r>
            <w:r w:rsidRPr="00D27D20">
              <w:rPr>
                <w:rFonts w:cstheme="minorHAnsi"/>
                <w:b/>
                <w:bCs/>
                <w:color w:val="FFC000"/>
                <w:sz w:val="20"/>
                <w:szCs w:val="20"/>
              </w:rPr>
              <w:t>14</w:t>
            </w:r>
          </w:p>
        </w:tc>
      </w:tr>
      <w:tr w:rsidR="00336076" w14:paraId="762A9416" w14:textId="77777777">
        <w:trPr>
          <w:jc w:val="center"/>
        </w:trPr>
        <w:tc>
          <w:tcPr>
            <w:tcW w:w="1349" w:type="dxa"/>
            <w:vAlign w:val="center"/>
          </w:tcPr>
          <w:p w14:paraId="39905EBC" w14:textId="77777777" w:rsidR="00336076" w:rsidRDefault="00336076">
            <w:pPr>
              <w:pStyle w:val="Sinespaciado"/>
              <w:jc w:val="center"/>
              <w:rPr>
                <w:rFonts w:cstheme="minorHAnsi"/>
                <w:b/>
                <w:bCs/>
                <w:sz w:val="20"/>
                <w:szCs w:val="20"/>
              </w:rPr>
            </w:pPr>
            <w:r>
              <w:rPr>
                <w:rFonts w:cstheme="minorHAnsi"/>
                <w:b/>
                <w:bCs/>
                <w:sz w:val="20"/>
                <w:szCs w:val="20"/>
              </w:rPr>
              <w:t>MAYO</w:t>
            </w:r>
          </w:p>
        </w:tc>
        <w:tc>
          <w:tcPr>
            <w:tcW w:w="1765" w:type="dxa"/>
            <w:vAlign w:val="center"/>
          </w:tcPr>
          <w:p w14:paraId="728F1521" w14:textId="39531EF0" w:rsidR="00336076" w:rsidRPr="00A81F07" w:rsidRDefault="00336076">
            <w:pPr>
              <w:pStyle w:val="Sinespaciado"/>
              <w:rPr>
                <w:rFonts w:cstheme="minorHAnsi"/>
                <w:b/>
                <w:bCs/>
                <w:color w:val="FFC000"/>
                <w:sz w:val="20"/>
                <w:szCs w:val="20"/>
              </w:rPr>
            </w:pPr>
            <w:r w:rsidRPr="00A81F07">
              <w:rPr>
                <w:rFonts w:cstheme="minorHAnsi"/>
                <w:b/>
                <w:bCs/>
                <w:color w:val="FFC000"/>
                <w:sz w:val="20"/>
                <w:szCs w:val="20"/>
              </w:rPr>
              <w:t>12, 19</w:t>
            </w:r>
          </w:p>
        </w:tc>
      </w:tr>
      <w:tr w:rsidR="00336076" w14:paraId="1B406FC1" w14:textId="77777777">
        <w:trPr>
          <w:jc w:val="center"/>
        </w:trPr>
        <w:tc>
          <w:tcPr>
            <w:tcW w:w="1349" w:type="dxa"/>
            <w:vAlign w:val="center"/>
          </w:tcPr>
          <w:p w14:paraId="5A800EFF" w14:textId="77777777" w:rsidR="00336076" w:rsidRDefault="00336076">
            <w:pPr>
              <w:pStyle w:val="Sinespaciado"/>
              <w:jc w:val="center"/>
              <w:rPr>
                <w:rFonts w:cstheme="minorHAnsi"/>
                <w:b/>
                <w:bCs/>
                <w:sz w:val="20"/>
                <w:szCs w:val="20"/>
              </w:rPr>
            </w:pPr>
            <w:r>
              <w:rPr>
                <w:rFonts w:cstheme="minorHAnsi"/>
                <w:b/>
                <w:bCs/>
                <w:sz w:val="20"/>
                <w:szCs w:val="20"/>
              </w:rPr>
              <w:t>JUNIO</w:t>
            </w:r>
          </w:p>
        </w:tc>
        <w:tc>
          <w:tcPr>
            <w:tcW w:w="1765" w:type="dxa"/>
            <w:vAlign w:val="center"/>
          </w:tcPr>
          <w:p w14:paraId="7DCC21FA" w14:textId="09669B3A" w:rsidR="00336076" w:rsidRDefault="00336076">
            <w:pPr>
              <w:pStyle w:val="Sinespaciado"/>
              <w:rPr>
                <w:rFonts w:cstheme="minorHAnsi"/>
                <w:b/>
                <w:bCs/>
                <w:sz w:val="20"/>
                <w:szCs w:val="20"/>
              </w:rPr>
            </w:pPr>
            <w:r w:rsidRPr="00D27D20">
              <w:rPr>
                <w:rFonts w:cstheme="minorHAnsi"/>
                <w:b/>
                <w:bCs/>
                <w:color w:val="7030A0"/>
                <w:sz w:val="20"/>
                <w:szCs w:val="20"/>
              </w:rPr>
              <w:t xml:space="preserve">09, </w:t>
            </w:r>
            <w:r>
              <w:rPr>
                <w:rFonts w:cstheme="minorHAnsi"/>
                <w:b/>
                <w:bCs/>
                <w:color w:val="7030A0"/>
                <w:sz w:val="20"/>
                <w:szCs w:val="20"/>
              </w:rPr>
              <w:t>2</w:t>
            </w:r>
            <w:r w:rsidRPr="00D27D20">
              <w:rPr>
                <w:rFonts w:cstheme="minorHAnsi"/>
                <w:b/>
                <w:bCs/>
                <w:color w:val="7030A0"/>
                <w:sz w:val="20"/>
                <w:szCs w:val="20"/>
              </w:rPr>
              <w:t>3</w:t>
            </w:r>
          </w:p>
        </w:tc>
      </w:tr>
      <w:tr w:rsidR="00336076" w14:paraId="429527F1" w14:textId="77777777">
        <w:trPr>
          <w:jc w:val="center"/>
        </w:trPr>
        <w:tc>
          <w:tcPr>
            <w:tcW w:w="1349" w:type="dxa"/>
            <w:vAlign w:val="center"/>
          </w:tcPr>
          <w:p w14:paraId="120C0360" w14:textId="77777777" w:rsidR="00336076" w:rsidRDefault="00336076">
            <w:pPr>
              <w:pStyle w:val="Sinespaciado"/>
              <w:jc w:val="center"/>
              <w:rPr>
                <w:rFonts w:cstheme="minorHAnsi"/>
                <w:b/>
                <w:bCs/>
                <w:sz w:val="20"/>
                <w:szCs w:val="20"/>
              </w:rPr>
            </w:pPr>
            <w:r>
              <w:rPr>
                <w:rFonts w:cstheme="minorHAnsi"/>
                <w:b/>
                <w:bCs/>
                <w:sz w:val="20"/>
                <w:szCs w:val="20"/>
              </w:rPr>
              <w:t>JULIO</w:t>
            </w:r>
          </w:p>
        </w:tc>
        <w:tc>
          <w:tcPr>
            <w:tcW w:w="1765" w:type="dxa"/>
            <w:vAlign w:val="center"/>
          </w:tcPr>
          <w:p w14:paraId="71EA3F8E" w14:textId="57CE7E4D" w:rsidR="00336076" w:rsidRDefault="00336076">
            <w:pPr>
              <w:pStyle w:val="Sinespaciado"/>
              <w:rPr>
                <w:rFonts w:cstheme="minorHAnsi"/>
                <w:b/>
                <w:bCs/>
                <w:sz w:val="20"/>
                <w:szCs w:val="20"/>
              </w:rPr>
            </w:pPr>
            <w:r w:rsidRPr="00D27D20">
              <w:rPr>
                <w:rFonts w:cstheme="minorHAnsi"/>
                <w:b/>
                <w:bCs/>
                <w:color w:val="7030A0"/>
                <w:sz w:val="20"/>
                <w:szCs w:val="20"/>
              </w:rPr>
              <w:t>07,</w:t>
            </w:r>
            <w:r>
              <w:rPr>
                <w:rFonts w:cstheme="minorHAnsi"/>
                <w:b/>
                <w:bCs/>
                <w:sz w:val="20"/>
                <w:szCs w:val="20"/>
              </w:rPr>
              <w:t xml:space="preserve"> </w:t>
            </w:r>
            <w:r w:rsidRPr="00D27D20">
              <w:rPr>
                <w:rFonts w:cstheme="minorHAnsi"/>
                <w:b/>
                <w:bCs/>
                <w:color w:val="0070C0"/>
                <w:sz w:val="20"/>
                <w:szCs w:val="20"/>
              </w:rPr>
              <w:t>21</w:t>
            </w:r>
          </w:p>
        </w:tc>
      </w:tr>
      <w:tr w:rsidR="00336076" w14:paraId="59F563BB" w14:textId="77777777">
        <w:trPr>
          <w:jc w:val="center"/>
        </w:trPr>
        <w:tc>
          <w:tcPr>
            <w:tcW w:w="1349" w:type="dxa"/>
            <w:vAlign w:val="center"/>
          </w:tcPr>
          <w:p w14:paraId="6F2A1E0B" w14:textId="77777777" w:rsidR="00336076" w:rsidRDefault="00336076">
            <w:pPr>
              <w:pStyle w:val="Sinespaciado"/>
              <w:jc w:val="center"/>
              <w:rPr>
                <w:rFonts w:cstheme="minorHAnsi"/>
                <w:b/>
                <w:bCs/>
                <w:sz w:val="20"/>
                <w:szCs w:val="20"/>
              </w:rPr>
            </w:pPr>
            <w:r>
              <w:rPr>
                <w:rFonts w:cstheme="minorHAnsi"/>
                <w:b/>
                <w:bCs/>
                <w:sz w:val="20"/>
                <w:szCs w:val="20"/>
              </w:rPr>
              <w:t>AGOSTO</w:t>
            </w:r>
          </w:p>
        </w:tc>
        <w:tc>
          <w:tcPr>
            <w:tcW w:w="1765" w:type="dxa"/>
            <w:vAlign w:val="center"/>
          </w:tcPr>
          <w:p w14:paraId="3DCF6F80" w14:textId="1E41F624" w:rsidR="00336076" w:rsidRDefault="00336076">
            <w:pPr>
              <w:pStyle w:val="Sinespaciado"/>
              <w:rPr>
                <w:rFonts w:cstheme="minorHAnsi"/>
                <w:b/>
                <w:bCs/>
                <w:sz w:val="20"/>
                <w:szCs w:val="20"/>
              </w:rPr>
            </w:pPr>
            <w:r w:rsidRPr="00D27D20">
              <w:rPr>
                <w:rFonts w:cstheme="minorHAnsi"/>
                <w:b/>
                <w:bCs/>
                <w:color w:val="0070C0"/>
                <w:sz w:val="20"/>
                <w:szCs w:val="20"/>
              </w:rPr>
              <w:t>18</w:t>
            </w:r>
          </w:p>
        </w:tc>
      </w:tr>
      <w:tr w:rsidR="00336076" w14:paraId="156C1303" w14:textId="77777777">
        <w:trPr>
          <w:jc w:val="center"/>
        </w:trPr>
        <w:tc>
          <w:tcPr>
            <w:tcW w:w="1349" w:type="dxa"/>
            <w:vAlign w:val="center"/>
          </w:tcPr>
          <w:p w14:paraId="35FFDBCB" w14:textId="77777777" w:rsidR="00336076" w:rsidRDefault="00336076">
            <w:pPr>
              <w:pStyle w:val="Sinespaciado"/>
              <w:jc w:val="center"/>
              <w:rPr>
                <w:rFonts w:cstheme="minorHAnsi"/>
                <w:b/>
                <w:bCs/>
                <w:sz w:val="20"/>
                <w:szCs w:val="20"/>
              </w:rPr>
            </w:pPr>
            <w:r>
              <w:rPr>
                <w:rFonts w:cstheme="minorHAnsi"/>
                <w:b/>
                <w:bCs/>
                <w:sz w:val="20"/>
                <w:szCs w:val="20"/>
              </w:rPr>
              <w:t>SETIEMBRE</w:t>
            </w:r>
          </w:p>
        </w:tc>
        <w:tc>
          <w:tcPr>
            <w:tcW w:w="1765" w:type="dxa"/>
            <w:vAlign w:val="center"/>
          </w:tcPr>
          <w:p w14:paraId="339FD2F0" w14:textId="41027934" w:rsidR="00336076" w:rsidRDefault="00336076">
            <w:pPr>
              <w:pStyle w:val="Sinespaciado"/>
              <w:rPr>
                <w:rFonts w:cstheme="minorHAnsi"/>
                <w:b/>
                <w:bCs/>
                <w:sz w:val="20"/>
                <w:szCs w:val="20"/>
              </w:rPr>
            </w:pPr>
            <w:r w:rsidRPr="00D27D20">
              <w:rPr>
                <w:rFonts w:cstheme="minorHAnsi"/>
                <w:b/>
                <w:bCs/>
                <w:color w:val="0070C0"/>
                <w:sz w:val="20"/>
                <w:szCs w:val="20"/>
              </w:rPr>
              <w:t xml:space="preserve">01, </w:t>
            </w:r>
            <w:r w:rsidRPr="00D27D20">
              <w:rPr>
                <w:rFonts w:cstheme="minorHAnsi"/>
                <w:b/>
                <w:bCs/>
                <w:color w:val="FFC000"/>
                <w:sz w:val="20"/>
                <w:szCs w:val="20"/>
              </w:rPr>
              <w:t>29</w:t>
            </w:r>
          </w:p>
        </w:tc>
      </w:tr>
      <w:tr w:rsidR="00336076" w14:paraId="7046B530" w14:textId="77777777">
        <w:trPr>
          <w:jc w:val="center"/>
        </w:trPr>
        <w:tc>
          <w:tcPr>
            <w:tcW w:w="1349" w:type="dxa"/>
            <w:vAlign w:val="center"/>
          </w:tcPr>
          <w:p w14:paraId="6E221B0D" w14:textId="77777777" w:rsidR="00336076" w:rsidRDefault="00336076">
            <w:pPr>
              <w:pStyle w:val="Sinespaciado"/>
              <w:jc w:val="center"/>
              <w:rPr>
                <w:rFonts w:cstheme="minorHAnsi"/>
                <w:b/>
                <w:bCs/>
                <w:sz w:val="20"/>
                <w:szCs w:val="20"/>
              </w:rPr>
            </w:pPr>
            <w:r>
              <w:rPr>
                <w:rFonts w:cstheme="minorHAnsi"/>
                <w:b/>
                <w:bCs/>
                <w:sz w:val="20"/>
                <w:szCs w:val="20"/>
              </w:rPr>
              <w:t>OCTUBRE</w:t>
            </w:r>
          </w:p>
        </w:tc>
        <w:tc>
          <w:tcPr>
            <w:tcW w:w="1765" w:type="dxa"/>
            <w:vAlign w:val="center"/>
          </w:tcPr>
          <w:p w14:paraId="2D74AE12" w14:textId="77777777" w:rsidR="00336076" w:rsidRPr="00A81F07" w:rsidRDefault="00336076">
            <w:pPr>
              <w:pStyle w:val="Sinespaciado"/>
              <w:rPr>
                <w:rFonts w:cstheme="minorHAnsi"/>
                <w:b/>
                <w:bCs/>
                <w:color w:val="538135" w:themeColor="accent6" w:themeShade="BF"/>
                <w:sz w:val="20"/>
                <w:szCs w:val="20"/>
              </w:rPr>
            </w:pPr>
            <w:r w:rsidRPr="00A81F07">
              <w:rPr>
                <w:rFonts w:cstheme="minorHAnsi"/>
                <w:b/>
                <w:bCs/>
                <w:color w:val="538135" w:themeColor="accent6" w:themeShade="BF"/>
                <w:sz w:val="20"/>
                <w:szCs w:val="20"/>
              </w:rPr>
              <w:t>06, 13, 20, 27</w:t>
            </w:r>
          </w:p>
        </w:tc>
      </w:tr>
      <w:tr w:rsidR="00336076" w14:paraId="4CEC6B8C" w14:textId="77777777">
        <w:trPr>
          <w:jc w:val="center"/>
        </w:trPr>
        <w:tc>
          <w:tcPr>
            <w:tcW w:w="1349" w:type="dxa"/>
            <w:vAlign w:val="center"/>
          </w:tcPr>
          <w:p w14:paraId="63A1EBAB" w14:textId="77777777" w:rsidR="00336076" w:rsidRDefault="00336076">
            <w:pPr>
              <w:pStyle w:val="Sinespaciado"/>
              <w:jc w:val="center"/>
              <w:rPr>
                <w:rFonts w:cstheme="minorHAnsi"/>
                <w:b/>
                <w:bCs/>
                <w:sz w:val="20"/>
                <w:szCs w:val="20"/>
              </w:rPr>
            </w:pPr>
            <w:r>
              <w:rPr>
                <w:rFonts w:cstheme="minorHAnsi"/>
                <w:b/>
                <w:bCs/>
                <w:sz w:val="20"/>
                <w:szCs w:val="20"/>
              </w:rPr>
              <w:t>NOVIEMBRE</w:t>
            </w:r>
          </w:p>
        </w:tc>
        <w:tc>
          <w:tcPr>
            <w:tcW w:w="1765" w:type="dxa"/>
            <w:vAlign w:val="center"/>
          </w:tcPr>
          <w:p w14:paraId="55DAFB6D" w14:textId="39C1C4A5" w:rsidR="00336076" w:rsidRPr="00A81F07" w:rsidRDefault="00336076">
            <w:pPr>
              <w:pStyle w:val="Sinespaciado"/>
              <w:rPr>
                <w:rFonts w:cstheme="minorHAnsi"/>
                <w:b/>
                <w:bCs/>
                <w:color w:val="538135" w:themeColor="accent6" w:themeShade="BF"/>
                <w:sz w:val="20"/>
                <w:szCs w:val="20"/>
              </w:rPr>
            </w:pPr>
            <w:r w:rsidRPr="00A81F07">
              <w:rPr>
                <w:rFonts w:cstheme="minorHAnsi"/>
                <w:b/>
                <w:bCs/>
                <w:color w:val="538135" w:themeColor="accent6" w:themeShade="BF"/>
                <w:sz w:val="20"/>
                <w:szCs w:val="20"/>
              </w:rPr>
              <w:t>03</w:t>
            </w:r>
          </w:p>
        </w:tc>
      </w:tr>
    </w:tbl>
    <w:p w14:paraId="153FB1B6" w14:textId="77777777" w:rsidR="00336076" w:rsidRDefault="00336076" w:rsidP="00336076">
      <w:pPr>
        <w:pStyle w:val="Sinespaciado"/>
        <w:jc w:val="center"/>
        <w:rPr>
          <w:rFonts w:cstheme="minorHAnsi"/>
          <w:b/>
          <w:bCs/>
          <w:sz w:val="20"/>
          <w:szCs w:val="20"/>
        </w:rPr>
      </w:pPr>
    </w:p>
    <w:tbl>
      <w:tblPr>
        <w:tblStyle w:val="Tablaconcuadrcula"/>
        <w:tblW w:w="0" w:type="auto"/>
        <w:jc w:val="center"/>
        <w:tblLook w:val="04A0" w:firstRow="1" w:lastRow="0" w:firstColumn="1" w:lastColumn="0" w:noHBand="0" w:noVBand="1"/>
      </w:tblPr>
      <w:tblGrid>
        <w:gridCol w:w="1413"/>
        <w:gridCol w:w="1701"/>
      </w:tblGrid>
      <w:tr w:rsidR="00336076" w14:paraId="2F029C37" w14:textId="77777777">
        <w:trPr>
          <w:jc w:val="center"/>
        </w:trPr>
        <w:tc>
          <w:tcPr>
            <w:tcW w:w="3114" w:type="dxa"/>
            <w:gridSpan w:val="2"/>
            <w:shd w:val="clear" w:color="auto" w:fill="C00000"/>
          </w:tcPr>
          <w:p w14:paraId="47915F52" w14:textId="77777777" w:rsidR="00336076" w:rsidRPr="00753339" w:rsidRDefault="00336076">
            <w:pPr>
              <w:pStyle w:val="Sinespaciado"/>
              <w:jc w:val="center"/>
              <w:rPr>
                <w:rFonts w:cstheme="minorHAnsi"/>
                <w:b/>
                <w:bCs/>
                <w:color w:val="FFFFFF" w:themeColor="background1"/>
                <w:sz w:val="20"/>
                <w:szCs w:val="20"/>
              </w:rPr>
            </w:pPr>
            <w:r w:rsidRPr="00753339">
              <w:rPr>
                <w:rFonts w:cstheme="minorHAnsi"/>
                <w:b/>
                <w:bCs/>
                <w:color w:val="FFFFFF" w:themeColor="background1"/>
                <w:sz w:val="20"/>
                <w:szCs w:val="20"/>
              </w:rPr>
              <w:t>SALIDAS 2027</w:t>
            </w:r>
          </w:p>
        </w:tc>
      </w:tr>
      <w:tr w:rsidR="00336076" w14:paraId="37AF2314" w14:textId="77777777">
        <w:trPr>
          <w:jc w:val="center"/>
        </w:trPr>
        <w:tc>
          <w:tcPr>
            <w:tcW w:w="1413" w:type="dxa"/>
          </w:tcPr>
          <w:p w14:paraId="5E90A34D" w14:textId="77777777" w:rsidR="00336076" w:rsidRDefault="00336076">
            <w:pPr>
              <w:pStyle w:val="Sinespaciado"/>
              <w:jc w:val="center"/>
              <w:rPr>
                <w:rFonts w:cstheme="minorHAnsi"/>
                <w:b/>
                <w:bCs/>
                <w:sz w:val="20"/>
                <w:szCs w:val="20"/>
              </w:rPr>
            </w:pPr>
            <w:r>
              <w:rPr>
                <w:rFonts w:cstheme="minorHAnsi"/>
                <w:b/>
                <w:bCs/>
                <w:sz w:val="20"/>
                <w:szCs w:val="20"/>
              </w:rPr>
              <w:t>MARZO</w:t>
            </w:r>
          </w:p>
        </w:tc>
        <w:tc>
          <w:tcPr>
            <w:tcW w:w="1701" w:type="dxa"/>
          </w:tcPr>
          <w:p w14:paraId="6DD5A1DA" w14:textId="685A34A4" w:rsidR="00336076" w:rsidRDefault="00336076">
            <w:pPr>
              <w:pStyle w:val="Sinespaciado"/>
              <w:rPr>
                <w:rFonts w:cstheme="minorHAnsi"/>
                <w:b/>
                <w:bCs/>
                <w:sz w:val="20"/>
                <w:szCs w:val="20"/>
              </w:rPr>
            </w:pPr>
            <w:r w:rsidRPr="00D27D20">
              <w:rPr>
                <w:rFonts w:cstheme="minorHAnsi"/>
                <w:b/>
                <w:bCs/>
                <w:color w:val="FFC000"/>
                <w:sz w:val="20"/>
                <w:szCs w:val="20"/>
              </w:rPr>
              <w:t xml:space="preserve">02, </w:t>
            </w:r>
            <w:r w:rsidRPr="00A81F07">
              <w:rPr>
                <w:rFonts w:cstheme="minorHAnsi"/>
                <w:b/>
                <w:bCs/>
                <w:color w:val="C45911" w:themeColor="accent2" w:themeShade="BF"/>
                <w:sz w:val="20"/>
                <w:szCs w:val="20"/>
              </w:rPr>
              <w:t>16, 23</w:t>
            </w:r>
            <w:r w:rsidRPr="00D27D20">
              <w:rPr>
                <w:rFonts w:cstheme="minorHAnsi"/>
                <w:b/>
                <w:bCs/>
                <w:color w:val="C45911" w:themeColor="accent2" w:themeShade="BF"/>
                <w:sz w:val="20"/>
                <w:szCs w:val="20"/>
              </w:rPr>
              <w:t>, 30</w:t>
            </w:r>
          </w:p>
        </w:tc>
      </w:tr>
    </w:tbl>
    <w:p w14:paraId="54E18BE8" w14:textId="77777777" w:rsidR="00336076" w:rsidRDefault="00336076" w:rsidP="00336076">
      <w:pPr>
        <w:pStyle w:val="Sinespaciado"/>
        <w:rPr>
          <w:rFonts w:cstheme="minorHAnsi"/>
          <w:b/>
          <w:bCs/>
          <w:sz w:val="20"/>
          <w:szCs w:val="20"/>
        </w:rPr>
      </w:pPr>
    </w:p>
    <w:p w14:paraId="490972C3" w14:textId="2E53B9B4" w:rsidR="00EB3F33" w:rsidRDefault="00EB3F33" w:rsidP="00D27D20">
      <w:pPr>
        <w:pStyle w:val="Sinespaciado"/>
        <w:ind w:left="720" w:firstLine="720"/>
        <w:rPr>
          <w:b/>
          <w:bCs/>
          <w:sz w:val="20"/>
          <w:szCs w:val="20"/>
        </w:rPr>
      </w:pPr>
      <w:r w:rsidRPr="0045755F">
        <w:rPr>
          <w:b/>
          <w:bCs/>
          <w:sz w:val="20"/>
          <w:szCs w:val="20"/>
        </w:rPr>
        <w:t xml:space="preserve">Precio por </w:t>
      </w:r>
      <w:r w:rsidR="00FB30AD" w:rsidRPr="0045755F">
        <w:rPr>
          <w:b/>
          <w:bCs/>
          <w:sz w:val="20"/>
          <w:szCs w:val="20"/>
        </w:rPr>
        <w:t xml:space="preserve">persona </w:t>
      </w:r>
      <w:r w:rsidRPr="0045755F">
        <w:rPr>
          <w:b/>
          <w:bCs/>
          <w:sz w:val="20"/>
          <w:szCs w:val="20"/>
        </w:rPr>
        <w:t>en USD</w:t>
      </w:r>
    </w:p>
    <w:tbl>
      <w:tblPr>
        <w:tblW w:w="6001" w:type="dxa"/>
        <w:jc w:val="center"/>
        <w:tblCellMar>
          <w:left w:w="70" w:type="dxa"/>
          <w:right w:w="70" w:type="dxa"/>
        </w:tblCellMar>
        <w:tblLook w:val="04A0" w:firstRow="1" w:lastRow="0" w:firstColumn="1" w:lastColumn="0" w:noHBand="0" w:noVBand="1"/>
      </w:tblPr>
      <w:tblGrid>
        <w:gridCol w:w="1106"/>
        <w:gridCol w:w="1215"/>
        <w:gridCol w:w="920"/>
        <w:gridCol w:w="920"/>
        <w:gridCol w:w="920"/>
        <w:gridCol w:w="920"/>
      </w:tblGrid>
      <w:tr w:rsidR="00F82160" w:rsidRPr="00F82160" w14:paraId="7516196D" w14:textId="77777777" w:rsidTr="00753339">
        <w:trPr>
          <w:trHeight w:val="300"/>
          <w:jc w:val="center"/>
        </w:trPr>
        <w:tc>
          <w:tcPr>
            <w:tcW w:w="6001" w:type="dxa"/>
            <w:gridSpan w:val="6"/>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64CBAF6F" w14:textId="77777777" w:rsidR="00F82160" w:rsidRPr="00F82160" w:rsidRDefault="00F82160" w:rsidP="00753339">
            <w:pPr>
              <w:spacing w:after="0" w:line="240" w:lineRule="auto"/>
              <w:jc w:val="center"/>
              <w:rPr>
                <w:rFonts w:ascii="Calibri" w:eastAsia="Times New Roman" w:hAnsi="Calibri" w:cs="Calibri"/>
                <w:b/>
                <w:bCs/>
                <w:color w:val="FFFFFF"/>
                <w:sz w:val="18"/>
                <w:szCs w:val="18"/>
                <w:lang w:val="es-MX" w:eastAsia="es-MX"/>
              </w:rPr>
            </w:pPr>
            <w:r w:rsidRPr="00F82160">
              <w:rPr>
                <w:rFonts w:ascii="Calibri" w:eastAsia="Times New Roman" w:hAnsi="Calibri" w:cs="Calibri"/>
                <w:b/>
                <w:bCs/>
                <w:color w:val="FFFFFF"/>
                <w:sz w:val="18"/>
                <w:szCs w:val="18"/>
                <w:lang w:val="es-MX" w:eastAsia="es-MX"/>
              </w:rPr>
              <w:t>TARIFAS PAX</w:t>
            </w:r>
          </w:p>
        </w:tc>
      </w:tr>
      <w:tr w:rsidR="00F82160" w:rsidRPr="00F82160" w14:paraId="0CDAE677" w14:textId="77777777" w:rsidTr="00753339">
        <w:trPr>
          <w:trHeight w:val="300"/>
          <w:jc w:val="center"/>
        </w:trPr>
        <w:tc>
          <w:tcPr>
            <w:tcW w:w="1106" w:type="dxa"/>
            <w:tcBorders>
              <w:top w:val="nil"/>
              <w:left w:val="single" w:sz="4" w:space="0" w:color="auto"/>
              <w:bottom w:val="single" w:sz="4" w:space="0" w:color="auto"/>
              <w:right w:val="single" w:sz="4" w:space="0" w:color="auto"/>
            </w:tcBorders>
            <w:shd w:val="clear" w:color="C00000" w:fill="C00000"/>
            <w:noWrap/>
            <w:vAlign w:val="center"/>
            <w:hideMark/>
          </w:tcPr>
          <w:p w14:paraId="6BDA5E36" w14:textId="77777777" w:rsidR="00F82160" w:rsidRPr="00F82160" w:rsidRDefault="00F82160" w:rsidP="00753339">
            <w:pPr>
              <w:spacing w:after="0" w:line="240" w:lineRule="auto"/>
              <w:jc w:val="center"/>
              <w:rPr>
                <w:rFonts w:ascii="Calibri" w:eastAsia="Times New Roman" w:hAnsi="Calibri" w:cs="Calibri"/>
                <w:b/>
                <w:bCs/>
                <w:color w:val="FFFFFF"/>
                <w:sz w:val="18"/>
                <w:szCs w:val="18"/>
                <w:lang w:val="es-MX" w:eastAsia="es-MX"/>
              </w:rPr>
            </w:pPr>
            <w:r w:rsidRPr="00F82160">
              <w:rPr>
                <w:rFonts w:ascii="Calibri" w:eastAsia="Times New Roman" w:hAnsi="Calibri" w:cs="Calibri"/>
                <w:b/>
                <w:bCs/>
                <w:color w:val="FFFFFF"/>
                <w:sz w:val="18"/>
                <w:szCs w:val="18"/>
                <w:lang w:val="es-MX" w:eastAsia="es-MX"/>
              </w:rPr>
              <w:t>CATEGORÍA</w:t>
            </w:r>
          </w:p>
        </w:tc>
        <w:tc>
          <w:tcPr>
            <w:tcW w:w="1215" w:type="dxa"/>
            <w:tcBorders>
              <w:top w:val="nil"/>
              <w:left w:val="nil"/>
              <w:bottom w:val="single" w:sz="4" w:space="0" w:color="auto"/>
              <w:right w:val="single" w:sz="4" w:space="0" w:color="auto"/>
            </w:tcBorders>
            <w:shd w:val="clear" w:color="C00000" w:fill="C00000"/>
            <w:noWrap/>
            <w:vAlign w:val="center"/>
            <w:hideMark/>
          </w:tcPr>
          <w:p w14:paraId="335D21F3" w14:textId="77777777" w:rsidR="00F82160" w:rsidRPr="00F82160" w:rsidRDefault="00F82160" w:rsidP="00753339">
            <w:pPr>
              <w:spacing w:after="0" w:line="240" w:lineRule="auto"/>
              <w:jc w:val="center"/>
              <w:rPr>
                <w:rFonts w:ascii="Calibri" w:eastAsia="Times New Roman" w:hAnsi="Calibri" w:cs="Calibri"/>
                <w:b/>
                <w:bCs/>
                <w:color w:val="FFFFFF"/>
                <w:sz w:val="18"/>
                <w:szCs w:val="18"/>
                <w:lang w:val="es-MX" w:eastAsia="es-MX"/>
              </w:rPr>
            </w:pPr>
            <w:r w:rsidRPr="00F82160">
              <w:rPr>
                <w:rFonts w:ascii="Calibri" w:eastAsia="Times New Roman" w:hAnsi="Calibri" w:cs="Calibri"/>
                <w:b/>
                <w:bCs/>
                <w:color w:val="FFFFFF"/>
                <w:sz w:val="18"/>
                <w:szCs w:val="18"/>
                <w:lang w:val="es-MX" w:eastAsia="es-MX"/>
              </w:rPr>
              <w:t>TEMPORADA</w:t>
            </w:r>
          </w:p>
        </w:tc>
        <w:tc>
          <w:tcPr>
            <w:tcW w:w="920" w:type="dxa"/>
            <w:tcBorders>
              <w:top w:val="nil"/>
              <w:left w:val="nil"/>
              <w:bottom w:val="single" w:sz="4" w:space="0" w:color="auto"/>
              <w:right w:val="single" w:sz="4" w:space="0" w:color="auto"/>
            </w:tcBorders>
            <w:shd w:val="clear" w:color="C00000" w:fill="C00000"/>
            <w:noWrap/>
            <w:vAlign w:val="center"/>
            <w:hideMark/>
          </w:tcPr>
          <w:p w14:paraId="16EC2326" w14:textId="77777777" w:rsidR="00F82160" w:rsidRPr="00F82160" w:rsidRDefault="00F82160" w:rsidP="00753339">
            <w:pPr>
              <w:spacing w:after="0" w:line="240" w:lineRule="auto"/>
              <w:jc w:val="center"/>
              <w:rPr>
                <w:rFonts w:ascii="Calibri" w:eastAsia="Times New Roman" w:hAnsi="Calibri" w:cs="Calibri"/>
                <w:b/>
                <w:bCs/>
                <w:color w:val="FFFFFF"/>
                <w:sz w:val="18"/>
                <w:szCs w:val="18"/>
                <w:lang w:val="es-MX" w:eastAsia="es-MX"/>
              </w:rPr>
            </w:pPr>
            <w:r w:rsidRPr="00F82160">
              <w:rPr>
                <w:rFonts w:ascii="Calibri" w:eastAsia="Times New Roman" w:hAnsi="Calibri" w:cs="Calibri"/>
                <w:b/>
                <w:bCs/>
                <w:color w:val="FFFFFF"/>
                <w:sz w:val="18"/>
                <w:szCs w:val="18"/>
                <w:lang w:val="es-MX" w:eastAsia="es-MX"/>
              </w:rPr>
              <w:t>DBL</w:t>
            </w:r>
          </w:p>
        </w:tc>
        <w:tc>
          <w:tcPr>
            <w:tcW w:w="920" w:type="dxa"/>
            <w:tcBorders>
              <w:top w:val="nil"/>
              <w:left w:val="nil"/>
              <w:bottom w:val="single" w:sz="4" w:space="0" w:color="auto"/>
              <w:right w:val="single" w:sz="4" w:space="0" w:color="auto"/>
            </w:tcBorders>
            <w:shd w:val="clear" w:color="C00000" w:fill="C00000"/>
            <w:noWrap/>
            <w:vAlign w:val="center"/>
            <w:hideMark/>
          </w:tcPr>
          <w:p w14:paraId="7C0D214C" w14:textId="77777777" w:rsidR="00F82160" w:rsidRPr="00F82160" w:rsidRDefault="00F82160" w:rsidP="00753339">
            <w:pPr>
              <w:spacing w:after="0" w:line="240" w:lineRule="auto"/>
              <w:jc w:val="center"/>
              <w:rPr>
                <w:rFonts w:ascii="Calibri" w:eastAsia="Times New Roman" w:hAnsi="Calibri" w:cs="Calibri"/>
                <w:b/>
                <w:bCs/>
                <w:color w:val="FFFFFF"/>
                <w:sz w:val="18"/>
                <w:szCs w:val="18"/>
                <w:lang w:val="es-MX" w:eastAsia="es-MX"/>
              </w:rPr>
            </w:pPr>
            <w:r w:rsidRPr="00F82160">
              <w:rPr>
                <w:rFonts w:ascii="Calibri" w:eastAsia="Times New Roman" w:hAnsi="Calibri" w:cs="Calibri"/>
                <w:b/>
                <w:bCs/>
                <w:color w:val="FFFFFF"/>
                <w:sz w:val="18"/>
                <w:szCs w:val="18"/>
                <w:lang w:val="es-MX" w:eastAsia="es-MX"/>
              </w:rPr>
              <w:t>SGL</w:t>
            </w:r>
          </w:p>
        </w:tc>
        <w:tc>
          <w:tcPr>
            <w:tcW w:w="920" w:type="dxa"/>
            <w:tcBorders>
              <w:top w:val="nil"/>
              <w:left w:val="nil"/>
              <w:bottom w:val="single" w:sz="4" w:space="0" w:color="auto"/>
              <w:right w:val="single" w:sz="4" w:space="0" w:color="auto"/>
            </w:tcBorders>
            <w:shd w:val="clear" w:color="C00000" w:fill="C00000"/>
            <w:noWrap/>
            <w:vAlign w:val="center"/>
            <w:hideMark/>
          </w:tcPr>
          <w:p w14:paraId="1EC35F2A" w14:textId="77777777" w:rsidR="00F82160" w:rsidRPr="00F82160" w:rsidRDefault="00F82160" w:rsidP="00753339">
            <w:pPr>
              <w:spacing w:after="0" w:line="240" w:lineRule="auto"/>
              <w:jc w:val="center"/>
              <w:rPr>
                <w:rFonts w:ascii="Calibri" w:eastAsia="Times New Roman" w:hAnsi="Calibri" w:cs="Calibri"/>
                <w:b/>
                <w:bCs/>
                <w:color w:val="FFFFFF"/>
                <w:sz w:val="18"/>
                <w:szCs w:val="18"/>
                <w:lang w:val="es-MX" w:eastAsia="es-MX"/>
              </w:rPr>
            </w:pPr>
            <w:r w:rsidRPr="00F82160">
              <w:rPr>
                <w:rFonts w:ascii="Calibri" w:eastAsia="Times New Roman" w:hAnsi="Calibri" w:cs="Calibri"/>
                <w:b/>
                <w:bCs/>
                <w:color w:val="FFFFFF"/>
                <w:sz w:val="18"/>
                <w:szCs w:val="18"/>
                <w:lang w:val="es-MX" w:eastAsia="es-MX"/>
              </w:rPr>
              <w:t>TPL</w:t>
            </w:r>
          </w:p>
        </w:tc>
        <w:tc>
          <w:tcPr>
            <w:tcW w:w="920" w:type="dxa"/>
            <w:tcBorders>
              <w:top w:val="nil"/>
              <w:left w:val="nil"/>
              <w:bottom w:val="single" w:sz="4" w:space="0" w:color="auto"/>
              <w:right w:val="single" w:sz="4" w:space="0" w:color="auto"/>
            </w:tcBorders>
            <w:shd w:val="clear" w:color="C00000" w:fill="C00000"/>
            <w:noWrap/>
            <w:vAlign w:val="center"/>
            <w:hideMark/>
          </w:tcPr>
          <w:p w14:paraId="4826A027" w14:textId="77777777" w:rsidR="00F82160" w:rsidRPr="00F82160" w:rsidRDefault="00F82160" w:rsidP="00753339">
            <w:pPr>
              <w:spacing w:after="0" w:line="240" w:lineRule="auto"/>
              <w:jc w:val="center"/>
              <w:rPr>
                <w:rFonts w:ascii="Calibri" w:eastAsia="Times New Roman" w:hAnsi="Calibri" w:cs="Calibri"/>
                <w:b/>
                <w:bCs/>
                <w:color w:val="FFFFFF"/>
                <w:sz w:val="18"/>
                <w:szCs w:val="18"/>
                <w:lang w:val="es-MX" w:eastAsia="es-MX"/>
              </w:rPr>
            </w:pPr>
            <w:r w:rsidRPr="00F82160">
              <w:rPr>
                <w:rFonts w:ascii="Calibri" w:eastAsia="Times New Roman" w:hAnsi="Calibri" w:cs="Calibri"/>
                <w:b/>
                <w:bCs/>
                <w:color w:val="FFFFFF"/>
                <w:sz w:val="18"/>
                <w:szCs w:val="18"/>
                <w:lang w:val="es-MX" w:eastAsia="es-MX"/>
              </w:rPr>
              <w:t>CHD</w:t>
            </w:r>
          </w:p>
        </w:tc>
      </w:tr>
      <w:tr w:rsidR="00336076" w:rsidRPr="00F82160" w14:paraId="4D696D94" w14:textId="77777777" w:rsidTr="00753339">
        <w:trPr>
          <w:trHeight w:val="300"/>
          <w:jc w:val="center"/>
        </w:trPr>
        <w:tc>
          <w:tcPr>
            <w:tcW w:w="1106" w:type="dxa"/>
            <w:vMerge w:val="restart"/>
            <w:tcBorders>
              <w:top w:val="nil"/>
              <w:left w:val="single" w:sz="4" w:space="0" w:color="auto"/>
              <w:bottom w:val="single" w:sz="4" w:space="0" w:color="auto"/>
              <w:right w:val="single" w:sz="4" w:space="0" w:color="auto"/>
            </w:tcBorders>
            <w:vAlign w:val="center"/>
            <w:hideMark/>
          </w:tcPr>
          <w:p w14:paraId="44C82518" w14:textId="77777777" w:rsidR="00336076" w:rsidRPr="00F82160" w:rsidRDefault="00336076" w:rsidP="00336076">
            <w:pPr>
              <w:spacing w:after="0" w:line="240" w:lineRule="auto"/>
              <w:jc w:val="center"/>
              <w:rPr>
                <w:rFonts w:ascii="Calibri" w:eastAsia="Times New Roman" w:hAnsi="Calibri" w:cs="Calibri"/>
                <w:b/>
                <w:bCs/>
                <w:color w:val="000000"/>
                <w:sz w:val="18"/>
                <w:szCs w:val="18"/>
                <w:lang w:val="es-MX" w:eastAsia="es-MX"/>
              </w:rPr>
            </w:pPr>
            <w:r w:rsidRPr="00F82160">
              <w:rPr>
                <w:rFonts w:ascii="Calibri" w:eastAsia="Times New Roman" w:hAnsi="Calibri" w:cs="Calibri"/>
                <w:b/>
                <w:bCs/>
                <w:color w:val="000000"/>
                <w:sz w:val="18"/>
                <w:szCs w:val="18"/>
                <w:lang w:val="es-MX" w:eastAsia="es-MX"/>
              </w:rPr>
              <w:t>ÚNICA</w:t>
            </w:r>
          </w:p>
        </w:tc>
        <w:tc>
          <w:tcPr>
            <w:tcW w:w="1215" w:type="dxa"/>
            <w:tcBorders>
              <w:top w:val="nil"/>
              <w:left w:val="nil"/>
              <w:bottom w:val="single" w:sz="4" w:space="0" w:color="auto"/>
              <w:right w:val="single" w:sz="4" w:space="0" w:color="auto"/>
            </w:tcBorders>
            <w:vAlign w:val="center"/>
            <w:hideMark/>
          </w:tcPr>
          <w:p w14:paraId="4D43D698" w14:textId="77777777" w:rsidR="00336076" w:rsidRPr="00F82160" w:rsidRDefault="00336076" w:rsidP="00336076">
            <w:pPr>
              <w:spacing w:after="0" w:line="240" w:lineRule="auto"/>
              <w:jc w:val="center"/>
              <w:rPr>
                <w:rFonts w:ascii="Calibri" w:eastAsia="Times New Roman" w:hAnsi="Calibri" w:cs="Calibri"/>
                <w:b/>
                <w:bCs/>
                <w:color w:val="000000"/>
                <w:sz w:val="20"/>
                <w:szCs w:val="20"/>
                <w:lang w:val="es-MX" w:eastAsia="es-MX"/>
              </w:rPr>
            </w:pPr>
            <w:r w:rsidRPr="00F82160">
              <w:rPr>
                <w:rFonts w:ascii="Calibri" w:eastAsia="Times New Roman" w:hAnsi="Calibri" w:cs="Calibri"/>
                <w:b/>
                <w:bCs/>
                <w:color w:val="7030A0"/>
                <w:sz w:val="20"/>
                <w:szCs w:val="20"/>
                <w:lang w:val="es-MX" w:eastAsia="es-MX"/>
              </w:rPr>
              <w:t>A</w:t>
            </w:r>
          </w:p>
        </w:tc>
        <w:tc>
          <w:tcPr>
            <w:tcW w:w="92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E8C6CFF" w14:textId="184CCC4B" w:rsidR="00336076" w:rsidRPr="00F82160" w:rsidRDefault="00336076" w:rsidP="00336076">
            <w:pPr>
              <w:spacing w:after="0" w:line="240" w:lineRule="auto"/>
              <w:jc w:val="center"/>
              <w:rPr>
                <w:rFonts w:ascii="Calibri" w:eastAsia="Times New Roman" w:hAnsi="Calibri" w:cs="Calibri"/>
                <w:b/>
                <w:bCs/>
                <w:color w:val="000000"/>
                <w:sz w:val="18"/>
                <w:szCs w:val="18"/>
                <w:lang w:val="es-MX" w:eastAsia="es-MX"/>
              </w:rPr>
            </w:pPr>
            <w:r>
              <w:rPr>
                <w:rFonts w:ascii="Calibri" w:hAnsi="Calibri" w:cs="Calibri"/>
                <w:b/>
                <w:bCs/>
                <w:color w:val="000000"/>
                <w:sz w:val="20"/>
                <w:szCs w:val="20"/>
              </w:rPr>
              <w:t>4735</w:t>
            </w:r>
          </w:p>
        </w:tc>
        <w:tc>
          <w:tcPr>
            <w:tcW w:w="920" w:type="dxa"/>
            <w:tcBorders>
              <w:top w:val="nil"/>
              <w:left w:val="nil"/>
              <w:bottom w:val="single" w:sz="4" w:space="0" w:color="auto"/>
              <w:right w:val="single" w:sz="4" w:space="0" w:color="auto"/>
            </w:tcBorders>
            <w:vAlign w:val="center"/>
            <w:hideMark/>
          </w:tcPr>
          <w:p w14:paraId="2C3E3C11" w14:textId="76B4419B"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7016</w:t>
            </w:r>
          </w:p>
        </w:tc>
        <w:tc>
          <w:tcPr>
            <w:tcW w:w="920" w:type="dxa"/>
            <w:tcBorders>
              <w:top w:val="nil"/>
              <w:left w:val="nil"/>
              <w:bottom w:val="single" w:sz="4" w:space="0" w:color="auto"/>
              <w:right w:val="single" w:sz="4" w:space="0" w:color="auto"/>
            </w:tcBorders>
            <w:vAlign w:val="center"/>
            <w:hideMark/>
          </w:tcPr>
          <w:p w14:paraId="6A933250" w14:textId="1F440483"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4552</w:t>
            </w:r>
          </w:p>
        </w:tc>
        <w:tc>
          <w:tcPr>
            <w:tcW w:w="920" w:type="dxa"/>
            <w:tcBorders>
              <w:top w:val="nil"/>
              <w:left w:val="nil"/>
              <w:bottom w:val="single" w:sz="4" w:space="0" w:color="auto"/>
              <w:right w:val="single" w:sz="4" w:space="0" w:color="auto"/>
            </w:tcBorders>
            <w:vAlign w:val="center"/>
            <w:hideMark/>
          </w:tcPr>
          <w:p w14:paraId="2BFE149C" w14:textId="01D2E256"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4689</w:t>
            </w:r>
          </w:p>
        </w:tc>
      </w:tr>
      <w:tr w:rsidR="00336076" w:rsidRPr="00F82160" w14:paraId="3A4B5288" w14:textId="77777777" w:rsidTr="00753339">
        <w:trPr>
          <w:trHeight w:val="300"/>
          <w:jc w:val="center"/>
        </w:trPr>
        <w:tc>
          <w:tcPr>
            <w:tcW w:w="1106" w:type="dxa"/>
            <w:vMerge/>
            <w:tcBorders>
              <w:top w:val="nil"/>
              <w:left w:val="single" w:sz="4" w:space="0" w:color="auto"/>
              <w:bottom w:val="single" w:sz="4" w:space="0" w:color="auto"/>
              <w:right w:val="single" w:sz="4" w:space="0" w:color="auto"/>
            </w:tcBorders>
            <w:vAlign w:val="center"/>
            <w:hideMark/>
          </w:tcPr>
          <w:p w14:paraId="609D967D" w14:textId="77777777" w:rsidR="00336076" w:rsidRPr="00F82160" w:rsidRDefault="00336076" w:rsidP="00336076">
            <w:pPr>
              <w:spacing w:after="0" w:line="240" w:lineRule="auto"/>
              <w:jc w:val="center"/>
              <w:rPr>
                <w:rFonts w:ascii="Calibri" w:eastAsia="Times New Roman" w:hAnsi="Calibri" w:cs="Calibri"/>
                <w:b/>
                <w:bCs/>
                <w:color w:val="000000"/>
                <w:sz w:val="18"/>
                <w:szCs w:val="18"/>
                <w:lang w:val="es-MX" w:eastAsia="es-MX"/>
              </w:rPr>
            </w:pPr>
          </w:p>
        </w:tc>
        <w:tc>
          <w:tcPr>
            <w:tcW w:w="1215" w:type="dxa"/>
            <w:tcBorders>
              <w:top w:val="nil"/>
              <w:left w:val="nil"/>
              <w:bottom w:val="single" w:sz="4" w:space="0" w:color="auto"/>
              <w:right w:val="single" w:sz="4" w:space="0" w:color="auto"/>
            </w:tcBorders>
            <w:vAlign w:val="center"/>
            <w:hideMark/>
          </w:tcPr>
          <w:p w14:paraId="18A31D71" w14:textId="77777777" w:rsidR="00336076" w:rsidRPr="00F82160" w:rsidRDefault="00336076" w:rsidP="00336076">
            <w:pPr>
              <w:spacing w:after="0" w:line="240" w:lineRule="auto"/>
              <w:jc w:val="center"/>
              <w:rPr>
                <w:rFonts w:ascii="Calibri" w:eastAsia="Times New Roman" w:hAnsi="Calibri" w:cs="Calibri"/>
                <w:b/>
                <w:bCs/>
                <w:color w:val="0070C0"/>
                <w:sz w:val="20"/>
                <w:szCs w:val="20"/>
                <w:lang w:val="es-MX" w:eastAsia="es-MX"/>
              </w:rPr>
            </w:pPr>
            <w:r w:rsidRPr="00F82160">
              <w:rPr>
                <w:rFonts w:ascii="Calibri" w:eastAsia="Times New Roman" w:hAnsi="Calibri" w:cs="Calibri"/>
                <w:b/>
                <w:bCs/>
                <w:color w:val="0070C0"/>
                <w:sz w:val="20"/>
                <w:szCs w:val="20"/>
                <w:lang w:val="es-MX" w:eastAsia="es-MX"/>
              </w:rPr>
              <w:t>B</w:t>
            </w:r>
          </w:p>
        </w:tc>
        <w:tc>
          <w:tcPr>
            <w:tcW w:w="920" w:type="dxa"/>
            <w:tcBorders>
              <w:top w:val="nil"/>
              <w:left w:val="nil"/>
              <w:bottom w:val="single" w:sz="4" w:space="0" w:color="auto"/>
              <w:right w:val="single" w:sz="4" w:space="0" w:color="auto"/>
            </w:tcBorders>
            <w:vAlign w:val="center"/>
            <w:hideMark/>
          </w:tcPr>
          <w:p w14:paraId="44AD3E55" w14:textId="7A9BB1BE"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4825</w:t>
            </w:r>
          </w:p>
        </w:tc>
        <w:tc>
          <w:tcPr>
            <w:tcW w:w="920" w:type="dxa"/>
            <w:tcBorders>
              <w:top w:val="nil"/>
              <w:left w:val="nil"/>
              <w:bottom w:val="single" w:sz="4" w:space="0" w:color="auto"/>
              <w:right w:val="single" w:sz="4" w:space="0" w:color="auto"/>
            </w:tcBorders>
            <w:vAlign w:val="center"/>
            <w:hideMark/>
          </w:tcPr>
          <w:p w14:paraId="453D2B41" w14:textId="654119D0"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7199</w:t>
            </w:r>
          </w:p>
        </w:tc>
        <w:tc>
          <w:tcPr>
            <w:tcW w:w="920" w:type="dxa"/>
            <w:tcBorders>
              <w:top w:val="nil"/>
              <w:left w:val="nil"/>
              <w:bottom w:val="single" w:sz="4" w:space="0" w:color="auto"/>
              <w:right w:val="single" w:sz="4" w:space="0" w:color="auto"/>
            </w:tcBorders>
            <w:vAlign w:val="center"/>
            <w:hideMark/>
          </w:tcPr>
          <w:p w14:paraId="56B1376D" w14:textId="3DCDA086"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4643</w:t>
            </w:r>
          </w:p>
        </w:tc>
        <w:tc>
          <w:tcPr>
            <w:tcW w:w="920" w:type="dxa"/>
            <w:tcBorders>
              <w:top w:val="nil"/>
              <w:left w:val="nil"/>
              <w:bottom w:val="single" w:sz="4" w:space="0" w:color="auto"/>
              <w:right w:val="single" w:sz="4" w:space="0" w:color="auto"/>
            </w:tcBorders>
            <w:vAlign w:val="center"/>
            <w:hideMark/>
          </w:tcPr>
          <w:p w14:paraId="67A83021" w14:textId="0EE9B6E6"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4780</w:t>
            </w:r>
          </w:p>
        </w:tc>
      </w:tr>
      <w:tr w:rsidR="00336076" w:rsidRPr="00F82160" w14:paraId="126C7DB4" w14:textId="77777777" w:rsidTr="00753339">
        <w:trPr>
          <w:trHeight w:val="300"/>
          <w:jc w:val="center"/>
        </w:trPr>
        <w:tc>
          <w:tcPr>
            <w:tcW w:w="1106" w:type="dxa"/>
            <w:vMerge/>
            <w:tcBorders>
              <w:top w:val="nil"/>
              <w:left w:val="single" w:sz="4" w:space="0" w:color="auto"/>
              <w:bottom w:val="single" w:sz="4" w:space="0" w:color="auto"/>
              <w:right w:val="single" w:sz="4" w:space="0" w:color="auto"/>
            </w:tcBorders>
            <w:vAlign w:val="center"/>
            <w:hideMark/>
          </w:tcPr>
          <w:p w14:paraId="76A9FE80" w14:textId="77777777" w:rsidR="00336076" w:rsidRPr="00F82160" w:rsidRDefault="00336076" w:rsidP="00336076">
            <w:pPr>
              <w:spacing w:after="0" w:line="240" w:lineRule="auto"/>
              <w:jc w:val="center"/>
              <w:rPr>
                <w:rFonts w:ascii="Calibri" w:eastAsia="Times New Roman" w:hAnsi="Calibri" w:cs="Calibri"/>
                <w:b/>
                <w:bCs/>
                <w:color w:val="000000"/>
                <w:sz w:val="18"/>
                <w:szCs w:val="18"/>
                <w:lang w:val="es-MX" w:eastAsia="es-MX"/>
              </w:rPr>
            </w:pPr>
          </w:p>
        </w:tc>
        <w:tc>
          <w:tcPr>
            <w:tcW w:w="1215" w:type="dxa"/>
            <w:tcBorders>
              <w:top w:val="nil"/>
              <w:left w:val="nil"/>
              <w:bottom w:val="single" w:sz="4" w:space="0" w:color="auto"/>
              <w:right w:val="single" w:sz="4" w:space="0" w:color="auto"/>
            </w:tcBorders>
            <w:vAlign w:val="center"/>
            <w:hideMark/>
          </w:tcPr>
          <w:p w14:paraId="72955F32" w14:textId="77777777" w:rsidR="00336076" w:rsidRPr="00F82160" w:rsidRDefault="00336076" w:rsidP="00336076">
            <w:pPr>
              <w:spacing w:after="0" w:line="240" w:lineRule="auto"/>
              <w:jc w:val="center"/>
              <w:rPr>
                <w:rFonts w:ascii="Calibri" w:eastAsia="Times New Roman" w:hAnsi="Calibri" w:cs="Calibri"/>
                <w:b/>
                <w:bCs/>
                <w:color w:val="FFC000"/>
                <w:sz w:val="20"/>
                <w:szCs w:val="20"/>
                <w:lang w:val="es-MX" w:eastAsia="es-MX"/>
              </w:rPr>
            </w:pPr>
            <w:r w:rsidRPr="00F82160">
              <w:rPr>
                <w:rFonts w:ascii="Calibri" w:eastAsia="Times New Roman" w:hAnsi="Calibri" w:cs="Calibri"/>
                <w:b/>
                <w:bCs/>
                <w:color w:val="FFC000"/>
                <w:sz w:val="20"/>
                <w:szCs w:val="20"/>
                <w:lang w:val="es-MX" w:eastAsia="es-MX"/>
              </w:rPr>
              <w:t>C</w:t>
            </w:r>
          </w:p>
        </w:tc>
        <w:tc>
          <w:tcPr>
            <w:tcW w:w="920" w:type="dxa"/>
            <w:tcBorders>
              <w:top w:val="nil"/>
              <w:left w:val="nil"/>
              <w:bottom w:val="single" w:sz="4" w:space="0" w:color="auto"/>
              <w:right w:val="single" w:sz="4" w:space="0" w:color="auto"/>
            </w:tcBorders>
            <w:vAlign w:val="center"/>
            <w:hideMark/>
          </w:tcPr>
          <w:p w14:paraId="6771F42D" w14:textId="04F23AC8"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4917</w:t>
            </w:r>
          </w:p>
        </w:tc>
        <w:tc>
          <w:tcPr>
            <w:tcW w:w="920" w:type="dxa"/>
            <w:tcBorders>
              <w:top w:val="nil"/>
              <w:left w:val="nil"/>
              <w:bottom w:val="single" w:sz="4" w:space="0" w:color="auto"/>
              <w:right w:val="single" w:sz="4" w:space="0" w:color="auto"/>
            </w:tcBorders>
            <w:vAlign w:val="center"/>
            <w:hideMark/>
          </w:tcPr>
          <w:p w14:paraId="19B15BA9" w14:textId="4DB13DCA"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7381</w:t>
            </w:r>
          </w:p>
        </w:tc>
        <w:tc>
          <w:tcPr>
            <w:tcW w:w="920" w:type="dxa"/>
            <w:tcBorders>
              <w:top w:val="nil"/>
              <w:left w:val="nil"/>
              <w:bottom w:val="single" w:sz="4" w:space="0" w:color="auto"/>
              <w:right w:val="single" w:sz="4" w:space="0" w:color="auto"/>
            </w:tcBorders>
            <w:vAlign w:val="center"/>
            <w:hideMark/>
          </w:tcPr>
          <w:p w14:paraId="441618CB" w14:textId="3CA2AEDB"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4734</w:t>
            </w:r>
          </w:p>
        </w:tc>
        <w:tc>
          <w:tcPr>
            <w:tcW w:w="920" w:type="dxa"/>
            <w:tcBorders>
              <w:top w:val="nil"/>
              <w:left w:val="nil"/>
              <w:bottom w:val="single" w:sz="4" w:space="0" w:color="auto"/>
              <w:right w:val="single" w:sz="4" w:space="0" w:color="auto"/>
            </w:tcBorders>
            <w:vAlign w:val="center"/>
            <w:hideMark/>
          </w:tcPr>
          <w:p w14:paraId="1EC1F8A4" w14:textId="487CCC4A"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4871</w:t>
            </w:r>
          </w:p>
        </w:tc>
      </w:tr>
      <w:tr w:rsidR="00336076" w:rsidRPr="00F82160" w14:paraId="7F34911A" w14:textId="77777777" w:rsidTr="00753339">
        <w:trPr>
          <w:trHeight w:val="300"/>
          <w:jc w:val="center"/>
        </w:trPr>
        <w:tc>
          <w:tcPr>
            <w:tcW w:w="1106" w:type="dxa"/>
            <w:vMerge/>
            <w:tcBorders>
              <w:top w:val="nil"/>
              <w:left w:val="single" w:sz="4" w:space="0" w:color="auto"/>
              <w:bottom w:val="single" w:sz="4" w:space="0" w:color="auto"/>
              <w:right w:val="single" w:sz="4" w:space="0" w:color="auto"/>
            </w:tcBorders>
            <w:vAlign w:val="center"/>
            <w:hideMark/>
          </w:tcPr>
          <w:p w14:paraId="671F18DD" w14:textId="77777777" w:rsidR="00336076" w:rsidRPr="00F82160" w:rsidRDefault="00336076" w:rsidP="00336076">
            <w:pPr>
              <w:spacing w:after="0" w:line="240" w:lineRule="auto"/>
              <w:jc w:val="center"/>
              <w:rPr>
                <w:rFonts w:ascii="Calibri" w:eastAsia="Times New Roman" w:hAnsi="Calibri" w:cs="Calibri"/>
                <w:b/>
                <w:bCs/>
                <w:color w:val="000000"/>
                <w:sz w:val="18"/>
                <w:szCs w:val="18"/>
                <w:lang w:val="es-MX" w:eastAsia="es-MX"/>
              </w:rPr>
            </w:pPr>
          </w:p>
        </w:tc>
        <w:tc>
          <w:tcPr>
            <w:tcW w:w="1215" w:type="dxa"/>
            <w:tcBorders>
              <w:top w:val="nil"/>
              <w:left w:val="nil"/>
              <w:bottom w:val="single" w:sz="4" w:space="0" w:color="auto"/>
              <w:right w:val="single" w:sz="4" w:space="0" w:color="auto"/>
            </w:tcBorders>
            <w:vAlign w:val="center"/>
            <w:hideMark/>
          </w:tcPr>
          <w:p w14:paraId="2F09B226" w14:textId="77777777" w:rsidR="00336076" w:rsidRPr="00F82160" w:rsidRDefault="00336076" w:rsidP="00336076">
            <w:pPr>
              <w:spacing w:after="0" w:line="240" w:lineRule="auto"/>
              <w:jc w:val="center"/>
              <w:rPr>
                <w:rFonts w:ascii="Calibri" w:eastAsia="Times New Roman" w:hAnsi="Calibri" w:cs="Calibri"/>
                <w:b/>
                <w:bCs/>
                <w:color w:val="70AD47" w:themeColor="accent6"/>
                <w:sz w:val="20"/>
                <w:szCs w:val="20"/>
                <w:lang w:val="es-MX" w:eastAsia="es-MX"/>
              </w:rPr>
            </w:pPr>
            <w:r w:rsidRPr="00F82160">
              <w:rPr>
                <w:rFonts w:ascii="Calibri" w:eastAsia="Times New Roman" w:hAnsi="Calibri" w:cs="Calibri"/>
                <w:b/>
                <w:bCs/>
                <w:color w:val="538135" w:themeColor="accent6" w:themeShade="BF"/>
                <w:sz w:val="20"/>
                <w:szCs w:val="20"/>
                <w:lang w:val="es-MX" w:eastAsia="es-MX"/>
              </w:rPr>
              <w:t>D</w:t>
            </w:r>
          </w:p>
        </w:tc>
        <w:tc>
          <w:tcPr>
            <w:tcW w:w="920" w:type="dxa"/>
            <w:tcBorders>
              <w:top w:val="nil"/>
              <w:left w:val="nil"/>
              <w:bottom w:val="single" w:sz="4" w:space="0" w:color="auto"/>
              <w:right w:val="single" w:sz="4" w:space="0" w:color="auto"/>
            </w:tcBorders>
            <w:vAlign w:val="center"/>
            <w:hideMark/>
          </w:tcPr>
          <w:p w14:paraId="220429CF" w14:textId="4177825A"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5008</w:t>
            </w:r>
          </w:p>
        </w:tc>
        <w:tc>
          <w:tcPr>
            <w:tcW w:w="920" w:type="dxa"/>
            <w:tcBorders>
              <w:top w:val="nil"/>
              <w:left w:val="nil"/>
              <w:bottom w:val="single" w:sz="4" w:space="0" w:color="auto"/>
              <w:right w:val="single" w:sz="4" w:space="0" w:color="auto"/>
            </w:tcBorders>
            <w:vAlign w:val="center"/>
            <w:hideMark/>
          </w:tcPr>
          <w:p w14:paraId="14C4A10D" w14:textId="7D98DA2D"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7564</w:t>
            </w:r>
          </w:p>
        </w:tc>
        <w:tc>
          <w:tcPr>
            <w:tcW w:w="920" w:type="dxa"/>
            <w:tcBorders>
              <w:top w:val="nil"/>
              <w:left w:val="nil"/>
              <w:bottom w:val="single" w:sz="4" w:space="0" w:color="auto"/>
              <w:right w:val="single" w:sz="4" w:space="0" w:color="auto"/>
            </w:tcBorders>
            <w:vAlign w:val="center"/>
            <w:hideMark/>
          </w:tcPr>
          <w:p w14:paraId="566321B3" w14:textId="7D430E46"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4825</w:t>
            </w:r>
          </w:p>
        </w:tc>
        <w:tc>
          <w:tcPr>
            <w:tcW w:w="920" w:type="dxa"/>
            <w:tcBorders>
              <w:top w:val="nil"/>
              <w:left w:val="nil"/>
              <w:bottom w:val="single" w:sz="4" w:space="0" w:color="auto"/>
              <w:right w:val="single" w:sz="4" w:space="0" w:color="auto"/>
            </w:tcBorders>
            <w:vAlign w:val="center"/>
            <w:hideMark/>
          </w:tcPr>
          <w:p w14:paraId="3410AFC9" w14:textId="3C2080A2"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4962</w:t>
            </w:r>
          </w:p>
        </w:tc>
      </w:tr>
      <w:tr w:rsidR="00336076" w:rsidRPr="00F82160" w14:paraId="30B1D325" w14:textId="77777777" w:rsidTr="00753339">
        <w:trPr>
          <w:trHeight w:val="300"/>
          <w:jc w:val="center"/>
        </w:trPr>
        <w:tc>
          <w:tcPr>
            <w:tcW w:w="1106" w:type="dxa"/>
            <w:vMerge/>
            <w:tcBorders>
              <w:top w:val="nil"/>
              <w:left w:val="single" w:sz="4" w:space="0" w:color="auto"/>
              <w:bottom w:val="single" w:sz="4" w:space="0" w:color="auto"/>
              <w:right w:val="single" w:sz="4" w:space="0" w:color="auto"/>
            </w:tcBorders>
            <w:vAlign w:val="center"/>
            <w:hideMark/>
          </w:tcPr>
          <w:p w14:paraId="1EAF7F8B" w14:textId="77777777" w:rsidR="00336076" w:rsidRPr="00F82160" w:rsidRDefault="00336076" w:rsidP="00336076">
            <w:pPr>
              <w:spacing w:after="0" w:line="240" w:lineRule="auto"/>
              <w:jc w:val="center"/>
              <w:rPr>
                <w:rFonts w:ascii="Calibri" w:eastAsia="Times New Roman" w:hAnsi="Calibri" w:cs="Calibri"/>
                <w:b/>
                <w:bCs/>
                <w:color w:val="000000"/>
                <w:sz w:val="18"/>
                <w:szCs w:val="18"/>
                <w:lang w:val="es-MX" w:eastAsia="es-MX"/>
              </w:rPr>
            </w:pPr>
          </w:p>
        </w:tc>
        <w:tc>
          <w:tcPr>
            <w:tcW w:w="1215" w:type="dxa"/>
            <w:tcBorders>
              <w:top w:val="nil"/>
              <w:left w:val="nil"/>
              <w:bottom w:val="single" w:sz="4" w:space="0" w:color="auto"/>
              <w:right w:val="single" w:sz="4" w:space="0" w:color="auto"/>
            </w:tcBorders>
            <w:vAlign w:val="center"/>
            <w:hideMark/>
          </w:tcPr>
          <w:p w14:paraId="4DBCBCF4" w14:textId="77777777" w:rsidR="00336076" w:rsidRPr="00F82160" w:rsidRDefault="00336076" w:rsidP="00336076">
            <w:pPr>
              <w:spacing w:after="0" w:line="240" w:lineRule="auto"/>
              <w:jc w:val="center"/>
              <w:rPr>
                <w:rFonts w:ascii="Calibri" w:eastAsia="Times New Roman" w:hAnsi="Calibri" w:cs="Calibri"/>
                <w:b/>
                <w:bCs/>
                <w:color w:val="000000"/>
                <w:sz w:val="20"/>
                <w:szCs w:val="20"/>
                <w:lang w:val="es-MX" w:eastAsia="es-MX"/>
              </w:rPr>
            </w:pPr>
            <w:r w:rsidRPr="00F82160">
              <w:rPr>
                <w:rFonts w:ascii="Calibri" w:eastAsia="Times New Roman" w:hAnsi="Calibri" w:cs="Calibri"/>
                <w:b/>
                <w:bCs/>
                <w:color w:val="C45911" w:themeColor="accent2" w:themeShade="BF"/>
                <w:sz w:val="20"/>
                <w:szCs w:val="20"/>
                <w:lang w:val="es-MX" w:eastAsia="es-MX"/>
              </w:rPr>
              <w:t>E</w:t>
            </w:r>
          </w:p>
        </w:tc>
        <w:tc>
          <w:tcPr>
            <w:tcW w:w="920" w:type="dxa"/>
            <w:tcBorders>
              <w:top w:val="nil"/>
              <w:left w:val="nil"/>
              <w:bottom w:val="single" w:sz="4" w:space="0" w:color="auto"/>
              <w:right w:val="single" w:sz="4" w:space="0" w:color="auto"/>
            </w:tcBorders>
            <w:vAlign w:val="center"/>
            <w:hideMark/>
          </w:tcPr>
          <w:p w14:paraId="5CA9C517" w14:textId="2E939609"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5191</w:t>
            </w:r>
          </w:p>
        </w:tc>
        <w:tc>
          <w:tcPr>
            <w:tcW w:w="920" w:type="dxa"/>
            <w:tcBorders>
              <w:top w:val="nil"/>
              <w:left w:val="nil"/>
              <w:bottom w:val="single" w:sz="4" w:space="0" w:color="auto"/>
              <w:right w:val="single" w:sz="4" w:space="0" w:color="auto"/>
            </w:tcBorders>
            <w:vAlign w:val="center"/>
            <w:hideMark/>
          </w:tcPr>
          <w:p w14:paraId="77FAE522" w14:textId="78D55A18"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7929</w:t>
            </w:r>
          </w:p>
        </w:tc>
        <w:tc>
          <w:tcPr>
            <w:tcW w:w="920" w:type="dxa"/>
            <w:tcBorders>
              <w:top w:val="nil"/>
              <w:left w:val="nil"/>
              <w:bottom w:val="single" w:sz="4" w:space="0" w:color="auto"/>
              <w:right w:val="single" w:sz="4" w:space="0" w:color="auto"/>
            </w:tcBorders>
            <w:vAlign w:val="center"/>
            <w:hideMark/>
          </w:tcPr>
          <w:p w14:paraId="6F354B20" w14:textId="71388068"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5008</w:t>
            </w:r>
          </w:p>
        </w:tc>
        <w:tc>
          <w:tcPr>
            <w:tcW w:w="920" w:type="dxa"/>
            <w:tcBorders>
              <w:top w:val="nil"/>
              <w:left w:val="nil"/>
              <w:bottom w:val="single" w:sz="4" w:space="0" w:color="auto"/>
              <w:right w:val="single" w:sz="4" w:space="0" w:color="auto"/>
            </w:tcBorders>
            <w:vAlign w:val="center"/>
            <w:hideMark/>
          </w:tcPr>
          <w:p w14:paraId="6A8FFB8A" w14:textId="4E80D704" w:rsidR="00336076" w:rsidRPr="00F82160" w:rsidRDefault="00336076" w:rsidP="00336076">
            <w:pPr>
              <w:spacing w:after="0" w:line="240" w:lineRule="auto"/>
              <w:jc w:val="center"/>
              <w:rPr>
                <w:rFonts w:ascii="Calibri" w:eastAsia="Times New Roman" w:hAnsi="Calibri" w:cs="Calibri"/>
                <w:color w:val="000000"/>
                <w:sz w:val="18"/>
                <w:szCs w:val="18"/>
                <w:lang w:val="es-MX" w:eastAsia="es-MX"/>
              </w:rPr>
            </w:pPr>
            <w:r>
              <w:rPr>
                <w:rFonts w:ascii="Calibri" w:hAnsi="Calibri" w:cs="Calibri"/>
                <w:color w:val="000000"/>
                <w:sz w:val="20"/>
                <w:szCs w:val="20"/>
              </w:rPr>
              <w:t>5145</w:t>
            </w:r>
          </w:p>
        </w:tc>
      </w:tr>
    </w:tbl>
    <w:p w14:paraId="7EFBAA20" w14:textId="77777777" w:rsidR="00F82160" w:rsidRDefault="00F82160" w:rsidP="005358FE">
      <w:pPr>
        <w:pStyle w:val="Sinespaciado"/>
        <w:rPr>
          <w:b/>
          <w:bCs/>
          <w:sz w:val="20"/>
          <w:szCs w:val="20"/>
        </w:rPr>
      </w:pPr>
    </w:p>
    <w:p w14:paraId="3698828D" w14:textId="42054518" w:rsidR="00480A4A" w:rsidRPr="0045755F" w:rsidRDefault="00480A4A" w:rsidP="00715F23">
      <w:pPr>
        <w:pStyle w:val="Sangranormal"/>
        <w:ind w:firstLine="720"/>
        <w:rPr>
          <w:rFonts w:ascii="Calibri" w:hAnsi="Calibri" w:cs="Calibri"/>
          <w:b/>
          <w:bCs/>
          <w:caps/>
          <w:sz w:val="20"/>
          <w:lang w:val="es-PE"/>
        </w:rPr>
      </w:pPr>
      <w:r w:rsidRPr="0045755F">
        <w:rPr>
          <w:rFonts w:ascii="Calibri" w:hAnsi="Calibri" w:cs="Calibri"/>
          <w:b/>
          <w:bCs/>
          <w:caps/>
          <w:sz w:val="20"/>
          <w:lang w:val="es-PE"/>
        </w:rPr>
        <w:t>Programa incluye</w:t>
      </w:r>
    </w:p>
    <w:p w14:paraId="13D52F85" w14:textId="534E16F4" w:rsidR="00480A4A" w:rsidRPr="006A5624" w:rsidRDefault="00076ADD" w:rsidP="00715F23">
      <w:pPr>
        <w:pStyle w:val="Sangranormal"/>
        <w:numPr>
          <w:ilvl w:val="0"/>
          <w:numId w:val="1"/>
        </w:numPr>
        <w:rPr>
          <w:rFonts w:ascii="Calibri" w:hAnsi="Calibri" w:cs="Calibri"/>
          <w:sz w:val="20"/>
          <w:lang w:val="es-PE"/>
        </w:rPr>
      </w:pPr>
      <w:r w:rsidRPr="006A5624">
        <w:rPr>
          <w:rFonts w:ascii="Calibri" w:hAnsi="Calibri" w:cs="Calibri"/>
          <w:sz w:val="20"/>
          <w:lang w:val="es-MX"/>
        </w:rPr>
        <w:t>Traslados de llegada y salida con asistencia en español para</w:t>
      </w:r>
      <w:r w:rsidRPr="006A5624">
        <w:rPr>
          <w:rFonts w:ascii="Calibri" w:hAnsi="Calibri" w:cs="Calibri"/>
          <w:sz w:val="20"/>
          <w:lang w:val="es-PE"/>
        </w:rPr>
        <w:t xml:space="preserve"> la recepción.</w:t>
      </w:r>
    </w:p>
    <w:p w14:paraId="748CC20D" w14:textId="2CD4DB35" w:rsidR="00480A4A" w:rsidRPr="006A5624" w:rsidRDefault="006A5624" w:rsidP="00715F23">
      <w:pPr>
        <w:pStyle w:val="Sangranormal"/>
        <w:numPr>
          <w:ilvl w:val="0"/>
          <w:numId w:val="1"/>
        </w:numPr>
        <w:rPr>
          <w:rFonts w:ascii="Calibri" w:hAnsi="Calibri" w:cs="Calibri"/>
          <w:sz w:val="20"/>
          <w:lang w:val="es-PE"/>
        </w:rPr>
      </w:pPr>
      <w:r w:rsidRPr="006A5624">
        <w:rPr>
          <w:rFonts w:ascii="Calibri" w:hAnsi="Calibri" w:cs="Calibri"/>
          <w:sz w:val="20"/>
          <w:lang w:val="es-PE"/>
        </w:rPr>
        <w:t>12</w:t>
      </w:r>
      <w:r w:rsidR="00480A4A" w:rsidRPr="006A5624">
        <w:rPr>
          <w:rFonts w:ascii="Calibri" w:hAnsi="Calibri" w:cs="Calibri"/>
          <w:sz w:val="20"/>
          <w:lang w:val="es-PE"/>
        </w:rPr>
        <w:t xml:space="preserve"> noches de </w:t>
      </w:r>
      <w:r w:rsidR="002D7BA6" w:rsidRPr="006A5624">
        <w:rPr>
          <w:rFonts w:ascii="Calibri" w:hAnsi="Calibri" w:cs="Calibri"/>
          <w:sz w:val="20"/>
          <w:lang w:val="es-PE"/>
        </w:rPr>
        <w:t>alojamiento con</w:t>
      </w:r>
      <w:r w:rsidR="00480A4A" w:rsidRPr="006A5624">
        <w:rPr>
          <w:rFonts w:ascii="Calibri" w:hAnsi="Calibri" w:cs="Calibri"/>
          <w:sz w:val="20"/>
          <w:lang w:val="es-PE"/>
        </w:rPr>
        <w:t xml:space="preserve"> desayunos</w:t>
      </w:r>
      <w:r w:rsidR="00076ADD" w:rsidRPr="006A5624">
        <w:rPr>
          <w:rFonts w:ascii="Calibri" w:hAnsi="Calibri" w:cs="Calibri"/>
          <w:sz w:val="20"/>
          <w:lang w:val="es-PE"/>
        </w:rPr>
        <w:t xml:space="preserve"> diarios</w:t>
      </w:r>
      <w:r w:rsidR="00480A4A" w:rsidRPr="006A5624">
        <w:rPr>
          <w:rFonts w:ascii="Calibri" w:hAnsi="Calibri" w:cs="Calibri"/>
          <w:sz w:val="20"/>
          <w:lang w:val="es-PE"/>
        </w:rPr>
        <w:t>.</w:t>
      </w:r>
    </w:p>
    <w:p w14:paraId="7A96DFDB" w14:textId="2357DF1C" w:rsidR="00076ADD" w:rsidRPr="006A5624" w:rsidRDefault="00076ADD" w:rsidP="00715F23">
      <w:pPr>
        <w:pStyle w:val="Sangranormal"/>
        <w:numPr>
          <w:ilvl w:val="0"/>
          <w:numId w:val="1"/>
        </w:numPr>
        <w:rPr>
          <w:rFonts w:ascii="Calibri" w:hAnsi="Calibri" w:cs="Calibri"/>
          <w:sz w:val="20"/>
          <w:lang w:val="es-PE"/>
        </w:rPr>
      </w:pPr>
      <w:r w:rsidRPr="006A5624">
        <w:rPr>
          <w:rFonts w:ascii="Calibri" w:hAnsi="Calibri" w:cs="Calibri"/>
          <w:sz w:val="20"/>
          <w:lang w:val="es-PE"/>
        </w:rPr>
        <w:t>0</w:t>
      </w:r>
      <w:r w:rsidR="006A5624" w:rsidRPr="006A5624">
        <w:rPr>
          <w:rFonts w:ascii="Calibri" w:hAnsi="Calibri" w:cs="Calibri"/>
          <w:sz w:val="20"/>
          <w:lang w:val="es-PE"/>
        </w:rPr>
        <w:t>6</w:t>
      </w:r>
      <w:r w:rsidRPr="006A5624">
        <w:rPr>
          <w:rFonts w:ascii="Calibri" w:hAnsi="Calibri" w:cs="Calibri"/>
          <w:sz w:val="20"/>
          <w:lang w:val="es-PE"/>
        </w:rPr>
        <w:t xml:space="preserve"> almuerzos</w:t>
      </w:r>
      <w:r w:rsidR="00C0624B" w:rsidRPr="006A5624">
        <w:rPr>
          <w:rFonts w:ascii="Calibri" w:hAnsi="Calibri" w:cs="Calibri"/>
          <w:sz w:val="20"/>
          <w:lang w:val="es-PE"/>
        </w:rPr>
        <w:t xml:space="preserve"> y 0</w:t>
      </w:r>
      <w:r w:rsidR="006A5624" w:rsidRPr="006A5624">
        <w:rPr>
          <w:rFonts w:ascii="Calibri" w:hAnsi="Calibri" w:cs="Calibri"/>
          <w:sz w:val="20"/>
          <w:lang w:val="es-PE"/>
        </w:rPr>
        <w:t>3</w:t>
      </w:r>
      <w:r w:rsidR="00C0624B" w:rsidRPr="006A5624">
        <w:rPr>
          <w:rFonts w:ascii="Calibri" w:hAnsi="Calibri" w:cs="Calibri"/>
          <w:sz w:val="20"/>
          <w:lang w:val="es-PE"/>
        </w:rPr>
        <w:t xml:space="preserve"> cena</w:t>
      </w:r>
      <w:r w:rsidR="006A5624" w:rsidRPr="006A5624">
        <w:rPr>
          <w:rFonts w:ascii="Calibri" w:hAnsi="Calibri" w:cs="Calibri"/>
          <w:sz w:val="20"/>
          <w:lang w:val="es-PE"/>
        </w:rPr>
        <w:t>s</w:t>
      </w:r>
      <w:r w:rsidRPr="006A5624">
        <w:rPr>
          <w:rFonts w:ascii="Calibri" w:hAnsi="Calibri" w:cs="Calibri"/>
          <w:sz w:val="20"/>
          <w:lang w:val="es-PE"/>
        </w:rPr>
        <w:t>.</w:t>
      </w:r>
    </w:p>
    <w:p w14:paraId="36FA4CEB" w14:textId="190FCCBD" w:rsidR="00076ADD" w:rsidRPr="006A5624" w:rsidRDefault="00076ADD" w:rsidP="00715F23">
      <w:pPr>
        <w:pStyle w:val="Sangranormal"/>
        <w:numPr>
          <w:ilvl w:val="0"/>
          <w:numId w:val="1"/>
        </w:numPr>
        <w:rPr>
          <w:rFonts w:ascii="Calibri" w:hAnsi="Calibri" w:cs="Calibri"/>
          <w:sz w:val="20"/>
          <w:lang w:val="es-PE"/>
        </w:rPr>
      </w:pPr>
      <w:r w:rsidRPr="006A5624">
        <w:rPr>
          <w:rFonts w:ascii="Calibri" w:hAnsi="Calibri" w:cs="Calibri"/>
          <w:sz w:val="20"/>
          <w:lang w:val="es-PE"/>
        </w:rPr>
        <w:t>Entradas a los lugares visitados según el itinerario.</w:t>
      </w:r>
    </w:p>
    <w:p w14:paraId="73D1E01A" w14:textId="4607D6F5" w:rsidR="00076ADD" w:rsidRDefault="00076ADD" w:rsidP="00715F23">
      <w:pPr>
        <w:pStyle w:val="Sangranormal"/>
        <w:numPr>
          <w:ilvl w:val="0"/>
          <w:numId w:val="1"/>
        </w:numPr>
        <w:rPr>
          <w:rFonts w:ascii="Calibri" w:hAnsi="Calibri" w:cs="Calibri"/>
          <w:sz w:val="20"/>
          <w:lang w:val="es-PE"/>
        </w:rPr>
      </w:pPr>
      <w:r w:rsidRPr="006A5624">
        <w:rPr>
          <w:rFonts w:ascii="Calibri" w:hAnsi="Calibri" w:cs="Calibri"/>
          <w:sz w:val="20"/>
          <w:lang w:val="es-PE"/>
        </w:rPr>
        <w:t>Guía en español (excursiones días 2-5</w:t>
      </w:r>
      <w:r w:rsidR="00C0624B" w:rsidRPr="006A5624">
        <w:rPr>
          <w:rFonts w:ascii="Calibri" w:hAnsi="Calibri" w:cs="Calibri"/>
          <w:sz w:val="20"/>
          <w:lang w:val="es-PE"/>
        </w:rPr>
        <w:t>, 7-1</w:t>
      </w:r>
      <w:r w:rsidR="006A5624" w:rsidRPr="006A5624">
        <w:rPr>
          <w:rFonts w:ascii="Calibri" w:hAnsi="Calibri" w:cs="Calibri"/>
          <w:sz w:val="20"/>
          <w:lang w:val="es-PE"/>
        </w:rPr>
        <w:t>2</w:t>
      </w:r>
      <w:r w:rsidRPr="006A5624">
        <w:rPr>
          <w:rFonts w:ascii="Calibri" w:hAnsi="Calibri" w:cs="Calibri"/>
          <w:sz w:val="20"/>
          <w:lang w:val="es-PE"/>
        </w:rPr>
        <w:t>).</w:t>
      </w:r>
    </w:p>
    <w:p w14:paraId="05D7F870" w14:textId="1C289C9F" w:rsidR="006A5624" w:rsidRDefault="006A5624" w:rsidP="006A5624">
      <w:pPr>
        <w:pStyle w:val="Sangranormal"/>
        <w:numPr>
          <w:ilvl w:val="0"/>
          <w:numId w:val="1"/>
        </w:numPr>
        <w:rPr>
          <w:rFonts w:ascii="Calibri" w:hAnsi="Calibri" w:cs="Calibri"/>
          <w:sz w:val="20"/>
          <w:lang w:val="es-PE"/>
        </w:rPr>
      </w:pPr>
      <w:r>
        <w:rPr>
          <w:rFonts w:ascii="Calibri" w:hAnsi="Calibri" w:cs="Calibri"/>
          <w:sz w:val="20"/>
          <w:lang w:val="es-PE"/>
        </w:rPr>
        <w:t>Asistencia en español para el traslado del hotel en Tokio a la estación de Tokio.</w:t>
      </w:r>
    </w:p>
    <w:p w14:paraId="7646532D" w14:textId="77777777" w:rsidR="006A5624" w:rsidRPr="00076ADD" w:rsidRDefault="006A5624" w:rsidP="006A5624">
      <w:pPr>
        <w:pStyle w:val="Sangranormal"/>
        <w:numPr>
          <w:ilvl w:val="0"/>
          <w:numId w:val="1"/>
        </w:numPr>
        <w:rPr>
          <w:rFonts w:ascii="Calibri" w:hAnsi="Calibri" w:cs="Calibri"/>
          <w:sz w:val="20"/>
          <w:lang w:val="es-PE"/>
        </w:rPr>
      </w:pPr>
      <w:r w:rsidRPr="00076ADD">
        <w:rPr>
          <w:rFonts w:ascii="Calibri" w:hAnsi="Calibri" w:cs="Calibri"/>
          <w:sz w:val="20"/>
          <w:lang w:val="es-PE"/>
        </w:rPr>
        <w:t>Tren bala Nozomi Tokio-Kioto</w:t>
      </w:r>
      <w:r>
        <w:rPr>
          <w:rFonts w:ascii="Calibri" w:hAnsi="Calibri" w:cs="Calibri"/>
          <w:sz w:val="20"/>
          <w:lang w:val="es-PE"/>
        </w:rPr>
        <w:t xml:space="preserve"> (</w:t>
      </w:r>
      <w:r w:rsidRPr="00076ADD">
        <w:rPr>
          <w:rFonts w:ascii="Calibri" w:hAnsi="Calibri" w:cs="Calibri"/>
          <w:sz w:val="20"/>
          <w:lang w:val="es-PE"/>
        </w:rPr>
        <w:t>clase turista</w:t>
      </w:r>
      <w:r>
        <w:rPr>
          <w:rFonts w:ascii="Calibri" w:hAnsi="Calibri" w:cs="Calibri"/>
          <w:sz w:val="20"/>
          <w:lang w:val="es-PE"/>
        </w:rPr>
        <w:t>).</w:t>
      </w:r>
    </w:p>
    <w:p w14:paraId="4BB8F07E" w14:textId="77777777" w:rsidR="00076ADD" w:rsidRDefault="00076ADD" w:rsidP="00715F23">
      <w:pPr>
        <w:pStyle w:val="Sinespaciado"/>
        <w:ind w:left="720"/>
        <w:jc w:val="both"/>
        <w:rPr>
          <w:rFonts w:ascii="Calibri" w:hAnsi="Calibri" w:cs="Calibri"/>
          <w:b/>
          <w:bCs/>
          <w:caps/>
          <w:sz w:val="20"/>
          <w:szCs w:val="20"/>
        </w:rPr>
      </w:pPr>
    </w:p>
    <w:p w14:paraId="31C51945" w14:textId="2404157C" w:rsidR="00480A4A" w:rsidRPr="0045755F" w:rsidRDefault="00480A4A" w:rsidP="00715F23">
      <w:pPr>
        <w:pStyle w:val="Sinespaciado"/>
        <w:ind w:left="720"/>
        <w:jc w:val="both"/>
        <w:rPr>
          <w:sz w:val="20"/>
          <w:szCs w:val="20"/>
        </w:rPr>
      </w:pPr>
      <w:r w:rsidRPr="0045755F">
        <w:rPr>
          <w:rFonts w:ascii="Calibri" w:hAnsi="Calibri" w:cs="Calibri"/>
          <w:b/>
          <w:bCs/>
          <w:caps/>
          <w:sz w:val="20"/>
          <w:szCs w:val="20"/>
        </w:rPr>
        <w:t>Programa no incluye</w:t>
      </w:r>
    </w:p>
    <w:p w14:paraId="66BB583A" w14:textId="6E38D6BA" w:rsidR="00D63D41" w:rsidRPr="005358FE" w:rsidRDefault="00D63D41" w:rsidP="00715F23">
      <w:pPr>
        <w:pStyle w:val="Sinespaciado"/>
        <w:numPr>
          <w:ilvl w:val="0"/>
          <w:numId w:val="8"/>
        </w:numPr>
        <w:jc w:val="both"/>
        <w:rPr>
          <w:sz w:val="20"/>
          <w:szCs w:val="20"/>
        </w:rPr>
      </w:pPr>
      <w:r w:rsidRPr="005358FE">
        <w:rPr>
          <w:sz w:val="20"/>
          <w:szCs w:val="20"/>
        </w:rPr>
        <w:t>Vuelos internacionales.</w:t>
      </w:r>
    </w:p>
    <w:p w14:paraId="47D95BEF" w14:textId="77777777" w:rsidR="00D63D41" w:rsidRPr="005358FE" w:rsidRDefault="00D63D41" w:rsidP="00715F23">
      <w:pPr>
        <w:pStyle w:val="Sinespaciado"/>
        <w:numPr>
          <w:ilvl w:val="0"/>
          <w:numId w:val="8"/>
        </w:numPr>
        <w:jc w:val="both"/>
        <w:rPr>
          <w:sz w:val="20"/>
          <w:szCs w:val="20"/>
        </w:rPr>
      </w:pPr>
      <w:r w:rsidRPr="005358FE">
        <w:rPr>
          <w:sz w:val="20"/>
          <w:szCs w:val="20"/>
        </w:rPr>
        <w:t xml:space="preserve">Seguro de viaje. </w:t>
      </w:r>
      <w:r w:rsidRPr="005358FE">
        <w:rPr>
          <w:rFonts w:cstheme="minorHAnsi"/>
          <w:i/>
          <w:sz w:val="20"/>
          <w:szCs w:val="20"/>
        </w:rPr>
        <w:t>Consultar por nuestras tarifas de inclusión con Universal Assistance</w:t>
      </w:r>
      <w:r w:rsidRPr="005358FE">
        <w:rPr>
          <w:rFonts w:cstheme="minorHAnsi"/>
          <w:sz w:val="20"/>
          <w:szCs w:val="20"/>
        </w:rPr>
        <w:t>.</w:t>
      </w:r>
    </w:p>
    <w:p w14:paraId="59AA8D32" w14:textId="77777777" w:rsidR="00D63D41" w:rsidRPr="005358FE" w:rsidRDefault="00D63D41" w:rsidP="00715F23">
      <w:pPr>
        <w:pStyle w:val="Sinespaciado"/>
        <w:numPr>
          <w:ilvl w:val="0"/>
          <w:numId w:val="2"/>
        </w:numPr>
        <w:jc w:val="both"/>
        <w:rPr>
          <w:color w:val="000000"/>
          <w:sz w:val="20"/>
          <w:szCs w:val="20"/>
        </w:rPr>
      </w:pPr>
      <w:r w:rsidRPr="005358FE">
        <w:rPr>
          <w:color w:val="000000"/>
          <w:sz w:val="20"/>
          <w:szCs w:val="20"/>
        </w:rPr>
        <w:t>Excursiones opcionales o gastos personales.</w:t>
      </w:r>
    </w:p>
    <w:p w14:paraId="4CEFB037" w14:textId="36E9B881" w:rsidR="00D63D41" w:rsidRPr="00461B92" w:rsidRDefault="00480A4A" w:rsidP="00715F23">
      <w:pPr>
        <w:pStyle w:val="Sinespaciado"/>
        <w:numPr>
          <w:ilvl w:val="0"/>
          <w:numId w:val="2"/>
        </w:numPr>
        <w:jc w:val="both"/>
        <w:rPr>
          <w:sz w:val="20"/>
          <w:szCs w:val="20"/>
        </w:rPr>
      </w:pPr>
      <w:r w:rsidRPr="00461B92">
        <w:rPr>
          <w:sz w:val="20"/>
          <w:szCs w:val="20"/>
        </w:rPr>
        <w:t>Propinas para guía, chofer y maleter</w:t>
      </w:r>
      <w:r w:rsidR="00461B92" w:rsidRPr="00461B92">
        <w:rPr>
          <w:sz w:val="20"/>
          <w:szCs w:val="20"/>
        </w:rPr>
        <w:t>os</w:t>
      </w:r>
      <w:r w:rsidRPr="00461B92">
        <w:rPr>
          <w:sz w:val="20"/>
          <w:szCs w:val="20"/>
        </w:rPr>
        <w:t xml:space="preserve">. </w:t>
      </w:r>
    </w:p>
    <w:p w14:paraId="0CD63AB0" w14:textId="0BE78931" w:rsidR="00480A4A" w:rsidRPr="005358FE" w:rsidRDefault="00480A4A" w:rsidP="00715F23">
      <w:pPr>
        <w:pStyle w:val="Sinespaciado"/>
        <w:numPr>
          <w:ilvl w:val="0"/>
          <w:numId w:val="2"/>
        </w:numPr>
        <w:jc w:val="both"/>
        <w:rPr>
          <w:color w:val="000000"/>
          <w:sz w:val="20"/>
          <w:szCs w:val="20"/>
        </w:rPr>
      </w:pPr>
      <w:r w:rsidRPr="005358FE">
        <w:rPr>
          <w:color w:val="000000"/>
          <w:sz w:val="20"/>
          <w:szCs w:val="20"/>
        </w:rPr>
        <w:t>Lo que no está mencionado en el apartado incluye</w:t>
      </w:r>
      <w:r w:rsidR="005358FE" w:rsidRPr="005358FE">
        <w:rPr>
          <w:color w:val="000000"/>
          <w:sz w:val="20"/>
          <w:szCs w:val="20"/>
        </w:rPr>
        <w:t>.</w:t>
      </w:r>
    </w:p>
    <w:p w14:paraId="3E5FB9C9" w14:textId="77777777" w:rsidR="00953138" w:rsidRDefault="00953138" w:rsidP="00715F23">
      <w:pPr>
        <w:pStyle w:val="Sinespaciado"/>
        <w:ind w:left="720"/>
        <w:jc w:val="both"/>
        <w:rPr>
          <w:color w:val="000000"/>
          <w:sz w:val="20"/>
          <w:szCs w:val="20"/>
        </w:rPr>
      </w:pPr>
    </w:p>
    <w:p w14:paraId="1A9F0B99" w14:textId="77777777" w:rsidR="00336076" w:rsidRDefault="00336076" w:rsidP="00715F23">
      <w:pPr>
        <w:pStyle w:val="Sinespaciado"/>
        <w:ind w:left="720"/>
        <w:jc w:val="both"/>
        <w:rPr>
          <w:color w:val="000000"/>
          <w:sz w:val="20"/>
          <w:szCs w:val="20"/>
        </w:rPr>
      </w:pPr>
    </w:p>
    <w:p w14:paraId="1421858E" w14:textId="77777777" w:rsidR="009B208F" w:rsidRDefault="009B208F" w:rsidP="00715F23">
      <w:pPr>
        <w:pStyle w:val="Sinespaciado"/>
        <w:ind w:left="720"/>
        <w:jc w:val="both"/>
        <w:rPr>
          <w:color w:val="000000"/>
          <w:sz w:val="20"/>
          <w:szCs w:val="20"/>
        </w:rPr>
      </w:pPr>
    </w:p>
    <w:p w14:paraId="4901C451" w14:textId="77777777" w:rsidR="00336076" w:rsidRDefault="00336076" w:rsidP="00715F23">
      <w:pPr>
        <w:pStyle w:val="Sinespaciado"/>
        <w:ind w:left="720"/>
        <w:jc w:val="both"/>
        <w:rPr>
          <w:color w:val="000000"/>
          <w:sz w:val="20"/>
          <w:szCs w:val="20"/>
        </w:rPr>
      </w:pPr>
    </w:p>
    <w:p w14:paraId="18658EDF" w14:textId="77777777" w:rsidR="00336076" w:rsidRPr="0045755F" w:rsidRDefault="00336076" w:rsidP="00336076">
      <w:pPr>
        <w:pStyle w:val="Sinespaciado"/>
        <w:ind w:firstLine="720"/>
        <w:jc w:val="both"/>
        <w:rPr>
          <w:b/>
          <w:bCs/>
          <w:sz w:val="20"/>
          <w:szCs w:val="20"/>
        </w:rPr>
      </w:pPr>
      <w:r w:rsidRPr="0045755F">
        <w:rPr>
          <w:b/>
          <w:bCs/>
          <w:sz w:val="20"/>
          <w:szCs w:val="20"/>
        </w:rPr>
        <w:lastRenderedPageBreak/>
        <w:t>SUPLEMENTOS</w:t>
      </w:r>
    </w:p>
    <w:p w14:paraId="39B1D1D3" w14:textId="77777777" w:rsidR="009B208F" w:rsidRDefault="009B208F" w:rsidP="00336076">
      <w:pPr>
        <w:pStyle w:val="Sinespaciado"/>
        <w:numPr>
          <w:ilvl w:val="0"/>
          <w:numId w:val="3"/>
        </w:numPr>
        <w:jc w:val="both"/>
        <w:rPr>
          <w:sz w:val="20"/>
          <w:szCs w:val="20"/>
        </w:rPr>
      </w:pPr>
      <w:proofErr w:type="spellStart"/>
      <w:r w:rsidRPr="009B208F">
        <w:rPr>
          <w:sz w:val="20"/>
          <w:szCs w:val="20"/>
        </w:rPr>
        <w:t>Upgrade</w:t>
      </w:r>
      <w:proofErr w:type="spellEnd"/>
      <w:r w:rsidRPr="009B208F">
        <w:rPr>
          <w:sz w:val="20"/>
          <w:szCs w:val="20"/>
        </w:rPr>
        <w:t xml:space="preserve"> de habitación en el Hotel </w:t>
      </w:r>
      <w:proofErr w:type="spellStart"/>
      <w:r w:rsidRPr="009B208F">
        <w:rPr>
          <w:sz w:val="20"/>
          <w:szCs w:val="20"/>
        </w:rPr>
        <w:t>Kyoto</w:t>
      </w:r>
      <w:proofErr w:type="spellEnd"/>
      <w:r w:rsidRPr="009B208F">
        <w:rPr>
          <w:sz w:val="20"/>
          <w:szCs w:val="20"/>
        </w:rPr>
        <w:t xml:space="preserve"> </w:t>
      </w:r>
      <w:proofErr w:type="spellStart"/>
      <w:r w:rsidRPr="009B208F">
        <w:rPr>
          <w:sz w:val="20"/>
          <w:szCs w:val="20"/>
        </w:rPr>
        <w:t>Tokyu</w:t>
      </w:r>
      <w:proofErr w:type="spellEnd"/>
      <w:r>
        <w:rPr>
          <w:sz w:val="20"/>
          <w:szCs w:val="20"/>
        </w:rPr>
        <w:t xml:space="preserve"> </w:t>
      </w:r>
    </w:p>
    <w:p w14:paraId="0B26B8D6" w14:textId="6F08A514" w:rsidR="00336076" w:rsidRPr="00A81F07" w:rsidRDefault="00336076" w:rsidP="009B208F">
      <w:pPr>
        <w:pStyle w:val="Sinespaciado"/>
        <w:ind w:left="720"/>
        <w:jc w:val="both"/>
        <w:rPr>
          <w:sz w:val="20"/>
          <w:szCs w:val="20"/>
        </w:rPr>
      </w:pPr>
      <w:r w:rsidRPr="00A81F07">
        <w:rPr>
          <w:sz w:val="20"/>
          <w:szCs w:val="20"/>
        </w:rPr>
        <w:t>Premium Room (23.8 ~ 29 metros cuadrados).</w:t>
      </w:r>
    </w:p>
    <w:p w14:paraId="678DA994" w14:textId="77777777" w:rsidR="00336076" w:rsidRDefault="00336076" w:rsidP="00336076">
      <w:pPr>
        <w:pStyle w:val="Sinespaciado"/>
        <w:ind w:left="720"/>
        <w:jc w:val="both"/>
        <w:rPr>
          <w:sz w:val="20"/>
          <w:szCs w:val="20"/>
        </w:rPr>
      </w:pPr>
    </w:p>
    <w:p w14:paraId="40AF89AD" w14:textId="77777777" w:rsidR="00336076" w:rsidRDefault="00336076" w:rsidP="00336076">
      <w:pPr>
        <w:pStyle w:val="Sinespaciado"/>
        <w:ind w:left="2160"/>
        <w:rPr>
          <w:b/>
          <w:bCs/>
          <w:sz w:val="20"/>
          <w:szCs w:val="20"/>
        </w:rPr>
      </w:pPr>
      <w:r>
        <w:rPr>
          <w:b/>
          <w:bCs/>
          <w:sz w:val="20"/>
          <w:szCs w:val="20"/>
        </w:rPr>
        <w:t xml:space="preserve">         </w:t>
      </w:r>
      <w:r w:rsidRPr="0045755F">
        <w:rPr>
          <w:b/>
          <w:bCs/>
          <w:sz w:val="20"/>
          <w:szCs w:val="20"/>
        </w:rPr>
        <w:t xml:space="preserve">Precio por </w:t>
      </w:r>
      <w:r>
        <w:rPr>
          <w:b/>
          <w:bCs/>
          <w:sz w:val="20"/>
          <w:szCs w:val="20"/>
        </w:rPr>
        <w:t xml:space="preserve">3 noches </w:t>
      </w:r>
      <w:r w:rsidRPr="0045755F">
        <w:rPr>
          <w:b/>
          <w:bCs/>
          <w:sz w:val="20"/>
          <w:szCs w:val="20"/>
        </w:rPr>
        <w:t>en USD</w:t>
      </w:r>
    </w:p>
    <w:tbl>
      <w:tblPr>
        <w:tblW w:w="3681" w:type="dxa"/>
        <w:jc w:val="center"/>
        <w:tblCellMar>
          <w:left w:w="70" w:type="dxa"/>
          <w:right w:w="70" w:type="dxa"/>
        </w:tblCellMar>
        <w:tblLook w:val="04A0" w:firstRow="1" w:lastRow="0" w:firstColumn="1" w:lastColumn="0" w:noHBand="0" w:noVBand="1"/>
      </w:tblPr>
      <w:tblGrid>
        <w:gridCol w:w="1856"/>
        <w:gridCol w:w="1825"/>
      </w:tblGrid>
      <w:tr w:rsidR="00336076" w:rsidRPr="0010120F" w14:paraId="541CBF26" w14:textId="77777777">
        <w:trPr>
          <w:trHeight w:val="300"/>
          <w:jc w:val="center"/>
        </w:trPr>
        <w:tc>
          <w:tcPr>
            <w:tcW w:w="3681" w:type="dxa"/>
            <w:gridSpan w:val="2"/>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294195CE" w14:textId="77777777" w:rsidR="00336076" w:rsidRPr="0010120F" w:rsidRDefault="00336076">
            <w:pPr>
              <w:spacing w:after="0" w:line="240" w:lineRule="auto"/>
              <w:jc w:val="center"/>
              <w:rPr>
                <w:rFonts w:ascii="Calibri" w:eastAsia="Times New Roman" w:hAnsi="Calibri" w:cs="Calibri"/>
                <w:b/>
                <w:bCs/>
                <w:color w:val="FFFFFF"/>
                <w:lang w:eastAsia="es-MX"/>
              </w:rPr>
            </w:pPr>
            <w:r w:rsidRPr="0010120F">
              <w:rPr>
                <w:rFonts w:ascii="Calibri" w:eastAsia="Times New Roman" w:hAnsi="Calibri" w:cs="Calibri"/>
                <w:b/>
                <w:bCs/>
                <w:color w:val="FFFFFF"/>
                <w:lang w:eastAsia="es-MX"/>
              </w:rPr>
              <w:t>UPGRADE HAB. HOTEL KYOTO TOKYU</w:t>
            </w:r>
          </w:p>
        </w:tc>
      </w:tr>
      <w:tr w:rsidR="00336076" w:rsidRPr="0010120F" w14:paraId="7ADCBC45" w14:textId="77777777">
        <w:trPr>
          <w:trHeight w:val="300"/>
          <w:jc w:val="center"/>
        </w:trPr>
        <w:tc>
          <w:tcPr>
            <w:tcW w:w="1856"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6DDE014C" w14:textId="77777777" w:rsidR="00336076" w:rsidRPr="0010120F" w:rsidRDefault="00336076">
            <w:pPr>
              <w:spacing w:after="0" w:line="240" w:lineRule="auto"/>
              <w:jc w:val="center"/>
              <w:rPr>
                <w:rFonts w:ascii="Calibri" w:eastAsia="Times New Roman" w:hAnsi="Calibri" w:cs="Calibri"/>
                <w:b/>
                <w:bCs/>
                <w:color w:val="FFFFFF"/>
                <w:lang w:val="es-MX" w:eastAsia="es-MX"/>
              </w:rPr>
            </w:pPr>
            <w:r w:rsidRPr="0010120F">
              <w:rPr>
                <w:rFonts w:ascii="Calibri" w:eastAsia="Times New Roman" w:hAnsi="Calibri" w:cs="Calibri"/>
                <w:b/>
                <w:bCs/>
                <w:color w:val="FFFFFF"/>
                <w:lang w:val="es-MX" w:eastAsia="es-MX"/>
              </w:rPr>
              <w:t>SGL</w:t>
            </w:r>
          </w:p>
        </w:tc>
        <w:tc>
          <w:tcPr>
            <w:tcW w:w="1825" w:type="dxa"/>
            <w:tcBorders>
              <w:top w:val="single" w:sz="4" w:space="0" w:color="auto"/>
              <w:left w:val="nil"/>
              <w:bottom w:val="single" w:sz="4" w:space="0" w:color="auto"/>
              <w:right w:val="single" w:sz="4" w:space="0" w:color="auto"/>
            </w:tcBorders>
            <w:noWrap/>
            <w:vAlign w:val="center"/>
            <w:hideMark/>
          </w:tcPr>
          <w:p w14:paraId="78E4C168" w14:textId="77777777" w:rsidR="00336076" w:rsidRPr="0010120F" w:rsidRDefault="00336076">
            <w:pPr>
              <w:spacing w:after="0" w:line="240" w:lineRule="auto"/>
              <w:jc w:val="center"/>
              <w:rPr>
                <w:rFonts w:ascii="Calibri" w:eastAsia="Times New Roman" w:hAnsi="Calibri" w:cs="Calibri"/>
                <w:color w:val="000000"/>
                <w:lang w:val="es-MX" w:eastAsia="es-MX"/>
              </w:rPr>
            </w:pPr>
            <w:r w:rsidRPr="0010120F">
              <w:rPr>
                <w:rFonts w:ascii="Calibri" w:eastAsia="Times New Roman" w:hAnsi="Calibri" w:cs="Calibri"/>
                <w:color w:val="000000"/>
                <w:lang w:val="es-MX" w:eastAsia="es-MX"/>
              </w:rPr>
              <w:t>164</w:t>
            </w:r>
          </w:p>
        </w:tc>
      </w:tr>
      <w:tr w:rsidR="00336076" w:rsidRPr="0010120F" w14:paraId="0545BD6E" w14:textId="77777777">
        <w:trPr>
          <w:trHeight w:val="300"/>
          <w:jc w:val="center"/>
        </w:trPr>
        <w:tc>
          <w:tcPr>
            <w:tcW w:w="1856"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12FAF43" w14:textId="77777777" w:rsidR="00336076" w:rsidRPr="0010120F" w:rsidRDefault="00336076">
            <w:pPr>
              <w:spacing w:after="0" w:line="240" w:lineRule="auto"/>
              <w:jc w:val="center"/>
              <w:rPr>
                <w:rFonts w:ascii="Calibri" w:eastAsia="Times New Roman" w:hAnsi="Calibri" w:cs="Calibri"/>
                <w:b/>
                <w:bCs/>
                <w:color w:val="FFFFFF"/>
                <w:lang w:val="es-MX" w:eastAsia="es-MX"/>
              </w:rPr>
            </w:pPr>
            <w:r w:rsidRPr="0010120F">
              <w:rPr>
                <w:rFonts w:ascii="Calibri" w:eastAsia="Times New Roman" w:hAnsi="Calibri" w:cs="Calibri"/>
                <w:b/>
                <w:bCs/>
                <w:color w:val="FFFFFF"/>
                <w:lang w:val="es-MX" w:eastAsia="es-MX"/>
              </w:rPr>
              <w:t>DBL</w:t>
            </w:r>
          </w:p>
        </w:tc>
        <w:tc>
          <w:tcPr>
            <w:tcW w:w="1825" w:type="dxa"/>
            <w:tcBorders>
              <w:top w:val="single" w:sz="4" w:space="0" w:color="auto"/>
              <w:left w:val="nil"/>
              <w:bottom w:val="single" w:sz="4" w:space="0" w:color="auto"/>
              <w:right w:val="single" w:sz="4" w:space="0" w:color="auto"/>
            </w:tcBorders>
            <w:noWrap/>
            <w:vAlign w:val="center"/>
            <w:hideMark/>
          </w:tcPr>
          <w:p w14:paraId="1D634B20" w14:textId="77777777" w:rsidR="00336076" w:rsidRPr="0010120F" w:rsidRDefault="00336076">
            <w:pPr>
              <w:spacing w:after="0" w:line="240" w:lineRule="auto"/>
              <w:jc w:val="center"/>
              <w:rPr>
                <w:rFonts w:ascii="Calibri" w:eastAsia="Times New Roman" w:hAnsi="Calibri" w:cs="Calibri"/>
                <w:color w:val="000000"/>
                <w:lang w:val="es-MX" w:eastAsia="es-MX"/>
              </w:rPr>
            </w:pPr>
            <w:r w:rsidRPr="0010120F">
              <w:rPr>
                <w:rFonts w:ascii="Calibri" w:eastAsia="Times New Roman" w:hAnsi="Calibri" w:cs="Calibri"/>
                <w:color w:val="000000"/>
                <w:lang w:val="es-MX" w:eastAsia="es-MX"/>
              </w:rPr>
              <w:t>110</w:t>
            </w:r>
          </w:p>
        </w:tc>
      </w:tr>
      <w:tr w:rsidR="00336076" w:rsidRPr="0010120F" w14:paraId="5605EE76" w14:textId="77777777">
        <w:trPr>
          <w:trHeight w:val="300"/>
          <w:jc w:val="center"/>
        </w:trPr>
        <w:tc>
          <w:tcPr>
            <w:tcW w:w="1856"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5F80E9C8" w14:textId="77777777" w:rsidR="00336076" w:rsidRPr="0010120F" w:rsidRDefault="00336076">
            <w:pPr>
              <w:spacing w:after="0" w:line="240" w:lineRule="auto"/>
              <w:jc w:val="center"/>
              <w:rPr>
                <w:rFonts w:ascii="Calibri" w:eastAsia="Times New Roman" w:hAnsi="Calibri" w:cs="Calibri"/>
                <w:b/>
                <w:bCs/>
                <w:color w:val="FFFFFF"/>
                <w:lang w:val="es-MX" w:eastAsia="es-MX"/>
              </w:rPr>
            </w:pPr>
            <w:r w:rsidRPr="0010120F">
              <w:rPr>
                <w:rFonts w:ascii="Calibri" w:eastAsia="Times New Roman" w:hAnsi="Calibri" w:cs="Calibri"/>
                <w:b/>
                <w:bCs/>
                <w:color w:val="FFFFFF"/>
                <w:lang w:val="es-MX" w:eastAsia="es-MX"/>
              </w:rPr>
              <w:t>TPL</w:t>
            </w:r>
          </w:p>
        </w:tc>
        <w:tc>
          <w:tcPr>
            <w:tcW w:w="1825" w:type="dxa"/>
            <w:tcBorders>
              <w:top w:val="single" w:sz="4" w:space="0" w:color="auto"/>
              <w:left w:val="nil"/>
              <w:bottom w:val="single" w:sz="4" w:space="0" w:color="auto"/>
              <w:right w:val="single" w:sz="4" w:space="0" w:color="auto"/>
            </w:tcBorders>
            <w:noWrap/>
            <w:vAlign w:val="center"/>
            <w:hideMark/>
          </w:tcPr>
          <w:p w14:paraId="6F95846B" w14:textId="77777777" w:rsidR="00336076" w:rsidRPr="0010120F" w:rsidRDefault="00336076">
            <w:pPr>
              <w:spacing w:after="0" w:line="240" w:lineRule="auto"/>
              <w:jc w:val="center"/>
              <w:rPr>
                <w:rFonts w:ascii="Calibri" w:eastAsia="Times New Roman" w:hAnsi="Calibri" w:cs="Calibri"/>
                <w:color w:val="000000"/>
                <w:lang w:val="es-MX" w:eastAsia="es-MX"/>
              </w:rPr>
            </w:pPr>
            <w:r w:rsidRPr="0010120F">
              <w:rPr>
                <w:rFonts w:ascii="Calibri" w:eastAsia="Times New Roman" w:hAnsi="Calibri" w:cs="Calibri"/>
                <w:color w:val="000000"/>
                <w:lang w:val="es-MX" w:eastAsia="es-MX"/>
              </w:rPr>
              <w:t>110</w:t>
            </w:r>
          </w:p>
        </w:tc>
      </w:tr>
    </w:tbl>
    <w:p w14:paraId="3C9A0CCB" w14:textId="77777777" w:rsidR="00336076" w:rsidRDefault="00336076" w:rsidP="00336076">
      <w:pPr>
        <w:pStyle w:val="Sinespaciado"/>
        <w:ind w:left="4320"/>
        <w:jc w:val="both"/>
        <w:rPr>
          <w:sz w:val="20"/>
          <w:szCs w:val="20"/>
        </w:rPr>
      </w:pPr>
      <w:r>
        <w:rPr>
          <w:rFonts w:ascii="Calibri" w:eastAsia="Times New Roman" w:hAnsi="Calibri" w:cs="Calibri"/>
          <w:b/>
          <w:bCs/>
          <w:color w:val="C00000"/>
          <w:sz w:val="18"/>
          <w:szCs w:val="18"/>
          <w:lang w:val="es-MX" w:eastAsia="es-MX"/>
        </w:rPr>
        <w:t xml:space="preserve">      </w:t>
      </w:r>
    </w:p>
    <w:p w14:paraId="03B795C3" w14:textId="77777777" w:rsidR="009B208F" w:rsidRDefault="009B208F" w:rsidP="00336076">
      <w:pPr>
        <w:pStyle w:val="Sinespaciado"/>
        <w:numPr>
          <w:ilvl w:val="0"/>
          <w:numId w:val="3"/>
        </w:numPr>
        <w:jc w:val="both"/>
        <w:rPr>
          <w:sz w:val="20"/>
          <w:szCs w:val="20"/>
        </w:rPr>
      </w:pPr>
      <w:r>
        <w:rPr>
          <w:sz w:val="20"/>
          <w:szCs w:val="20"/>
        </w:rPr>
        <w:t>Traslado de salida</w:t>
      </w:r>
    </w:p>
    <w:p w14:paraId="7CE99F1C" w14:textId="185B5AD0" w:rsidR="00336076" w:rsidRPr="00A81F07" w:rsidRDefault="00336076" w:rsidP="009B208F">
      <w:pPr>
        <w:pStyle w:val="Sinespaciado"/>
        <w:ind w:left="720"/>
        <w:jc w:val="both"/>
        <w:rPr>
          <w:sz w:val="20"/>
          <w:szCs w:val="20"/>
        </w:rPr>
      </w:pPr>
      <w:r w:rsidRPr="00A81F07">
        <w:rPr>
          <w:sz w:val="20"/>
          <w:szCs w:val="20"/>
        </w:rPr>
        <w:t xml:space="preserve">Salida del vuelo desde el Aeropuerto de </w:t>
      </w:r>
      <w:proofErr w:type="spellStart"/>
      <w:r w:rsidRPr="00A81F07">
        <w:rPr>
          <w:sz w:val="20"/>
          <w:szCs w:val="20"/>
        </w:rPr>
        <w:t>Kansai</w:t>
      </w:r>
      <w:proofErr w:type="spellEnd"/>
      <w:r w:rsidRPr="00A81F07">
        <w:rPr>
          <w:sz w:val="20"/>
          <w:szCs w:val="20"/>
        </w:rPr>
        <w:t xml:space="preserve"> (KIX) o de Itami (ITM).</w:t>
      </w:r>
    </w:p>
    <w:p w14:paraId="2989ED6F" w14:textId="77777777" w:rsidR="00336076" w:rsidRDefault="00336076" w:rsidP="00336076">
      <w:pPr>
        <w:pStyle w:val="Sinespaciado"/>
        <w:ind w:left="720"/>
        <w:jc w:val="both"/>
        <w:rPr>
          <w:sz w:val="20"/>
          <w:szCs w:val="20"/>
        </w:rPr>
      </w:pPr>
    </w:p>
    <w:p w14:paraId="2B668355" w14:textId="77777777" w:rsidR="00336076" w:rsidRDefault="00336076" w:rsidP="00336076">
      <w:pPr>
        <w:pStyle w:val="Sinespaciado"/>
        <w:ind w:left="1440" w:firstLine="720"/>
        <w:rPr>
          <w:b/>
          <w:bCs/>
          <w:sz w:val="20"/>
          <w:szCs w:val="20"/>
        </w:rPr>
      </w:pPr>
      <w:r>
        <w:rPr>
          <w:b/>
          <w:bCs/>
          <w:sz w:val="20"/>
          <w:szCs w:val="20"/>
        </w:rPr>
        <w:t xml:space="preserve">   </w:t>
      </w:r>
      <w:r w:rsidRPr="0045755F">
        <w:rPr>
          <w:b/>
          <w:bCs/>
          <w:sz w:val="20"/>
          <w:szCs w:val="20"/>
        </w:rPr>
        <w:t>Precio por persona en USD</w:t>
      </w:r>
    </w:p>
    <w:tbl>
      <w:tblPr>
        <w:tblW w:w="4260" w:type="dxa"/>
        <w:jc w:val="center"/>
        <w:tblCellMar>
          <w:left w:w="70" w:type="dxa"/>
          <w:right w:w="70" w:type="dxa"/>
        </w:tblCellMar>
        <w:tblLook w:val="04A0" w:firstRow="1" w:lastRow="0" w:firstColumn="1" w:lastColumn="0" w:noHBand="0" w:noVBand="1"/>
      </w:tblPr>
      <w:tblGrid>
        <w:gridCol w:w="2263"/>
        <w:gridCol w:w="993"/>
        <w:gridCol w:w="1004"/>
      </w:tblGrid>
      <w:tr w:rsidR="00336076" w:rsidRPr="0010120F" w14:paraId="55CFC22A" w14:textId="77777777">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6C91CB6" w14:textId="77777777" w:rsidR="00336076" w:rsidRPr="0010120F" w:rsidRDefault="00336076">
            <w:pPr>
              <w:spacing w:after="0" w:line="240" w:lineRule="auto"/>
              <w:jc w:val="center"/>
              <w:rPr>
                <w:rFonts w:ascii="Calibri" w:eastAsia="Times New Roman" w:hAnsi="Calibri" w:cs="Calibri"/>
                <w:b/>
                <w:bCs/>
                <w:color w:val="FFFFFF"/>
                <w:lang w:val="es-MX" w:eastAsia="es-MX"/>
              </w:rPr>
            </w:pPr>
            <w:r w:rsidRPr="0010120F">
              <w:rPr>
                <w:rFonts w:ascii="Calibri" w:eastAsia="Times New Roman" w:hAnsi="Calibri" w:cs="Calibri"/>
                <w:b/>
                <w:bCs/>
                <w:color w:val="FFFFFF"/>
                <w:lang w:val="es-MX" w:eastAsia="es-MX"/>
              </w:rPr>
              <w:t>TRASLADO DE SALIDA</w:t>
            </w:r>
          </w:p>
        </w:tc>
        <w:tc>
          <w:tcPr>
            <w:tcW w:w="993" w:type="dxa"/>
            <w:tcBorders>
              <w:top w:val="single" w:sz="4" w:space="0" w:color="auto"/>
              <w:left w:val="nil"/>
              <w:bottom w:val="single" w:sz="4" w:space="0" w:color="auto"/>
              <w:right w:val="single" w:sz="4" w:space="0" w:color="auto"/>
            </w:tcBorders>
            <w:shd w:val="clear" w:color="000000" w:fill="C00000"/>
            <w:noWrap/>
            <w:vAlign w:val="bottom"/>
            <w:hideMark/>
          </w:tcPr>
          <w:p w14:paraId="3C5F3AE0" w14:textId="77777777" w:rsidR="00336076" w:rsidRPr="0010120F" w:rsidRDefault="00336076">
            <w:pPr>
              <w:spacing w:after="0" w:line="240" w:lineRule="auto"/>
              <w:jc w:val="center"/>
              <w:rPr>
                <w:rFonts w:ascii="Calibri" w:eastAsia="Times New Roman" w:hAnsi="Calibri" w:cs="Calibri"/>
                <w:b/>
                <w:bCs/>
                <w:color w:val="FFFFFF"/>
                <w:lang w:val="es-MX" w:eastAsia="es-MX"/>
              </w:rPr>
            </w:pPr>
            <w:r w:rsidRPr="0010120F">
              <w:rPr>
                <w:rFonts w:ascii="Calibri" w:eastAsia="Times New Roman" w:hAnsi="Calibri" w:cs="Calibri"/>
                <w:b/>
                <w:bCs/>
                <w:color w:val="FFFFFF"/>
                <w:lang w:val="es-MX" w:eastAsia="es-MX"/>
              </w:rPr>
              <w:t>01PAX</w:t>
            </w:r>
          </w:p>
        </w:tc>
        <w:tc>
          <w:tcPr>
            <w:tcW w:w="1004" w:type="dxa"/>
            <w:tcBorders>
              <w:top w:val="single" w:sz="4" w:space="0" w:color="auto"/>
              <w:left w:val="nil"/>
              <w:bottom w:val="single" w:sz="4" w:space="0" w:color="auto"/>
              <w:right w:val="single" w:sz="4" w:space="0" w:color="auto"/>
            </w:tcBorders>
            <w:shd w:val="clear" w:color="000000" w:fill="C00000"/>
            <w:noWrap/>
            <w:vAlign w:val="bottom"/>
            <w:hideMark/>
          </w:tcPr>
          <w:p w14:paraId="2C62652A" w14:textId="77777777" w:rsidR="00336076" w:rsidRPr="0010120F" w:rsidRDefault="00336076">
            <w:pPr>
              <w:spacing w:after="0" w:line="240" w:lineRule="auto"/>
              <w:jc w:val="center"/>
              <w:rPr>
                <w:rFonts w:ascii="Calibri" w:eastAsia="Times New Roman" w:hAnsi="Calibri" w:cs="Calibri"/>
                <w:b/>
                <w:bCs/>
                <w:color w:val="FFFFFF"/>
                <w:lang w:val="es-MX" w:eastAsia="es-MX"/>
              </w:rPr>
            </w:pPr>
            <w:r w:rsidRPr="0010120F">
              <w:rPr>
                <w:rFonts w:ascii="Calibri" w:eastAsia="Times New Roman" w:hAnsi="Calibri" w:cs="Calibri"/>
                <w:b/>
                <w:bCs/>
                <w:color w:val="FFFFFF"/>
                <w:lang w:val="es-MX" w:eastAsia="es-MX"/>
              </w:rPr>
              <w:t>02PAX +</w:t>
            </w:r>
          </w:p>
        </w:tc>
      </w:tr>
      <w:tr w:rsidR="00336076" w:rsidRPr="0010120F" w14:paraId="12A65FF5" w14:textId="77777777">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E58B128" w14:textId="77777777" w:rsidR="00336076" w:rsidRPr="0010120F" w:rsidRDefault="00336076">
            <w:pPr>
              <w:spacing w:after="0" w:line="240" w:lineRule="auto"/>
              <w:jc w:val="center"/>
              <w:rPr>
                <w:rFonts w:ascii="Calibri" w:eastAsia="Times New Roman" w:hAnsi="Calibri" w:cs="Calibri"/>
                <w:b/>
                <w:bCs/>
                <w:color w:val="FFFFFF"/>
                <w:lang w:val="es-MX" w:eastAsia="es-MX"/>
              </w:rPr>
            </w:pPr>
            <w:r w:rsidRPr="0010120F">
              <w:rPr>
                <w:rFonts w:ascii="Calibri" w:eastAsia="Times New Roman" w:hAnsi="Calibri" w:cs="Calibri"/>
                <w:b/>
                <w:bCs/>
                <w:color w:val="FFFFFF"/>
                <w:lang w:val="es-MX" w:eastAsia="es-MX"/>
              </w:rPr>
              <w:t>08:00</w:t>
            </w:r>
            <w:r>
              <w:rPr>
                <w:rFonts w:ascii="Calibri" w:eastAsia="Times New Roman" w:hAnsi="Calibri" w:cs="Calibri"/>
                <w:b/>
                <w:bCs/>
                <w:color w:val="FFFFFF"/>
                <w:lang w:val="es-MX" w:eastAsia="es-MX"/>
              </w:rPr>
              <w:t xml:space="preserve"> </w:t>
            </w:r>
            <w:r w:rsidRPr="0010120F">
              <w:rPr>
                <w:rFonts w:ascii="Calibri" w:eastAsia="Times New Roman" w:hAnsi="Calibri" w:cs="Calibri"/>
                <w:b/>
                <w:bCs/>
                <w:color w:val="FFFFFF"/>
                <w:lang w:val="es-MX" w:eastAsia="es-MX"/>
              </w:rPr>
              <w:t>AM O ANTES</w:t>
            </w:r>
          </w:p>
        </w:tc>
        <w:tc>
          <w:tcPr>
            <w:tcW w:w="993" w:type="dxa"/>
            <w:tcBorders>
              <w:top w:val="nil"/>
              <w:left w:val="nil"/>
              <w:bottom w:val="single" w:sz="4" w:space="0" w:color="auto"/>
              <w:right w:val="single" w:sz="4" w:space="0" w:color="auto"/>
            </w:tcBorders>
            <w:noWrap/>
            <w:vAlign w:val="bottom"/>
            <w:hideMark/>
          </w:tcPr>
          <w:p w14:paraId="4B911496" w14:textId="77777777" w:rsidR="00336076" w:rsidRPr="0010120F" w:rsidRDefault="00336076">
            <w:pPr>
              <w:spacing w:after="0" w:line="240" w:lineRule="auto"/>
              <w:jc w:val="center"/>
              <w:rPr>
                <w:rFonts w:ascii="Calibri" w:eastAsia="Times New Roman" w:hAnsi="Calibri" w:cs="Calibri"/>
                <w:color w:val="000000"/>
                <w:lang w:val="es-MX" w:eastAsia="es-MX"/>
              </w:rPr>
            </w:pPr>
            <w:r w:rsidRPr="0010120F">
              <w:rPr>
                <w:rFonts w:ascii="Calibri" w:eastAsia="Times New Roman" w:hAnsi="Calibri" w:cs="Calibri"/>
                <w:color w:val="000000"/>
                <w:lang w:val="es-MX" w:eastAsia="es-MX"/>
              </w:rPr>
              <w:t>274</w:t>
            </w:r>
          </w:p>
        </w:tc>
        <w:tc>
          <w:tcPr>
            <w:tcW w:w="1004" w:type="dxa"/>
            <w:tcBorders>
              <w:top w:val="nil"/>
              <w:left w:val="nil"/>
              <w:bottom w:val="single" w:sz="4" w:space="0" w:color="auto"/>
              <w:right w:val="single" w:sz="4" w:space="0" w:color="auto"/>
            </w:tcBorders>
            <w:noWrap/>
            <w:vAlign w:val="bottom"/>
            <w:hideMark/>
          </w:tcPr>
          <w:p w14:paraId="17CF9C28" w14:textId="77777777" w:rsidR="00336076" w:rsidRPr="0010120F" w:rsidRDefault="00336076">
            <w:pPr>
              <w:spacing w:after="0" w:line="240" w:lineRule="auto"/>
              <w:jc w:val="center"/>
              <w:rPr>
                <w:rFonts w:ascii="Calibri" w:eastAsia="Times New Roman" w:hAnsi="Calibri" w:cs="Calibri"/>
                <w:color w:val="000000"/>
                <w:lang w:val="es-MX" w:eastAsia="es-MX"/>
              </w:rPr>
            </w:pPr>
            <w:r w:rsidRPr="0010120F">
              <w:rPr>
                <w:rFonts w:ascii="Calibri" w:eastAsia="Times New Roman" w:hAnsi="Calibri" w:cs="Calibri"/>
                <w:color w:val="000000"/>
                <w:lang w:val="es-MX" w:eastAsia="es-MX"/>
              </w:rPr>
              <w:t>137</w:t>
            </w:r>
          </w:p>
        </w:tc>
      </w:tr>
    </w:tbl>
    <w:p w14:paraId="13BC010A" w14:textId="77777777" w:rsidR="00336076" w:rsidRDefault="00336076" w:rsidP="00336076">
      <w:pPr>
        <w:pStyle w:val="Sinespaciado"/>
        <w:jc w:val="both"/>
        <w:rPr>
          <w:rFonts w:ascii="Calibri" w:eastAsia="Times New Roman" w:hAnsi="Calibri" w:cs="Calibri"/>
          <w:b/>
          <w:bCs/>
          <w:color w:val="C00000"/>
          <w:sz w:val="18"/>
          <w:szCs w:val="18"/>
          <w:lang w:val="es-MX" w:eastAsia="es-MX"/>
        </w:rPr>
      </w:pPr>
    </w:p>
    <w:p w14:paraId="5AAF7698" w14:textId="77777777" w:rsidR="00336076" w:rsidRDefault="00336076" w:rsidP="00715F23">
      <w:pPr>
        <w:pStyle w:val="Sinespaciado"/>
        <w:ind w:left="720"/>
        <w:jc w:val="both"/>
        <w:rPr>
          <w:color w:val="000000"/>
          <w:sz w:val="20"/>
          <w:szCs w:val="20"/>
        </w:rPr>
      </w:pPr>
    </w:p>
    <w:p w14:paraId="468837CD" w14:textId="3CF7EBED" w:rsidR="00480A4A" w:rsidRPr="0045755F" w:rsidRDefault="00480A4A" w:rsidP="00715F23">
      <w:pPr>
        <w:pStyle w:val="Sinespaciado"/>
        <w:ind w:firstLine="720"/>
        <w:jc w:val="both"/>
        <w:rPr>
          <w:b/>
          <w:bCs/>
          <w:sz w:val="20"/>
          <w:szCs w:val="20"/>
        </w:rPr>
      </w:pPr>
      <w:r w:rsidRPr="0045755F">
        <w:rPr>
          <w:b/>
          <w:bCs/>
          <w:sz w:val="20"/>
          <w:szCs w:val="20"/>
        </w:rPr>
        <w:t>NOTAS IMPORTANTES</w:t>
      </w:r>
    </w:p>
    <w:p w14:paraId="72D19ED8" w14:textId="77777777" w:rsidR="00480A4A" w:rsidRPr="005358FE" w:rsidRDefault="00480A4A" w:rsidP="00715F23">
      <w:pPr>
        <w:pStyle w:val="Sinespaciado"/>
        <w:numPr>
          <w:ilvl w:val="0"/>
          <w:numId w:val="3"/>
        </w:numPr>
        <w:jc w:val="both"/>
        <w:rPr>
          <w:sz w:val="20"/>
          <w:szCs w:val="20"/>
        </w:rPr>
      </w:pPr>
      <w:r w:rsidRPr="005358FE">
        <w:rPr>
          <w:sz w:val="20"/>
          <w:szCs w:val="20"/>
        </w:rPr>
        <w:t>Precio por persona en USD.</w:t>
      </w:r>
    </w:p>
    <w:p w14:paraId="6EC7A978" w14:textId="2740CE48" w:rsidR="00480A4A" w:rsidRPr="005358FE" w:rsidRDefault="00480A4A" w:rsidP="00715F23">
      <w:pPr>
        <w:pStyle w:val="Sinespaciado"/>
        <w:numPr>
          <w:ilvl w:val="0"/>
          <w:numId w:val="3"/>
        </w:numPr>
        <w:jc w:val="both"/>
        <w:rPr>
          <w:sz w:val="20"/>
          <w:szCs w:val="20"/>
        </w:rPr>
      </w:pPr>
      <w:r w:rsidRPr="005358FE">
        <w:rPr>
          <w:sz w:val="20"/>
          <w:szCs w:val="20"/>
        </w:rPr>
        <w:t>Salidas garantizadas desde 2 pasajeros.</w:t>
      </w:r>
    </w:p>
    <w:p w14:paraId="7CBD5B19" w14:textId="77777777" w:rsidR="00480A4A" w:rsidRPr="00753339" w:rsidRDefault="00480A4A" w:rsidP="00715F23">
      <w:pPr>
        <w:pStyle w:val="Sinespaciado"/>
        <w:numPr>
          <w:ilvl w:val="0"/>
          <w:numId w:val="3"/>
        </w:numPr>
        <w:jc w:val="both"/>
        <w:rPr>
          <w:sz w:val="20"/>
          <w:szCs w:val="20"/>
        </w:rPr>
      </w:pPr>
      <w:r w:rsidRPr="00753339">
        <w:rPr>
          <w:sz w:val="20"/>
          <w:szCs w:val="20"/>
        </w:rPr>
        <w:t>Programa en servicio compartido.</w:t>
      </w:r>
    </w:p>
    <w:p w14:paraId="34D4ECED" w14:textId="5BDFA7C8" w:rsidR="00352EB7" w:rsidRPr="004253B4" w:rsidRDefault="00CB3FBA" w:rsidP="00352EB7">
      <w:pPr>
        <w:pStyle w:val="Sinespaciado"/>
        <w:numPr>
          <w:ilvl w:val="0"/>
          <w:numId w:val="3"/>
        </w:numPr>
        <w:jc w:val="both"/>
        <w:rPr>
          <w:sz w:val="20"/>
          <w:szCs w:val="20"/>
          <w:lang w:val="en-US"/>
        </w:rPr>
      </w:pPr>
      <w:r w:rsidRPr="004253B4">
        <w:rPr>
          <w:sz w:val="20"/>
          <w:szCs w:val="20"/>
          <w:lang w:val="en-US"/>
        </w:rPr>
        <w:t xml:space="preserve">En </w:t>
      </w:r>
      <w:proofErr w:type="spellStart"/>
      <w:r w:rsidRPr="004253B4">
        <w:rPr>
          <w:sz w:val="20"/>
          <w:szCs w:val="20"/>
          <w:lang w:val="en-US"/>
        </w:rPr>
        <w:t>los</w:t>
      </w:r>
      <w:proofErr w:type="spellEnd"/>
      <w:r w:rsidRPr="004253B4">
        <w:rPr>
          <w:sz w:val="20"/>
          <w:szCs w:val="20"/>
          <w:lang w:val="en-US"/>
        </w:rPr>
        <w:t xml:space="preserve"> </w:t>
      </w:r>
      <w:proofErr w:type="spellStart"/>
      <w:r w:rsidRPr="004253B4">
        <w:rPr>
          <w:sz w:val="20"/>
          <w:szCs w:val="20"/>
          <w:lang w:val="en-US"/>
        </w:rPr>
        <w:t>hoteles</w:t>
      </w:r>
      <w:proofErr w:type="spellEnd"/>
      <w:r w:rsidRPr="004253B4">
        <w:rPr>
          <w:sz w:val="20"/>
          <w:szCs w:val="20"/>
          <w:lang w:val="en-US"/>
        </w:rPr>
        <w:t xml:space="preserve"> check in 15hrs. / check out 1</w:t>
      </w:r>
      <w:r w:rsidR="001F7E93">
        <w:rPr>
          <w:sz w:val="20"/>
          <w:szCs w:val="20"/>
          <w:lang w:val="en-US"/>
        </w:rPr>
        <w:t>2</w:t>
      </w:r>
      <w:r w:rsidRPr="004253B4">
        <w:rPr>
          <w:sz w:val="20"/>
          <w:szCs w:val="20"/>
          <w:lang w:val="en-US"/>
        </w:rPr>
        <w:t>hrs.</w:t>
      </w:r>
    </w:p>
    <w:p w14:paraId="57FC76A2" w14:textId="514241A2" w:rsidR="00352EB7" w:rsidRPr="0015454D" w:rsidRDefault="00352EB7" w:rsidP="00352EB7">
      <w:pPr>
        <w:pStyle w:val="Sinespaciado"/>
        <w:numPr>
          <w:ilvl w:val="0"/>
          <w:numId w:val="3"/>
        </w:numPr>
        <w:jc w:val="both"/>
        <w:rPr>
          <w:sz w:val="20"/>
          <w:szCs w:val="20"/>
          <w:lang w:val="es-MX"/>
        </w:rPr>
      </w:pPr>
      <w:r w:rsidRPr="0015454D">
        <w:rPr>
          <w:sz w:val="20"/>
          <w:szCs w:val="20"/>
          <w:lang w:val="es-MX"/>
        </w:rPr>
        <w:t>Los pasajeros n</w:t>
      </w:r>
      <w:r w:rsidRPr="0015454D">
        <w:rPr>
          <w:rFonts w:cstheme="minorHAnsi"/>
          <w:sz w:val="20"/>
          <w:szCs w:val="20"/>
        </w:rPr>
        <w:t xml:space="preserve">o podrán entrar en su habitación hasta la hora </w:t>
      </w:r>
      <w:proofErr w:type="gramStart"/>
      <w:r w:rsidRPr="0015454D">
        <w:rPr>
          <w:rFonts w:cstheme="minorHAnsi"/>
          <w:sz w:val="20"/>
          <w:szCs w:val="20"/>
        </w:rPr>
        <w:t>de check-in</w:t>
      </w:r>
      <w:proofErr w:type="gramEnd"/>
      <w:r w:rsidRPr="0015454D">
        <w:rPr>
          <w:rFonts w:cstheme="minorHAnsi"/>
          <w:sz w:val="20"/>
          <w:szCs w:val="20"/>
        </w:rPr>
        <w:t>.</w:t>
      </w:r>
    </w:p>
    <w:p w14:paraId="397E6212" w14:textId="77777777" w:rsidR="00352EB7" w:rsidRPr="001F7E93" w:rsidRDefault="00352EB7">
      <w:pPr>
        <w:pStyle w:val="Sinespaciado"/>
        <w:numPr>
          <w:ilvl w:val="0"/>
          <w:numId w:val="3"/>
        </w:numPr>
        <w:jc w:val="both"/>
        <w:rPr>
          <w:rFonts w:cstheme="minorHAnsi"/>
          <w:sz w:val="20"/>
          <w:szCs w:val="20"/>
        </w:rPr>
      </w:pPr>
      <w:r w:rsidRPr="009F04DA">
        <w:rPr>
          <w:rFonts w:cstheme="minorHAnsi"/>
          <w:sz w:val="20"/>
          <w:szCs w:val="20"/>
        </w:rPr>
        <w:t xml:space="preserve">En el primer día del programa un guía de habla española estará presente en el hotel desde las 14:00 </w:t>
      </w:r>
      <w:r w:rsidRPr="001F7E93">
        <w:rPr>
          <w:rFonts w:cstheme="minorHAnsi"/>
          <w:sz w:val="20"/>
          <w:szCs w:val="20"/>
        </w:rPr>
        <w:t>hasta las 20:00 para dar información a los pasajeros.</w:t>
      </w:r>
    </w:p>
    <w:p w14:paraId="2F2B702A" w14:textId="77777777" w:rsidR="00675AF8" w:rsidRPr="001F7E93" w:rsidRDefault="00352EB7" w:rsidP="00A970DF">
      <w:pPr>
        <w:pStyle w:val="Sinespaciado"/>
        <w:numPr>
          <w:ilvl w:val="0"/>
          <w:numId w:val="3"/>
        </w:numPr>
        <w:jc w:val="both"/>
        <w:rPr>
          <w:rFonts w:cstheme="minorHAnsi"/>
          <w:sz w:val="20"/>
          <w:szCs w:val="20"/>
        </w:rPr>
      </w:pPr>
      <w:r w:rsidRPr="001F7E93">
        <w:rPr>
          <w:rFonts w:cstheme="minorHAnsi"/>
          <w:sz w:val="20"/>
          <w:szCs w:val="20"/>
        </w:rPr>
        <w:t xml:space="preserve">En caso de que el vuelo llegue con mucho retraso a Japón, es posible que no se pueda </w:t>
      </w:r>
      <w:proofErr w:type="spellStart"/>
      <w:r w:rsidRPr="001F7E93">
        <w:rPr>
          <w:rFonts w:cstheme="minorHAnsi"/>
          <w:sz w:val="20"/>
          <w:szCs w:val="20"/>
        </w:rPr>
        <w:t>rearreglar</w:t>
      </w:r>
      <w:proofErr w:type="spellEnd"/>
      <w:r w:rsidRPr="001F7E93">
        <w:rPr>
          <w:rFonts w:cstheme="minorHAnsi"/>
          <w:sz w:val="20"/>
          <w:szCs w:val="20"/>
        </w:rPr>
        <w:t xml:space="preserve"> el traslado de llegada. En tal caso, pediremos que los pasajeros se trasladen al hotel por su cuenta.</w:t>
      </w:r>
    </w:p>
    <w:p w14:paraId="4655742D" w14:textId="799E46F2" w:rsidR="001F7E93" w:rsidRPr="001F7E93" w:rsidRDefault="001F7E93" w:rsidP="00197BF5">
      <w:pPr>
        <w:pStyle w:val="Sinespaciado"/>
        <w:numPr>
          <w:ilvl w:val="0"/>
          <w:numId w:val="3"/>
        </w:numPr>
        <w:jc w:val="both"/>
        <w:rPr>
          <w:rFonts w:cstheme="minorHAnsi"/>
          <w:sz w:val="20"/>
          <w:szCs w:val="20"/>
        </w:rPr>
      </w:pPr>
      <w:r w:rsidRPr="001F7E93">
        <w:rPr>
          <w:rFonts w:cstheme="minorHAnsi"/>
          <w:bCs/>
          <w:sz w:val="20"/>
          <w:szCs w:val="20"/>
          <w:lang w:val="es-MX"/>
        </w:rPr>
        <w:t>Si la hora de salida del hotel es temprana y los pasajeros no pueden</w:t>
      </w:r>
      <w:r w:rsidRPr="001F7E93">
        <w:rPr>
          <w:rFonts w:cstheme="minorHAnsi"/>
          <w:bCs/>
          <w:sz w:val="20"/>
          <w:szCs w:val="20"/>
          <w:lang w:val="es-MX"/>
        </w:rPr>
        <w:t xml:space="preserve"> </w:t>
      </w:r>
      <w:r w:rsidRPr="001F7E93">
        <w:rPr>
          <w:rFonts w:cstheme="minorHAnsi"/>
          <w:bCs/>
          <w:sz w:val="20"/>
          <w:szCs w:val="20"/>
          <w:lang w:val="es-MX"/>
        </w:rPr>
        <w:t>desayunar en el hotel, el hotel proveerá desayuno sencillo para llevar.</w:t>
      </w:r>
    </w:p>
    <w:p w14:paraId="6B615120" w14:textId="25A50249" w:rsidR="00334AC9" w:rsidRPr="001F7E93" w:rsidRDefault="00334AC9" w:rsidP="001F7E93">
      <w:pPr>
        <w:pStyle w:val="Sinespaciado"/>
        <w:numPr>
          <w:ilvl w:val="0"/>
          <w:numId w:val="3"/>
        </w:numPr>
        <w:jc w:val="both"/>
        <w:rPr>
          <w:rFonts w:cstheme="minorHAnsi"/>
          <w:sz w:val="20"/>
          <w:szCs w:val="20"/>
        </w:rPr>
      </w:pPr>
      <w:r w:rsidRPr="001F7E93">
        <w:rPr>
          <w:rFonts w:cstheme="minorHAnsi"/>
          <w:bCs/>
          <w:sz w:val="20"/>
          <w:szCs w:val="20"/>
        </w:rPr>
        <w:t>Tendrán que desocupar sus habitaciones antes de la hora de check out del hotel.</w:t>
      </w:r>
    </w:p>
    <w:p w14:paraId="76A02BF6" w14:textId="379952A5" w:rsidR="001F7E93" w:rsidRPr="001F7E93" w:rsidRDefault="001F7E93" w:rsidP="009F3F39">
      <w:pPr>
        <w:pStyle w:val="Sinespaciado"/>
        <w:numPr>
          <w:ilvl w:val="0"/>
          <w:numId w:val="3"/>
        </w:numPr>
        <w:jc w:val="both"/>
        <w:rPr>
          <w:rFonts w:cstheme="minorHAnsi"/>
          <w:sz w:val="20"/>
          <w:szCs w:val="20"/>
        </w:rPr>
      </w:pPr>
      <w:r w:rsidRPr="001F7E93">
        <w:rPr>
          <w:rFonts w:cstheme="minorHAnsi"/>
          <w:bCs/>
          <w:sz w:val="20"/>
          <w:szCs w:val="20"/>
          <w:lang w:val="es-MX"/>
        </w:rPr>
        <w:t xml:space="preserve">Traslado al Aeropuerto de </w:t>
      </w:r>
      <w:proofErr w:type="spellStart"/>
      <w:r w:rsidRPr="001F7E93">
        <w:rPr>
          <w:rFonts w:cstheme="minorHAnsi"/>
          <w:bCs/>
          <w:sz w:val="20"/>
          <w:szCs w:val="20"/>
          <w:lang w:val="es-MX"/>
        </w:rPr>
        <w:t>Kansai</w:t>
      </w:r>
      <w:proofErr w:type="spellEnd"/>
      <w:r w:rsidRPr="001F7E93">
        <w:rPr>
          <w:rFonts w:cstheme="minorHAnsi"/>
          <w:bCs/>
          <w:sz w:val="20"/>
          <w:szCs w:val="20"/>
          <w:lang w:val="es-MX"/>
        </w:rPr>
        <w:t xml:space="preserve"> (KIX) o Itami (ITM)</w:t>
      </w:r>
      <w:r w:rsidRPr="001F7E93">
        <w:rPr>
          <w:rFonts w:cstheme="minorHAnsi"/>
          <w:bCs/>
          <w:sz w:val="20"/>
          <w:szCs w:val="20"/>
          <w:lang w:val="es-MX"/>
        </w:rPr>
        <w:t xml:space="preserve"> </w:t>
      </w:r>
      <w:r w:rsidRPr="001F7E93">
        <w:rPr>
          <w:rFonts w:cstheme="minorHAnsi"/>
          <w:bCs/>
          <w:sz w:val="20"/>
          <w:szCs w:val="20"/>
          <w:lang w:val="es-MX"/>
        </w:rPr>
        <w:t xml:space="preserve">en </w:t>
      </w:r>
      <w:proofErr w:type="spellStart"/>
      <w:r w:rsidRPr="001F7E93">
        <w:rPr>
          <w:rFonts w:cstheme="minorHAnsi"/>
          <w:bCs/>
          <w:sz w:val="20"/>
          <w:szCs w:val="20"/>
          <w:lang w:val="es-MX"/>
        </w:rPr>
        <w:t>Airport</w:t>
      </w:r>
      <w:proofErr w:type="spellEnd"/>
      <w:r w:rsidRPr="001F7E93">
        <w:rPr>
          <w:rFonts w:cstheme="minorHAnsi"/>
          <w:bCs/>
          <w:sz w:val="20"/>
          <w:szCs w:val="20"/>
          <w:lang w:val="es-MX"/>
        </w:rPr>
        <w:t xml:space="preserve"> Limousine Bus sin asistencia.</w:t>
      </w:r>
      <w:r w:rsidRPr="001F7E93">
        <w:rPr>
          <w:rFonts w:cstheme="minorHAnsi"/>
          <w:bCs/>
          <w:sz w:val="20"/>
          <w:szCs w:val="20"/>
          <w:lang w:val="es-MX"/>
        </w:rPr>
        <w:t xml:space="preserve"> </w:t>
      </w:r>
      <w:r w:rsidRPr="001F7E93">
        <w:rPr>
          <w:rFonts w:cstheme="minorHAnsi"/>
          <w:bCs/>
          <w:sz w:val="20"/>
          <w:szCs w:val="20"/>
          <w:lang w:val="es-MX"/>
        </w:rPr>
        <w:t xml:space="preserve">Si el aeropuerto de salida es </w:t>
      </w:r>
      <w:proofErr w:type="spellStart"/>
      <w:r w:rsidRPr="001F7E93">
        <w:rPr>
          <w:rFonts w:cstheme="minorHAnsi"/>
          <w:bCs/>
          <w:sz w:val="20"/>
          <w:szCs w:val="20"/>
          <w:lang w:val="es-MX"/>
        </w:rPr>
        <w:t>Kansai</w:t>
      </w:r>
      <w:proofErr w:type="spellEnd"/>
      <w:r w:rsidRPr="001F7E93">
        <w:rPr>
          <w:rFonts w:cstheme="minorHAnsi"/>
          <w:bCs/>
          <w:sz w:val="20"/>
          <w:szCs w:val="20"/>
          <w:lang w:val="es-MX"/>
        </w:rPr>
        <w:t xml:space="preserve"> (KIX), el guía entregará a los</w:t>
      </w:r>
      <w:r w:rsidRPr="001F7E93">
        <w:rPr>
          <w:rFonts w:cstheme="minorHAnsi"/>
          <w:bCs/>
          <w:sz w:val="20"/>
          <w:szCs w:val="20"/>
          <w:lang w:val="es-MX"/>
        </w:rPr>
        <w:t xml:space="preserve"> </w:t>
      </w:r>
      <w:r w:rsidRPr="001F7E93">
        <w:rPr>
          <w:rFonts w:cstheme="minorHAnsi"/>
          <w:bCs/>
          <w:sz w:val="20"/>
          <w:szCs w:val="20"/>
          <w:lang w:val="es-MX"/>
        </w:rPr>
        <w:t>pasajeros los billetes de autobús el día anterior.</w:t>
      </w:r>
      <w:r w:rsidRPr="001F7E93">
        <w:rPr>
          <w:rFonts w:cstheme="minorHAnsi"/>
          <w:bCs/>
          <w:sz w:val="20"/>
          <w:szCs w:val="20"/>
          <w:lang w:val="es-MX"/>
        </w:rPr>
        <w:t xml:space="preserve"> </w:t>
      </w:r>
      <w:r w:rsidRPr="001F7E93">
        <w:rPr>
          <w:rFonts w:cstheme="minorHAnsi"/>
          <w:bCs/>
          <w:sz w:val="20"/>
          <w:szCs w:val="20"/>
          <w:lang w:val="es-MX"/>
        </w:rPr>
        <w:t>Si el aeropuerto de salida es Itami (ITM), los pasajeros recibirán</w:t>
      </w:r>
      <w:r w:rsidRPr="001F7E93">
        <w:rPr>
          <w:rFonts w:cstheme="minorHAnsi"/>
          <w:bCs/>
          <w:sz w:val="20"/>
          <w:szCs w:val="20"/>
          <w:lang w:val="es-MX"/>
        </w:rPr>
        <w:t xml:space="preserve"> </w:t>
      </w:r>
      <w:r w:rsidRPr="001F7E93">
        <w:rPr>
          <w:rFonts w:cstheme="minorHAnsi"/>
          <w:bCs/>
          <w:sz w:val="20"/>
          <w:szCs w:val="20"/>
          <w:lang w:val="es-MX"/>
        </w:rPr>
        <w:t xml:space="preserve">los billetes de autobús al hacer </w:t>
      </w:r>
      <w:proofErr w:type="spellStart"/>
      <w:r w:rsidRPr="001F7E93">
        <w:rPr>
          <w:rFonts w:cstheme="minorHAnsi"/>
          <w:bCs/>
          <w:sz w:val="20"/>
          <w:szCs w:val="20"/>
          <w:lang w:val="es-MX"/>
        </w:rPr>
        <w:t>checkout</w:t>
      </w:r>
      <w:proofErr w:type="spellEnd"/>
      <w:r w:rsidRPr="001F7E93">
        <w:rPr>
          <w:rFonts w:cstheme="minorHAnsi"/>
          <w:bCs/>
          <w:sz w:val="20"/>
          <w:szCs w:val="20"/>
          <w:lang w:val="es-MX"/>
        </w:rPr>
        <w:t>.</w:t>
      </w:r>
      <w:r w:rsidRPr="001F7E93">
        <w:rPr>
          <w:rFonts w:cstheme="minorHAnsi"/>
          <w:bCs/>
          <w:sz w:val="20"/>
          <w:szCs w:val="20"/>
          <w:lang w:val="es-MX"/>
        </w:rPr>
        <w:t xml:space="preserve"> </w:t>
      </w:r>
      <w:r w:rsidRPr="001F7E93">
        <w:rPr>
          <w:rFonts w:cstheme="minorHAnsi"/>
          <w:bCs/>
          <w:sz w:val="20"/>
          <w:szCs w:val="20"/>
          <w:lang w:val="es-MX"/>
        </w:rPr>
        <w:t xml:space="preserve">El </w:t>
      </w:r>
      <w:proofErr w:type="spellStart"/>
      <w:r w:rsidRPr="001F7E93">
        <w:rPr>
          <w:rFonts w:cstheme="minorHAnsi"/>
          <w:bCs/>
          <w:sz w:val="20"/>
          <w:szCs w:val="20"/>
          <w:lang w:val="es-MX"/>
        </w:rPr>
        <w:t>Airport</w:t>
      </w:r>
      <w:proofErr w:type="spellEnd"/>
      <w:r w:rsidRPr="001F7E93">
        <w:rPr>
          <w:rFonts w:cstheme="minorHAnsi"/>
          <w:bCs/>
          <w:sz w:val="20"/>
          <w:szCs w:val="20"/>
          <w:lang w:val="es-MX"/>
        </w:rPr>
        <w:t xml:space="preserve"> Limousine Bus </w:t>
      </w:r>
      <w:proofErr w:type="gramStart"/>
      <w:r w:rsidRPr="001F7E93">
        <w:rPr>
          <w:rFonts w:cstheme="minorHAnsi"/>
          <w:bCs/>
          <w:sz w:val="20"/>
          <w:szCs w:val="20"/>
          <w:lang w:val="es-MX"/>
        </w:rPr>
        <w:t>sale desde</w:t>
      </w:r>
      <w:proofErr w:type="gramEnd"/>
      <w:r w:rsidRPr="001F7E93">
        <w:rPr>
          <w:rFonts w:cstheme="minorHAnsi"/>
          <w:bCs/>
          <w:sz w:val="20"/>
          <w:szCs w:val="20"/>
          <w:lang w:val="es-MX"/>
        </w:rPr>
        <w:t xml:space="preserve"> la terminal de autobuses</w:t>
      </w:r>
      <w:r w:rsidRPr="001F7E93">
        <w:rPr>
          <w:rFonts w:cstheme="minorHAnsi"/>
          <w:bCs/>
          <w:sz w:val="20"/>
          <w:szCs w:val="20"/>
          <w:lang w:val="es-MX"/>
        </w:rPr>
        <w:t xml:space="preserve"> q</w:t>
      </w:r>
      <w:r w:rsidRPr="001F7E93">
        <w:rPr>
          <w:rFonts w:cstheme="minorHAnsi"/>
          <w:bCs/>
          <w:sz w:val="20"/>
          <w:szCs w:val="20"/>
          <w:lang w:val="es-MX"/>
        </w:rPr>
        <w:t>ue está ubicada al lado del Sheraton Miyako Hotel Osaka</w:t>
      </w:r>
      <w:r w:rsidRPr="001F7E93">
        <w:rPr>
          <w:rFonts w:cstheme="minorHAnsi"/>
          <w:bCs/>
          <w:sz w:val="20"/>
          <w:szCs w:val="20"/>
          <w:lang w:val="es-MX"/>
        </w:rPr>
        <w:t xml:space="preserve"> </w:t>
      </w:r>
      <w:r w:rsidRPr="001F7E93">
        <w:rPr>
          <w:rFonts w:cstheme="minorHAnsi"/>
          <w:bCs/>
          <w:sz w:val="20"/>
          <w:szCs w:val="20"/>
          <w:lang w:val="es-MX"/>
        </w:rPr>
        <w:t xml:space="preserve">para el Aeropuerto de </w:t>
      </w:r>
      <w:proofErr w:type="spellStart"/>
      <w:r w:rsidRPr="001F7E93">
        <w:rPr>
          <w:rFonts w:cstheme="minorHAnsi"/>
          <w:bCs/>
          <w:sz w:val="20"/>
          <w:szCs w:val="20"/>
          <w:lang w:val="es-MX"/>
        </w:rPr>
        <w:t>Kansai</w:t>
      </w:r>
      <w:proofErr w:type="spellEnd"/>
      <w:r w:rsidRPr="001F7E93">
        <w:rPr>
          <w:rFonts w:cstheme="minorHAnsi"/>
          <w:bCs/>
          <w:sz w:val="20"/>
          <w:szCs w:val="20"/>
          <w:lang w:val="es-MX"/>
        </w:rPr>
        <w:t xml:space="preserve"> (KIX) y para el Aeropuerto de Itami</w:t>
      </w:r>
      <w:r w:rsidRPr="001F7E93">
        <w:rPr>
          <w:rFonts w:cstheme="minorHAnsi"/>
          <w:bCs/>
          <w:sz w:val="20"/>
          <w:szCs w:val="20"/>
          <w:lang w:val="es-MX"/>
        </w:rPr>
        <w:t xml:space="preserve"> </w:t>
      </w:r>
      <w:r w:rsidRPr="001F7E93">
        <w:rPr>
          <w:rFonts w:cstheme="minorHAnsi"/>
          <w:bCs/>
          <w:sz w:val="20"/>
          <w:szCs w:val="20"/>
          <w:lang w:val="es-MX"/>
        </w:rPr>
        <w:t xml:space="preserve">(ITM). El Aeropuerto de </w:t>
      </w:r>
      <w:proofErr w:type="spellStart"/>
      <w:r w:rsidRPr="001F7E93">
        <w:rPr>
          <w:rFonts w:cstheme="minorHAnsi"/>
          <w:bCs/>
          <w:sz w:val="20"/>
          <w:szCs w:val="20"/>
          <w:lang w:val="es-MX"/>
        </w:rPr>
        <w:t>Kansai</w:t>
      </w:r>
      <w:proofErr w:type="spellEnd"/>
      <w:r w:rsidRPr="001F7E93">
        <w:rPr>
          <w:rFonts w:cstheme="minorHAnsi"/>
          <w:bCs/>
          <w:sz w:val="20"/>
          <w:szCs w:val="20"/>
          <w:lang w:val="es-MX"/>
        </w:rPr>
        <w:t xml:space="preserve"> (KIX) está a 50 minutos desde la terminal</w:t>
      </w:r>
      <w:r w:rsidRPr="001F7E93">
        <w:rPr>
          <w:rFonts w:cstheme="minorHAnsi"/>
          <w:bCs/>
          <w:sz w:val="20"/>
          <w:szCs w:val="20"/>
          <w:lang w:val="es-MX"/>
        </w:rPr>
        <w:t xml:space="preserve"> </w:t>
      </w:r>
      <w:r w:rsidRPr="001F7E93">
        <w:rPr>
          <w:rFonts w:cstheme="minorHAnsi"/>
          <w:bCs/>
          <w:sz w:val="20"/>
          <w:szCs w:val="20"/>
          <w:lang w:val="es-MX"/>
        </w:rPr>
        <w:t>de autobuses, mientras el de Itami (ITM) está a 40 minutos en autobús.</w:t>
      </w:r>
    </w:p>
    <w:p w14:paraId="5182E173" w14:textId="4598B62B" w:rsidR="001F7E93" w:rsidRPr="001F7E93" w:rsidRDefault="001F7E93" w:rsidP="00941DC2">
      <w:pPr>
        <w:pStyle w:val="Sinespaciado"/>
        <w:numPr>
          <w:ilvl w:val="0"/>
          <w:numId w:val="3"/>
        </w:numPr>
        <w:jc w:val="both"/>
        <w:rPr>
          <w:rFonts w:cstheme="minorHAnsi"/>
          <w:sz w:val="20"/>
          <w:szCs w:val="20"/>
        </w:rPr>
      </w:pPr>
      <w:r w:rsidRPr="001F7E93">
        <w:rPr>
          <w:rFonts w:cstheme="minorHAnsi"/>
          <w:bCs/>
          <w:sz w:val="20"/>
          <w:szCs w:val="20"/>
          <w:lang w:val="es-MX"/>
        </w:rPr>
        <w:t xml:space="preserve">El primer </w:t>
      </w:r>
      <w:proofErr w:type="spellStart"/>
      <w:r w:rsidRPr="001F7E93">
        <w:rPr>
          <w:rFonts w:cstheme="minorHAnsi"/>
          <w:bCs/>
          <w:sz w:val="20"/>
          <w:szCs w:val="20"/>
          <w:lang w:val="es-MX"/>
        </w:rPr>
        <w:t>Airport</w:t>
      </w:r>
      <w:proofErr w:type="spellEnd"/>
      <w:r w:rsidRPr="001F7E93">
        <w:rPr>
          <w:rFonts w:cstheme="minorHAnsi"/>
          <w:bCs/>
          <w:sz w:val="20"/>
          <w:szCs w:val="20"/>
          <w:lang w:val="es-MX"/>
        </w:rPr>
        <w:t xml:space="preserve"> Limousine Bus llega al Aeropuerto de</w:t>
      </w:r>
      <w:r w:rsidRPr="001F7E93">
        <w:rPr>
          <w:rFonts w:cstheme="minorHAnsi"/>
          <w:bCs/>
          <w:sz w:val="20"/>
          <w:szCs w:val="20"/>
          <w:lang w:val="es-MX"/>
        </w:rPr>
        <w:t xml:space="preserve"> </w:t>
      </w:r>
      <w:proofErr w:type="spellStart"/>
      <w:r w:rsidRPr="001F7E93">
        <w:rPr>
          <w:rFonts w:cstheme="minorHAnsi"/>
          <w:bCs/>
          <w:sz w:val="20"/>
          <w:szCs w:val="20"/>
          <w:lang w:val="es-MX"/>
        </w:rPr>
        <w:t>Kansai</w:t>
      </w:r>
      <w:proofErr w:type="spellEnd"/>
      <w:r w:rsidRPr="001F7E93">
        <w:rPr>
          <w:rFonts w:cstheme="minorHAnsi"/>
          <w:bCs/>
          <w:sz w:val="20"/>
          <w:szCs w:val="20"/>
          <w:lang w:val="es-MX"/>
        </w:rPr>
        <w:t xml:space="preserve"> (KIX) o Itami (ITM) a las 06:30 a.m. En caso de que</w:t>
      </w:r>
      <w:r w:rsidRPr="001F7E93">
        <w:rPr>
          <w:rFonts w:cstheme="minorHAnsi"/>
          <w:bCs/>
          <w:sz w:val="20"/>
          <w:szCs w:val="20"/>
          <w:lang w:val="es-MX"/>
        </w:rPr>
        <w:t xml:space="preserve"> </w:t>
      </w:r>
      <w:r w:rsidRPr="001F7E93">
        <w:rPr>
          <w:rFonts w:cstheme="minorHAnsi"/>
          <w:bCs/>
          <w:sz w:val="20"/>
          <w:szCs w:val="20"/>
          <w:lang w:val="es-MX"/>
        </w:rPr>
        <w:t>la hora de salida del vuelo es a las 08:30 a.m. o antes de</w:t>
      </w:r>
      <w:r w:rsidRPr="001F7E93">
        <w:rPr>
          <w:rFonts w:cstheme="minorHAnsi"/>
          <w:bCs/>
          <w:sz w:val="20"/>
          <w:szCs w:val="20"/>
          <w:lang w:val="es-MX"/>
        </w:rPr>
        <w:t xml:space="preserve"> </w:t>
      </w:r>
      <w:r w:rsidRPr="001F7E93">
        <w:rPr>
          <w:rFonts w:cstheme="minorHAnsi"/>
          <w:bCs/>
          <w:sz w:val="20"/>
          <w:szCs w:val="20"/>
          <w:lang w:val="es-MX"/>
        </w:rPr>
        <w:t>las 08:30 a.m., el traslado se realizará en taxi reservado</w:t>
      </w:r>
      <w:r w:rsidRPr="001F7E93">
        <w:rPr>
          <w:rFonts w:cstheme="minorHAnsi"/>
          <w:bCs/>
          <w:sz w:val="20"/>
          <w:szCs w:val="20"/>
          <w:lang w:val="es-MX"/>
        </w:rPr>
        <w:t xml:space="preserve"> </w:t>
      </w:r>
      <w:r w:rsidRPr="001F7E93">
        <w:rPr>
          <w:rFonts w:cstheme="minorHAnsi"/>
          <w:bCs/>
          <w:sz w:val="20"/>
          <w:szCs w:val="20"/>
          <w:lang w:val="es-MX"/>
        </w:rPr>
        <w:t>sin asistencia y se aplicará un suplemento</w:t>
      </w:r>
    </w:p>
    <w:p w14:paraId="070B9BFC" w14:textId="6A99B2DF" w:rsidR="00F235AF" w:rsidRPr="008F6678" w:rsidRDefault="00F235AF">
      <w:pPr>
        <w:pStyle w:val="Sinespaciado"/>
        <w:numPr>
          <w:ilvl w:val="0"/>
          <w:numId w:val="3"/>
        </w:numPr>
        <w:jc w:val="both"/>
        <w:rPr>
          <w:sz w:val="20"/>
          <w:szCs w:val="20"/>
          <w:lang w:val="es-MX"/>
        </w:rPr>
      </w:pPr>
      <w:r w:rsidRPr="001F7E93">
        <w:rPr>
          <w:sz w:val="20"/>
          <w:szCs w:val="20"/>
          <w:lang w:val="es-MX"/>
        </w:rPr>
        <w:t xml:space="preserve">En Japón los hoteles disponen de pocas habitaciones dobles (con 1 cama matrimonial). Por regla general, usamos habitaciones </w:t>
      </w:r>
      <w:proofErr w:type="spellStart"/>
      <w:r w:rsidRPr="001F7E93">
        <w:rPr>
          <w:sz w:val="20"/>
          <w:szCs w:val="20"/>
          <w:lang w:val="es-MX"/>
        </w:rPr>
        <w:t>twin</w:t>
      </w:r>
      <w:proofErr w:type="spellEnd"/>
      <w:r w:rsidRPr="001F7E93">
        <w:rPr>
          <w:sz w:val="20"/>
          <w:szCs w:val="20"/>
          <w:lang w:val="es-MX"/>
        </w:rPr>
        <w:t xml:space="preserve"> (con 2 camas separadas). Habitaciones dobles no están garant</w:t>
      </w:r>
      <w:r w:rsidRPr="008F6678">
        <w:rPr>
          <w:sz w:val="20"/>
          <w:szCs w:val="20"/>
          <w:lang w:val="es-MX"/>
        </w:rPr>
        <w:t>izadas.</w:t>
      </w:r>
    </w:p>
    <w:p w14:paraId="77205A12" w14:textId="63808937" w:rsidR="00F235AF" w:rsidRPr="008F6678" w:rsidRDefault="00F235AF">
      <w:pPr>
        <w:pStyle w:val="Prrafodelista"/>
        <w:numPr>
          <w:ilvl w:val="0"/>
          <w:numId w:val="3"/>
        </w:numPr>
        <w:spacing w:after="0" w:line="240" w:lineRule="auto"/>
        <w:jc w:val="both"/>
        <w:rPr>
          <w:sz w:val="20"/>
          <w:szCs w:val="20"/>
          <w:lang w:val="es-PE"/>
        </w:rPr>
      </w:pPr>
      <w:r w:rsidRPr="008F6678">
        <w:rPr>
          <w:sz w:val="20"/>
          <w:szCs w:val="20"/>
          <w:lang w:val="es-PE"/>
        </w:rPr>
        <w:t xml:space="preserve">Las habitaciones con una cama matrimonial pueden ser más pequeñas que las </w:t>
      </w:r>
      <w:proofErr w:type="spellStart"/>
      <w:r w:rsidRPr="008F6678">
        <w:rPr>
          <w:sz w:val="20"/>
          <w:szCs w:val="20"/>
          <w:lang w:val="es-PE"/>
        </w:rPr>
        <w:t>twin</w:t>
      </w:r>
      <w:proofErr w:type="spellEnd"/>
      <w:r w:rsidRPr="008F6678">
        <w:rPr>
          <w:sz w:val="20"/>
          <w:szCs w:val="20"/>
          <w:lang w:val="es-PE"/>
        </w:rPr>
        <w:t xml:space="preserve"> cuyos tamaños están mencionados en la tabla de hoteles previstos o similares.</w:t>
      </w:r>
    </w:p>
    <w:p w14:paraId="2F2C4A5E" w14:textId="45945BB2" w:rsidR="00F235AF" w:rsidRPr="008F6678" w:rsidRDefault="00F235AF" w:rsidP="00F235AF">
      <w:pPr>
        <w:pStyle w:val="Prrafodelista"/>
        <w:numPr>
          <w:ilvl w:val="0"/>
          <w:numId w:val="3"/>
        </w:numPr>
        <w:spacing w:after="0" w:line="240" w:lineRule="auto"/>
        <w:jc w:val="both"/>
        <w:rPr>
          <w:sz w:val="20"/>
          <w:szCs w:val="20"/>
          <w:lang w:val="es-PE"/>
        </w:rPr>
      </w:pPr>
      <w:r w:rsidRPr="008F6678">
        <w:rPr>
          <w:sz w:val="20"/>
          <w:szCs w:val="20"/>
          <w:lang w:val="es-PE"/>
        </w:rPr>
        <w:t>Una habitación triple es con 2 camas regulares + una cama extra de tamaño menor.</w:t>
      </w:r>
      <w:r w:rsidR="00BF7181" w:rsidRPr="008F6678">
        <w:rPr>
          <w:sz w:val="20"/>
          <w:szCs w:val="20"/>
          <w:lang w:val="es-PE"/>
        </w:rPr>
        <w:t xml:space="preserve"> </w:t>
      </w:r>
      <w:r w:rsidRPr="008F6678">
        <w:rPr>
          <w:sz w:val="20"/>
          <w:szCs w:val="20"/>
          <w:lang w:val="es-PE"/>
        </w:rPr>
        <w:t>No recomendamos este tipo de habitaciones.</w:t>
      </w:r>
    </w:p>
    <w:p w14:paraId="6AD4D6C7" w14:textId="7291AA2F" w:rsidR="00F235AF" w:rsidRPr="008F6678" w:rsidRDefault="00F235AF" w:rsidP="00F235AF">
      <w:pPr>
        <w:pStyle w:val="Prrafodelista"/>
        <w:numPr>
          <w:ilvl w:val="0"/>
          <w:numId w:val="3"/>
        </w:numPr>
        <w:spacing w:after="0" w:line="240" w:lineRule="auto"/>
        <w:jc w:val="both"/>
        <w:rPr>
          <w:sz w:val="20"/>
          <w:szCs w:val="20"/>
          <w:lang w:val="es-PE"/>
        </w:rPr>
      </w:pPr>
      <w:r w:rsidRPr="008F6678">
        <w:rPr>
          <w:sz w:val="20"/>
          <w:szCs w:val="20"/>
          <w:lang w:val="es-PE"/>
        </w:rPr>
        <w:t>En caso de uso individual, las habitaciones pueden ser más pequeñas que las mencionadas en la tabla.</w:t>
      </w:r>
    </w:p>
    <w:p w14:paraId="7E9E705D" w14:textId="3A2A8A7C" w:rsidR="00F235AF" w:rsidRPr="008F6678" w:rsidRDefault="00753339">
      <w:pPr>
        <w:pStyle w:val="Prrafodelista"/>
        <w:numPr>
          <w:ilvl w:val="0"/>
          <w:numId w:val="3"/>
        </w:numPr>
        <w:spacing w:after="0" w:line="240" w:lineRule="auto"/>
        <w:jc w:val="both"/>
        <w:rPr>
          <w:sz w:val="20"/>
          <w:szCs w:val="20"/>
          <w:lang w:val="es-PE"/>
        </w:rPr>
      </w:pPr>
      <w:r w:rsidRPr="008F6678">
        <w:rPr>
          <w:sz w:val="20"/>
          <w:szCs w:val="20"/>
          <w:lang w:val="es-PE"/>
        </w:rPr>
        <w:lastRenderedPageBreak/>
        <w:t>Las noches adicionales sólo se aplican inmediatamente antes</w:t>
      </w:r>
      <w:r w:rsidR="008F6678">
        <w:rPr>
          <w:sz w:val="20"/>
          <w:szCs w:val="20"/>
          <w:lang w:val="es-PE"/>
        </w:rPr>
        <w:t xml:space="preserve"> o después</w:t>
      </w:r>
      <w:r w:rsidRPr="008F6678">
        <w:rPr>
          <w:sz w:val="20"/>
          <w:szCs w:val="20"/>
          <w:lang w:val="es-PE"/>
        </w:rPr>
        <w:t xml:space="preserve"> del inicio </w:t>
      </w:r>
      <w:r w:rsidR="008F6678">
        <w:rPr>
          <w:sz w:val="20"/>
          <w:szCs w:val="20"/>
          <w:lang w:val="es-PE"/>
        </w:rPr>
        <w:t xml:space="preserve">o fin </w:t>
      </w:r>
      <w:r w:rsidRPr="008F6678">
        <w:rPr>
          <w:sz w:val="20"/>
          <w:szCs w:val="20"/>
          <w:lang w:val="es-PE"/>
        </w:rPr>
        <w:t>del circuito. No se aplican a la segunda estancia en después del fin del circuito.</w:t>
      </w:r>
    </w:p>
    <w:p w14:paraId="051DBDF0" w14:textId="02407A3F" w:rsidR="0010120F" w:rsidRPr="00A81F07" w:rsidRDefault="0010120F">
      <w:pPr>
        <w:pStyle w:val="Prrafodelista"/>
        <w:numPr>
          <w:ilvl w:val="0"/>
          <w:numId w:val="3"/>
        </w:numPr>
        <w:spacing w:after="0" w:line="240" w:lineRule="auto"/>
        <w:jc w:val="both"/>
        <w:rPr>
          <w:sz w:val="20"/>
          <w:szCs w:val="20"/>
          <w:lang w:val="es-PE"/>
        </w:rPr>
      </w:pPr>
      <w:r w:rsidRPr="00A81F07">
        <w:rPr>
          <w:sz w:val="20"/>
          <w:szCs w:val="20"/>
          <w:lang w:val="es-PE"/>
        </w:rPr>
        <w:t>Niños menores de 3 años pueden participar gratis. Sin embargo, no les ofrecemos camas en los hoteles, comidas, ni asientos en tren y autobús. Tendrán que compartir una cama con su(s) padre(s) y tendrán que sentarse en el regazo del padre o de la madre en caso de que no haya asientos libres.</w:t>
      </w:r>
    </w:p>
    <w:p w14:paraId="3C59917D" w14:textId="77777777" w:rsidR="00076ADD" w:rsidRPr="008F6678" w:rsidRDefault="00076ADD" w:rsidP="00076ADD">
      <w:pPr>
        <w:pStyle w:val="Sinespaciado"/>
        <w:numPr>
          <w:ilvl w:val="0"/>
          <w:numId w:val="3"/>
        </w:numPr>
        <w:jc w:val="both"/>
        <w:rPr>
          <w:sz w:val="20"/>
          <w:szCs w:val="20"/>
        </w:rPr>
      </w:pPr>
      <w:r w:rsidRPr="008F6678">
        <w:rPr>
          <w:sz w:val="20"/>
          <w:szCs w:val="20"/>
        </w:rPr>
        <w:t>En el recorrido se permite una maleta por persona.</w:t>
      </w:r>
    </w:p>
    <w:p w14:paraId="2EDE979E" w14:textId="77777777" w:rsidR="00076ADD" w:rsidRPr="002B15BA" w:rsidRDefault="00076ADD" w:rsidP="00076ADD">
      <w:pPr>
        <w:pStyle w:val="Sinespaciado"/>
        <w:numPr>
          <w:ilvl w:val="0"/>
          <w:numId w:val="3"/>
        </w:numPr>
        <w:jc w:val="both"/>
        <w:rPr>
          <w:sz w:val="20"/>
          <w:szCs w:val="20"/>
        </w:rPr>
      </w:pPr>
      <w:r w:rsidRPr="002B15BA">
        <w:rPr>
          <w:sz w:val="20"/>
          <w:szCs w:val="20"/>
        </w:rPr>
        <w:t>Día 4: Maletas serán transportadas aparte en camión desde el hotel en Tokio hasta el hotel en Kioto.</w:t>
      </w:r>
    </w:p>
    <w:p w14:paraId="51E8ED5B" w14:textId="2F0EE014" w:rsidR="002B15BA" w:rsidRPr="00EC4620" w:rsidRDefault="00076ADD" w:rsidP="00EC4620">
      <w:pPr>
        <w:pStyle w:val="Sinespaciado"/>
        <w:numPr>
          <w:ilvl w:val="0"/>
          <w:numId w:val="3"/>
        </w:numPr>
        <w:jc w:val="both"/>
        <w:rPr>
          <w:sz w:val="20"/>
          <w:szCs w:val="20"/>
        </w:rPr>
      </w:pPr>
      <w:r w:rsidRPr="002B15BA">
        <w:rPr>
          <w:sz w:val="20"/>
          <w:szCs w:val="20"/>
          <w:lang w:val="es-MX"/>
        </w:rPr>
        <w:t>Entre los aeropuertos y los hoteles, las maletas serán transportadas en el maletero del vehículo.</w:t>
      </w:r>
      <w:r w:rsidR="00EC4620">
        <w:rPr>
          <w:sz w:val="20"/>
          <w:szCs w:val="20"/>
          <w:lang w:val="es-MX"/>
        </w:rPr>
        <w:t xml:space="preserve"> </w:t>
      </w:r>
      <w:r w:rsidR="002B15BA" w:rsidRPr="00EC4620">
        <w:rPr>
          <w:sz w:val="20"/>
          <w:szCs w:val="20"/>
        </w:rPr>
        <w:t>En principio sólo 1 maleta por persona está permitida (de tamaño normal / hasta 23kg).</w:t>
      </w:r>
    </w:p>
    <w:p w14:paraId="2F1FE548" w14:textId="5A029FA3" w:rsidR="002B15BA" w:rsidRDefault="002B15BA">
      <w:pPr>
        <w:pStyle w:val="Sinespaciado"/>
        <w:numPr>
          <w:ilvl w:val="0"/>
          <w:numId w:val="3"/>
        </w:numPr>
        <w:jc w:val="both"/>
        <w:rPr>
          <w:sz w:val="20"/>
          <w:szCs w:val="20"/>
        </w:rPr>
      </w:pPr>
      <w:r w:rsidRPr="00EC4620">
        <w:rPr>
          <w:sz w:val="20"/>
          <w:szCs w:val="20"/>
        </w:rPr>
        <w:t>Cuando hay más de 40 pasajeros en una salida, fletamos un camión privado para transportar las maletas desde el hotel</w:t>
      </w:r>
      <w:r w:rsidR="00EC4620" w:rsidRPr="00EC4620">
        <w:rPr>
          <w:sz w:val="20"/>
          <w:szCs w:val="20"/>
        </w:rPr>
        <w:t xml:space="preserve"> </w:t>
      </w:r>
      <w:r w:rsidRPr="00EC4620">
        <w:rPr>
          <w:sz w:val="20"/>
          <w:szCs w:val="20"/>
        </w:rPr>
        <w:t>en Tokio al hotel en Kioto, y en este caso las maletas llegan al hotel en Kioto en la tarde del mismo día.</w:t>
      </w:r>
      <w:r w:rsidR="00EC4620" w:rsidRPr="00EC4620">
        <w:rPr>
          <w:sz w:val="20"/>
          <w:szCs w:val="20"/>
        </w:rPr>
        <w:t xml:space="preserve"> </w:t>
      </w:r>
      <w:r w:rsidRPr="00EC4620">
        <w:rPr>
          <w:sz w:val="20"/>
          <w:szCs w:val="20"/>
        </w:rPr>
        <w:t>En la temporada baja cuando no hay suficientes pasajeros, no fletamos un camión y usamos un servicio regular</w:t>
      </w:r>
      <w:r w:rsidR="00EC4620" w:rsidRPr="00EC4620">
        <w:rPr>
          <w:sz w:val="20"/>
          <w:szCs w:val="20"/>
        </w:rPr>
        <w:t xml:space="preserve"> </w:t>
      </w:r>
      <w:r w:rsidRPr="00EC4620">
        <w:rPr>
          <w:sz w:val="20"/>
          <w:szCs w:val="20"/>
        </w:rPr>
        <w:t>de entrega, y en este caso las maletas llegan al hotel en Kioto al día siguiente, de manera que los pasajeros</w:t>
      </w:r>
      <w:r w:rsidR="00EC4620" w:rsidRPr="00EC4620">
        <w:rPr>
          <w:sz w:val="20"/>
          <w:szCs w:val="20"/>
        </w:rPr>
        <w:t xml:space="preserve"> </w:t>
      </w:r>
      <w:r w:rsidRPr="00EC4620">
        <w:rPr>
          <w:sz w:val="20"/>
          <w:szCs w:val="20"/>
        </w:rPr>
        <w:t>necesitan llevar consigo una mochila o pequeña maleta con ropa y otras cosas indispensables para pasar una</w:t>
      </w:r>
      <w:r w:rsidR="00EC4620" w:rsidRPr="00EC4620">
        <w:rPr>
          <w:sz w:val="20"/>
          <w:szCs w:val="20"/>
        </w:rPr>
        <w:t xml:space="preserve"> </w:t>
      </w:r>
      <w:r w:rsidRPr="00EC4620">
        <w:rPr>
          <w:sz w:val="20"/>
          <w:szCs w:val="20"/>
        </w:rPr>
        <w:t>noche.</w:t>
      </w:r>
    </w:p>
    <w:p w14:paraId="78130CA4" w14:textId="2ED9B33C" w:rsidR="00EC4620" w:rsidRPr="00EC4620" w:rsidRDefault="00EC4620">
      <w:pPr>
        <w:pStyle w:val="Sinespaciado"/>
        <w:numPr>
          <w:ilvl w:val="0"/>
          <w:numId w:val="3"/>
        </w:numPr>
        <w:jc w:val="both"/>
        <w:rPr>
          <w:sz w:val="20"/>
          <w:szCs w:val="20"/>
        </w:rPr>
      </w:pPr>
      <w:r w:rsidRPr="00EC4620">
        <w:rPr>
          <w:sz w:val="20"/>
          <w:szCs w:val="20"/>
        </w:rPr>
        <w:t>Día 7: Maletas serán transportadas aparte en camión desde el hotel en Kioto hasta el hotel en Nagoya. Los pasajeros tienen que preparar y llevar consigo una mochila con ropa y otras cosas indispensables para pasar una noche en Kanazawa y otra en Gero.</w:t>
      </w:r>
    </w:p>
    <w:p w14:paraId="5C9AF019" w14:textId="17448837" w:rsidR="008F6678" w:rsidRPr="008F6678" w:rsidRDefault="008F6678" w:rsidP="00CF7413">
      <w:pPr>
        <w:pStyle w:val="Sinespaciado"/>
        <w:numPr>
          <w:ilvl w:val="0"/>
          <w:numId w:val="3"/>
        </w:numPr>
        <w:jc w:val="both"/>
        <w:rPr>
          <w:sz w:val="20"/>
          <w:szCs w:val="20"/>
        </w:rPr>
      </w:pPr>
      <w:r w:rsidRPr="008F6678">
        <w:rPr>
          <w:sz w:val="20"/>
          <w:szCs w:val="20"/>
        </w:rPr>
        <w:t xml:space="preserve">Día 9: </w:t>
      </w:r>
      <w:r w:rsidRPr="008F6678">
        <w:rPr>
          <w:sz w:val="20"/>
          <w:szCs w:val="20"/>
        </w:rPr>
        <w:t>En principio el traslado de Gero a Nagoya en Día 9 se realizará en autobús/vehículo privado. Sin embargo, ese</w:t>
      </w:r>
      <w:r w:rsidRPr="008F6678">
        <w:rPr>
          <w:sz w:val="20"/>
          <w:szCs w:val="20"/>
        </w:rPr>
        <w:t xml:space="preserve"> </w:t>
      </w:r>
      <w:r w:rsidRPr="008F6678">
        <w:rPr>
          <w:sz w:val="20"/>
          <w:szCs w:val="20"/>
        </w:rPr>
        <w:t>traslado podría ser en el tren expreso Hida, dependiendo de la situación de las carreteras, etc.</w:t>
      </w:r>
    </w:p>
    <w:p w14:paraId="3DCEDEA9" w14:textId="499462B1" w:rsidR="00EC4620" w:rsidRPr="00EC4620" w:rsidRDefault="00EC4620">
      <w:pPr>
        <w:pStyle w:val="Sinespaciado"/>
        <w:numPr>
          <w:ilvl w:val="0"/>
          <w:numId w:val="3"/>
        </w:numPr>
        <w:jc w:val="both"/>
        <w:rPr>
          <w:sz w:val="20"/>
          <w:szCs w:val="20"/>
        </w:rPr>
      </w:pPr>
      <w:r w:rsidRPr="00EC4620">
        <w:rPr>
          <w:sz w:val="20"/>
          <w:szCs w:val="20"/>
        </w:rPr>
        <w:t xml:space="preserve">Día 10: Maletas “podrían” ser transportadas aparte en camión desde el hotel en Nagoya hasta el hotel en Osaka. (Si todas las maletas caben en el maletero del vehículo, no habrá necesidad de enviar ninguna maleta.) En tal caso los pasajeros tienen que preparar y llevar consigo una mochila con ropa y otras cosas indispensables para pasar una noche </w:t>
      </w:r>
      <w:r w:rsidRPr="00EC4620">
        <w:rPr>
          <w:sz w:val="20"/>
          <w:szCs w:val="20"/>
          <w:lang w:val="es-MX"/>
        </w:rPr>
        <w:t xml:space="preserve">en Toba y otra en </w:t>
      </w:r>
      <w:proofErr w:type="spellStart"/>
      <w:r w:rsidRPr="00EC4620">
        <w:rPr>
          <w:sz w:val="20"/>
          <w:szCs w:val="20"/>
          <w:lang w:val="es-MX"/>
        </w:rPr>
        <w:t>Nachi-Katsuura</w:t>
      </w:r>
      <w:proofErr w:type="spellEnd"/>
      <w:r w:rsidRPr="00EC4620">
        <w:rPr>
          <w:sz w:val="20"/>
          <w:szCs w:val="20"/>
          <w:lang w:val="es-MX"/>
        </w:rPr>
        <w:t>.</w:t>
      </w:r>
    </w:p>
    <w:p w14:paraId="45490848" w14:textId="77777777" w:rsidR="0010120F" w:rsidRPr="008F6678" w:rsidRDefault="0010120F" w:rsidP="0010120F">
      <w:pPr>
        <w:pStyle w:val="Sinespaciado"/>
        <w:numPr>
          <w:ilvl w:val="0"/>
          <w:numId w:val="3"/>
        </w:numPr>
        <w:jc w:val="both"/>
        <w:rPr>
          <w:sz w:val="20"/>
          <w:szCs w:val="20"/>
        </w:rPr>
      </w:pPr>
      <w:r w:rsidRPr="008F6678">
        <w:rPr>
          <w:sz w:val="20"/>
          <w:szCs w:val="20"/>
        </w:rPr>
        <w:t>El orden del itinerario podría tener variación, pero siempre respetando lo ofrecido.</w:t>
      </w:r>
    </w:p>
    <w:p w14:paraId="2236300E" w14:textId="4EA2EEC0" w:rsidR="00076ADD" w:rsidRPr="006A5624" w:rsidRDefault="00076ADD">
      <w:pPr>
        <w:pStyle w:val="Sinespaciado"/>
        <w:numPr>
          <w:ilvl w:val="0"/>
          <w:numId w:val="3"/>
        </w:numPr>
        <w:jc w:val="both"/>
        <w:rPr>
          <w:sz w:val="20"/>
          <w:szCs w:val="20"/>
        </w:rPr>
      </w:pPr>
      <w:r w:rsidRPr="006A5624">
        <w:rPr>
          <w:sz w:val="20"/>
          <w:szCs w:val="20"/>
        </w:rPr>
        <w:t>Cuando hay menos de 10 pasajeros, transporte público podría ser utilizado para visitas, en lugar de vehículos privados.</w:t>
      </w:r>
    </w:p>
    <w:p w14:paraId="1B2B2707" w14:textId="590D4264" w:rsidR="00076ADD" w:rsidRPr="006A5624" w:rsidRDefault="00076ADD">
      <w:pPr>
        <w:pStyle w:val="Sinespaciado"/>
        <w:numPr>
          <w:ilvl w:val="0"/>
          <w:numId w:val="3"/>
        </w:numPr>
        <w:jc w:val="both"/>
        <w:rPr>
          <w:sz w:val="20"/>
          <w:szCs w:val="20"/>
        </w:rPr>
      </w:pPr>
      <w:r w:rsidRPr="006A5624">
        <w:rPr>
          <w:sz w:val="20"/>
          <w:szCs w:val="20"/>
        </w:rPr>
        <w:t xml:space="preserve">Cuando hay 15 o más pasajeros en el mismo grupo, usaremos el sistema de audioguía en las visitas para que escuchen bien las explicaciones del guía </w:t>
      </w:r>
      <w:r w:rsidR="00A970DF" w:rsidRPr="006A5624">
        <w:rPr>
          <w:sz w:val="20"/>
          <w:szCs w:val="20"/>
        </w:rPr>
        <w:t>aun</w:t>
      </w:r>
      <w:r w:rsidRPr="006A5624">
        <w:rPr>
          <w:sz w:val="20"/>
          <w:szCs w:val="20"/>
        </w:rPr>
        <w:t xml:space="preserve"> cuando están alejados de él/ella.</w:t>
      </w:r>
    </w:p>
    <w:p w14:paraId="1B76FBAD" w14:textId="674E1F88" w:rsidR="0010120F" w:rsidRPr="00A81F07" w:rsidRDefault="0010120F">
      <w:pPr>
        <w:pStyle w:val="Sinespaciado"/>
        <w:numPr>
          <w:ilvl w:val="0"/>
          <w:numId w:val="3"/>
        </w:numPr>
        <w:jc w:val="both"/>
        <w:rPr>
          <w:sz w:val="20"/>
          <w:szCs w:val="20"/>
        </w:rPr>
      </w:pPr>
      <w:r w:rsidRPr="00A81F07">
        <w:rPr>
          <w:sz w:val="20"/>
          <w:szCs w:val="20"/>
        </w:rPr>
        <w:t xml:space="preserve">En caso de que los pasajeros no utilicen parte de los servicios incluidos en el programa, no habrá descuento ni reembolso, por </w:t>
      </w:r>
      <w:r w:rsidR="00A970DF" w:rsidRPr="00A81F07">
        <w:rPr>
          <w:sz w:val="20"/>
          <w:szCs w:val="20"/>
        </w:rPr>
        <w:t>ejemplo,</w:t>
      </w:r>
      <w:r w:rsidRPr="00A81F07">
        <w:rPr>
          <w:sz w:val="20"/>
          <w:szCs w:val="20"/>
        </w:rPr>
        <w:t xml:space="preserve"> a causa del retraso del vuelo de llegada.</w:t>
      </w:r>
    </w:p>
    <w:p w14:paraId="636BDF28" w14:textId="163450AB" w:rsidR="00B249DC" w:rsidRPr="00A81F07" w:rsidRDefault="00480A4A" w:rsidP="00715F23">
      <w:pPr>
        <w:pStyle w:val="Prrafodelista"/>
        <w:numPr>
          <w:ilvl w:val="0"/>
          <w:numId w:val="3"/>
        </w:numPr>
        <w:spacing w:after="0" w:line="240" w:lineRule="auto"/>
        <w:jc w:val="both"/>
        <w:rPr>
          <w:sz w:val="20"/>
          <w:szCs w:val="20"/>
          <w:lang w:val="es-PE"/>
        </w:rPr>
      </w:pPr>
      <w:r w:rsidRPr="00A81F07">
        <w:rPr>
          <w:sz w:val="20"/>
          <w:szCs w:val="20"/>
          <w:lang w:val="es-PE"/>
        </w:rPr>
        <w:t>Para las reservas se requiere copias de los pasaportes (vigentes mínimo 06 meses a la fecha del circuito).</w:t>
      </w:r>
    </w:p>
    <w:p w14:paraId="57D14AB4" w14:textId="77777777" w:rsidR="00480A4A" w:rsidRPr="00A81F07" w:rsidRDefault="00480A4A" w:rsidP="00715F23">
      <w:pPr>
        <w:pStyle w:val="Prrafodelista"/>
        <w:numPr>
          <w:ilvl w:val="0"/>
          <w:numId w:val="3"/>
        </w:numPr>
        <w:spacing w:after="0" w:line="240" w:lineRule="auto"/>
        <w:jc w:val="both"/>
        <w:rPr>
          <w:sz w:val="20"/>
          <w:szCs w:val="20"/>
          <w:lang w:val="es-PE"/>
        </w:rPr>
      </w:pPr>
      <w:r w:rsidRPr="00A81F07">
        <w:rPr>
          <w:sz w:val="20"/>
          <w:szCs w:val="20"/>
          <w:lang w:val="es-PE"/>
        </w:rPr>
        <w:t>Precios sujetos a cambios hasta la confirmación de la reserva.</w:t>
      </w:r>
    </w:p>
    <w:p w14:paraId="132BBF0C" w14:textId="39E8BBA5" w:rsidR="00480A4A" w:rsidRPr="00A81F07" w:rsidRDefault="00480A4A" w:rsidP="00715F23">
      <w:pPr>
        <w:pStyle w:val="Prrafodelista"/>
        <w:numPr>
          <w:ilvl w:val="0"/>
          <w:numId w:val="3"/>
        </w:numPr>
        <w:spacing w:after="0" w:line="240" w:lineRule="auto"/>
        <w:jc w:val="both"/>
        <w:rPr>
          <w:sz w:val="20"/>
          <w:szCs w:val="20"/>
          <w:lang w:val="es-PE"/>
        </w:rPr>
      </w:pPr>
      <w:r w:rsidRPr="00A81F07">
        <w:rPr>
          <w:b/>
          <w:bCs/>
          <w:sz w:val="20"/>
          <w:szCs w:val="20"/>
          <w:lang w:val="es-PE"/>
        </w:rPr>
        <w:t xml:space="preserve">Programa actualizado </w:t>
      </w:r>
      <w:r w:rsidR="004C18A1" w:rsidRPr="00A81F07">
        <w:rPr>
          <w:b/>
          <w:bCs/>
          <w:sz w:val="20"/>
          <w:szCs w:val="20"/>
          <w:lang w:val="es-PE"/>
        </w:rPr>
        <w:t xml:space="preserve">al </w:t>
      </w:r>
      <w:r w:rsidR="005358FE" w:rsidRPr="00A81F07">
        <w:rPr>
          <w:b/>
          <w:bCs/>
          <w:sz w:val="20"/>
          <w:szCs w:val="20"/>
          <w:lang w:val="es-PE"/>
        </w:rPr>
        <w:t>10</w:t>
      </w:r>
      <w:r w:rsidR="004C18A1" w:rsidRPr="00A81F07">
        <w:rPr>
          <w:b/>
          <w:bCs/>
          <w:sz w:val="20"/>
          <w:szCs w:val="20"/>
          <w:lang w:val="es-PE"/>
        </w:rPr>
        <w:t xml:space="preserve"> de </w:t>
      </w:r>
      <w:r w:rsidR="005358FE" w:rsidRPr="00A81F07">
        <w:rPr>
          <w:b/>
          <w:bCs/>
          <w:sz w:val="20"/>
          <w:szCs w:val="20"/>
          <w:lang w:val="es-PE"/>
        </w:rPr>
        <w:t>marzo del 2026</w:t>
      </w:r>
      <w:r w:rsidRPr="00A81F07">
        <w:rPr>
          <w:sz w:val="20"/>
          <w:szCs w:val="20"/>
          <w:lang w:val="es-PE"/>
        </w:rPr>
        <w:t>.</w:t>
      </w:r>
    </w:p>
    <w:p w14:paraId="4464F068" w14:textId="77777777" w:rsidR="00B249DC" w:rsidRDefault="00B249DC" w:rsidP="00715F23">
      <w:pPr>
        <w:spacing w:after="0" w:line="240" w:lineRule="auto"/>
        <w:jc w:val="both"/>
        <w:rPr>
          <w:sz w:val="20"/>
          <w:szCs w:val="20"/>
          <w:lang w:val="es-PE"/>
        </w:rPr>
      </w:pPr>
    </w:p>
    <w:p w14:paraId="6E5D4692" w14:textId="77777777" w:rsidR="00675AF8" w:rsidRPr="0045755F" w:rsidRDefault="00675AF8" w:rsidP="00715F23">
      <w:pPr>
        <w:spacing w:after="0" w:line="240" w:lineRule="auto"/>
        <w:jc w:val="both"/>
        <w:rPr>
          <w:sz w:val="20"/>
          <w:szCs w:val="20"/>
          <w:lang w:val="es-PE"/>
        </w:rPr>
      </w:pPr>
    </w:p>
    <w:p w14:paraId="5938EF34" w14:textId="77777777" w:rsidR="00864C17" w:rsidRPr="0045755F" w:rsidRDefault="00864C17" w:rsidP="00715F23">
      <w:pPr>
        <w:pStyle w:val="Sinespaciado"/>
        <w:jc w:val="both"/>
        <w:rPr>
          <w:rFonts w:cstheme="minorHAnsi"/>
          <w:b/>
          <w:bCs/>
          <w:caps/>
          <w:sz w:val="20"/>
          <w:szCs w:val="20"/>
        </w:rPr>
      </w:pPr>
      <w:r w:rsidRPr="0045755F">
        <w:rPr>
          <w:rFonts w:cstheme="minorHAnsi"/>
          <w:b/>
          <w:bCs/>
          <w:caps/>
          <w:sz w:val="20"/>
          <w:szCs w:val="20"/>
        </w:rPr>
        <w:t>ITINERARIO</w:t>
      </w:r>
    </w:p>
    <w:p w14:paraId="783D7D59" w14:textId="77777777" w:rsidR="00864C17" w:rsidRPr="0045755F" w:rsidRDefault="00864C17" w:rsidP="00715F23">
      <w:pPr>
        <w:pStyle w:val="Sinespaciado"/>
        <w:jc w:val="both"/>
        <w:rPr>
          <w:rFonts w:cstheme="minorHAnsi"/>
          <w:b/>
          <w:bCs/>
          <w:caps/>
          <w:sz w:val="20"/>
          <w:szCs w:val="20"/>
        </w:rPr>
      </w:pPr>
    </w:p>
    <w:p w14:paraId="3F16D581" w14:textId="77777777" w:rsidR="00EF0777" w:rsidRPr="0045755F" w:rsidRDefault="00864C17" w:rsidP="00EF0777">
      <w:pPr>
        <w:pStyle w:val="Sinespaciado"/>
        <w:jc w:val="both"/>
        <w:rPr>
          <w:rFonts w:cstheme="minorHAnsi"/>
          <w:b/>
          <w:bCs/>
          <w:caps/>
          <w:sz w:val="20"/>
          <w:szCs w:val="20"/>
        </w:rPr>
      </w:pPr>
      <w:r w:rsidRPr="0045755F">
        <w:rPr>
          <w:rFonts w:cstheme="minorHAnsi"/>
          <w:b/>
          <w:bCs/>
          <w:caps/>
          <w:sz w:val="20"/>
          <w:szCs w:val="20"/>
        </w:rPr>
        <w:t>Día</w:t>
      </w:r>
      <w:r w:rsidRPr="0045755F">
        <w:rPr>
          <w:rFonts w:cstheme="minorHAnsi"/>
          <w:b/>
          <w:bCs/>
          <w:caps/>
          <w:spacing w:val="-3"/>
          <w:sz w:val="20"/>
          <w:szCs w:val="20"/>
        </w:rPr>
        <w:t xml:space="preserve"> </w:t>
      </w:r>
      <w:r w:rsidRPr="0045755F">
        <w:rPr>
          <w:rFonts w:cstheme="minorHAnsi"/>
          <w:b/>
          <w:bCs/>
          <w:caps/>
          <w:sz w:val="20"/>
          <w:szCs w:val="20"/>
        </w:rPr>
        <w:t>1</w:t>
      </w:r>
      <w:r w:rsidRPr="0045755F">
        <w:rPr>
          <w:rFonts w:cstheme="minorHAnsi"/>
          <w:b/>
          <w:bCs/>
          <w:caps/>
          <w:sz w:val="20"/>
          <w:szCs w:val="20"/>
        </w:rPr>
        <w:tab/>
      </w:r>
      <w:r w:rsidR="00EF0777">
        <w:rPr>
          <w:rFonts w:cstheme="minorHAnsi"/>
          <w:b/>
          <w:bCs/>
          <w:caps/>
          <w:sz w:val="20"/>
          <w:szCs w:val="20"/>
        </w:rPr>
        <w:t>TOKIO</w:t>
      </w:r>
    </w:p>
    <w:p w14:paraId="6A09868F" w14:textId="77777777" w:rsidR="00EF0777" w:rsidRPr="00352EB7" w:rsidRDefault="00EF0777" w:rsidP="00EF0777">
      <w:pPr>
        <w:pStyle w:val="Sinespaciado"/>
        <w:jc w:val="both"/>
        <w:rPr>
          <w:rFonts w:cstheme="minorHAnsi"/>
          <w:sz w:val="20"/>
          <w:szCs w:val="20"/>
          <w:lang w:val="es-MX"/>
        </w:rPr>
      </w:pPr>
      <w:r w:rsidRPr="000F2FBB">
        <w:rPr>
          <w:rFonts w:cstheme="minorHAnsi"/>
          <w:sz w:val="20"/>
          <w:szCs w:val="20"/>
        </w:rPr>
        <w:t>Llegada al Aeropuerto Internacional de Narita o Haneda</w:t>
      </w:r>
      <w:r>
        <w:rPr>
          <w:rFonts w:cstheme="minorHAnsi"/>
          <w:sz w:val="20"/>
          <w:szCs w:val="20"/>
        </w:rPr>
        <w:t xml:space="preserve">. </w:t>
      </w:r>
      <w:r w:rsidRPr="00352EB7">
        <w:rPr>
          <w:rFonts w:cstheme="minorHAnsi"/>
          <w:sz w:val="20"/>
          <w:szCs w:val="20"/>
          <w:lang w:val="es-MX"/>
        </w:rPr>
        <w:t>Traslado al hotel.</w:t>
      </w:r>
    </w:p>
    <w:p w14:paraId="0A7C0DD8" w14:textId="77777777" w:rsidR="00EF0777" w:rsidRDefault="00EF0777" w:rsidP="00EF0777">
      <w:pPr>
        <w:pStyle w:val="Sinespaciado"/>
        <w:jc w:val="both"/>
        <w:rPr>
          <w:rFonts w:cstheme="minorHAnsi"/>
          <w:sz w:val="20"/>
          <w:szCs w:val="20"/>
        </w:rPr>
      </w:pPr>
      <w:r w:rsidRPr="00352EB7">
        <w:rPr>
          <w:rFonts w:cstheme="minorHAnsi"/>
          <w:b/>
          <w:bCs/>
          <w:sz w:val="20"/>
          <w:szCs w:val="20"/>
          <w:lang w:val="es-MX"/>
        </w:rPr>
        <w:t xml:space="preserve">Desde Narita (NRT): </w:t>
      </w:r>
      <w:r w:rsidRPr="000F2FBB">
        <w:rPr>
          <w:rFonts w:cstheme="minorHAnsi"/>
          <w:sz w:val="20"/>
          <w:szCs w:val="20"/>
        </w:rPr>
        <w:t>Después del trámite de inmigración y aduana, recepción en la sala de</w:t>
      </w:r>
      <w:r>
        <w:rPr>
          <w:rFonts w:cstheme="minorHAnsi"/>
          <w:sz w:val="20"/>
          <w:szCs w:val="20"/>
        </w:rPr>
        <w:t xml:space="preserve"> </w:t>
      </w:r>
      <w:r w:rsidRPr="000F2FBB">
        <w:rPr>
          <w:rFonts w:cstheme="minorHAnsi"/>
          <w:sz w:val="20"/>
          <w:szCs w:val="20"/>
        </w:rPr>
        <w:t>llegadas por un asistente de habla española, quien les ayudará a tomar</w:t>
      </w:r>
      <w:r>
        <w:rPr>
          <w:rFonts w:cstheme="minorHAnsi"/>
          <w:sz w:val="20"/>
          <w:szCs w:val="20"/>
        </w:rPr>
        <w:t xml:space="preserve"> </w:t>
      </w:r>
      <w:proofErr w:type="spellStart"/>
      <w:r w:rsidRPr="000F2FBB">
        <w:rPr>
          <w:rFonts w:cstheme="minorHAnsi"/>
          <w:sz w:val="20"/>
          <w:szCs w:val="20"/>
        </w:rPr>
        <w:t>Airport</w:t>
      </w:r>
      <w:proofErr w:type="spellEnd"/>
      <w:r w:rsidRPr="000F2FBB">
        <w:rPr>
          <w:rFonts w:cstheme="minorHAnsi"/>
          <w:sz w:val="20"/>
          <w:szCs w:val="20"/>
        </w:rPr>
        <w:t xml:space="preserve"> Limousine Bus (de servicio regular compartido) para el hotel.</w:t>
      </w:r>
      <w:r>
        <w:rPr>
          <w:rFonts w:cstheme="minorHAnsi"/>
          <w:sz w:val="20"/>
          <w:szCs w:val="20"/>
        </w:rPr>
        <w:t xml:space="preserve"> </w:t>
      </w:r>
      <w:r w:rsidRPr="000F2FBB">
        <w:rPr>
          <w:rFonts w:cstheme="minorHAnsi"/>
          <w:sz w:val="20"/>
          <w:szCs w:val="20"/>
        </w:rPr>
        <w:t>El asistente no subirá al autobús con los pasajeros y</w:t>
      </w:r>
      <w:r>
        <w:rPr>
          <w:rFonts w:cstheme="minorHAnsi"/>
          <w:sz w:val="20"/>
          <w:szCs w:val="20"/>
        </w:rPr>
        <w:t xml:space="preserve"> </w:t>
      </w:r>
      <w:r w:rsidRPr="000F2FBB">
        <w:rPr>
          <w:rFonts w:cstheme="minorHAnsi"/>
          <w:sz w:val="20"/>
          <w:szCs w:val="20"/>
        </w:rPr>
        <w:t>no los escoltará hasta el hotel.</w:t>
      </w:r>
      <w:r>
        <w:rPr>
          <w:rFonts w:cstheme="minorHAnsi"/>
          <w:sz w:val="20"/>
          <w:szCs w:val="20"/>
        </w:rPr>
        <w:t xml:space="preserve"> </w:t>
      </w:r>
      <w:r w:rsidRPr="000F2FBB">
        <w:rPr>
          <w:rFonts w:cstheme="minorHAnsi"/>
          <w:sz w:val="20"/>
          <w:szCs w:val="20"/>
        </w:rPr>
        <w:t xml:space="preserve">Dependiendo de la hora de llegada del vuelo, no habrá </w:t>
      </w:r>
      <w:proofErr w:type="spellStart"/>
      <w:r w:rsidRPr="000F2FBB">
        <w:rPr>
          <w:rFonts w:cstheme="minorHAnsi"/>
          <w:sz w:val="20"/>
          <w:szCs w:val="20"/>
        </w:rPr>
        <w:t>Airport</w:t>
      </w:r>
      <w:proofErr w:type="spellEnd"/>
      <w:r w:rsidRPr="000F2FBB">
        <w:rPr>
          <w:rFonts w:cstheme="minorHAnsi"/>
          <w:sz w:val="20"/>
          <w:szCs w:val="20"/>
        </w:rPr>
        <w:t xml:space="preserve"> Limousine</w:t>
      </w:r>
      <w:r>
        <w:rPr>
          <w:rFonts w:cstheme="minorHAnsi"/>
          <w:sz w:val="20"/>
          <w:szCs w:val="20"/>
        </w:rPr>
        <w:t xml:space="preserve"> </w:t>
      </w:r>
      <w:r w:rsidRPr="000F2FBB">
        <w:rPr>
          <w:rFonts w:cstheme="minorHAnsi"/>
          <w:sz w:val="20"/>
          <w:szCs w:val="20"/>
        </w:rPr>
        <w:t>Bus directo al hotel. En tal caso, tomarán un autobús hasta la Estación de</w:t>
      </w:r>
      <w:r>
        <w:rPr>
          <w:rFonts w:cstheme="minorHAnsi"/>
          <w:sz w:val="20"/>
          <w:szCs w:val="20"/>
        </w:rPr>
        <w:t xml:space="preserve"> </w:t>
      </w:r>
      <w:r w:rsidRPr="000F2FBB">
        <w:rPr>
          <w:rFonts w:cstheme="minorHAnsi"/>
          <w:sz w:val="20"/>
          <w:szCs w:val="20"/>
        </w:rPr>
        <w:t>Tokio desde donde tomarán un taxi. (El asistente entregará a los</w:t>
      </w:r>
      <w:r>
        <w:rPr>
          <w:rFonts w:cstheme="minorHAnsi"/>
          <w:sz w:val="20"/>
          <w:szCs w:val="20"/>
        </w:rPr>
        <w:t xml:space="preserve"> </w:t>
      </w:r>
      <w:r w:rsidRPr="000F2FBB">
        <w:rPr>
          <w:rFonts w:cstheme="minorHAnsi"/>
          <w:sz w:val="20"/>
          <w:szCs w:val="20"/>
        </w:rPr>
        <w:t>pasajeros suficiente dinero en efectivo para los gastos del taxi)</w:t>
      </w:r>
      <w:r>
        <w:rPr>
          <w:rFonts w:cstheme="minorHAnsi"/>
          <w:sz w:val="20"/>
          <w:szCs w:val="20"/>
        </w:rPr>
        <w:t xml:space="preserve">. </w:t>
      </w:r>
      <w:r w:rsidRPr="000F2FBB">
        <w:rPr>
          <w:rFonts w:cstheme="minorHAnsi"/>
          <w:sz w:val="20"/>
          <w:szCs w:val="20"/>
        </w:rPr>
        <w:t xml:space="preserve">En caso de que no opere </w:t>
      </w:r>
      <w:proofErr w:type="spellStart"/>
      <w:r w:rsidRPr="000F2FBB">
        <w:rPr>
          <w:rFonts w:cstheme="minorHAnsi"/>
          <w:sz w:val="20"/>
          <w:szCs w:val="20"/>
        </w:rPr>
        <w:t>Airport</w:t>
      </w:r>
      <w:proofErr w:type="spellEnd"/>
      <w:r w:rsidRPr="000F2FBB">
        <w:rPr>
          <w:rFonts w:cstheme="minorHAnsi"/>
          <w:sz w:val="20"/>
          <w:szCs w:val="20"/>
        </w:rPr>
        <w:t xml:space="preserve"> Limousine Bus, proveemos un traslado</w:t>
      </w:r>
      <w:r>
        <w:rPr>
          <w:rFonts w:cstheme="minorHAnsi"/>
          <w:sz w:val="20"/>
          <w:szCs w:val="20"/>
        </w:rPr>
        <w:t xml:space="preserve"> </w:t>
      </w:r>
      <w:r w:rsidRPr="000F2FBB">
        <w:rPr>
          <w:rFonts w:cstheme="minorHAnsi"/>
          <w:sz w:val="20"/>
          <w:szCs w:val="20"/>
        </w:rPr>
        <w:t>alternativo (tren + taxi, etc.).</w:t>
      </w:r>
    </w:p>
    <w:p w14:paraId="542BCE8A" w14:textId="77777777" w:rsidR="00EF0777" w:rsidRDefault="00EF0777" w:rsidP="00EF0777">
      <w:pPr>
        <w:pStyle w:val="Sinespaciado"/>
        <w:jc w:val="both"/>
        <w:rPr>
          <w:rFonts w:cstheme="minorHAnsi"/>
          <w:sz w:val="20"/>
          <w:szCs w:val="20"/>
        </w:rPr>
      </w:pPr>
      <w:r w:rsidRPr="00352EB7">
        <w:rPr>
          <w:rFonts w:cstheme="minorHAnsi"/>
          <w:b/>
          <w:bCs/>
          <w:sz w:val="20"/>
          <w:szCs w:val="20"/>
        </w:rPr>
        <w:t>Desde Haneda (HND):</w:t>
      </w:r>
      <w:r>
        <w:rPr>
          <w:rFonts w:cstheme="minorHAnsi"/>
          <w:sz w:val="20"/>
          <w:szCs w:val="20"/>
        </w:rPr>
        <w:t xml:space="preserve"> </w:t>
      </w:r>
      <w:r w:rsidRPr="000F2FBB">
        <w:rPr>
          <w:rFonts w:cstheme="minorHAnsi"/>
          <w:sz w:val="20"/>
          <w:szCs w:val="20"/>
        </w:rPr>
        <w:t>Después del trámite de inmigración y aduana, recepción en la sala de</w:t>
      </w:r>
      <w:r>
        <w:rPr>
          <w:rFonts w:cstheme="minorHAnsi"/>
          <w:sz w:val="20"/>
          <w:szCs w:val="20"/>
        </w:rPr>
        <w:t xml:space="preserve"> </w:t>
      </w:r>
      <w:r w:rsidRPr="000F2FBB">
        <w:rPr>
          <w:rFonts w:cstheme="minorHAnsi"/>
          <w:sz w:val="20"/>
          <w:szCs w:val="20"/>
        </w:rPr>
        <w:t>llegadas por un asistente de habla española. Traslado al hotel en taxi.</w:t>
      </w:r>
      <w:r>
        <w:rPr>
          <w:rFonts w:cstheme="minorHAnsi"/>
          <w:sz w:val="20"/>
          <w:szCs w:val="20"/>
        </w:rPr>
        <w:t xml:space="preserve"> </w:t>
      </w:r>
      <w:r w:rsidRPr="000F2FBB">
        <w:rPr>
          <w:rFonts w:cstheme="minorHAnsi"/>
          <w:sz w:val="20"/>
          <w:szCs w:val="20"/>
        </w:rPr>
        <w:t>El asistente no subirá al taxi con los pasajeros y no los escoltará hasta el</w:t>
      </w:r>
      <w:r>
        <w:rPr>
          <w:rFonts w:cstheme="minorHAnsi"/>
          <w:sz w:val="20"/>
          <w:szCs w:val="20"/>
        </w:rPr>
        <w:t xml:space="preserve"> </w:t>
      </w:r>
      <w:r w:rsidRPr="000F2FBB">
        <w:rPr>
          <w:rFonts w:cstheme="minorHAnsi"/>
          <w:sz w:val="20"/>
          <w:szCs w:val="20"/>
        </w:rPr>
        <w:t>hotel.</w:t>
      </w:r>
    </w:p>
    <w:p w14:paraId="4BE0286B" w14:textId="77777777" w:rsidR="00EF0777" w:rsidRPr="0045755F" w:rsidRDefault="00864C17" w:rsidP="00EF0777">
      <w:pPr>
        <w:pStyle w:val="Sinespaciado"/>
        <w:jc w:val="both"/>
        <w:rPr>
          <w:rFonts w:cstheme="minorHAnsi"/>
          <w:b/>
          <w:bCs/>
          <w:caps/>
          <w:sz w:val="20"/>
          <w:szCs w:val="20"/>
        </w:rPr>
      </w:pPr>
      <w:r w:rsidRPr="0045755F">
        <w:rPr>
          <w:rFonts w:cstheme="minorHAnsi"/>
          <w:b/>
          <w:bCs/>
          <w:caps/>
          <w:sz w:val="20"/>
          <w:szCs w:val="20"/>
        </w:rPr>
        <w:lastRenderedPageBreak/>
        <w:t>Día</w:t>
      </w:r>
      <w:r w:rsidRPr="0045755F">
        <w:rPr>
          <w:rFonts w:cstheme="minorHAnsi"/>
          <w:b/>
          <w:bCs/>
          <w:caps/>
          <w:spacing w:val="-3"/>
          <w:sz w:val="20"/>
          <w:szCs w:val="20"/>
        </w:rPr>
        <w:t xml:space="preserve"> 2</w:t>
      </w:r>
      <w:r w:rsidRPr="0045755F">
        <w:rPr>
          <w:rFonts w:cstheme="minorHAnsi"/>
          <w:b/>
          <w:bCs/>
          <w:caps/>
          <w:sz w:val="20"/>
          <w:szCs w:val="20"/>
        </w:rPr>
        <w:tab/>
      </w:r>
      <w:r w:rsidR="00EF0777">
        <w:rPr>
          <w:rFonts w:cstheme="minorHAnsi"/>
          <w:b/>
          <w:bCs/>
          <w:caps/>
          <w:sz w:val="20"/>
          <w:szCs w:val="20"/>
        </w:rPr>
        <w:t>TOKIO</w:t>
      </w:r>
    </w:p>
    <w:p w14:paraId="717B6610" w14:textId="4D38DC02" w:rsidR="00EF0777" w:rsidRDefault="00EF0777" w:rsidP="00EF0777">
      <w:pPr>
        <w:pStyle w:val="Sinespaciado"/>
        <w:jc w:val="both"/>
        <w:rPr>
          <w:rFonts w:cstheme="minorHAnsi"/>
          <w:sz w:val="20"/>
          <w:szCs w:val="20"/>
        </w:rPr>
      </w:pPr>
      <w:r w:rsidRPr="00F161FE">
        <w:rPr>
          <w:rFonts w:cstheme="minorHAnsi"/>
          <w:sz w:val="20"/>
          <w:szCs w:val="20"/>
        </w:rPr>
        <w:t>Desayuno en el hotel.</w:t>
      </w:r>
      <w:r>
        <w:rPr>
          <w:rFonts w:cstheme="minorHAnsi"/>
          <w:sz w:val="20"/>
          <w:szCs w:val="20"/>
        </w:rPr>
        <w:t xml:space="preserve"> </w:t>
      </w:r>
      <w:r w:rsidRPr="00F161FE">
        <w:rPr>
          <w:rFonts w:cstheme="minorHAnsi"/>
          <w:sz w:val="20"/>
          <w:szCs w:val="20"/>
        </w:rPr>
        <w:t>08:20 Reunión en el lobby del hotel.</w:t>
      </w:r>
      <w:r>
        <w:rPr>
          <w:rFonts w:cstheme="minorHAnsi"/>
          <w:sz w:val="20"/>
          <w:szCs w:val="20"/>
        </w:rPr>
        <w:t xml:space="preserve"> </w:t>
      </w:r>
      <w:r w:rsidRPr="00F161FE">
        <w:rPr>
          <w:rFonts w:cstheme="minorHAnsi"/>
          <w:sz w:val="20"/>
          <w:szCs w:val="20"/>
        </w:rPr>
        <w:t>Visita en grupo de Tokio de media jornada con un guía de habla española;</w:t>
      </w:r>
      <w:r>
        <w:rPr>
          <w:rFonts w:cstheme="minorHAnsi"/>
          <w:sz w:val="20"/>
          <w:szCs w:val="20"/>
        </w:rPr>
        <w:t xml:space="preserve"> </w:t>
      </w:r>
      <w:r w:rsidRPr="00F161FE">
        <w:rPr>
          <w:rFonts w:cstheme="minorHAnsi"/>
          <w:sz w:val="20"/>
          <w:szCs w:val="20"/>
        </w:rPr>
        <w:t>conoceremos</w:t>
      </w:r>
      <w:r>
        <w:rPr>
          <w:rFonts w:cstheme="minorHAnsi"/>
          <w:sz w:val="20"/>
          <w:szCs w:val="20"/>
        </w:rPr>
        <w:t xml:space="preserve"> el </w:t>
      </w:r>
      <w:r w:rsidRPr="00F161FE">
        <w:rPr>
          <w:rFonts w:cstheme="minorHAnsi"/>
          <w:sz w:val="20"/>
          <w:szCs w:val="20"/>
        </w:rPr>
        <w:t xml:space="preserve">Santuario Meiji, dedicado al </w:t>
      </w:r>
      <w:proofErr w:type="spellStart"/>
      <w:r w:rsidRPr="00F161FE">
        <w:rPr>
          <w:rFonts w:cstheme="minorHAnsi"/>
          <w:sz w:val="20"/>
          <w:szCs w:val="20"/>
        </w:rPr>
        <w:t>ex-emperador</w:t>
      </w:r>
      <w:proofErr w:type="spellEnd"/>
      <w:r w:rsidRPr="00F161FE">
        <w:rPr>
          <w:rFonts w:cstheme="minorHAnsi"/>
          <w:sz w:val="20"/>
          <w:szCs w:val="20"/>
        </w:rPr>
        <w:t xml:space="preserve"> Mutsuhito</w:t>
      </w:r>
      <w:r>
        <w:rPr>
          <w:rFonts w:cstheme="minorHAnsi"/>
          <w:sz w:val="20"/>
          <w:szCs w:val="20"/>
        </w:rPr>
        <w:t xml:space="preserve">, la </w:t>
      </w:r>
      <w:r w:rsidRPr="00F161FE">
        <w:rPr>
          <w:rFonts w:cstheme="minorHAnsi"/>
          <w:sz w:val="20"/>
          <w:szCs w:val="20"/>
        </w:rPr>
        <w:t>Plaza del Palacio Imperial (</w:t>
      </w:r>
      <w:r>
        <w:rPr>
          <w:rFonts w:cstheme="minorHAnsi"/>
          <w:sz w:val="20"/>
          <w:szCs w:val="20"/>
        </w:rPr>
        <w:t>n</w:t>
      </w:r>
      <w:r w:rsidRPr="00F161FE">
        <w:rPr>
          <w:rFonts w:cstheme="minorHAnsi"/>
          <w:sz w:val="20"/>
          <w:szCs w:val="20"/>
        </w:rPr>
        <w:t>o entraremos en el recinto</w:t>
      </w:r>
      <w:r>
        <w:rPr>
          <w:rFonts w:cstheme="minorHAnsi"/>
          <w:sz w:val="20"/>
          <w:szCs w:val="20"/>
        </w:rPr>
        <w:t xml:space="preserve"> </w:t>
      </w:r>
      <w:r w:rsidRPr="00F161FE">
        <w:rPr>
          <w:rFonts w:cstheme="minorHAnsi"/>
          <w:sz w:val="20"/>
          <w:szCs w:val="20"/>
        </w:rPr>
        <w:t>del palacio)</w:t>
      </w:r>
      <w:r>
        <w:rPr>
          <w:rFonts w:cstheme="minorHAnsi"/>
          <w:sz w:val="20"/>
          <w:szCs w:val="20"/>
        </w:rPr>
        <w:t xml:space="preserve"> y el T</w:t>
      </w:r>
      <w:r w:rsidRPr="00F161FE">
        <w:rPr>
          <w:rFonts w:cstheme="minorHAnsi"/>
          <w:sz w:val="20"/>
          <w:szCs w:val="20"/>
        </w:rPr>
        <w:t xml:space="preserve">emplo </w:t>
      </w:r>
      <w:proofErr w:type="spellStart"/>
      <w:r w:rsidRPr="00F161FE">
        <w:rPr>
          <w:rFonts w:cstheme="minorHAnsi"/>
          <w:sz w:val="20"/>
          <w:szCs w:val="20"/>
        </w:rPr>
        <w:t>Senso</w:t>
      </w:r>
      <w:proofErr w:type="spellEnd"/>
      <w:r w:rsidRPr="00F161FE">
        <w:rPr>
          <w:rFonts w:cstheme="minorHAnsi"/>
          <w:sz w:val="20"/>
          <w:szCs w:val="20"/>
        </w:rPr>
        <w:t xml:space="preserve">-ji &amp; Calle </w:t>
      </w:r>
      <w:proofErr w:type="spellStart"/>
      <w:r w:rsidRPr="00F161FE">
        <w:rPr>
          <w:rFonts w:cstheme="minorHAnsi"/>
          <w:sz w:val="20"/>
          <w:szCs w:val="20"/>
        </w:rPr>
        <w:t>Nakamise</w:t>
      </w:r>
      <w:proofErr w:type="spellEnd"/>
      <w:r w:rsidRPr="00F161FE">
        <w:rPr>
          <w:rFonts w:cstheme="minorHAnsi"/>
          <w:sz w:val="20"/>
          <w:szCs w:val="20"/>
        </w:rPr>
        <w:t xml:space="preserve"> con hileras de tiendas</w:t>
      </w:r>
      <w:r>
        <w:rPr>
          <w:rFonts w:cstheme="minorHAnsi"/>
          <w:sz w:val="20"/>
          <w:szCs w:val="20"/>
        </w:rPr>
        <w:t xml:space="preserve"> </w:t>
      </w:r>
      <w:r w:rsidRPr="00F161FE">
        <w:rPr>
          <w:rFonts w:cstheme="minorHAnsi"/>
          <w:sz w:val="20"/>
          <w:szCs w:val="20"/>
        </w:rPr>
        <w:t>de recuerdos</w:t>
      </w:r>
      <w:r>
        <w:rPr>
          <w:rFonts w:cstheme="minorHAnsi"/>
          <w:sz w:val="20"/>
          <w:szCs w:val="20"/>
        </w:rPr>
        <w:t xml:space="preserve">. </w:t>
      </w:r>
      <w:r w:rsidRPr="00F161FE">
        <w:rPr>
          <w:rFonts w:cstheme="minorHAnsi"/>
          <w:sz w:val="20"/>
          <w:szCs w:val="20"/>
        </w:rPr>
        <w:t xml:space="preserve">13:00 El tour termina en </w:t>
      </w:r>
      <w:proofErr w:type="spellStart"/>
      <w:r w:rsidRPr="00F161FE">
        <w:rPr>
          <w:rFonts w:cstheme="minorHAnsi"/>
          <w:sz w:val="20"/>
          <w:szCs w:val="20"/>
        </w:rPr>
        <w:t>Ginza</w:t>
      </w:r>
      <w:proofErr w:type="spellEnd"/>
      <w:r w:rsidRPr="00F161FE">
        <w:rPr>
          <w:rFonts w:cstheme="minorHAnsi"/>
          <w:sz w:val="20"/>
          <w:szCs w:val="20"/>
        </w:rPr>
        <w:t>. Tarde libre.</w:t>
      </w:r>
      <w:r>
        <w:rPr>
          <w:rFonts w:cstheme="minorHAnsi"/>
          <w:sz w:val="20"/>
          <w:szCs w:val="20"/>
        </w:rPr>
        <w:t xml:space="preserve"> </w:t>
      </w:r>
      <w:r w:rsidRPr="00F161FE">
        <w:rPr>
          <w:rFonts w:cstheme="minorHAnsi"/>
          <w:sz w:val="20"/>
          <w:szCs w:val="20"/>
        </w:rPr>
        <w:t>El guía les explicará a los pasajeros cómo volver al hotel.</w:t>
      </w:r>
      <w:r w:rsidR="009F04DA">
        <w:rPr>
          <w:rFonts w:cstheme="minorHAnsi"/>
          <w:sz w:val="20"/>
          <w:szCs w:val="20"/>
        </w:rPr>
        <w:t xml:space="preserve"> </w:t>
      </w:r>
      <w:r w:rsidR="009F04DA" w:rsidRPr="009F04DA">
        <w:rPr>
          <w:rFonts w:cstheme="minorHAnsi"/>
          <w:b/>
          <w:sz w:val="20"/>
          <w:szCs w:val="20"/>
        </w:rPr>
        <w:t>Tour opcional</w:t>
      </w:r>
      <w:r w:rsidR="009F04DA" w:rsidRPr="009F04DA">
        <w:rPr>
          <w:rFonts w:cstheme="minorHAnsi"/>
          <w:b/>
          <w:sz w:val="20"/>
          <w:szCs w:val="20"/>
        </w:rPr>
        <w:t xml:space="preserve"> Ceremonia del Té</w:t>
      </w:r>
      <w:r w:rsidR="009F04DA">
        <w:rPr>
          <w:rFonts w:cstheme="minorHAnsi"/>
          <w:bCs/>
          <w:sz w:val="20"/>
          <w:szCs w:val="20"/>
        </w:rPr>
        <w:t>.</w:t>
      </w:r>
    </w:p>
    <w:p w14:paraId="6F236E51" w14:textId="260761CF" w:rsidR="00137280" w:rsidRDefault="00137280" w:rsidP="00EF0777">
      <w:pPr>
        <w:pStyle w:val="Sinespaciado"/>
        <w:jc w:val="both"/>
        <w:rPr>
          <w:rFonts w:cstheme="minorHAnsi"/>
          <w:sz w:val="20"/>
          <w:szCs w:val="20"/>
        </w:rPr>
      </w:pPr>
    </w:p>
    <w:p w14:paraId="049D34AC" w14:textId="77777777" w:rsidR="00EF0777" w:rsidRPr="0045755F" w:rsidRDefault="00864C17" w:rsidP="00EF0777">
      <w:pPr>
        <w:pStyle w:val="Sinespaciado"/>
        <w:jc w:val="both"/>
        <w:rPr>
          <w:rFonts w:cstheme="minorHAnsi"/>
          <w:b/>
          <w:bCs/>
          <w:caps/>
          <w:sz w:val="20"/>
          <w:szCs w:val="20"/>
        </w:rPr>
      </w:pPr>
      <w:r w:rsidRPr="0045755F">
        <w:rPr>
          <w:rFonts w:cstheme="minorHAnsi"/>
          <w:b/>
          <w:bCs/>
          <w:caps/>
          <w:sz w:val="20"/>
          <w:szCs w:val="20"/>
        </w:rPr>
        <w:t>Día</w:t>
      </w:r>
      <w:r w:rsidRPr="0045755F">
        <w:rPr>
          <w:rFonts w:cstheme="minorHAnsi"/>
          <w:b/>
          <w:bCs/>
          <w:caps/>
          <w:spacing w:val="-3"/>
          <w:sz w:val="20"/>
          <w:szCs w:val="20"/>
        </w:rPr>
        <w:t xml:space="preserve"> 3</w:t>
      </w:r>
      <w:r w:rsidRPr="0045755F">
        <w:rPr>
          <w:rFonts w:cstheme="minorHAnsi"/>
          <w:b/>
          <w:bCs/>
          <w:caps/>
          <w:sz w:val="20"/>
          <w:szCs w:val="20"/>
        </w:rPr>
        <w:tab/>
      </w:r>
      <w:r w:rsidR="00EF0777">
        <w:rPr>
          <w:rFonts w:cstheme="minorHAnsi"/>
          <w:b/>
          <w:bCs/>
          <w:caps/>
          <w:sz w:val="20"/>
          <w:szCs w:val="20"/>
        </w:rPr>
        <w:t>TOKIO - HAKONE - TOKIO</w:t>
      </w:r>
    </w:p>
    <w:p w14:paraId="1DFA689A" w14:textId="5A8D0E65" w:rsidR="00EF0777" w:rsidRDefault="00EF0777" w:rsidP="00EF0777">
      <w:pPr>
        <w:pStyle w:val="Sinespaciado"/>
        <w:jc w:val="both"/>
        <w:rPr>
          <w:rFonts w:cstheme="minorHAnsi"/>
          <w:bCs/>
          <w:sz w:val="20"/>
          <w:szCs w:val="20"/>
        </w:rPr>
      </w:pPr>
      <w:r w:rsidRPr="00F161FE">
        <w:rPr>
          <w:rFonts w:cstheme="minorHAnsi"/>
          <w:bCs/>
          <w:sz w:val="20"/>
          <w:szCs w:val="20"/>
        </w:rPr>
        <w:t>Desayuno en el hotel.</w:t>
      </w:r>
      <w:r>
        <w:rPr>
          <w:rFonts w:cstheme="minorHAnsi"/>
          <w:bCs/>
          <w:sz w:val="20"/>
          <w:szCs w:val="20"/>
        </w:rPr>
        <w:t xml:space="preserve"> </w:t>
      </w:r>
      <w:r w:rsidRPr="00F161FE">
        <w:rPr>
          <w:rFonts w:cstheme="minorHAnsi"/>
          <w:bCs/>
          <w:sz w:val="20"/>
          <w:szCs w:val="20"/>
        </w:rPr>
        <w:t>07:50 Reunión en el lobby</w:t>
      </w:r>
      <w:r>
        <w:rPr>
          <w:rFonts w:cstheme="minorHAnsi"/>
          <w:bCs/>
          <w:sz w:val="20"/>
          <w:szCs w:val="20"/>
        </w:rPr>
        <w:t xml:space="preserve">. </w:t>
      </w:r>
      <w:r w:rsidRPr="00F161FE">
        <w:rPr>
          <w:rFonts w:cstheme="minorHAnsi"/>
          <w:bCs/>
          <w:sz w:val="20"/>
          <w:szCs w:val="20"/>
        </w:rPr>
        <w:t xml:space="preserve">Excursión a </w:t>
      </w:r>
      <w:proofErr w:type="spellStart"/>
      <w:r w:rsidRPr="00F161FE">
        <w:rPr>
          <w:rFonts w:cstheme="minorHAnsi"/>
          <w:bCs/>
          <w:sz w:val="20"/>
          <w:szCs w:val="20"/>
        </w:rPr>
        <w:t>Hakone</w:t>
      </w:r>
      <w:proofErr w:type="spellEnd"/>
      <w:r w:rsidRPr="00F161FE">
        <w:rPr>
          <w:rFonts w:cstheme="minorHAnsi"/>
          <w:bCs/>
          <w:sz w:val="20"/>
          <w:szCs w:val="20"/>
        </w:rPr>
        <w:t xml:space="preserve"> de jornada completa en grupo</w:t>
      </w:r>
      <w:r>
        <w:rPr>
          <w:rFonts w:cstheme="minorHAnsi"/>
          <w:bCs/>
          <w:sz w:val="20"/>
          <w:szCs w:val="20"/>
        </w:rPr>
        <w:t xml:space="preserve"> </w:t>
      </w:r>
      <w:r w:rsidRPr="00F161FE">
        <w:rPr>
          <w:rFonts w:cstheme="minorHAnsi"/>
          <w:bCs/>
          <w:sz w:val="20"/>
          <w:szCs w:val="20"/>
        </w:rPr>
        <w:t>con un guía de habla española; conoceremos</w:t>
      </w:r>
      <w:r>
        <w:rPr>
          <w:rFonts w:cstheme="minorHAnsi"/>
          <w:bCs/>
          <w:sz w:val="20"/>
          <w:szCs w:val="20"/>
        </w:rPr>
        <w:t xml:space="preserve"> el</w:t>
      </w:r>
      <w:r w:rsidRPr="00F161FE">
        <w:rPr>
          <w:rFonts w:cstheme="minorHAnsi"/>
          <w:bCs/>
          <w:sz w:val="20"/>
          <w:szCs w:val="20"/>
        </w:rPr>
        <w:t xml:space="preserve"> Lago Ashi (paseo en barco)</w:t>
      </w:r>
      <w:r>
        <w:rPr>
          <w:rFonts w:cstheme="minorHAnsi"/>
          <w:bCs/>
          <w:sz w:val="20"/>
          <w:szCs w:val="20"/>
        </w:rPr>
        <w:t xml:space="preserve">. </w:t>
      </w:r>
      <w:r w:rsidRPr="00F161FE">
        <w:rPr>
          <w:rFonts w:cstheme="minorHAnsi"/>
          <w:bCs/>
          <w:sz w:val="20"/>
          <w:szCs w:val="20"/>
        </w:rPr>
        <w:t>En días claros podemos admirar el Mt. Fuji desde el Lago Ashi</w:t>
      </w:r>
      <w:r>
        <w:rPr>
          <w:rFonts w:cstheme="minorHAnsi"/>
          <w:bCs/>
          <w:sz w:val="20"/>
          <w:szCs w:val="20"/>
        </w:rPr>
        <w:t xml:space="preserve">. Se visita también el </w:t>
      </w:r>
      <w:r w:rsidRPr="00F161FE">
        <w:rPr>
          <w:rFonts w:cstheme="minorHAnsi"/>
          <w:bCs/>
          <w:sz w:val="20"/>
          <w:szCs w:val="20"/>
        </w:rPr>
        <w:t xml:space="preserve">Santuario </w:t>
      </w:r>
      <w:proofErr w:type="spellStart"/>
      <w:r w:rsidRPr="00F161FE">
        <w:rPr>
          <w:rFonts w:cstheme="minorHAnsi"/>
          <w:bCs/>
          <w:sz w:val="20"/>
          <w:szCs w:val="20"/>
        </w:rPr>
        <w:t>Hakone-jinja</w:t>
      </w:r>
      <w:proofErr w:type="spellEnd"/>
      <w:r>
        <w:rPr>
          <w:rFonts w:cstheme="minorHAnsi"/>
          <w:bCs/>
          <w:sz w:val="20"/>
          <w:szCs w:val="20"/>
        </w:rPr>
        <w:t xml:space="preserve">, </w:t>
      </w:r>
      <w:r w:rsidRPr="00F161FE">
        <w:rPr>
          <w:rFonts w:cstheme="minorHAnsi"/>
          <w:bCs/>
          <w:sz w:val="20"/>
          <w:szCs w:val="20"/>
        </w:rPr>
        <w:t>hermoso santuario sinto</w:t>
      </w:r>
      <w:r w:rsidRPr="00F161FE">
        <w:rPr>
          <w:rFonts w:ascii="Calibri" w:hAnsi="Calibri" w:cs="Calibri"/>
          <w:bCs/>
          <w:sz w:val="20"/>
          <w:szCs w:val="20"/>
        </w:rPr>
        <w:t>í</w:t>
      </w:r>
      <w:r w:rsidRPr="00F161FE">
        <w:rPr>
          <w:rFonts w:cstheme="minorHAnsi"/>
          <w:bCs/>
          <w:sz w:val="20"/>
          <w:szCs w:val="20"/>
        </w:rPr>
        <w:t>sta famoso por su</w:t>
      </w:r>
      <w:r>
        <w:rPr>
          <w:rFonts w:cstheme="minorHAnsi"/>
          <w:bCs/>
          <w:sz w:val="20"/>
          <w:szCs w:val="20"/>
        </w:rPr>
        <w:t xml:space="preserve"> </w:t>
      </w:r>
      <w:r w:rsidRPr="00F161FE">
        <w:rPr>
          <w:rFonts w:cstheme="minorHAnsi"/>
          <w:bCs/>
          <w:sz w:val="20"/>
          <w:szCs w:val="20"/>
        </w:rPr>
        <w:t xml:space="preserve">pórtico </w:t>
      </w:r>
      <w:proofErr w:type="spellStart"/>
      <w:r w:rsidRPr="00F161FE">
        <w:rPr>
          <w:rFonts w:cstheme="minorHAnsi"/>
          <w:bCs/>
          <w:sz w:val="20"/>
          <w:szCs w:val="20"/>
        </w:rPr>
        <w:t>torii</w:t>
      </w:r>
      <w:proofErr w:type="spellEnd"/>
      <w:r w:rsidRPr="00F161FE">
        <w:rPr>
          <w:rFonts w:cstheme="minorHAnsi"/>
          <w:bCs/>
          <w:sz w:val="20"/>
          <w:szCs w:val="20"/>
        </w:rPr>
        <w:t xml:space="preserve"> construido a orillas del Lago Ashi</w:t>
      </w:r>
      <w:r>
        <w:rPr>
          <w:rFonts w:cstheme="minorHAnsi"/>
          <w:bCs/>
          <w:sz w:val="20"/>
          <w:szCs w:val="20"/>
        </w:rPr>
        <w:t xml:space="preserve"> y el </w:t>
      </w:r>
      <w:r w:rsidRPr="00F161FE">
        <w:rPr>
          <w:rFonts w:cstheme="minorHAnsi"/>
          <w:bCs/>
          <w:sz w:val="20"/>
          <w:szCs w:val="20"/>
        </w:rPr>
        <w:t xml:space="preserve">Museo al Aire Libre de </w:t>
      </w:r>
      <w:proofErr w:type="spellStart"/>
      <w:r w:rsidRPr="00F161FE">
        <w:rPr>
          <w:rFonts w:cstheme="minorHAnsi"/>
          <w:bCs/>
          <w:sz w:val="20"/>
          <w:szCs w:val="20"/>
        </w:rPr>
        <w:t>Hakone</w:t>
      </w:r>
      <w:proofErr w:type="spellEnd"/>
      <w:r>
        <w:rPr>
          <w:rFonts w:cstheme="minorHAnsi"/>
          <w:bCs/>
          <w:sz w:val="20"/>
          <w:szCs w:val="20"/>
        </w:rPr>
        <w:t>. 1</w:t>
      </w:r>
      <w:r w:rsidRPr="00F161FE">
        <w:rPr>
          <w:rFonts w:cstheme="minorHAnsi"/>
          <w:bCs/>
          <w:sz w:val="20"/>
          <w:szCs w:val="20"/>
        </w:rPr>
        <w:t>7:00 Regreso al hotel.</w:t>
      </w:r>
      <w:r>
        <w:rPr>
          <w:rFonts w:cstheme="minorHAnsi"/>
          <w:bCs/>
          <w:sz w:val="20"/>
          <w:szCs w:val="20"/>
        </w:rPr>
        <w:t xml:space="preserve"> El a</w:t>
      </w:r>
      <w:r w:rsidRPr="00F161FE">
        <w:rPr>
          <w:rFonts w:cstheme="minorHAnsi"/>
          <w:bCs/>
          <w:sz w:val="20"/>
          <w:szCs w:val="20"/>
        </w:rPr>
        <w:t>lmuerzo en un restaurante está incluido ese día.</w:t>
      </w:r>
      <w:r>
        <w:rPr>
          <w:rFonts w:cstheme="minorHAnsi"/>
          <w:bCs/>
          <w:sz w:val="20"/>
          <w:szCs w:val="20"/>
        </w:rPr>
        <w:t xml:space="preserve"> </w:t>
      </w:r>
      <w:r w:rsidRPr="00F161FE">
        <w:rPr>
          <w:rFonts w:cstheme="minorHAnsi"/>
          <w:bCs/>
          <w:sz w:val="20"/>
          <w:szCs w:val="20"/>
        </w:rPr>
        <w:t>Nota:</w:t>
      </w:r>
      <w:r>
        <w:rPr>
          <w:rFonts w:cstheme="minorHAnsi"/>
          <w:bCs/>
          <w:sz w:val="20"/>
          <w:szCs w:val="20"/>
        </w:rPr>
        <w:t xml:space="preserve"> </w:t>
      </w:r>
      <w:r w:rsidRPr="00F161FE">
        <w:rPr>
          <w:rFonts w:cstheme="minorHAnsi"/>
          <w:bCs/>
          <w:sz w:val="20"/>
          <w:szCs w:val="20"/>
        </w:rPr>
        <w:t>En caso de que el barco no opere a causa de fuerte lluvia y viento,</w:t>
      </w:r>
      <w:r>
        <w:rPr>
          <w:rFonts w:cstheme="minorHAnsi"/>
          <w:bCs/>
          <w:sz w:val="20"/>
          <w:szCs w:val="20"/>
        </w:rPr>
        <w:t xml:space="preserve"> </w:t>
      </w:r>
      <w:r w:rsidRPr="00F161FE">
        <w:rPr>
          <w:rFonts w:cstheme="minorHAnsi"/>
          <w:bCs/>
          <w:sz w:val="20"/>
          <w:szCs w:val="20"/>
        </w:rPr>
        <w:t xml:space="preserve">visitaremos como alternativa </w:t>
      </w:r>
      <w:proofErr w:type="spellStart"/>
      <w:r w:rsidRPr="00F161FE">
        <w:rPr>
          <w:rFonts w:cstheme="minorHAnsi"/>
          <w:bCs/>
          <w:sz w:val="20"/>
          <w:szCs w:val="20"/>
        </w:rPr>
        <w:t>Hakone</w:t>
      </w:r>
      <w:proofErr w:type="spellEnd"/>
      <w:r w:rsidRPr="00F161FE">
        <w:rPr>
          <w:rFonts w:cstheme="minorHAnsi"/>
          <w:bCs/>
          <w:sz w:val="20"/>
          <w:szCs w:val="20"/>
        </w:rPr>
        <w:t xml:space="preserve"> </w:t>
      </w:r>
      <w:proofErr w:type="spellStart"/>
      <w:r w:rsidRPr="00F161FE">
        <w:rPr>
          <w:rFonts w:cstheme="minorHAnsi"/>
          <w:bCs/>
          <w:sz w:val="20"/>
          <w:szCs w:val="20"/>
        </w:rPr>
        <w:t>Sekishoato</w:t>
      </w:r>
      <w:proofErr w:type="spellEnd"/>
      <w:r w:rsidRPr="00F161FE">
        <w:rPr>
          <w:rFonts w:cstheme="minorHAnsi"/>
          <w:bCs/>
          <w:sz w:val="20"/>
          <w:szCs w:val="20"/>
        </w:rPr>
        <w:t xml:space="preserve"> (reconstrucción de</w:t>
      </w:r>
      <w:r>
        <w:rPr>
          <w:rFonts w:cstheme="minorHAnsi"/>
          <w:bCs/>
          <w:sz w:val="20"/>
          <w:szCs w:val="20"/>
        </w:rPr>
        <w:t xml:space="preserve"> </w:t>
      </w:r>
      <w:r w:rsidRPr="00F161FE">
        <w:rPr>
          <w:rFonts w:cstheme="minorHAnsi"/>
          <w:bCs/>
          <w:sz w:val="20"/>
          <w:szCs w:val="20"/>
        </w:rPr>
        <w:t>un puesto de control en una carretera medieval).</w:t>
      </w:r>
    </w:p>
    <w:p w14:paraId="0A4AA95A" w14:textId="77777777" w:rsidR="00337CBA" w:rsidRPr="0045755F" w:rsidRDefault="00337CBA" w:rsidP="00337CBA">
      <w:pPr>
        <w:pStyle w:val="Sinespaciado"/>
        <w:jc w:val="both"/>
        <w:rPr>
          <w:rFonts w:cstheme="minorHAnsi"/>
          <w:sz w:val="20"/>
          <w:szCs w:val="20"/>
        </w:rPr>
      </w:pPr>
    </w:p>
    <w:p w14:paraId="43419742" w14:textId="77777777" w:rsidR="00EF0777" w:rsidRPr="0045755F" w:rsidRDefault="00864C17" w:rsidP="00EF0777">
      <w:pPr>
        <w:pStyle w:val="Sinespaciado"/>
        <w:jc w:val="both"/>
        <w:rPr>
          <w:rFonts w:cstheme="minorHAnsi"/>
          <w:b/>
          <w:bCs/>
          <w:caps/>
          <w:sz w:val="20"/>
          <w:szCs w:val="20"/>
        </w:rPr>
      </w:pPr>
      <w:r w:rsidRPr="0045755F">
        <w:rPr>
          <w:rFonts w:cstheme="minorHAnsi"/>
          <w:b/>
          <w:bCs/>
          <w:caps/>
          <w:sz w:val="20"/>
          <w:szCs w:val="20"/>
        </w:rPr>
        <w:t>Día</w:t>
      </w:r>
      <w:r w:rsidRPr="0045755F">
        <w:rPr>
          <w:rFonts w:cstheme="minorHAnsi"/>
          <w:b/>
          <w:bCs/>
          <w:caps/>
          <w:spacing w:val="-3"/>
          <w:sz w:val="20"/>
          <w:szCs w:val="20"/>
        </w:rPr>
        <w:t xml:space="preserve"> 4</w:t>
      </w:r>
      <w:r w:rsidRPr="0045755F">
        <w:rPr>
          <w:rFonts w:cstheme="minorHAnsi"/>
          <w:b/>
          <w:bCs/>
          <w:caps/>
          <w:sz w:val="20"/>
          <w:szCs w:val="20"/>
        </w:rPr>
        <w:tab/>
      </w:r>
      <w:r w:rsidR="00EF0777" w:rsidRPr="00F161FE">
        <w:rPr>
          <w:rFonts w:cstheme="minorHAnsi"/>
          <w:b/>
          <w:bCs/>
          <w:caps/>
          <w:sz w:val="20"/>
          <w:szCs w:val="20"/>
        </w:rPr>
        <w:t xml:space="preserve">TOKIO </w:t>
      </w:r>
      <w:r w:rsidR="00EF0777">
        <w:rPr>
          <w:rFonts w:cstheme="minorHAnsi"/>
          <w:b/>
          <w:bCs/>
          <w:caps/>
          <w:sz w:val="20"/>
          <w:szCs w:val="20"/>
        </w:rPr>
        <w:t>-</w:t>
      </w:r>
      <w:r w:rsidR="00EF0777" w:rsidRPr="00F161FE">
        <w:rPr>
          <w:rFonts w:cstheme="minorHAnsi"/>
          <w:b/>
          <w:bCs/>
          <w:caps/>
          <w:sz w:val="20"/>
          <w:szCs w:val="20"/>
        </w:rPr>
        <w:t xml:space="preserve"> KIOTO </w:t>
      </w:r>
      <w:r w:rsidR="00EF0777">
        <w:rPr>
          <w:rFonts w:cstheme="minorHAnsi"/>
          <w:b/>
          <w:bCs/>
          <w:caps/>
          <w:sz w:val="20"/>
          <w:szCs w:val="20"/>
        </w:rPr>
        <w:t>-</w:t>
      </w:r>
      <w:r w:rsidR="00EF0777" w:rsidRPr="00F161FE">
        <w:rPr>
          <w:rFonts w:cstheme="minorHAnsi"/>
          <w:b/>
          <w:bCs/>
          <w:caps/>
          <w:sz w:val="20"/>
          <w:szCs w:val="20"/>
        </w:rPr>
        <w:t xml:space="preserve"> NARA </w:t>
      </w:r>
      <w:r w:rsidR="00EF0777">
        <w:rPr>
          <w:rFonts w:cstheme="minorHAnsi"/>
          <w:b/>
          <w:bCs/>
          <w:caps/>
          <w:sz w:val="20"/>
          <w:szCs w:val="20"/>
        </w:rPr>
        <w:t>-</w:t>
      </w:r>
      <w:r w:rsidR="00EF0777" w:rsidRPr="00F161FE">
        <w:rPr>
          <w:rFonts w:cstheme="minorHAnsi"/>
          <w:b/>
          <w:bCs/>
          <w:caps/>
          <w:sz w:val="20"/>
          <w:szCs w:val="20"/>
        </w:rPr>
        <w:t xml:space="preserve"> KIOTO</w:t>
      </w:r>
    </w:p>
    <w:p w14:paraId="4654942C" w14:textId="77777777" w:rsidR="00EF0777" w:rsidRDefault="00EF0777" w:rsidP="00EF0777">
      <w:pPr>
        <w:pStyle w:val="Sinespaciado"/>
        <w:jc w:val="both"/>
        <w:rPr>
          <w:rFonts w:cstheme="minorHAnsi"/>
          <w:bCs/>
          <w:sz w:val="20"/>
          <w:szCs w:val="20"/>
        </w:rPr>
      </w:pPr>
      <w:r w:rsidRPr="00F161FE">
        <w:rPr>
          <w:rFonts w:cstheme="minorHAnsi"/>
          <w:bCs/>
          <w:sz w:val="20"/>
          <w:szCs w:val="20"/>
        </w:rPr>
        <w:t>Desayuno en el hotel.</w:t>
      </w:r>
      <w:r>
        <w:rPr>
          <w:rFonts w:cstheme="minorHAnsi"/>
          <w:bCs/>
          <w:sz w:val="20"/>
          <w:szCs w:val="20"/>
        </w:rPr>
        <w:t xml:space="preserve"> </w:t>
      </w:r>
      <w:r w:rsidRPr="00F161FE">
        <w:rPr>
          <w:rFonts w:cstheme="minorHAnsi"/>
          <w:bCs/>
          <w:sz w:val="20"/>
          <w:szCs w:val="20"/>
        </w:rPr>
        <w:t>Una maleta por persona será enviada aparte en camión desde el hotel</w:t>
      </w:r>
      <w:r>
        <w:rPr>
          <w:rFonts w:cstheme="minorHAnsi"/>
          <w:bCs/>
          <w:sz w:val="20"/>
          <w:szCs w:val="20"/>
        </w:rPr>
        <w:t xml:space="preserve"> </w:t>
      </w:r>
      <w:r w:rsidRPr="00F161FE">
        <w:rPr>
          <w:rFonts w:cstheme="minorHAnsi"/>
          <w:bCs/>
          <w:sz w:val="20"/>
          <w:szCs w:val="20"/>
        </w:rPr>
        <w:t>en Tokio hasta el hotel en Kioto.</w:t>
      </w:r>
      <w:r>
        <w:rPr>
          <w:rFonts w:cstheme="minorHAnsi"/>
          <w:bCs/>
          <w:sz w:val="20"/>
          <w:szCs w:val="20"/>
        </w:rPr>
        <w:t xml:space="preserve"> </w:t>
      </w:r>
      <w:r w:rsidRPr="00F161FE">
        <w:rPr>
          <w:rFonts w:cstheme="minorHAnsi"/>
          <w:bCs/>
          <w:sz w:val="20"/>
          <w:szCs w:val="20"/>
        </w:rPr>
        <w:t>08:00 Reunión en el lobby y traslado a la Estación de Tokio con un</w:t>
      </w:r>
      <w:r>
        <w:rPr>
          <w:rFonts w:cstheme="minorHAnsi"/>
          <w:bCs/>
          <w:sz w:val="20"/>
          <w:szCs w:val="20"/>
        </w:rPr>
        <w:t xml:space="preserve"> </w:t>
      </w:r>
      <w:r w:rsidRPr="00F161FE">
        <w:rPr>
          <w:rFonts w:cstheme="minorHAnsi"/>
          <w:bCs/>
          <w:sz w:val="20"/>
          <w:szCs w:val="20"/>
        </w:rPr>
        <w:t>asistente de habla española.</w:t>
      </w:r>
      <w:r>
        <w:rPr>
          <w:rFonts w:cstheme="minorHAnsi"/>
          <w:bCs/>
          <w:sz w:val="20"/>
          <w:szCs w:val="20"/>
        </w:rPr>
        <w:t xml:space="preserve"> </w:t>
      </w:r>
      <w:r w:rsidRPr="00F161FE">
        <w:rPr>
          <w:rFonts w:cstheme="minorHAnsi"/>
          <w:bCs/>
          <w:sz w:val="20"/>
          <w:szCs w:val="20"/>
        </w:rPr>
        <w:t>09:21 Salida desde Tokio con destino a Kioto en tren bala Nozomi #227.</w:t>
      </w:r>
      <w:r>
        <w:rPr>
          <w:rFonts w:cstheme="minorHAnsi"/>
          <w:bCs/>
          <w:sz w:val="20"/>
          <w:szCs w:val="20"/>
        </w:rPr>
        <w:t xml:space="preserve"> </w:t>
      </w:r>
      <w:r w:rsidRPr="00F161FE">
        <w:rPr>
          <w:rFonts w:cstheme="minorHAnsi"/>
          <w:bCs/>
          <w:sz w:val="20"/>
          <w:szCs w:val="20"/>
        </w:rPr>
        <w:t>11:32 Llegada a la Estación de Kioto donde un guía de habla española</w:t>
      </w:r>
      <w:r>
        <w:rPr>
          <w:rFonts w:cstheme="minorHAnsi"/>
          <w:bCs/>
          <w:sz w:val="20"/>
          <w:szCs w:val="20"/>
        </w:rPr>
        <w:t xml:space="preserve"> </w:t>
      </w:r>
      <w:r w:rsidRPr="00F161FE">
        <w:rPr>
          <w:rFonts w:cstheme="minorHAnsi"/>
          <w:bCs/>
          <w:sz w:val="20"/>
          <w:szCs w:val="20"/>
        </w:rPr>
        <w:t>los recibirá.</w:t>
      </w:r>
      <w:r>
        <w:rPr>
          <w:rFonts w:cstheme="minorHAnsi"/>
          <w:bCs/>
          <w:sz w:val="20"/>
          <w:szCs w:val="20"/>
        </w:rPr>
        <w:t xml:space="preserve"> </w:t>
      </w:r>
      <w:r w:rsidRPr="00F161FE">
        <w:rPr>
          <w:rFonts w:cstheme="minorHAnsi"/>
          <w:bCs/>
          <w:sz w:val="20"/>
          <w:szCs w:val="20"/>
        </w:rPr>
        <w:t>Atención: El horario de tren está sujeto a cambio.</w:t>
      </w:r>
      <w:r>
        <w:rPr>
          <w:rFonts w:cstheme="minorHAnsi"/>
          <w:bCs/>
          <w:sz w:val="20"/>
          <w:szCs w:val="20"/>
        </w:rPr>
        <w:t xml:space="preserve"> </w:t>
      </w:r>
      <w:r w:rsidRPr="00F161FE">
        <w:rPr>
          <w:rFonts w:cstheme="minorHAnsi"/>
          <w:bCs/>
          <w:sz w:val="20"/>
          <w:szCs w:val="20"/>
        </w:rPr>
        <w:t>Comienzo de la excursión a Nara en grupo. Nara está situada a una hora</w:t>
      </w:r>
      <w:r>
        <w:rPr>
          <w:rFonts w:cstheme="minorHAnsi"/>
          <w:bCs/>
          <w:sz w:val="20"/>
          <w:szCs w:val="20"/>
        </w:rPr>
        <w:t xml:space="preserve"> </w:t>
      </w:r>
      <w:r w:rsidRPr="00F161FE">
        <w:rPr>
          <w:rFonts w:cstheme="minorHAnsi"/>
          <w:bCs/>
          <w:sz w:val="20"/>
          <w:szCs w:val="20"/>
        </w:rPr>
        <w:t>de distancia desde Kioto.</w:t>
      </w:r>
      <w:r>
        <w:rPr>
          <w:rFonts w:cstheme="minorHAnsi"/>
          <w:bCs/>
          <w:sz w:val="20"/>
          <w:szCs w:val="20"/>
        </w:rPr>
        <w:t xml:space="preserve"> </w:t>
      </w:r>
      <w:r w:rsidRPr="00F161FE">
        <w:rPr>
          <w:rFonts w:cstheme="minorHAnsi"/>
          <w:bCs/>
          <w:sz w:val="20"/>
          <w:szCs w:val="20"/>
        </w:rPr>
        <w:t>En Nara conoceremos</w:t>
      </w:r>
      <w:r>
        <w:rPr>
          <w:rFonts w:cstheme="minorHAnsi"/>
          <w:bCs/>
          <w:sz w:val="20"/>
          <w:szCs w:val="20"/>
        </w:rPr>
        <w:t xml:space="preserve"> el </w:t>
      </w:r>
      <w:r w:rsidRPr="00F161FE">
        <w:rPr>
          <w:rFonts w:cstheme="minorHAnsi"/>
          <w:bCs/>
          <w:sz w:val="20"/>
          <w:szCs w:val="20"/>
        </w:rPr>
        <w:t xml:space="preserve">Templo </w:t>
      </w:r>
      <w:proofErr w:type="spellStart"/>
      <w:r w:rsidRPr="00F161FE">
        <w:rPr>
          <w:rFonts w:cstheme="minorHAnsi"/>
          <w:bCs/>
          <w:sz w:val="20"/>
          <w:szCs w:val="20"/>
        </w:rPr>
        <w:t>Todai</w:t>
      </w:r>
      <w:proofErr w:type="spellEnd"/>
      <w:r w:rsidRPr="00F161FE">
        <w:rPr>
          <w:rFonts w:cstheme="minorHAnsi"/>
          <w:bCs/>
          <w:sz w:val="20"/>
          <w:szCs w:val="20"/>
        </w:rPr>
        <w:t>-ji (estatua de Buda colosal)</w:t>
      </w:r>
      <w:r>
        <w:rPr>
          <w:rFonts w:cstheme="minorHAnsi"/>
          <w:bCs/>
          <w:sz w:val="20"/>
          <w:szCs w:val="20"/>
        </w:rPr>
        <w:t xml:space="preserve"> y el </w:t>
      </w:r>
      <w:r w:rsidRPr="00F161FE">
        <w:rPr>
          <w:rFonts w:cstheme="minorHAnsi"/>
          <w:bCs/>
          <w:sz w:val="20"/>
          <w:szCs w:val="20"/>
        </w:rPr>
        <w:t>Parque de Nara (con muchos venados)</w:t>
      </w:r>
      <w:r>
        <w:rPr>
          <w:rFonts w:cstheme="minorHAnsi"/>
          <w:bCs/>
          <w:sz w:val="20"/>
          <w:szCs w:val="20"/>
        </w:rPr>
        <w:t xml:space="preserve">. </w:t>
      </w:r>
      <w:r w:rsidRPr="00F161FE">
        <w:rPr>
          <w:rFonts w:cstheme="minorHAnsi"/>
          <w:bCs/>
          <w:sz w:val="20"/>
          <w:szCs w:val="20"/>
        </w:rPr>
        <w:t>18:00-18:30 Llegada al hotel en Kioto y check in.</w:t>
      </w:r>
      <w:r>
        <w:rPr>
          <w:rFonts w:cstheme="minorHAnsi"/>
          <w:bCs/>
          <w:sz w:val="20"/>
          <w:szCs w:val="20"/>
        </w:rPr>
        <w:t xml:space="preserve"> </w:t>
      </w:r>
      <w:r w:rsidRPr="00F161FE">
        <w:rPr>
          <w:rFonts w:cstheme="minorHAnsi"/>
          <w:bCs/>
          <w:sz w:val="20"/>
          <w:szCs w:val="20"/>
        </w:rPr>
        <w:t>*Almuerzo NO está incluido. Tendremos tiempo libre para almorzar.</w:t>
      </w:r>
    </w:p>
    <w:p w14:paraId="54CD4177" w14:textId="35C5239E" w:rsidR="00337CBA" w:rsidRPr="0045755F" w:rsidRDefault="00337CBA" w:rsidP="00EF0777">
      <w:pPr>
        <w:pStyle w:val="Sinespaciado"/>
        <w:jc w:val="both"/>
        <w:rPr>
          <w:rFonts w:cstheme="minorHAnsi"/>
          <w:bCs/>
          <w:sz w:val="20"/>
          <w:szCs w:val="20"/>
        </w:rPr>
      </w:pPr>
    </w:p>
    <w:p w14:paraId="307ABCCF" w14:textId="77777777" w:rsidR="00EF0777" w:rsidRPr="0045755F" w:rsidRDefault="00864C17" w:rsidP="00EF0777">
      <w:pPr>
        <w:pStyle w:val="Sinespaciado"/>
        <w:jc w:val="both"/>
        <w:rPr>
          <w:rFonts w:cstheme="minorHAnsi"/>
          <w:b/>
          <w:bCs/>
          <w:caps/>
          <w:sz w:val="20"/>
          <w:szCs w:val="20"/>
        </w:rPr>
      </w:pPr>
      <w:r w:rsidRPr="0045755F">
        <w:rPr>
          <w:rFonts w:cstheme="minorHAnsi"/>
          <w:b/>
          <w:bCs/>
          <w:caps/>
          <w:sz w:val="20"/>
          <w:szCs w:val="20"/>
        </w:rPr>
        <w:t>Día</w:t>
      </w:r>
      <w:r w:rsidRPr="0045755F">
        <w:rPr>
          <w:rFonts w:cstheme="minorHAnsi"/>
          <w:b/>
          <w:bCs/>
          <w:caps/>
          <w:spacing w:val="-3"/>
          <w:sz w:val="20"/>
          <w:szCs w:val="20"/>
        </w:rPr>
        <w:t xml:space="preserve"> 5</w:t>
      </w:r>
      <w:r w:rsidRPr="0045755F">
        <w:rPr>
          <w:rFonts w:cstheme="minorHAnsi"/>
          <w:b/>
          <w:bCs/>
          <w:caps/>
          <w:sz w:val="20"/>
          <w:szCs w:val="20"/>
        </w:rPr>
        <w:tab/>
      </w:r>
      <w:r w:rsidR="00EF0777">
        <w:rPr>
          <w:rFonts w:cstheme="minorHAnsi"/>
          <w:b/>
          <w:bCs/>
          <w:caps/>
          <w:sz w:val="20"/>
          <w:szCs w:val="20"/>
        </w:rPr>
        <w:t>kioto</w:t>
      </w:r>
    </w:p>
    <w:p w14:paraId="6FAA2CD5" w14:textId="77777777" w:rsidR="00EF0777" w:rsidRPr="00F161FE" w:rsidRDefault="00EF0777" w:rsidP="00EF0777">
      <w:pPr>
        <w:pStyle w:val="Sinespaciado"/>
        <w:jc w:val="both"/>
        <w:rPr>
          <w:rFonts w:cstheme="minorHAnsi"/>
          <w:bCs/>
          <w:sz w:val="20"/>
          <w:szCs w:val="20"/>
        </w:rPr>
      </w:pPr>
      <w:r w:rsidRPr="00F161FE">
        <w:rPr>
          <w:rFonts w:cstheme="minorHAnsi"/>
          <w:bCs/>
          <w:sz w:val="20"/>
          <w:szCs w:val="20"/>
        </w:rPr>
        <w:t>Desayuno en el hotel.</w:t>
      </w:r>
      <w:r>
        <w:rPr>
          <w:rFonts w:cstheme="minorHAnsi"/>
          <w:bCs/>
          <w:sz w:val="20"/>
          <w:szCs w:val="20"/>
        </w:rPr>
        <w:t xml:space="preserve"> </w:t>
      </w:r>
      <w:r w:rsidRPr="00F161FE">
        <w:rPr>
          <w:rFonts w:cstheme="minorHAnsi"/>
          <w:bCs/>
          <w:sz w:val="20"/>
          <w:szCs w:val="20"/>
        </w:rPr>
        <w:t>08:20 Reunión en el lobby</w:t>
      </w:r>
      <w:r>
        <w:rPr>
          <w:rFonts w:cstheme="minorHAnsi"/>
          <w:bCs/>
          <w:sz w:val="20"/>
          <w:szCs w:val="20"/>
        </w:rPr>
        <w:t xml:space="preserve">. </w:t>
      </w:r>
      <w:r w:rsidRPr="00F161FE">
        <w:rPr>
          <w:rFonts w:cstheme="minorHAnsi"/>
          <w:bCs/>
          <w:sz w:val="20"/>
          <w:szCs w:val="20"/>
        </w:rPr>
        <w:t>Visita de Kioto de jornada completa en grupo con un guía de</w:t>
      </w:r>
    </w:p>
    <w:p w14:paraId="6E86ED33" w14:textId="77777777" w:rsidR="00EF0777" w:rsidRDefault="00EF0777" w:rsidP="00EF0777">
      <w:pPr>
        <w:pStyle w:val="Sinespaciado"/>
        <w:jc w:val="both"/>
        <w:rPr>
          <w:rFonts w:cstheme="minorHAnsi"/>
          <w:bCs/>
          <w:sz w:val="20"/>
          <w:szCs w:val="20"/>
        </w:rPr>
      </w:pPr>
      <w:r w:rsidRPr="00F161FE">
        <w:rPr>
          <w:rFonts w:cstheme="minorHAnsi"/>
          <w:bCs/>
          <w:sz w:val="20"/>
          <w:szCs w:val="20"/>
        </w:rPr>
        <w:t>habla española; conoceremos</w:t>
      </w:r>
      <w:r>
        <w:rPr>
          <w:rFonts w:cstheme="minorHAnsi"/>
          <w:bCs/>
          <w:sz w:val="20"/>
          <w:szCs w:val="20"/>
        </w:rPr>
        <w:t xml:space="preserve"> el</w:t>
      </w:r>
      <w:r w:rsidRPr="00F161FE">
        <w:rPr>
          <w:rFonts w:cstheme="minorHAnsi"/>
          <w:bCs/>
          <w:sz w:val="20"/>
          <w:szCs w:val="20"/>
        </w:rPr>
        <w:t xml:space="preserve"> Templo </w:t>
      </w:r>
      <w:proofErr w:type="spellStart"/>
      <w:r w:rsidRPr="00F161FE">
        <w:rPr>
          <w:rFonts w:cstheme="minorHAnsi"/>
          <w:bCs/>
          <w:sz w:val="20"/>
          <w:szCs w:val="20"/>
        </w:rPr>
        <w:t>Sanjusangendo</w:t>
      </w:r>
      <w:proofErr w:type="spellEnd"/>
      <w:r>
        <w:rPr>
          <w:rFonts w:cstheme="minorHAnsi"/>
          <w:bCs/>
          <w:sz w:val="20"/>
          <w:szCs w:val="20"/>
        </w:rPr>
        <w:t xml:space="preserve"> </w:t>
      </w:r>
      <w:r w:rsidRPr="00F161FE">
        <w:rPr>
          <w:rFonts w:cstheme="minorHAnsi"/>
          <w:bCs/>
          <w:sz w:val="20"/>
          <w:szCs w:val="20"/>
        </w:rPr>
        <w:t>(con mil estatuas de Kannon, dios de misericordia)</w:t>
      </w:r>
      <w:r>
        <w:rPr>
          <w:rFonts w:cstheme="minorHAnsi"/>
          <w:bCs/>
          <w:sz w:val="20"/>
          <w:szCs w:val="20"/>
        </w:rPr>
        <w:t xml:space="preserve">, el </w:t>
      </w:r>
      <w:r w:rsidRPr="00F161FE">
        <w:rPr>
          <w:rFonts w:cstheme="minorHAnsi"/>
          <w:bCs/>
          <w:sz w:val="20"/>
          <w:szCs w:val="20"/>
        </w:rPr>
        <w:t>Santuario Fushimi Inari (con miles de p</w:t>
      </w:r>
      <w:r w:rsidRPr="00F161FE">
        <w:rPr>
          <w:rFonts w:ascii="Calibri" w:hAnsi="Calibri" w:cs="Calibri"/>
          <w:bCs/>
          <w:sz w:val="20"/>
          <w:szCs w:val="20"/>
        </w:rPr>
        <w:t>ó</w:t>
      </w:r>
      <w:r w:rsidRPr="00F161FE">
        <w:rPr>
          <w:rFonts w:cstheme="minorHAnsi"/>
          <w:bCs/>
          <w:sz w:val="20"/>
          <w:szCs w:val="20"/>
        </w:rPr>
        <w:t xml:space="preserve">rticos </w:t>
      </w:r>
      <w:r w:rsidRPr="00F161FE">
        <w:rPr>
          <w:rFonts w:ascii="Calibri" w:hAnsi="Calibri" w:cs="Calibri"/>
          <w:bCs/>
          <w:sz w:val="20"/>
          <w:szCs w:val="20"/>
        </w:rPr>
        <w:t>“</w:t>
      </w:r>
      <w:proofErr w:type="spellStart"/>
      <w:r w:rsidRPr="00F161FE">
        <w:rPr>
          <w:rFonts w:cstheme="minorHAnsi"/>
          <w:bCs/>
          <w:sz w:val="20"/>
          <w:szCs w:val="20"/>
        </w:rPr>
        <w:t>torii</w:t>
      </w:r>
      <w:proofErr w:type="spellEnd"/>
      <w:r w:rsidRPr="00F161FE">
        <w:rPr>
          <w:rFonts w:ascii="Calibri" w:hAnsi="Calibri" w:cs="Calibri"/>
          <w:bCs/>
          <w:sz w:val="20"/>
          <w:szCs w:val="20"/>
        </w:rPr>
        <w:t>”</w:t>
      </w:r>
      <w:r w:rsidRPr="00F161FE">
        <w:rPr>
          <w:rFonts w:cstheme="minorHAnsi"/>
          <w:bCs/>
          <w:sz w:val="20"/>
          <w:szCs w:val="20"/>
        </w:rPr>
        <w:t>)</w:t>
      </w:r>
      <w:r>
        <w:rPr>
          <w:rFonts w:cstheme="minorHAnsi"/>
          <w:bCs/>
          <w:sz w:val="20"/>
          <w:szCs w:val="20"/>
        </w:rPr>
        <w:t xml:space="preserve">, el </w:t>
      </w:r>
      <w:r w:rsidRPr="00F161FE">
        <w:rPr>
          <w:rFonts w:cstheme="minorHAnsi"/>
          <w:bCs/>
          <w:sz w:val="20"/>
          <w:szCs w:val="20"/>
        </w:rPr>
        <w:t xml:space="preserve">Templo dorado </w:t>
      </w:r>
      <w:proofErr w:type="spellStart"/>
      <w:r w:rsidRPr="00F161FE">
        <w:rPr>
          <w:rFonts w:cstheme="minorHAnsi"/>
          <w:bCs/>
          <w:sz w:val="20"/>
          <w:szCs w:val="20"/>
        </w:rPr>
        <w:t>Kinkaku</w:t>
      </w:r>
      <w:proofErr w:type="spellEnd"/>
      <w:r w:rsidRPr="00F161FE">
        <w:rPr>
          <w:rFonts w:cstheme="minorHAnsi"/>
          <w:bCs/>
          <w:sz w:val="20"/>
          <w:szCs w:val="20"/>
        </w:rPr>
        <w:t>-ji</w:t>
      </w:r>
      <w:r>
        <w:rPr>
          <w:rFonts w:cstheme="minorHAnsi"/>
          <w:bCs/>
          <w:sz w:val="20"/>
          <w:szCs w:val="20"/>
        </w:rPr>
        <w:t xml:space="preserve">, el </w:t>
      </w:r>
      <w:r w:rsidRPr="00F161FE">
        <w:rPr>
          <w:rFonts w:cstheme="minorHAnsi"/>
          <w:bCs/>
          <w:sz w:val="20"/>
          <w:szCs w:val="20"/>
        </w:rPr>
        <w:t>Tempo Tenryu-ji, con un bello jard</w:t>
      </w:r>
      <w:r w:rsidRPr="00F161FE">
        <w:rPr>
          <w:rFonts w:ascii="Calibri" w:hAnsi="Calibri" w:cs="Calibri"/>
          <w:bCs/>
          <w:sz w:val="20"/>
          <w:szCs w:val="20"/>
        </w:rPr>
        <w:t>í</w:t>
      </w:r>
      <w:r w:rsidRPr="00F161FE">
        <w:rPr>
          <w:rFonts w:cstheme="minorHAnsi"/>
          <w:bCs/>
          <w:sz w:val="20"/>
          <w:szCs w:val="20"/>
        </w:rPr>
        <w:t>n japon</w:t>
      </w:r>
      <w:r w:rsidRPr="00F161FE">
        <w:rPr>
          <w:rFonts w:ascii="Calibri" w:hAnsi="Calibri" w:cs="Calibri"/>
          <w:bCs/>
          <w:sz w:val="20"/>
          <w:szCs w:val="20"/>
        </w:rPr>
        <w:t>é</w:t>
      </w:r>
      <w:r w:rsidRPr="00F161FE">
        <w:rPr>
          <w:rFonts w:cstheme="minorHAnsi"/>
          <w:bCs/>
          <w:sz w:val="20"/>
          <w:szCs w:val="20"/>
        </w:rPr>
        <w:t>s</w:t>
      </w:r>
      <w:r>
        <w:rPr>
          <w:rFonts w:cstheme="minorHAnsi"/>
          <w:bCs/>
          <w:sz w:val="20"/>
          <w:szCs w:val="20"/>
        </w:rPr>
        <w:t xml:space="preserve"> y el </w:t>
      </w:r>
      <w:r w:rsidRPr="00F161FE">
        <w:rPr>
          <w:rFonts w:cstheme="minorHAnsi"/>
          <w:bCs/>
          <w:sz w:val="20"/>
          <w:szCs w:val="20"/>
        </w:rPr>
        <w:t>Bosque de Bamb</w:t>
      </w:r>
      <w:r w:rsidRPr="00F161FE">
        <w:rPr>
          <w:rFonts w:ascii="Calibri" w:hAnsi="Calibri" w:cs="Calibri"/>
          <w:bCs/>
          <w:sz w:val="20"/>
          <w:szCs w:val="20"/>
        </w:rPr>
        <w:t>ú</w:t>
      </w:r>
      <w:r w:rsidRPr="00F161FE">
        <w:rPr>
          <w:rFonts w:cstheme="minorHAnsi"/>
          <w:bCs/>
          <w:sz w:val="20"/>
          <w:szCs w:val="20"/>
        </w:rPr>
        <w:t xml:space="preserve"> de </w:t>
      </w:r>
      <w:proofErr w:type="spellStart"/>
      <w:r w:rsidRPr="00F161FE">
        <w:rPr>
          <w:rFonts w:cstheme="minorHAnsi"/>
          <w:bCs/>
          <w:sz w:val="20"/>
          <w:szCs w:val="20"/>
        </w:rPr>
        <w:t>Sagano</w:t>
      </w:r>
      <w:proofErr w:type="spellEnd"/>
      <w:r w:rsidRPr="00F161FE">
        <w:rPr>
          <w:rFonts w:cstheme="minorHAnsi"/>
          <w:bCs/>
          <w:sz w:val="20"/>
          <w:szCs w:val="20"/>
        </w:rPr>
        <w:t xml:space="preserve"> en </w:t>
      </w:r>
      <w:proofErr w:type="spellStart"/>
      <w:r w:rsidRPr="00F161FE">
        <w:rPr>
          <w:rFonts w:cstheme="minorHAnsi"/>
          <w:bCs/>
          <w:sz w:val="20"/>
          <w:szCs w:val="20"/>
        </w:rPr>
        <w:t>Arashiyama</w:t>
      </w:r>
      <w:proofErr w:type="spellEnd"/>
      <w:r>
        <w:rPr>
          <w:rFonts w:cstheme="minorHAnsi"/>
          <w:bCs/>
          <w:sz w:val="20"/>
          <w:szCs w:val="20"/>
        </w:rPr>
        <w:t xml:space="preserve">. </w:t>
      </w:r>
      <w:r w:rsidRPr="00F161FE">
        <w:rPr>
          <w:rFonts w:cstheme="minorHAnsi"/>
          <w:bCs/>
          <w:sz w:val="20"/>
          <w:szCs w:val="20"/>
        </w:rPr>
        <w:t>17:30 Regreso al hotel</w:t>
      </w:r>
      <w:r>
        <w:rPr>
          <w:rFonts w:cstheme="minorHAnsi"/>
          <w:bCs/>
          <w:sz w:val="20"/>
          <w:szCs w:val="20"/>
        </w:rPr>
        <w:t xml:space="preserve">. </w:t>
      </w:r>
      <w:r w:rsidRPr="00F161FE">
        <w:rPr>
          <w:rFonts w:cstheme="minorHAnsi"/>
          <w:bCs/>
          <w:sz w:val="20"/>
          <w:szCs w:val="20"/>
        </w:rPr>
        <w:t>Para aquellos que quieran visitar Gion (barrio de geishas),</w:t>
      </w:r>
      <w:r>
        <w:rPr>
          <w:rFonts w:cstheme="minorHAnsi"/>
          <w:bCs/>
          <w:sz w:val="20"/>
          <w:szCs w:val="20"/>
        </w:rPr>
        <w:t xml:space="preserve"> </w:t>
      </w:r>
      <w:r w:rsidRPr="00F161FE">
        <w:rPr>
          <w:rFonts w:cstheme="minorHAnsi"/>
          <w:bCs/>
          <w:sz w:val="20"/>
          <w:szCs w:val="20"/>
        </w:rPr>
        <w:t>continuaremos inmediatamente a este barrio en autobús.</w:t>
      </w:r>
      <w:r>
        <w:rPr>
          <w:rFonts w:cstheme="minorHAnsi"/>
          <w:bCs/>
          <w:sz w:val="20"/>
          <w:szCs w:val="20"/>
        </w:rPr>
        <w:t xml:space="preserve"> </w:t>
      </w:r>
      <w:r w:rsidRPr="00F161FE">
        <w:rPr>
          <w:rFonts w:cstheme="minorHAnsi"/>
          <w:bCs/>
          <w:sz w:val="20"/>
          <w:szCs w:val="20"/>
        </w:rPr>
        <w:t>El paseo por el distrito de Gion y regreso al hotel desde allí serán</w:t>
      </w:r>
      <w:r>
        <w:rPr>
          <w:rFonts w:cstheme="minorHAnsi"/>
          <w:bCs/>
          <w:sz w:val="20"/>
          <w:szCs w:val="20"/>
        </w:rPr>
        <w:t xml:space="preserve"> </w:t>
      </w:r>
      <w:r w:rsidRPr="00F161FE">
        <w:rPr>
          <w:rFonts w:cstheme="minorHAnsi"/>
          <w:bCs/>
          <w:sz w:val="20"/>
          <w:szCs w:val="20"/>
        </w:rPr>
        <w:t>por cuenta de los pasajeros.</w:t>
      </w:r>
      <w:r>
        <w:rPr>
          <w:rFonts w:cstheme="minorHAnsi"/>
          <w:bCs/>
          <w:sz w:val="20"/>
          <w:szCs w:val="20"/>
        </w:rPr>
        <w:t xml:space="preserve"> </w:t>
      </w:r>
      <w:r w:rsidRPr="00F161FE">
        <w:rPr>
          <w:rFonts w:cstheme="minorHAnsi"/>
          <w:bCs/>
          <w:sz w:val="20"/>
          <w:szCs w:val="20"/>
        </w:rPr>
        <w:t>Almuerzo en un restaurante está incluido ese día.</w:t>
      </w:r>
    </w:p>
    <w:p w14:paraId="4986B658" w14:textId="4946A740" w:rsidR="00ED064A" w:rsidRPr="0045755F" w:rsidRDefault="00ED064A" w:rsidP="00EF0777">
      <w:pPr>
        <w:pStyle w:val="Sinespaciado"/>
        <w:jc w:val="both"/>
        <w:rPr>
          <w:rFonts w:cstheme="minorHAnsi"/>
          <w:bCs/>
          <w:sz w:val="20"/>
          <w:szCs w:val="20"/>
        </w:rPr>
      </w:pPr>
    </w:p>
    <w:p w14:paraId="41367CCF" w14:textId="4482C838" w:rsidR="00864C17" w:rsidRPr="0045755F" w:rsidRDefault="00864C17" w:rsidP="00715F23">
      <w:pPr>
        <w:pStyle w:val="Sinespaciado"/>
        <w:jc w:val="both"/>
        <w:rPr>
          <w:rFonts w:cstheme="minorHAnsi"/>
          <w:b/>
          <w:bCs/>
          <w:caps/>
          <w:sz w:val="20"/>
          <w:szCs w:val="20"/>
        </w:rPr>
      </w:pPr>
      <w:r w:rsidRPr="0045755F">
        <w:rPr>
          <w:rFonts w:cstheme="minorHAnsi"/>
          <w:b/>
          <w:bCs/>
          <w:caps/>
          <w:sz w:val="20"/>
          <w:szCs w:val="20"/>
        </w:rPr>
        <w:t>Día</w:t>
      </w:r>
      <w:r w:rsidRPr="0045755F">
        <w:rPr>
          <w:rFonts w:cstheme="minorHAnsi"/>
          <w:b/>
          <w:bCs/>
          <w:caps/>
          <w:spacing w:val="-3"/>
          <w:sz w:val="20"/>
          <w:szCs w:val="20"/>
        </w:rPr>
        <w:t xml:space="preserve"> 6</w:t>
      </w:r>
      <w:r w:rsidRPr="0045755F">
        <w:rPr>
          <w:rFonts w:cstheme="minorHAnsi"/>
          <w:b/>
          <w:bCs/>
          <w:caps/>
          <w:sz w:val="20"/>
          <w:szCs w:val="20"/>
        </w:rPr>
        <w:tab/>
      </w:r>
      <w:r w:rsidR="00F161FE">
        <w:rPr>
          <w:rFonts w:cstheme="minorHAnsi"/>
          <w:b/>
          <w:bCs/>
          <w:caps/>
          <w:sz w:val="20"/>
          <w:szCs w:val="20"/>
        </w:rPr>
        <w:t>kioto</w:t>
      </w:r>
    </w:p>
    <w:p w14:paraId="7396CE66" w14:textId="5F2C454E" w:rsidR="00ED064A" w:rsidRPr="00ED064A" w:rsidRDefault="00ED064A" w:rsidP="00ED064A">
      <w:pPr>
        <w:pStyle w:val="Sinespaciado"/>
        <w:jc w:val="both"/>
        <w:rPr>
          <w:rFonts w:cstheme="minorHAnsi"/>
          <w:bCs/>
          <w:sz w:val="20"/>
          <w:szCs w:val="20"/>
        </w:rPr>
      </w:pPr>
      <w:r w:rsidRPr="00ED064A">
        <w:rPr>
          <w:rFonts w:cstheme="minorHAnsi"/>
          <w:bCs/>
          <w:sz w:val="20"/>
          <w:szCs w:val="20"/>
        </w:rPr>
        <w:t>Desayuno en el hotel.</w:t>
      </w:r>
      <w:r>
        <w:rPr>
          <w:rFonts w:cstheme="minorHAnsi"/>
          <w:bCs/>
          <w:sz w:val="20"/>
          <w:szCs w:val="20"/>
        </w:rPr>
        <w:t xml:space="preserve"> </w:t>
      </w:r>
      <w:r w:rsidRPr="00ED064A">
        <w:rPr>
          <w:rFonts w:cstheme="minorHAnsi"/>
          <w:bCs/>
          <w:sz w:val="20"/>
          <w:szCs w:val="20"/>
        </w:rPr>
        <w:t>Todo el día libre para actividades personales.</w:t>
      </w:r>
      <w:r w:rsidR="009F04DA">
        <w:rPr>
          <w:rFonts w:cstheme="minorHAnsi"/>
          <w:bCs/>
          <w:sz w:val="20"/>
          <w:szCs w:val="20"/>
        </w:rPr>
        <w:t xml:space="preserve"> </w:t>
      </w:r>
      <w:r w:rsidR="009F04DA" w:rsidRPr="009F04DA">
        <w:rPr>
          <w:rFonts w:cstheme="minorHAnsi"/>
          <w:b/>
          <w:sz w:val="20"/>
          <w:szCs w:val="20"/>
        </w:rPr>
        <w:t xml:space="preserve">Tour </w:t>
      </w:r>
      <w:r w:rsidR="005B3B7E" w:rsidRPr="009F04DA">
        <w:rPr>
          <w:rFonts w:cstheme="minorHAnsi"/>
          <w:b/>
          <w:sz w:val="20"/>
          <w:szCs w:val="20"/>
        </w:rPr>
        <w:t>opcional</w:t>
      </w:r>
      <w:r w:rsidR="009F04DA" w:rsidRPr="009F04DA">
        <w:rPr>
          <w:rFonts w:cstheme="minorHAnsi"/>
          <w:b/>
          <w:sz w:val="20"/>
          <w:szCs w:val="20"/>
        </w:rPr>
        <w:t xml:space="preserve"> Hiroshima &amp; Miyajima</w:t>
      </w:r>
      <w:r w:rsidR="009F04DA" w:rsidRPr="005B3B7E">
        <w:rPr>
          <w:rFonts w:cstheme="minorHAnsi"/>
          <w:bCs/>
          <w:sz w:val="20"/>
          <w:szCs w:val="20"/>
        </w:rPr>
        <w:t>.</w:t>
      </w:r>
    </w:p>
    <w:p w14:paraId="175B1D2B" w14:textId="77777777" w:rsidR="00ED064A" w:rsidRDefault="00ED064A" w:rsidP="00715F23">
      <w:pPr>
        <w:pStyle w:val="Sinespaciado"/>
        <w:jc w:val="both"/>
        <w:rPr>
          <w:rFonts w:cstheme="minorHAnsi"/>
          <w:bCs/>
          <w:sz w:val="20"/>
          <w:szCs w:val="20"/>
        </w:rPr>
      </w:pPr>
    </w:p>
    <w:p w14:paraId="66C0D775" w14:textId="40026CE6" w:rsidR="00864C17" w:rsidRPr="0045755F" w:rsidRDefault="00864C17" w:rsidP="00715F23">
      <w:pPr>
        <w:pStyle w:val="Sinespaciado"/>
        <w:jc w:val="both"/>
        <w:rPr>
          <w:rFonts w:cstheme="minorHAnsi"/>
          <w:b/>
          <w:bCs/>
          <w:caps/>
          <w:sz w:val="20"/>
          <w:szCs w:val="20"/>
        </w:rPr>
      </w:pPr>
      <w:r w:rsidRPr="0045755F">
        <w:rPr>
          <w:rFonts w:cstheme="minorHAnsi"/>
          <w:b/>
          <w:bCs/>
          <w:caps/>
          <w:sz w:val="20"/>
          <w:szCs w:val="20"/>
        </w:rPr>
        <w:t>Día</w:t>
      </w:r>
      <w:r w:rsidRPr="0045755F">
        <w:rPr>
          <w:rFonts w:cstheme="minorHAnsi"/>
          <w:b/>
          <w:bCs/>
          <w:caps/>
          <w:spacing w:val="-3"/>
          <w:sz w:val="20"/>
          <w:szCs w:val="20"/>
        </w:rPr>
        <w:t xml:space="preserve"> 7</w:t>
      </w:r>
      <w:r w:rsidRPr="0045755F">
        <w:rPr>
          <w:rFonts w:cstheme="minorHAnsi"/>
          <w:b/>
          <w:bCs/>
          <w:caps/>
          <w:sz w:val="20"/>
          <w:szCs w:val="20"/>
        </w:rPr>
        <w:tab/>
      </w:r>
      <w:r w:rsidR="00EF0777" w:rsidRPr="00EF0777">
        <w:rPr>
          <w:rFonts w:cstheme="minorHAnsi"/>
          <w:b/>
          <w:bCs/>
          <w:caps/>
          <w:sz w:val="20"/>
          <w:szCs w:val="20"/>
        </w:rPr>
        <w:t xml:space="preserve">KIOTO </w:t>
      </w:r>
      <w:r w:rsidR="00EF0777">
        <w:rPr>
          <w:rFonts w:cstheme="minorHAnsi"/>
          <w:b/>
          <w:bCs/>
          <w:caps/>
          <w:sz w:val="20"/>
          <w:szCs w:val="20"/>
        </w:rPr>
        <w:t>-</w:t>
      </w:r>
      <w:r w:rsidR="00EF0777" w:rsidRPr="00EF0777">
        <w:rPr>
          <w:rFonts w:cstheme="minorHAnsi"/>
          <w:b/>
          <w:bCs/>
          <w:caps/>
          <w:sz w:val="20"/>
          <w:szCs w:val="20"/>
        </w:rPr>
        <w:t xml:space="preserve"> KANAZAWA</w:t>
      </w:r>
    </w:p>
    <w:p w14:paraId="1ABFA69E" w14:textId="4D450A38" w:rsidR="00A72D06" w:rsidRDefault="00EF0777" w:rsidP="00EF0777">
      <w:pPr>
        <w:pStyle w:val="Sinespaciado"/>
        <w:jc w:val="both"/>
        <w:rPr>
          <w:rFonts w:cstheme="minorHAnsi"/>
          <w:bCs/>
          <w:sz w:val="20"/>
          <w:szCs w:val="20"/>
        </w:rPr>
      </w:pPr>
      <w:r w:rsidRPr="00EF0777">
        <w:rPr>
          <w:rFonts w:cstheme="minorHAnsi"/>
          <w:bCs/>
          <w:sz w:val="20"/>
          <w:szCs w:val="20"/>
        </w:rPr>
        <w:t>Desayuno en el hotel.</w:t>
      </w:r>
      <w:r>
        <w:rPr>
          <w:rFonts w:cstheme="minorHAnsi"/>
          <w:bCs/>
          <w:sz w:val="20"/>
          <w:szCs w:val="20"/>
        </w:rPr>
        <w:t xml:space="preserve"> </w:t>
      </w:r>
      <w:r w:rsidRPr="00EF0777">
        <w:rPr>
          <w:rFonts w:cstheme="minorHAnsi"/>
          <w:bCs/>
          <w:sz w:val="20"/>
          <w:szCs w:val="20"/>
        </w:rPr>
        <w:t>Una maleta por persona será enviada aparte en camión desde el hotel</w:t>
      </w:r>
      <w:r>
        <w:rPr>
          <w:rFonts w:cstheme="minorHAnsi"/>
          <w:bCs/>
          <w:sz w:val="20"/>
          <w:szCs w:val="20"/>
        </w:rPr>
        <w:t xml:space="preserve"> </w:t>
      </w:r>
      <w:r w:rsidRPr="00EF0777">
        <w:rPr>
          <w:rFonts w:cstheme="minorHAnsi"/>
          <w:bCs/>
          <w:sz w:val="20"/>
          <w:szCs w:val="20"/>
        </w:rPr>
        <w:t>en Kioto hasta el hotel en Nagoya. Lleven consigo una mochila con ropa</w:t>
      </w:r>
      <w:r>
        <w:rPr>
          <w:rFonts w:cstheme="minorHAnsi"/>
          <w:bCs/>
          <w:sz w:val="20"/>
          <w:szCs w:val="20"/>
        </w:rPr>
        <w:t xml:space="preserve"> </w:t>
      </w:r>
      <w:r w:rsidRPr="00EF0777">
        <w:rPr>
          <w:rFonts w:cstheme="minorHAnsi"/>
          <w:bCs/>
          <w:sz w:val="20"/>
          <w:szCs w:val="20"/>
        </w:rPr>
        <w:t>y otras cosas indispensables para pasar una noche en Kanazawa y otra</w:t>
      </w:r>
      <w:r>
        <w:rPr>
          <w:rFonts w:cstheme="minorHAnsi"/>
          <w:bCs/>
          <w:sz w:val="20"/>
          <w:szCs w:val="20"/>
        </w:rPr>
        <w:t xml:space="preserve"> </w:t>
      </w:r>
      <w:r w:rsidRPr="00EF0777">
        <w:rPr>
          <w:rFonts w:cstheme="minorHAnsi"/>
          <w:bCs/>
          <w:sz w:val="20"/>
          <w:szCs w:val="20"/>
        </w:rPr>
        <w:t>en Gero.</w:t>
      </w:r>
      <w:r>
        <w:rPr>
          <w:rFonts w:cstheme="minorHAnsi"/>
          <w:bCs/>
          <w:sz w:val="20"/>
          <w:szCs w:val="20"/>
        </w:rPr>
        <w:t xml:space="preserve"> </w:t>
      </w:r>
      <w:r w:rsidRPr="00EF0777">
        <w:rPr>
          <w:rFonts w:cstheme="minorHAnsi"/>
          <w:bCs/>
          <w:sz w:val="20"/>
          <w:szCs w:val="20"/>
        </w:rPr>
        <w:t>08:00 Reunión en el lobby con un guía de habla española y traslado</w:t>
      </w:r>
      <w:r>
        <w:rPr>
          <w:rFonts w:cstheme="minorHAnsi"/>
          <w:bCs/>
          <w:sz w:val="20"/>
          <w:szCs w:val="20"/>
        </w:rPr>
        <w:t xml:space="preserve"> </w:t>
      </w:r>
      <w:r w:rsidRPr="00EF0777">
        <w:rPr>
          <w:rFonts w:cstheme="minorHAnsi"/>
          <w:bCs/>
          <w:sz w:val="20"/>
          <w:szCs w:val="20"/>
        </w:rPr>
        <w:t>a Kanazawa en autobús privado (dependiendo del número de pasajeros,</w:t>
      </w:r>
      <w:r>
        <w:rPr>
          <w:rFonts w:cstheme="minorHAnsi"/>
          <w:bCs/>
          <w:sz w:val="20"/>
          <w:szCs w:val="20"/>
        </w:rPr>
        <w:t xml:space="preserve"> </w:t>
      </w:r>
      <w:r w:rsidRPr="00EF0777">
        <w:rPr>
          <w:rFonts w:cstheme="minorHAnsi"/>
          <w:bCs/>
          <w:sz w:val="20"/>
          <w:szCs w:val="20"/>
        </w:rPr>
        <w:t>podría ser una furgoneta).</w:t>
      </w:r>
      <w:r>
        <w:rPr>
          <w:rFonts w:cstheme="minorHAnsi"/>
          <w:bCs/>
          <w:sz w:val="20"/>
          <w:szCs w:val="20"/>
        </w:rPr>
        <w:t xml:space="preserve"> </w:t>
      </w:r>
      <w:r w:rsidRPr="00EF0777">
        <w:rPr>
          <w:rFonts w:cstheme="minorHAnsi"/>
          <w:bCs/>
          <w:sz w:val="20"/>
          <w:szCs w:val="20"/>
        </w:rPr>
        <w:t>12:00 Llegada a Kanazawa</w:t>
      </w:r>
      <w:r>
        <w:rPr>
          <w:rFonts w:cstheme="minorHAnsi"/>
          <w:bCs/>
          <w:sz w:val="20"/>
          <w:szCs w:val="20"/>
        </w:rPr>
        <w:t xml:space="preserve">. </w:t>
      </w:r>
      <w:r w:rsidRPr="00EF0777">
        <w:rPr>
          <w:rFonts w:cstheme="minorHAnsi"/>
          <w:bCs/>
          <w:sz w:val="20"/>
          <w:szCs w:val="20"/>
        </w:rPr>
        <w:t>Visita de Kanazawa de jornada completa en grupo; conocerán</w:t>
      </w:r>
      <w:r>
        <w:rPr>
          <w:rFonts w:cstheme="minorHAnsi"/>
          <w:bCs/>
          <w:sz w:val="20"/>
          <w:szCs w:val="20"/>
        </w:rPr>
        <w:t xml:space="preserve"> el </w:t>
      </w:r>
      <w:r w:rsidRPr="00EF0777">
        <w:rPr>
          <w:rFonts w:cstheme="minorHAnsi"/>
          <w:bCs/>
          <w:sz w:val="20"/>
          <w:szCs w:val="20"/>
        </w:rPr>
        <w:t xml:space="preserve">Mercado </w:t>
      </w:r>
      <w:proofErr w:type="spellStart"/>
      <w:r w:rsidRPr="00EF0777">
        <w:rPr>
          <w:rFonts w:cstheme="minorHAnsi"/>
          <w:bCs/>
          <w:sz w:val="20"/>
          <w:szCs w:val="20"/>
        </w:rPr>
        <w:t>Omicho</w:t>
      </w:r>
      <w:proofErr w:type="spellEnd"/>
      <w:r>
        <w:rPr>
          <w:rFonts w:cstheme="minorHAnsi"/>
          <w:bCs/>
          <w:sz w:val="20"/>
          <w:szCs w:val="20"/>
        </w:rPr>
        <w:t xml:space="preserve">, </w:t>
      </w:r>
      <w:r w:rsidRPr="00EF0777">
        <w:rPr>
          <w:rFonts w:cstheme="minorHAnsi"/>
          <w:bCs/>
          <w:sz w:val="20"/>
          <w:szCs w:val="20"/>
        </w:rPr>
        <w:t>mercado animado donde venden pescados,</w:t>
      </w:r>
      <w:r>
        <w:rPr>
          <w:rFonts w:cstheme="minorHAnsi"/>
          <w:bCs/>
          <w:sz w:val="20"/>
          <w:szCs w:val="20"/>
        </w:rPr>
        <w:t xml:space="preserve"> </w:t>
      </w:r>
      <w:r w:rsidRPr="00EF0777">
        <w:rPr>
          <w:rFonts w:cstheme="minorHAnsi"/>
          <w:bCs/>
          <w:sz w:val="20"/>
          <w:szCs w:val="20"/>
        </w:rPr>
        <w:t>mariscos, verduras, etc.)</w:t>
      </w:r>
      <w:r>
        <w:rPr>
          <w:rFonts w:cstheme="minorHAnsi"/>
          <w:bCs/>
          <w:sz w:val="20"/>
          <w:szCs w:val="20"/>
        </w:rPr>
        <w:t xml:space="preserve">, el </w:t>
      </w:r>
      <w:r w:rsidRPr="00EF0777">
        <w:rPr>
          <w:rFonts w:cstheme="minorHAnsi"/>
          <w:bCs/>
          <w:sz w:val="20"/>
          <w:szCs w:val="20"/>
        </w:rPr>
        <w:t xml:space="preserve">Barrio </w:t>
      </w:r>
      <w:proofErr w:type="spellStart"/>
      <w:r w:rsidRPr="00EF0777">
        <w:rPr>
          <w:rFonts w:cstheme="minorHAnsi"/>
          <w:bCs/>
          <w:sz w:val="20"/>
          <w:szCs w:val="20"/>
        </w:rPr>
        <w:t>Higashichaya</w:t>
      </w:r>
      <w:proofErr w:type="spellEnd"/>
      <w:r>
        <w:rPr>
          <w:rFonts w:cstheme="minorHAnsi"/>
          <w:bCs/>
          <w:sz w:val="20"/>
          <w:szCs w:val="20"/>
        </w:rPr>
        <w:t xml:space="preserve"> y el</w:t>
      </w:r>
      <w:r w:rsidRPr="00EF0777">
        <w:rPr>
          <w:rFonts w:cstheme="minorHAnsi"/>
          <w:bCs/>
          <w:sz w:val="20"/>
          <w:szCs w:val="20"/>
        </w:rPr>
        <w:t xml:space="preserve"> Jard</w:t>
      </w:r>
      <w:r w:rsidRPr="00EF0777">
        <w:rPr>
          <w:rFonts w:ascii="Calibri" w:hAnsi="Calibri" w:cs="Calibri"/>
          <w:bCs/>
          <w:sz w:val="20"/>
          <w:szCs w:val="20"/>
        </w:rPr>
        <w:t>í</w:t>
      </w:r>
      <w:r w:rsidRPr="00EF0777">
        <w:rPr>
          <w:rFonts w:cstheme="minorHAnsi"/>
          <w:bCs/>
          <w:sz w:val="20"/>
          <w:szCs w:val="20"/>
        </w:rPr>
        <w:t xml:space="preserve">n </w:t>
      </w:r>
      <w:proofErr w:type="spellStart"/>
      <w:r w:rsidRPr="00EF0777">
        <w:rPr>
          <w:rFonts w:cstheme="minorHAnsi"/>
          <w:bCs/>
          <w:sz w:val="20"/>
          <w:szCs w:val="20"/>
        </w:rPr>
        <w:t>Kenrokuen</w:t>
      </w:r>
      <w:proofErr w:type="spellEnd"/>
      <w:r>
        <w:rPr>
          <w:rFonts w:cstheme="minorHAnsi"/>
          <w:bCs/>
          <w:sz w:val="20"/>
          <w:szCs w:val="20"/>
        </w:rPr>
        <w:t xml:space="preserve">, </w:t>
      </w:r>
      <w:r w:rsidRPr="00EF0777">
        <w:rPr>
          <w:rFonts w:cstheme="minorHAnsi"/>
          <w:bCs/>
          <w:sz w:val="20"/>
          <w:szCs w:val="20"/>
        </w:rPr>
        <w:t>uno de los jardines m</w:t>
      </w:r>
      <w:r w:rsidRPr="00EF0777">
        <w:rPr>
          <w:rFonts w:ascii="Calibri" w:hAnsi="Calibri" w:cs="Calibri"/>
          <w:bCs/>
          <w:sz w:val="20"/>
          <w:szCs w:val="20"/>
        </w:rPr>
        <w:t>á</w:t>
      </w:r>
      <w:r w:rsidRPr="00EF0777">
        <w:rPr>
          <w:rFonts w:cstheme="minorHAnsi"/>
          <w:bCs/>
          <w:sz w:val="20"/>
          <w:szCs w:val="20"/>
        </w:rPr>
        <w:t>s famosos de Jap</w:t>
      </w:r>
      <w:r w:rsidRPr="00EF0777">
        <w:rPr>
          <w:rFonts w:ascii="Calibri" w:hAnsi="Calibri" w:cs="Calibri"/>
          <w:bCs/>
          <w:sz w:val="20"/>
          <w:szCs w:val="20"/>
        </w:rPr>
        <w:t>ó</w:t>
      </w:r>
      <w:r w:rsidRPr="00EF0777">
        <w:rPr>
          <w:rFonts w:cstheme="minorHAnsi"/>
          <w:bCs/>
          <w:sz w:val="20"/>
          <w:szCs w:val="20"/>
        </w:rPr>
        <w:t>n</w:t>
      </w:r>
      <w:r>
        <w:rPr>
          <w:rFonts w:cstheme="minorHAnsi"/>
          <w:bCs/>
          <w:sz w:val="20"/>
          <w:szCs w:val="20"/>
        </w:rPr>
        <w:t xml:space="preserve">. </w:t>
      </w:r>
      <w:r w:rsidRPr="00EF0777">
        <w:rPr>
          <w:rFonts w:cstheme="minorHAnsi"/>
          <w:bCs/>
          <w:sz w:val="20"/>
          <w:szCs w:val="20"/>
        </w:rPr>
        <w:t>17:00-17:30 Traslado al hotel en Kanazawa y check-in.</w:t>
      </w:r>
      <w:r>
        <w:rPr>
          <w:rFonts w:cstheme="minorHAnsi"/>
          <w:bCs/>
          <w:sz w:val="20"/>
          <w:szCs w:val="20"/>
        </w:rPr>
        <w:t xml:space="preserve"> </w:t>
      </w:r>
      <w:r w:rsidRPr="00EF0777">
        <w:rPr>
          <w:rFonts w:cstheme="minorHAnsi"/>
          <w:bCs/>
          <w:sz w:val="20"/>
          <w:szCs w:val="20"/>
        </w:rPr>
        <w:t>Almuerzo NO incluido. Tendrán tiempo libre para almorzar</w:t>
      </w:r>
      <w:r>
        <w:rPr>
          <w:rFonts w:cstheme="minorHAnsi"/>
          <w:bCs/>
          <w:sz w:val="20"/>
          <w:szCs w:val="20"/>
        </w:rPr>
        <w:t xml:space="preserve"> </w:t>
      </w:r>
      <w:r w:rsidRPr="00EF0777">
        <w:rPr>
          <w:rFonts w:cstheme="minorHAnsi"/>
          <w:bCs/>
          <w:sz w:val="20"/>
          <w:szCs w:val="20"/>
        </w:rPr>
        <w:t xml:space="preserve">en el Mercado </w:t>
      </w:r>
      <w:proofErr w:type="spellStart"/>
      <w:r w:rsidRPr="00EF0777">
        <w:rPr>
          <w:rFonts w:cstheme="minorHAnsi"/>
          <w:bCs/>
          <w:sz w:val="20"/>
          <w:szCs w:val="20"/>
        </w:rPr>
        <w:t>Omicho</w:t>
      </w:r>
      <w:proofErr w:type="spellEnd"/>
      <w:r w:rsidRPr="00EF0777">
        <w:rPr>
          <w:rFonts w:cstheme="minorHAnsi"/>
          <w:bCs/>
          <w:sz w:val="20"/>
          <w:szCs w:val="20"/>
        </w:rPr>
        <w:t>.</w:t>
      </w:r>
    </w:p>
    <w:p w14:paraId="6C7FE5F0" w14:textId="77777777" w:rsidR="00EF0777" w:rsidRDefault="00EF0777" w:rsidP="00EF0777">
      <w:pPr>
        <w:pStyle w:val="Sinespaciado"/>
        <w:jc w:val="both"/>
        <w:rPr>
          <w:rFonts w:cstheme="minorHAnsi"/>
          <w:bCs/>
          <w:sz w:val="20"/>
          <w:szCs w:val="20"/>
          <w:lang w:val="es-MX"/>
        </w:rPr>
      </w:pPr>
    </w:p>
    <w:p w14:paraId="40C50B1A" w14:textId="360B1682" w:rsidR="00ED064A" w:rsidRPr="0045755F" w:rsidRDefault="00ED064A" w:rsidP="00ED064A">
      <w:pPr>
        <w:pStyle w:val="Sinespaciado"/>
        <w:jc w:val="both"/>
        <w:rPr>
          <w:rFonts w:cstheme="minorHAnsi"/>
          <w:b/>
          <w:bCs/>
          <w:caps/>
          <w:sz w:val="20"/>
          <w:szCs w:val="20"/>
        </w:rPr>
      </w:pPr>
      <w:r w:rsidRPr="0045755F">
        <w:rPr>
          <w:rFonts w:cstheme="minorHAnsi"/>
          <w:b/>
          <w:bCs/>
          <w:caps/>
          <w:sz w:val="20"/>
          <w:szCs w:val="20"/>
        </w:rPr>
        <w:t>Día</w:t>
      </w:r>
      <w:r w:rsidRPr="0045755F">
        <w:rPr>
          <w:rFonts w:cstheme="minorHAnsi"/>
          <w:b/>
          <w:bCs/>
          <w:caps/>
          <w:spacing w:val="-3"/>
          <w:sz w:val="20"/>
          <w:szCs w:val="20"/>
        </w:rPr>
        <w:t xml:space="preserve"> </w:t>
      </w:r>
      <w:r>
        <w:rPr>
          <w:rFonts w:cstheme="minorHAnsi"/>
          <w:b/>
          <w:bCs/>
          <w:caps/>
          <w:spacing w:val="-3"/>
          <w:sz w:val="20"/>
          <w:szCs w:val="20"/>
        </w:rPr>
        <w:t>8</w:t>
      </w:r>
      <w:r w:rsidRPr="0045755F">
        <w:rPr>
          <w:rFonts w:cstheme="minorHAnsi"/>
          <w:b/>
          <w:bCs/>
          <w:caps/>
          <w:sz w:val="20"/>
          <w:szCs w:val="20"/>
        </w:rPr>
        <w:tab/>
      </w:r>
      <w:r w:rsidR="00EF0777" w:rsidRPr="00EF0777">
        <w:rPr>
          <w:rFonts w:cstheme="minorHAnsi"/>
          <w:b/>
          <w:bCs/>
          <w:caps/>
          <w:sz w:val="20"/>
          <w:szCs w:val="20"/>
        </w:rPr>
        <w:t xml:space="preserve">KANAZAWA </w:t>
      </w:r>
      <w:r w:rsidR="00EF0777">
        <w:rPr>
          <w:rFonts w:cstheme="minorHAnsi"/>
          <w:b/>
          <w:bCs/>
          <w:caps/>
          <w:sz w:val="20"/>
          <w:szCs w:val="20"/>
        </w:rPr>
        <w:t>-</w:t>
      </w:r>
      <w:r w:rsidR="00EF0777" w:rsidRPr="00EF0777">
        <w:rPr>
          <w:rFonts w:cstheme="minorHAnsi"/>
          <w:b/>
          <w:bCs/>
          <w:caps/>
          <w:sz w:val="20"/>
          <w:szCs w:val="20"/>
        </w:rPr>
        <w:t xml:space="preserve"> SHIRAKAWAGO </w:t>
      </w:r>
      <w:r w:rsidR="00EF0777">
        <w:rPr>
          <w:rFonts w:cstheme="minorHAnsi"/>
          <w:b/>
          <w:bCs/>
          <w:caps/>
          <w:sz w:val="20"/>
          <w:szCs w:val="20"/>
        </w:rPr>
        <w:t>-</w:t>
      </w:r>
      <w:r w:rsidR="00EF0777" w:rsidRPr="00EF0777">
        <w:rPr>
          <w:rFonts w:cstheme="minorHAnsi"/>
          <w:b/>
          <w:bCs/>
          <w:caps/>
          <w:sz w:val="20"/>
          <w:szCs w:val="20"/>
        </w:rPr>
        <w:t xml:space="preserve"> TAKAYAMA </w:t>
      </w:r>
      <w:r w:rsidR="00EF0777">
        <w:rPr>
          <w:rFonts w:cstheme="minorHAnsi"/>
          <w:b/>
          <w:bCs/>
          <w:caps/>
          <w:sz w:val="20"/>
          <w:szCs w:val="20"/>
        </w:rPr>
        <w:t>-</w:t>
      </w:r>
      <w:r w:rsidR="00EF0777" w:rsidRPr="00EF0777">
        <w:rPr>
          <w:rFonts w:cstheme="minorHAnsi"/>
          <w:b/>
          <w:bCs/>
          <w:caps/>
          <w:sz w:val="20"/>
          <w:szCs w:val="20"/>
        </w:rPr>
        <w:t xml:space="preserve"> GERO</w:t>
      </w:r>
    </w:p>
    <w:p w14:paraId="0C5F1C1D" w14:textId="39F2ECD5" w:rsidR="005B3B7E" w:rsidRPr="005B3B7E" w:rsidRDefault="005B3B7E" w:rsidP="005B3B7E">
      <w:pPr>
        <w:pStyle w:val="Sinespaciado"/>
        <w:jc w:val="both"/>
        <w:rPr>
          <w:rFonts w:cstheme="minorHAnsi"/>
          <w:bCs/>
          <w:sz w:val="20"/>
          <w:szCs w:val="20"/>
        </w:rPr>
      </w:pPr>
      <w:r w:rsidRPr="005B3B7E">
        <w:rPr>
          <w:rFonts w:cstheme="minorHAnsi"/>
          <w:bCs/>
          <w:sz w:val="20"/>
          <w:szCs w:val="20"/>
        </w:rPr>
        <w:t>Desayuno en el hotel.</w:t>
      </w:r>
      <w:r>
        <w:rPr>
          <w:rFonts w:cstheme="minorHAnsi"/>
          <w:bCs/>
          <w:sz w:val="20"/>
          <w:szCs w:val="20"/>
        </w:rPr>
        <w:t xml:space="preserve"> </w:t>
      </w:r>
      <w:r w:rsidRPr="005B3B7E">
        <w:rPr>
          <w:rFonts w:cstheme="minorHAnsi"/>
          <w:bCs/>
          <w:sz w:val="20"/>
          <w:szCs w:val="20"/>
        </w:rPr>
        <w:t xml:space="preserve">08:15 Reunión en el lobby y salida hacia </w:t>
      </w:r>
      <w:proofErr w:type="spellStart"/>
      <w:r w:rsidRPr="005B3B7E">
        <w:rPr>
          <w:rFonts w:cstheme="minorHAnsi"/>
          <w:bCs/>
          <w:sz w:val="20"/>
          <w:szCs w:val="20"/>
        </w:rPr>
        <w:t>Shirakawago</w:t>
      </w:r>
      <w:proofErr w:type="spellEnd"/>
      <w:r>
        <w:rPr>
          <w:rFonts w:cstheme="minorHAnsi"/>
          <w:bCs/>
          <w:sz w:val="20"/>
          <w:szCs w:val="20"/>
        </w:rPr>
        <w:t xml:space="preserve"> </w:t>
      </w:r>
      <w:r w:rsidRPr="005B3B7E">
        <w:rPr>
          <w:rFonts w:cstheme="minorHAnsi"/>
          <w:bCs/>
          <w:sz w:val="20"/>
          <w:szCs w:val="20"/>
        </w:rPr>
        <w:t>con un guía de habla española (en grupo); conoceremos</w:t>
      </w:r>
      <w:r>
        <w:rPr>
          <w:rFonts w:cstheme="minorHAnsi"/>
          <w:bCs/>
          <w:sz w:val="20"/>
          <w:szCs w:val="20"/>
        </w:rPr>
        <w:t xml:space="preserve"> </w:t>
      </w:r>
      <w:r w:rsidRPr="005B3B7E">
        <w:rPr>
          <w:rFonts w:cstheme="minorHAnsi"/>
          <w:bCs/>
          <w:sz w:val="20"/>
          <w:szCs w:val="20"/>
        </w:rPr>
        <w:t xml:space="preserve">casas al estilo </w:t>
      </w:r>
      <w:proofErr w:type="spellStart"/>
      <w:r w:rsidRPr="005B3B7E">
        <w:rPr>
          <w:rFonts w:cstheme="minorHAnsi"/>
          <w:bCs/>
          <w:sz w:val="20"/>
          <w:szCs w:val="20"/>
        </w:rPr>
        <w:t>Gasshozukuri</w:t>
      </w:r>
      <w:proofErr w:type="spellEnd"/>
      <w:r>
        <w:rPr>
          <w:rFonts w:cstheme="minorHAnsi"/>
          <w:bCs/>
          <w:sz w:val="20"/>
          <w:szCs w:val="20"/>
        </w:rPr>
        <w:t xml:space="preserve">. </w:t>
      </w:r>
      <w:r w:rsidRPr="005B3B7E">
        <w:rPr>
          <w:rFonts w:cstheme="minorHAnsi"/>
          <w:bCs/>
          <w:sz w:val="20"/>
          <w:szCs w:val="20"/>
        </w:rPr>
        <w:t>Después, traslado a Takayama donde conoceremos</w:t>
      </w:r>
      <w:r>
        <w:rPr>
          <w:rFonts w:cstheme="minorHAnsi"/>
          <w:bCs/>
          <w:sz w:val="20"/>
          <w:szCs w:val="20"/>
        </w:rPr>
        <w:t xml:space="preserve"> el</w:t>
      </w:r>
      <w:r w:rsidRPr="005B3B7E">
        <w:rPr>
          <w:rFonts w:cstheme="minorHAnsi"/>
          <w:bCs/>
          <w:sz w:val="20"/>
          <w:szCs w:val="20"/>
        </w:rPr>
        <w:t xml:space="preserve"> barrio hist</w:t>
      </w:r>
      <w:r w:rsidRPr="005B3B7E">
        <w:rPr>
          <w:rFonts w:ascii="Calibri" w:hAnsi="Calibri" w:cs="Calibri"/>
          <w:bCs/>
          <w:sz w:val="20"/>
          <w:szCs w:val="20"/>
        </w:rPr>
        <w:t>ó</w:t>
      </w:r>
      <w:r w:rsidRPr="005B3B7E">
        <w:rPr>
          <w:rFonts w:cstheme="minorHAnsi"/>
          <w:bCs/>
          <w:sz w:val="20"/>
          <w:szCs w:val="20"/>
        </w:rPr>
        <w:t xml:space="preserve">rico </w:t>
      </w:r>
      <w:proofErr w:type="spellStart"/>
      <w:r w:rsidRPr="005B3B7E">
        <w:rPr>
          <w:rFonts w:cstheme="minorHAnsi"/>
          <w:bCs/>
          <w:sz w:val="20"/>
          <w:szCs w:val="20"/>
        </w:rPr>
        <w:t>Kamisannomachi</w:t>
      </w:r>
      <w:proofErr w:type="spellEnd"/>
      <w:r w:rsidRPr="005B3B7E">
        <w:rPr>
          <w:rFonts w:cstheme="minorHAnsi"/>
          <w:bCs/>
          <w:sz w:val="20"/>
          <w:szCs w:val="20"/>
        </w:rPr>
        <w:t xml:space="preserve"> con tiendas de recuerdos</w:t>
      </w:r>
      <w:r>
        <w:rPr>
          <w:rFonts w:cstheme="minorHAnsi"/>
          <w:bCs/>
          <w:sz w:val="20"/>
          <w:szCs w:val="20"/>
        </w:rPr>
        <w:t xml:space="preserve"> </w:t>
      </w:r>
      <w:r w:rsidRPr="005B3B7E">
        <w:rPr>
          <w:rFonts w:cstheme="minorHAnsi"/>
          <w:bCs/>
          <w:sz w:val="20"/>
          <w:szCs w:val="20"/>
        </w:rPr>
        <w:t>y bodegas de sake</w:t>
      </w:r>
      <w:r>
        <w:rPr>
          <w:rFonts w:cstheme="minorHAnsi"/>
          <w:bCs/>
          <w:sz w:val="20"/>
          <w:szCs w:val="20"/>
        </w:rPr>
        <w:t xml:space="preserve">, y </w:t>
      </w:r>
      <w:proofErr w:type="spellStart"/>
      <w:r w:rsidRPr="005B3B7E">
        <w:rPr>
          <w:rFonts w:cstheme="minorHAnsi"/>
          <w:bCs/>
          <w:sz w:val="20"/>
          <w:szCs w:val="20"/>
        </w:rPr>
        <w:t>Yatai</w:t>
      </w:r>
      <w:proofErr w:type="spellEnd"/>
      <w:r w:rsidRPr="005B3B7E">
        <w:rPr>
          <w:rFonts w:cstheme="minorHAnsi"/>
          <w:bCs/>
          <w:sz w:val="20"/>
          <w:szCs w:val="20"/>
        </w:rPr>
        <w:t xml:space="preserve"> </w:t>
      </w:r>
      <w:proofErr w:type="spellStart"/>
      <w:r w:rsidRPr="005B3B7E">
        <w:rPr>
          <w:rFonts w:cstheme="minorHAnsi"/>
          <w:bCs/>
          <w:sz w:val="20"/>
          <w:szCs w:val="20"/>
        </w:rPr>
        <w:t>Kaikan</w:t>
      </w:r>
      <w:proofErr w:type="spellEnd"/>
      <w:r w:rsidRPr="005B3B7E">
        <w:rPr>
          <w:rFonts w:cstheme="minorHAnsi"/>
          <w:bCs/>
          <w:sz w:val="20"/>
          <w:szCs w:val="20"/>
        </w:rPr>
        <w:t xml:space="preserve"> (exposici</w:t>
      </w:r>
      <w:r w:rsidRPr="005B3B7E">
        <w:rPr>
          <w:rFonts w:ascii="Calibri" w:hAnsi="Calibri" w:cs="Calibri"/>
          <w:bCs/>
          <w:sz w:val="20"/>
          <w:szCs w:val="20"/>
        </w:rPr>
        <w:t>ó</w:t>
      </w:r>
      <w:r w:rsidRPr="005B3B7E">
        <w:rPr>
          <w:rFonts w:cstheme="minorHAnsi"/>
          <w:bCs/>
          <w:sz w:val="20"/>
          <w:szCs w:val="20"/>
        </w:rPr>
        <w:t>n de las carrozas</w:t>
      </w:r>
      <w:r>
        <w:rPr>
          <w:rFonts w:cstheme="minorHAnsi"/>
          <w:bCs/>
          <w:sz w:val="20"/>
          <w:szCs w:val="20"/>
        </w:rPr>
        <w:t xml:space="preserve"> </w:t>
      </w:r>
      <w:r w:rsidRPr="005B3B7E">
        <w:rPr>
          <w:rFonts w:cstheme="minorHAnsi"/>
          <w:bCs/>
          <w:sz w:val="20"/>
          <w:szCs w:val="20"/>
        </w:rPr>
        <w:t>para el Festival de Takayama)</w:t>
      </w:r>
      <w:r>
        <w:rPr>
          <w:rFonts w:cstheme="minorHAnsi"/>
          <w:bCs/>
          <w:sz w:val="20"/>
          <w:szCs w:val="20"/>
        </w:rPr>
        <w:t xml:space="preserve">. </w:t>
      </w:r>
      <w:r w:rsidRPr="005B3B7E">
        <w:rPr>
          <w:rFonts w:cstheme="minorHAnsi"/>
          <w:bCs/>
          <w:sz w:val="20"/>
          <w:szCs w:val="20"/>
        </w:rPr>
        <w:t xml:space="preserve">18:00 Traslado al </w:t>
      </w:r>
      <w:proofErr w:type="spellStart"/>
      <w:r w:rsidRPr="005B3B7E">
        <w:rPr>
          <w:rFonts w:cstheme="minorHAnsi"/>
          <w:bCs/>
          <w:sz w:val="20"/>
          <w:szCs w:val="20"/>
        </w:rPr>
        <w:t>ryokan</w:t>
      </w:r>
      <w:proofErr w:type="spellEnd"/>
      <w:r w:rsidRPr="005B3B7E">
        <w:rPr>
          <w:rFonts w:cstheme="minorHAnsi"/>
          <w:bCs/>
          <w:sz w:val="20"/>
          <w:szCs w:val="20"/>
        </w:rPr>
        <w:t xml:space="preserve"> en Gero y check-in.</w:t>
      </w:r>
    </w:p>
    <w:p w14:paraId="37C63491" w14:textId="271F175A" w:rsidR="005B3B7E" w:rsidRPr="005B3B7E" w:rsidRDefault="005B3B7E" w:rsidP="005B3B7E">
      <w:pPr>
        <w:pStyle w:val="Sinespaciado"/>
        <w:jc w:val="both"/>
        <w:rPr>
          <w:rFonts w:cstheme="minorHAnsi"/>
          <w:b/>
          <w:sz w:val="20"/>
          <w:szCs w:val="20"/>
        </w:rPr>
      </w:pPr>
      <w:r w:rsidRPr="005B3B7E">
        <w:rPr>
          <w:rFonts w:cstheme="minorHAnsi"/>
          <w:b/>
          <w:sz w:val="20"/>
          <w:szCs w:val="20"/>
        </w:rPr>
        <w:t>¡DISFRUTEN DE BAÑO ONSEN!</w:t>
      </w:r>
      <w:r w:rsidRPr="005B3B7E">
        <w:rPr>
          <w:rFonts w:cstheme="minorHAnsi"/>
          <w:b/>
          <w:sz w:val="20"/>
          <w:szCs w:val="20"/>
        </w:rPr>
        <w:t xml:space="preserve"> </w:t>
      </w:r>
      <w:r w:rsidRPr="005B3B7E">
        <w:rPr>
          <w:rFonts w:cstheme="minorHAnsi"/>
          <w:b/>
          <w:sz w:val="20"/>
          <w:szCs w:val="20"/>
        </w:rPr>
        <w:t>(DE AGUAS TERMALES)</w:t>
      </w:r>
    </w:p>
    <w:p w14:paraId="6E728205" w14:textId="77777777" w:rsidR="005B3B7E" w:rsidRDefault="005B3B7E" w:rsidP="005B3B7E">
      <w:pPr>
        <w:pStyle w:val="Sinespaciado"/>
        <w:jc w:val="both"/>
        <w:rPr>
          <w:rFonts w:cstheme="minorHAnsi"/>
          <w:bCs/>
          <w:sz w:val="20"/>
          <w:szCs w:val="20"/>
        </w:rPr>
      </w:pPr>
      <w:r w:rsidRPr="005B3B7E">
        <w:rPr>
          <w:rFonts w:cstheme="minorHAnsi"/>
          <w:bCs/>
          <w:sz w:val="20"/>
          <w:szCs w:val="20"/>
        </w:rPr>
        <w:lastRenderedPageBreak/>
        <w:t xml:space="preserve">El </w:t>
      </w:r>
      <w:proofErr w:type="spellStart"/>
      <w:r w:rsidRPr="005B3B7E">
        <w:rPr>
          <w:rFonts w:cstheme="minorHAnsi"/>
          <w:bCs/>
          <w:sz w:val="20"/>
          <w:szCs w:val="20"/>
        </w:rPr>
        <w:t>ryokan</w:t>
      </w:r>
      <w:proofErr w:type="spellEnd"/>
      <w:r w:rsidRPr="005B3B7E">
        <w:rPr>
          <w:rFonts w:cstheme="minorHAnsi"/>
          <w:bCs/>
          <w:sz w:val="20"/>
          <w:szCs w:val="20"/>
        </w:rPr>
        <w:t xml:space="preserve"> en Gero dispone de baños de aguas termales.</w:t>
      </w:r>
      <w:r>
        <w:rPr>
          <w:rFonts w:cstheme="minorHAnsi"/>
          <w:bCs/>
          <w:sz w:val="20"/>
          <w:szCs w:val="20"/>
        </w:rPr>
        <w:t xml:space="preserve"> </w:t>
      </w:r>
    </w:p>
    <w:p w14:paraId="0066B743" w14:textId="6CCF796F" w:rsidR="005B3B7E" w:rsidRPr="005B3B7E" w:rsidRDefault="005B3B7E" w:rsidP="005B3B7E">
      <w:pPr>
        <w:pStyle w:val="Sinespaciado"/>
        <w:jc w:val="both"/>
        <w:rPr>
          <w:rFonts w:cstheme="minorHAnsi"/>
          <w:bCs/>
          <w:sz w:val="20"/>
          <w:szCs w:val="20"/>
        </w:rPr>
      </w:pPr>
      <w:r w:rsidRPr="005B3B7E">
        <w:rPr>
          <w:rFonts w:cstheme="minorHAnsi"/>
          <w:bCs/>
          <w:sz w:val="20"/>
          <w:szCs w:val="20"/>
        </w:rPr>
        <w:t>*Hay un baño sólo para mujeres y otro baño sólo para hombres.</w:t>
      </w:r>
    </w:p>
    <w:p w14:paraId="3B408C17" w14:textId="6222AF0A" w:rsidR="005B3B7E" w:rsidRDefault="005B3B7E" w:rsidP="005B3B7E">
      <w:pPr>
        <w:pStyle w:val="Sinespaciado"/>
        <w:jc w:val="both"/>
        <w:rPr>
          <w:rFonts w:cstheme="minorHAnsi"/>
          <w:bCs/>
          <w:sz w:val="20"/>
          <w:szCs w:val="20"/>
        </w:rPr>
      </w:pPr>
      <w:r w:rsidRPr="005B3B7E">
        <w:rPr>
          <w:rFonts w:cstheme="minorHAnsi"/>
          <w:bCs/>
          <w:sz w:val="20"/>
          <w:szCs w:val="20"/>
        </w:rPr>
        <w:t xml:space="preserve">*Tradicionalmente hoteles y </w:t>
      </w:r>
      <w:proofErr w:type="spellStart"/>
      <w:r w:rsidRPr="005B3B7E">
        <w:rPr>
          <w:rFonts w:cstheme="minorHAnsi"/>
          <w:bCs/>
          <w:sz w:val="20"/>
          <w:szCs w:val="20"/>
        </w:rPr>
        <w:t>ryokanes</w:t>
      </w:r>
      <w:proofErr w:type="spellEnd"/>
      <w:r w:rsidRPr="005B3B7E">
        <w:rPr>
          <w:rFonts w:cstheme="minorHAnsi"/>
          <w:bCs/>
          <w:sz w:val="20"/>
          <w:szCs w:val="20"/>
        </w:rPr>
        <w:t xml:space="preserve"> no permiten a personas</w:t>
      </w:r>
      <w:r>
        <w:rPr>
          <w:rFonts w:cstheme="minorHAnsi"/>
          <w:bCs/>
          <w:sz w:val="20"/>
          <w:szCs w:val="20"/>
        </w:rPr>
        <w:t xml:space="preserve"> </w:t>
      </w:r>
      <w:r w:rsidRPr="005B3B7E">
        <w:rPr>
          <w:rFonts w:cstheme="minorHAnsi"/>
          <w:bCs/>
          <w:sz w:val="20"/>
          <w:szCs w:val="20"/>
        </w:rPr>
        <w:t>con tatuajes llamativos utilizar baños de aguas termales,</w:t>
      </w:r>
      <w:r>
        <w:rPr>
          <w:rFonts w:cstheme="minorHAnsi"/>
          <w:bCs/>
          <w:sz w:val="20"/>
          <w:szCs w:val="20"/>
        </w:rPr>
        <w:t xml:space="preserve"> </w:t>
      </w:r>
      <w:r w:rsidRPr="005B3B7E">
        <w:rPr>
          <w:rFonts w:cstheme="minorHAnsi"/>
          <w:bCs/>
          <w:sz w:val="20"/>
          <w:szCs w:val="20"/>
        </w:rPr>
        <w:t xml:space="preserve">ya que los tatuajes están asociados a la </w:t>
      </w:r>
      <w:proofErr w:type="spellStart"/>
      <w:r w:rsidRPr="005B3B7E">
        <w:rPr>
          <w:rFonts w:cstheme="minorHAnsi"/>
          <w:bCs/>
          <w:sz w:val="20"/>
          <w:szCs w:val="20"/>
        </w:rPr>
        <w:t>Yakuza</w:t>
      </w:r>
      <w:proofErr w:type="spellEnd"/>
      <w:r w:rsidRPr="005B3B7E">
        <w:rPr>
          <w:rFonts w:cstheme="minorHAnsi"/>
          <w:bCs/>
          <w:sz w:val="20"/>
          <w:szCs w:val="20"/>
        </w:rPr>
        <w:t xml:space="preserve"> (mafia japonesa).</w:t>
      </w:r>
    </w:p>
    <w:p w14:paraId="1395FC5C" w14:textId="77777777" w:rsidR="005B3B7E" w:rsidRDefault="005B3B7E" w:rsidP="005B3B7E">
      <w:pPr>
        <w:pStyle w:val="Sinespaciado"/>
        <w:jc w:val="both"/>
        <w:rPr>
          <w:rFonts w:cstheme="minorHAnsi"/>
          <w:bCs/>
          <w:sz w:val="20"/>
          <w:szCs w:val="20"/>
        </w:rPr>
      </w:pPr>
    </w:p>
    <w:p w14:paraId="0B986C53" w14:textId="64435C45" w:rsidR="005B3B7E" w:rsidRDefault="00ED064A" w:rsidP="000E088E">
      <w:pPr>
        <w:pStyle w:val="Sinespaciado"/>
        <w:jc w:val="both"/>
        <w:rPr>
          <w:rFonts w:cstheme="minorHAnsi"/>
          <w:b/>
          <w:bCs/>
          <w:caps/>
          <w:sz w:val="20"/>
          <w:szCs w:val="20"/>
        </w:rPr>
      </w:pPr>
      <w:r w:rsidRPr="0045755F">
        <w:rPr>
          <w:rFonts w:cstheme="minorHAnsi"/>
          <w:b/>
          <w:bCs/>
          <w:caps/>
          <w:sz w:val="20"/>
          <w:szCs w:val="20"/>
        </w:rPr>
        <w:t>Día</w:t>
      </w:r>
      <w:r w:rsidRPr="0045755F">
        <w:rPr>
          <w:rFonts w:cstheme="minorHAnsi"/>
          <w:b/>
          <w:bCs/>
          <w:caps/>
          <w:spacing w:val="-3"/>
          <w:sz w:val="20"/>
          <w:szCs w:val="20"/>
        </w:rPr>
        <w:t xml:space="preserve"> </w:t>
      </w:r>
      <w:r>
        <w:rPr>
          <w:rFonts w:cstheme="minorHAnsi"/>
          <w:b/>
          <w:bCs/>
          <w:caps/>
          <w:spacing w:val="-3"/>
          <w:sz w:val="20"/>
          <w:szCs w:val="20"/>
        </w:rPr>
        <w:t>9</w:t>
      </w:r>
      <w:r w:rsidRPr="0045755F">
        <w:rPr>
          <w:rFonts w:cstheme="minorHAnsi"/>
          <w:b/>
          <w:bCs/>
          <w:caps/>
          <w:sz w:val="20"/>
          <w:szCs w:val="20"/>
        </w:rPr>
        <w:tab/>
      </w:r>
      <w:r w:rsidR="005B3B7E" w:rsidRPr="005B3B7E">
        <w:rPr>
          <w:rFonts w:cstheme="minorHAnsi"/>
          <w:b/>
          <w:bCs/>
          <w:caps/>
          <w:sz w:val="20"/>
          <w:szCs w:val="20"/>
        </w:rPr>
        <w:t xml:space="preserve">GERO </w:t>
      </w:r>
      <w:r w:rsidR="005B3B7E">
        <w:rPr>
          <w:rFonts w:cstheme="minorHAnsi"/>
          <w:b/>
          <w:bCs/>
          <w:caps/>
          <w:sz w:val="20"/>
          <w:szCs w:val="20"/>
        </w:rPr>
        <w:t>-</w:t>
      </w:r>
      <w:r w:rsidR="005B3B7E" w:rsidRPr="005B3B7E">
        <w:rPr>
          <w:rFonts w:cstheme="minorHAnsi"/>
          <w:b/>
          <w:bCs/>
          <w:caps/>
          <w:sz w:val="20"/>
          <w:szCs w:val="20"/>
        </w:rPr>
        <w:t xml:space="preserve"> NAGOYA</w:t>
      </w:r>
    </w:p>
    <w:p w14:paraId="0E9C40B2" w14:textId="5E25F54A" w:rsidR="00ED064A" w:rsidRDefault="005B3B7E" w:rsidP="005B3B7E">
      <w:pPr>
        <w:pStyle w:val="Sinespaciado"/>
        <w:jc w:val="both"/>
        <w:rPr>
          <w:rFonts w:cstheme="minorHAnsi"/>
          <w:bCs/>
          <w:sz w:val="20"/>
          <w:szCs w:val="20"/>
        </w:rPr>
      </w:pPr>
      <w:r w:rsidRPr="005B3B7E">
        <w:rPr>
          <w:rFonts w:cstheme="minorHAnsi"/>
          <w:bCs/>
          <w:sz w:val="20"/>
          <w:szCs w:val="20"/>
        </w:rPr>
        <w:t xml:space="preserve">Desayuno en el </w:t>
      </w:r>
      <w:proofErr w:type="spellStart"/>
      <w:r w:rsidRPr="005B3B7E">
        <w:rPr>
          <w:rFonts w:cstheme="minorHAnsi"/>
          <w:bCs/>
          <w:sz w:val="20"/>
          <w:szCs w:val="20"/>
        </w:rPr>
        <w:t>ryokan</w:t>
      </w:r>
      <w:proofErr w:type="spellEnd"/>
      <w:r w:rsidRPr="005B3B7E">
        <w:rPr>
          <w:rFonts w:cstheme="minorHAnsi"/>
          <w:bCs/>
          <w:sz w:val="20"/>
          <w:szCs w:val="20"/>
        </w:rPr>
        <w:t>.</w:t>
      </w:r>
      <w:r>
        <w:rPr>
          <w:rFonts w:cstheme="minorHAnsi"/>
          <w:bCs/>
          <w:sz w:val="20"/>
          <w:szCs w:val="20"/>
        </w:rPr>
        <w:t xml:space="preserve"> </w:t>
      </w:r>
      <w:r w:rsidRPr="005B3B7E">
        <w:rPr>
          <w:rFonts w:cstheme="minorHAnsi"/>
          <w:bCs/>
          <w:sz w:val="20"/>
          <w:szCs w:val="20"/>
        </w:rPr>
        <w:t>08:15 Reunión en el lobby con un guía de habla española.</w:t>
      </w:r>
      <w:r>
        <w:rPr>
          <w:rFonts w:cstheme="minorHAnsi"/>
          <w:bCs/>
          <w:sz w:val="20"/>
          <w:szCs w:val="20"/>
        </w:rPr>
        <w:t xml:space="preserve"> </w:t>
      </w:r>
      <w:r w:rsidRPr="005B3B7E">
        <w:rPr>
          <w:rFonts w:cstheme="minorHAnsi"/>
          <w:bCs/>
          <w:sz w:val="20"/>
          <w:szCs w:val="20"/>
        </w:rPr>
        <w:t>Traslado a Nagoya en autobús privado (dependiendo del número de</w:t>
      </w:r>
      <w:r>
        <w:rPr>
          <w:rFonts w:cstheme="minorHAnsi"/>
          <w:bCs/>
          <w:sz w:val="20"/>
          <w:szCs w:val="20"/>
        </w:rPr>
        <w:t xml:space="preserve"> </w:t>
      </w:r>
      <w:r w:rsidRPr="005B3B7E">
        <w:rPr>
          <w:rFonts w:cstheme="minorHAnsi"/>
          <w:bCs/>
          <w:sz w:val="20"/>
          <w:szCs w:val="20"/>
        </w:rPr>
        <w:t>pasajeros, podría ser una furgoneta).</w:t>
      </w:r>
      <w:r>
        <w:rPr>
          <w:rFonts w:cstheme="minorHAnsi"/>
          <w:bCs/>
          <w:sz w:val="20"/>
          <w:szCs w:val="20"/>
        </w:rPr>
        <w:t xml:space="preserve"> </w:t>
      </w:r>
      <w:r w:rsidRPr="005B3B7E">
        <w:rPr>
          <w:rFonts w:cstheme="minorHAnsi"/>
          <w:bCs/>
          <w:sz w:val="20"/>
          <w:szCs w:val="20"/>
        </w:rPr>
        <w:t>Nota: El traslado desde Gero a Nagoya podría ser en el tren</w:t>
      </w:r>
      <w:r>
        <w:rPr>
          <w:rFonts w:cstheme="minorHAnsi"/>
          <w:bCs/>
          <w:sz w:val="20"/>
          <w:szCs w:val="20"/>
        </w:rPr>
        <w:t xml:space="preserve"> </w:t>
      </w:r>
      <w:r w:rsidRPr="005B3B7E">
        <w:rPr>
          <w:rFonts w:cstheme="minorHAnsi"/>
          <w:bCs/>
          <w:sz w:val="20"/>
          <w:szCs w:val="20"/>
        </w:rPr>
        <w:t>expreso Hida, dependiendo de la situación de las carreteras</w:t>
      </w:r>
      <w:r w:rsidR="009B4FC3">
        <w:rPr>
          <w:rFonts w:cstheme="minorHAnsi"/>
          <w:bCs/>
          <w:sz w:val="20"/>
          <w:szCs w:val="20"/>
        </w:rPr>
        <w:t xml:space="preserve">. </w:t>
      </w:r>
      <w:r w:rsidRPr="005B3B7E">
        <w:rPr>
          <w:rFonts w:cstheme="minorHAnsi"/>
          <w:bCs/>
          <w:sz w:val="20"/>
          <w:szCs w:val="20"/>
        </w:rPr>
        <w:t>10:45 Llegada a Nagoya y visita de la ciudad en grupo con un guía de</w:t>
      </w:r>
      <w:r w:rsidR="009B4FC3">
        <w:rPr>
          <w:rFonts w:cstheme="minorHAnsi"/>
          <w:bCs/>
          <w:sz w:val="20"/>
          <w:szCs w:val="20"/>
        </w:rPr>
        <w:t xml:space="preserve"> </w:t>
      </w:r>
      <w:r w:rsidRPr="005B3B7E">
        <w:rPr>
          <w:rFonts w:cstheme="minorHAnsi"/>
          <w:bCs/>
          <w:sz w:val="20"/>
          <w:szCs w:val="20"/>
        </w:rPr>
        <w:t>habla española; conocerán</w:t>
      </w:r>
      <w:r w:rsidR="009B4FC3">
        <w:rPr>
          <w:rFonts w:cstheme="minorHAnsi"/>
          <w:bCs/>
          <w:sz w:val="20"/>
          <w:szCs w:val="20"/>
        </w:rPr>
        <w:t xml:space="preserve"> el </w:t>
      </w:r>
      <w:r w:rsidRPr="005B3B7E">
        <w:rPr>
          <w:rFonts w:cstheme="minorHAnsi"/>
          <w:bCs/>
          <w:sz w:val="20"/>
          <w:szCs w:val="20"/>
        </w:rPr>
        <w:t>Museo Conmemorativo de Tecnolog</w:t>
      </w:r>
      <w:r w:rsidRPr="005B3B7E">
        <w:rPr>
          <w:rFonts w:ascii="Calibri" w:hAnsi="Calibri" w:cs="Calibri"/>
          <w:bCs/>
          <w:sz w:val="20"/>
          <w:szCs w:val="20"/>
        </w:rPr>
        <w:t>í</w:t>
      </w:r>
      <w:r w:rsidRPr="005B3B7E">
        <w:rPr>
          <w:rFonts w:cstheme="minorHAnsi"/>
          <w:bCs/>
          <w:sz w:val="20"/>
          <w:szCs w:val="20"/>
        </w:rPr>
        <w:t>a e Industria de Toyota</w:t>
      </w:r>
      <w:r w:rsidR="009B4FC3">
        <w:rPr>
          <w:rFonts w:cstheme="minorHAnsi"/>
          <w:bCs/>
          <w:sz w:val="20"/>
          <w:szCs w:val="20"/>
        </w:rPr>
        <w:t xml:space="preserve">. </w:t>
      </w:r>
      <w:r w:rsidR="009B4FC3" w:rsidRPr="005B3B7E">
        <w:rPr>
          <w:rFonts w:cstheme="minorHAnsi"/>
          <w:bCs/>
          <w:sz w:val="20"/>
          <w:szCs w:val="20"/>
        </w:rPr>
        <w:t>Almuerzo por su cuenta en uno de los restaurantes en el museo.</w:t>
      </w:r>
      <w:r w:rsidR="009B4FC3">
        <w:rPr>
          <w:rFonts w:cstheme="minorHAnsi"/>
          <w:bCs/>
          <w:sz w:val="20"/>
          <w:szCs w:val="20"/>
        </w:rPr>
        <w:t xml:space="preserve"> El</w:t>
      </w:r>
      <w:r w:rsidRPr="005B3B7E">
        <w:rPr>
          <w:rFonts w:cstheme="minorHAnsi"/>
          <w:bCs/>
          <w:sz w:val="20"/>
          <w:szCs w:val="20"/>
        </w:rPr>
        <w:t xml:space="preserve"> Castillo de Nagoya</w:t>
      </w:r>
      <w:r w:rsidR="009B4FC3">
        <w:rPr>
          <w:rFonts w:cstheme="minorHAnsi"/>
          <w:bCs/>
          <w:sz w:val="20"/>
          <w:szCs w:val="20"/>
        </w:rPr>
        <w:t xml:space="preserve"> (l</w:t>
      </w:r>
      <w:r w:rsidRPr="005B3B7E">
        <w:rPr>
          <w:rFonts w:cstheme="minorHAnsi"/>
          <w:bCs/>
          <w:sz w:val="20"/>
          <w:szCs w:val="20"/>
        </w:rPr>
        <w:t>a torre del homenaje está cerrada y no se puede entrar</w:t>
      </w:r>
      <w:r w:rsidR="009B4FC3">
        <w:rPr>
          <w:rFonts w:cstheme="minorHAnsi"/>
          <w:bCs/>
          <w:sz w:val="20"/>
          <w:szCs w:val="20"/>
        </w:rPr>
        <w:t xml:space="preserve">) </w:t>
      </w:r>
      <w:r w:rsidRPr="005B3B7E">
        <w:rPr>
          <w:rFonts w:cstheme="minorHAnsi"/>
          <w:bCs/>
          <w:sz w:val="20"/>
          <w:szCs w:val="20"/>
        </w:rPr>
        <w:t xml:space="preserve">Entramos en el Palacio </w:t>
      </w:r>
      <w:proofErr w:type="spellStart"/>
      <w:r w:rsidRPr="005B3B7E">
        <w:rPr>
          <w:rFonts w:cstheme="minorHAnsi"/>
          <w:bCs/>
          <w:sz w:val="20"/>
          <w:szCs w:val="20"/>
        </w:rPr>
        <w:t>Honmaru</w:t>
      </w:r>
      <w:proofErr w:type="spellEnd"/>
      <w:r w:rsidRPr="005B3B7E">
        <w:rPr>
          <w:rFonts w:cstheme="minorHAnsi"/>
          <w:bCs/>
          <w:sz w:val="20"/>
          <w:szCs w:val="20"/>
        </w:rPr>
        <w:t xml:space="preserve"> Goten que tiene paredes y puertas</w:t>
      </w:r>
      <w:r w:rsidR="009B4FC3">
        <w:rPr>
          <w:rFonts w:cstheme="minorHAnsi"/>
          <w:bCs/>
          <w:sz w:val="20"/>
          <w:szCs w:val="20"/>
        </w:rPr>
        <w:t xml:space="preserve"> </w:t>
      </w:r>
      <w:r w:rsidRPr="005B3B7E">
        <w:rPr>
          <w:rFonts w:cstheme="minorHAnsi"/>
          <w:bCs/>
          <w:sz w:val="20"/>
          <w:szCs w:val="20"/>
        </w:rPr>
        <w:t>corredizas de papel bellamente pintadas.</w:t>
      </w:r>
      <w:r w:rsidR="009B4FC3">
        <w:rPr>
          <w:rFonts w:cstheme="minorHAnsi"/>
          <w:bCs/>
          <w:sz w:val="20"/>
          <w:szCs w:val="20"/>
        </w:rPr>
        <w:t xml:space="preserve"> </w:t>
      </w:r>
      <w:r w:rsidRPr="005B3B7E">
        <w:rPr>
          <w:rFonts w:cstheme="minorHAnsi"/>
          <w:bCs/>
          <w:sz w:val="20"/>
          <w:szCs w:val="20"/>
        </w:rPr>
        <w:t>17:00 Traslado al hotel en Nagoya y check-in.</w:t>
      </w:r>
    </w:p>
    <w:p w14:paraId="694DB69A" w14:textId="77777777" w:rsidR="005B3B7E" w:rsidRDefault="005B3B7E" w:rsidP="005B3B7E">
      <w:pPr>
        <w:pStyle w:val="Sinespaciado"/>
        <w:jc w:val="both"/>
        <w:rPr>
          <w:rFonts w:cstheme="minorHAnsi"/>
          <w:bCs/>
          <w:sz w:val="20"/>
          <w:szCs w:val="20"/>
        </w:rPr>
      </w:pPr>
    </w:p>
    <w:p w14:paraId="29B1D457" w14:textId="0F64973D" w:rsidR="00ED064A" w:rsidRPr="0045755F" w:rsidRDefault="00ED064A" w:rsidP="00ED064A">
      <w:pPr>
        <w:pStyle w:val="Sinespaciado"/>
        <w:jc w:val="both"/>
        <w:rPr>
          <w:rFonts w:cstheme="minorHAnsi"/>
          <w:b/>
          <w:bCs/>
          <w:caps/>
          <w:sz w:val="20"/>
          <w:szCs w:val="20"/>
        </w:rPr>
      </w:pPr>
      <w:r w:rsidRPr="0045755F">
        <w:rPr>
          <w:rFonts w:cstheme="minorHAnsi"/>
          <w:b/>
          <w:bCs/>
          <w:caps/>
          <w:sz w:val="20"/>
          <w:szCs w:val="20"/>
        </w:rPr>
        <w:t>Día</w:t>
      </w:r>
      <w:r w:rsidRPr="0045755F">
        <w:rPr>
          <w:rFonts w:cstheme="minorHAnsi"/>
          <w:b/>
          <w:bCs/>
          <w:caps/>
          <w:spacing w:val="-3"/>
          <w:sz w:val="20"/>
          <w:szCs w:val="20"/>
        </w:rPr>
        <w:t xml:space="preserve"> </w:t>
      </w:r>
      <w:r>
        <w:rPr>
          <w:rFonts w:cstheme="minorHAnsi"/>
          <w:b/>
          <w:bCs/>
          <w:caps/>
          <w:spacing w:val="-3"/>
          <w:sz w:val="20"/>
          <w:szCs w:val="20"/>
        </w:rPr>
        <w:t>10</w:t>
      </w:r>
      <w:r w:rsidRPr="0045755F">
        <w:rPr>
          <w:rFonts w:cstheme="minorHAnsi"/>
          <w:b/>
          <w:bCs/>
          <w:caps/>
          <w:sz w:val="20"/>
          <w:szCs w:val="20"/>
        </w:rPr>
        <w:tab/>
      </w:r>
      <w:r w:rsidR="009B4FC3" w:rsidRPr="009B4FC3">
        <w:rPr>
          <w:rFonts w:cstheme="minorHAnsi"/>
          <w:b/>
          <w:bCs/>
          <w:caps/>
          <w:sz w:val="20"/>
          <w:szCs w:val="20"/>
        </w:rPr>
        <w:t xml:space="preserve">NAGOYA </w:t>
      </w:r>
      <w:r w:rsidR="009B4FC3">
        <w:rPr>
          <w:rFonts w:cstheme="minorHAnsi"/>
          <w:b/>
          <w:bCs/>
          <w:caps/>
          <w:sz w:val="20"/>
          <w:szCs w:val="20"/>
        </w:rPr>
        <w:t>-</w:t>
      </w:r>
      <w:r w:rsidR="009B4FC3" w:rsidRPr="009B4FC3">
        <w:rPr>
          <w:rFonts w:cstheme="minorHAnsi"/>
          <w:b/>
          <w:bCs/>
          <w:caps/>
          <w:sz w:val="20"/>
          <w:szCs w:val="20"/>
        </w:rPr>
        <w:t xml:space="preserve"> ISE </w:t>
      </w:r>
      <w:r w:rsidR="009B4FC3">
        <w:rPr>
          <w:rFonts w:cstheme="minorHAnsi"/>
          <w:b/>
          <w:bCs/>
          <w:caps/>
          <w:sz w:val="20"/>
          <w:szCs w:val="20"/>
        </w:rPr>
        <w:t>-</w:t>
      </w:r>
      <w:r w:rsidR="009B4FC3" w:rsidRPr="009B4FC3">
        <w:rPr>
          <w:rFonts w:cstheme="minorHAnsi"/>
          <w:b/>
          <w:bCs/>
          <w:caps/>
          <w:sz w:val="20"/>
          <w:szCs w:val="20"/>
        </w:rPr>
        <w:t xml:space="preserve"> TOBA</w:t>
      </w:r>
    </w:p>
    <w:p w14:paraId="4253329E" w14:textId="29526C52" w:rsidR="009B4FC3" w:rsidRPr="009B4FC3" w:rsidRDefault="009B4FC3" w:rsidP="009B4FC3">
      <w:pPr>
        <w:pStyle w:val="Sinespaciado"/>
        <w:jc w:val="both"/>
        <w:rPr>
          <w:rFonts w:cstheme="minorHAnsi"/>
          <w:bCs/>
          <w:sz w:val="20"/>
          <w:szCs w:val="20"/>
        </w:rPr>
      </w:pPr>
      <w:r w:rsidRPr="009B4FC3">
        <w:rPr>
          <w:rFonts w:cstheme="minorHAnsi"/>
          <w:bCs/>
          <w:sz w:val="20"/>
          <w:szCs w:val="20"/>
        </w:rPr>
        <w:t>08:00 Reunión en el lobby y traslado a Ise (situada a 1 hora y 45 minutos)</w:t>
      </w:r>
      <w:r>
        <w:rPr>
          <w:rFonts w:cstheme="minorHAnsi"/>
          <w:bCs/>
          <w:sz w:val="20"/>
          <w:szCs w:val="20"/>
        </w:rPr>
        <w:t xml:space="preserve"> </w:t>
      </w:r>
      <w:r w:rsidRPr="009B4FC3">
        <w:rPr>
          <w:rFonts w:cstheme="minorHAnsi"/>
          <w:bCs/>
          <w:sz w:val="20"/>
          <w:szCs w:val="20"/>
        </w:rPr>
        <w:t>en vehículo privado;</w:t>
      </w:r>
      <w:r>
        <w:rPr>
          <w:rFonts w:cstheme="minorHAnsi"/>
          <w:bCs/>
          <w:sz w:val="20"/>
          <w:szCs w:val="20"/>
        </w:rPr>
        <w:t xml:space="preserve"> e</w:t>
      </w:r>
      <w:r w:rsidRPr="009B4FC3">
        <w:rPr>
          <w:rFonts w:cstheme="minorHAnsi"/>
          <w:bCs/>
          <w:sz w:val="20"/>
          <w:szCs w:val="20"/>
        </w:rPr>
        <w:t>n Ise conoceremos</w:t>
      </w:r>
      <w:r>
        <w:rPr>
          <w:rFonts w:cstheme="minorHAnsi"/>
          <w:bCs/>
          <w:sz w:val="20"/>
          <w:szCs w:val="20"/>
        </w:rPr>
        <w:t xml:space="preserve"> el S</w:t>
      </w:r>
      <w:r w:rsidRPr="009B4FC3">
        <w:rPr>
          <w:rFonts w:cstheme="minorHAnsi"/>
          <w:bCs/>
          <w:sz w:val="20"/>
          <w:szCs w:val="20"/>
        </w:rPr>
        <w:t>antuario Ise (el santuario sinto</w:t>
      </w:r>
      <w:r w:rsidRPr="009B4FC3">
        <w:rPr>
          <w:rFonts w:ascii="Calibri" w:hAnsi="Calibri" w:cs="Calibri"/>
          <w:bCs/>
          <w:sz w:val="20"/>
          <w:szCs w:val="20"/>
        </w:rPr>
        <w:t>í</w:t>
      </w:r>
      <w:r w:rsidRPr="009B4FC3">
        <w:rPr>
          <w:rFonts w:cstheme="minorHAnsi"/>
          <w:bCs/>
          <w:sz w:val="20"/>
          <w:szCs w:val="20"/>
        </w:rPr>
        <w:t>sta m</w:t>
      </w:r>
      <w:r w:rsidRPr="009B4FC3">
        <w:rPr>
          <w:rFonts w:ascii="Calibri" w:hAnsi="Calibri" w:cs="Calibri"/>
          <w:bCs/>
          <w:sz w:val="20"/>
          <w:szCs w:val="20"/>
        </w:rPr>
        <w:t>á</w:t>
      </w:r>
      <w:r w:rsidRPr="009B4FC3">
        <w:rPr>
          <w:rFonts w:cstheme="minorHAnsi"/>
          <w:bCs/>
          <w:sz w:val="20"/>
          <w:szCs w:val="20"/>
        </w:rPr>
        <w:t>s importante de Jap</w:t>
      </w:r>
      <w:r w:rsidRPr="009B4FC3">
        <w:rPr>
          <w:rFonts w:ascii="Calibri" w:hAnsi="Calibri" w:cs="Calibri"/>
          <w:bCs/>
          <w:sz w:val="20"/>
          <w:szCs w:val="20"/>
        </w:rPr>
        <w:t>ó</w:t>
      </w:r>
      <w:r w:rsidRPr="009B4FC3">
        <w:rPr>
          <w:rFonts w:cstheme="minorHAnsi"/>
          <w:bCs/>
          <w:sz w:val="20"/>
          <w:szCs w:val="20"/>
        </w:rPr>
        <w:t>n,</w:t>
      </w:r>
      <w:r>
        <w:rPr>
          <w:rFonts w:cstheme="minorHAnsi"/>
          <w:bCs/>
          <w:sz w:val="20"/>
          <w:szCs w:val="20"/>
        </w:rPr>
        <w:t xml:space="preserve"> </w:t>
      </w:r>
      <w:r w:rsidRPr="009B4FC3">
        <w:rPr>
          <w:rFonts w:cstheme="minorHAnsi"/>
          <w:bCs/>
          <w:sz w:val="20"/>
          <w:szCs w:val="20"/>
        </w:rPr>
        <w:t>consagrado a la diosa del sol Amaterasu-</w:t>
      </w:r>
      <w:proofErr w:type="spellStart"/>
      <w:r w:rsidRPr="009B4FC3">
        <w:rPr>
          <w:rFonts w:cstheme="minorHAnsi"/>
          <w:bCs/>
          <w:sz w:val="20"/>
          <w:szCs w:val="20"/>
        </w:rPr>
        <w:t>omikami</w:t>
      </w:r>
      <w:proofErr w:type="spellEnd"/>
      <w:r w:rsidRPr="009B4FC3">
        <w:rPr>
          <w:rFonts w:cstheme="minorHAnsi"/>
          <w:bCs/>
          <w:sz w:val="20"/>
          <w:szCs w:val="20"/>
        </w:rPr>
        <w:t>.)</w:t>
      </w:r>
      <w:r>
        <w:rPr>
          <w:rFonts w:cstheme="minorHAnsi"/>
          <w:bCs/>
          <w:sz w:val="20"/>
          <w:szCs w:val="20"/>
        </w:rPr>
        <w:t>, la</w:t>
      </w:r>
      <w:r w:rsidRPr="009B4FC3">
        <w:rPr>
          <w:rFonts w:cstheme="minorHAnsi"/>
          <w:bCs/>
          <w:sz w:val="20"/>
          <w:szCs w:val="20"/>
        </w:rPr>
        <w:t xml:space="preserve"> Calle </w:t>
      </w:r>
      <w:proofErr w:type="spellStart"/>
      <w:r w:rsidRPr="009B4FC3">
        <w:rPr>
          <w:rFonts w:cstheme="minorHAnsi"/>
          <w:bCs/>
          <w:sz w:val="20"/>
          <w:szCs w:val="20"/>
        </w:rPr>
        <w:t>Oharaimachi</w:t>
      </w:r>
      <w:proofErr w:type="spellEnd"/>
      <w:r w:rsidRPr="009B4FC3">
        <w:rPr>
          <w:rFonts w:cstheme="minorHAnsi"/>
          <w:bCs/>
          <w:sz w:val="20"/>
          <w:szCs w:val="20"/>
        </w:rPr>
        <w:t xml:space="preserve"> y Callejones </w:t>
      </w:r>
      <w:proofErr w:type="spellStart"/>
      <w:r w:rsidRPr="009B4FC3">
        <w:rPr>
          <w:rFonts w:cstheme="minorHAnsi"/>
          <w:bCs/>
          <w:sz w:val="20"/>
          <w:szCs w:val="20"/>
        </w:rPr>
        <w:t>Okage-Yokocho</w:t>
      </w:r>
      <w:proofErr w:type="spellEnd"/>
      <w:r>
        <w:rPr>
          <w:rFonts w:cstheme="minorHAnsi"/>
          <w:bCs/>
          <w:sz w:val="20"/>
          <w:szCs w:val="20"/>
        </w:rPr>
        <w:t xml:space="preserve"> </w:t>
      </w:r>
      <w:r w:rsidRPr="009B4FC3">
        <w:rPr>
          <w:rFonts w:cstheme="minorHAnsi"/>
          <w:bCs/>
          <w:sz w:val="20"/>
          <w:szCs w:val="20"/>
        </w:rPr>
        <w:t>(barrio con hileras de tiendas de recuerdos que conserva el ambiente</w:t>
      </w:r>
      <w:r>
        <w:rPr>
          <w:rFonts w:cstheme="minorHAnsi"/>
          <w:bCs/>
          <w:sz w:val="20"/>
          <w:szCs w:val="20"/>
        </w:rPr>
        <w:t xml:space="preserve"> </w:t>
      </w:r>
      <w:r w:rsidRPr="009B4FC3">
        <w:rPr>
          <w:rFonts w:cstheme="minorHAnsi"/>
          <w:bCs/>
          <w:sz w:val="20"/>
          <w:szCs w:val="20"/>
        </w:rPr>
        <w:t>de la época de los samuráis)</w:t>
      </w:r>
      <w:r>
        <w:rPr>
          <w:rFonts w:cstheme="minorHAnsi"/>
          <w:bCs/>
          <w:sz w:val="20"/>
          <w:szCs w:val="20"/>
        </w:rPr>
        <w:t xml:space="preserve">, la </w:t>
      </w:r>
      <w:r w:rsidRPr="009B4FC3">
        <w:rPr>
          <w:rFonts w:cstheme="minorHAnsi"/>
          <w:bCs/>
          <w:sz w:val="20"/>
          <w:szCs w:val="20"/>
        </w:rPr>
        <w:t>Caba</w:t>
      </w:r>
      <w:r w:rsidRPr="009B4FC3">
        <w:rPr>
          <w:rFonts w:ascii="Calibri" w:hAnsi="Calibri" w:cs="Calibri"/>
          <w:bCs/>
          <w:sz w:val="20"/>
          <w:szCs w:val="20"/>
        </w:rPr>
        <w:t>ñ</w:t>
      </w:r>
      <w:r w:rsidRPr="009B4FC3">
        <w:rPr>
          <w:rFonts w:cstheme="minorHAnsi"/>
          <w:bCs/>
          <w:sz w:val="20"/>
          <w:szCs w:val="20"/>
        </w:rPr>
        <w:t>a de Ama (buceadoras) donde comemos mariscos y pescados</w:t>
      </w:r>
      <w:r>
        <w:rPr>
          <w:rFonts w:cstheme="minorHAnsi"/>
          <w:bCs/>
          <w:sz w:val="20"/>
          <w:szCs w:val="20"/>
        </w:rPr>
        <w:t xml:space="preserve"> </w:t>
      </w:r>
      <w:r w:rsidRPr="009B4FC3">
        <w:rPr>
          <w:rFonts w:cstheme="minorHAnsi"/>
          <w:bCs/>
          <w:sz w:val="20"/>
          <w:szCs w:val="20"/>
        </w:rPr>
        <w:t>capturados y cocinados por las buceadoras.</w:t>
      </w:r>
      <w:r>
        <w:rPr>
          <w:rFonts w:cstheme="minorHAnsi"/>
          <w:bCs/>
          <w:sz w:val="20"/>
          <w:szCs w:val="20"/>
        </w:rPr>
        <w:t xml:space="preserve"> </w:t>
      </w:r>
      <w:r w:rsidRPr="009B4FC3">
        <w:rPr>
          <w:rFonts w:cstheme="minorHAnsi"/>
          <w:bCs/>
          <w:sz w:val="20"/>
          <w:szCs w:val="20"/>
        </w:rPr>
        <w:t>Nota: Aquí no hay comida alternativa. Si no pueden o quieren comer</w:t>
      </w:r>
      <w:r>
        <w:rPr>
          <w:rFonts w:cstheme="minorHAnsi"/>
          <w:bCs/>
          <w:sz w:val="20"/>
          <w:szCs w:val="20"/>
        </w:rPr>
        <w:t xml:space="preserve"> </w:t>
      </w:r>
      <w:r w:rsidRPr="009B4FC3">
        <w:rPr>
          <w:rFonts w:cstheme="minorHAnsi"/>
          <w:bCs/>
          <w:sz w:val="20"/>
          <w:szCs w:val="20"/>
        </w:rPr>
        <w:t xml:space="preserve">mariscos y pescados, tienen que comer algo en la Calle </w:t>
      </w:r>
      <w:proofErr w:type="spellStart"/>
      <w:r w:rsidRPr="009B4FC3">
        <w:rPr>
          <w:rFonts w:cstheme="minorHAnsi"/>
          <w:bCs/>
          <w:sz w:val="20"/>
          <w:szCs w:val="20"/>
        </w:rPr>
        <w:t>Oharaimachi</w:t>
      </w:r>
      <w:proofErr w:type="spellEnd"/>
    </w:p>
    <w:p w14:paraId="13F27DCE" w14:textId="57A504C8" w:rsidR="00EC4620" w:rsidRDefault="009B4FC3" w:rsidP="009B4FC3">
      <w:pPr>
        <w:pStyle w:val="Sinespaciado"/>
        <w:jc w:val="both"/>
        <w:rPr>
          <w:rFonts w:cstheme="minorHAnsi"/>
          <w:bCs/>
          <w:sz w:val="20"/>
          <w:szCs w:val="20"/>
        </w:rPr>
      </w:pPr>
      <w:r w:rsidRPr="009B4FC3">
        <w:rPr>
          <w:rFonts w:cstheme="minorHAnsi"/>
          <w:bCs/>
          <w:sz w:val="20"/>
          <w:szCs w:val="20"/>
        </w:rPr>
        <w:t>por su cuenta.</w:t>
      </w:r>
      <w:r>
        <w:rPr>
          <w:rFonts w:cstheme="minorHAnsi"/>
          <w:bCs/>
          <w:sz w:val="20"/>
          <w:szCs w:val="20"/>
        </w:rPr>
        <w:t xml:space="preserve"> </w:t>
      </w:r>
      <w:r w:rsidRPr="009B4FC3">
        <w:rPr>
          <w:rFonts w:cstheme="minorHAnsi"/>
          <w:bCs/>
          <w:sz w:val="20"/>
          <w:szCs w:val="20"/>
        </w:rPr>
        <w:t>Almuerzo está incluido.</w:t>
      </w:r>
      <w:r>
        <w:rPr>
          <w:rFonts w:cstheme="minorHAnsi"/>
          <w:bCs/>
          <w:sz w:val="20"/>
          <w:szCs w:val="20"/>
        </w:rPr>
        <w:t xml:space="preserve"> </w:t>
      </w:r>
      <w:r w:rsidRPr="009B4FC3">
        <w:rPr>
          <w:rFonts w:cstheme="minorHAnsi"/>
          <w:bCs/>
          <w:sz w:val="20"/>
          <w:szCs w:val="20"/>
        </w:rPr>
        <w:t xml:space="preserve">Isla de las Perlas </w:t>
      </w:r>
      <w:proofErr w:type="spellStart"/>
      <w:r w:rsidRPr="009B4FC3">
        <w:rPr>
          <w:rFonts w:cstheme="minorHAnsi"/>
          <w:bCs/>
          <w:sz w:val="20"/>
          <w:szCs w:val="20"/>
        </w:rPr>
        <w:t>Mikimoto</w:t>
      </w:r>
      <w:proofErr w:type="spellEnd"/>
      <w:r w:rsidRPr="009B4FC3">
        <w:rPr>
          <w:rFonts w:cstheme="minorHAnsi"/>
          <w:bCs/>
          <w:sz w:val="20"/>
          <w:szCs w:val="20"/>
        </w:rPr>
        <w:t xml:space="preserve"> (demostraci</w:t>
      </w:r>
      <w:r w:rsidRPr="009B4FC3">
        <w:rPr>
          <w:rFonts w:ascii="Calibri" w:hAnsi="Calibri" w:cs="Calibri"/>
          <w:bCs/>
          <w:sz w:val="20"/>
          <w:szCs w:val="20"/>
        </w:rPr>
        <w:t>ó</w:t>
      </w:r>
      <w:r w:rsidRPr="009B4FC3">
        <w:rPr>
          <w:rFonts w:cstheme="minorHAnsi"/>
          <w:bCs/>
          <w:sz w:val="20"/>
          <w:szCs w:val="20"/>
        </w:rPr>
        <w:t>n de buceadoras y</w:t>
      </w:r>
      <w:r>
        <w:rPr>
          <w:rFonts w:cstheme="minorHAnsi"/>
          <w:bCs/>
          <w:sz w:val="20"/>
          <w:szCs w:val="20"/>
        </w:rPr>
        <w:t xml:space="preserve"> </w:t>
      </w:r>
      <w:r w:rsidRPr="009B4FC3">
        <w:rPr>
          <w:rFonts w:cstheme="minorHAnsi"/>
          <w:bCs/>
          <w:sz w:val="20"/>
          <w:szCs w:val="20"/>
        </w:rPr>
        <w:t>museo sobre el cultivo de perlas / tienda de perlas)</w:t>
      </w:r>
      <w:r>
        <w:rPr>
          <w:rFonts w:cstheme="minorHAnsi"/>
          <w:bCs/>
          <w:sz w:val="20"/>
          <w:szCs w:val="20"/>
        </w:rPr>
        <w:t xml:space="preserve">. </w:t>
      </w:r>
      <w:r w:rsidRPr="009B4FC3">
        <w:rPr>
          <w:rFonts w:cstheme="minorHAnsi"/>
          <w:bCs/>
          <w:sz w:val="20"/>
          <w:szCs w:val="20"/>
        </w:rPr>
        <w:t xml:space="preserve">Nota: En caso de intemperie, la demostración de </w:t>
      </w:r>
      <w:r w:rsidRPr="009B4FC3">
        <w:rPr>
          <w:rFonts w:cstheme="minorHAnsi"/>
          <w:bCs/>
          <w:sz w:val="20"/>
          <w:szCs w:val="20"/>
        </w:rPr>
        <w:t>buceadoras</w:t>
      </w:r>
      <w:r>
        <w:rPr>
          <w:rFonts w:cstheme="minorHAnsi"/>
          <w:bCs/>
          <w:sz w:val="20"/>
          <w:szCs w:val="20"/>
        </w:rPr>
        <w:t xml:space="preserve"> </w:t>
      </w:r>
      <w:r w:rsidRPr="009B4FC3">
        <w:rPr>
          <w:rFonts w:cstheme="minorHAnsi"/>
          <w:bCs/>
          <w:sz w:val="20"/>
          <w:szCs w:val="20"/>
        </w:rPr>
        <w:t>podría ser suspendida.</w:t>
      </w:r>
      <w:r>
        <w:rPr>
          <w:rFonts w:cstheme="minorHAnsi"/>
          <w:bCs/>
          <w:sz w:val="20"/>
          <w:szCs w:val="20"/>
        </w:rPr>
        <w:t xml:space="preserve"> </w:t>
      </w:r>
      <w:r w:rsidRPr="009B4FC3">
        <w:rPr>
          <w:rFonts w:cstheme="minorHAnsi"/>
          <w:bCs/>
          <w:sz w:val="20"/>
          <w:szCs w:val="20"/>
        </w:rPr>
        <w:t>16:30 Llegada al hotel en Toba y check-in.</w:t>
      </w:r>
      <w:r>
        <w:rPr>
          <w:rFonts w:cstheme="minorHAnsi"/>
          <w:bCs/>
          <w:sz w:val="20"/>
          <w:szCs w:val="20"/>
        </w:rPr>
        <w:t xml:space="preserve"> </w:t>
      </w:r>
      <w:r w:rsidRPr="009B4FC3">
        <w:rPr>
          <w:rFonts w:cstheme="minorHAnsi"/>
          <w:bCs/>
          <w:sz w:val="20"/>
          <w:szCs w:val="20"/>
        </w:rPr>
        <w:t>Cena en el hotel.</w:t>
      </w:r>
    </w:p>
    <w:p w14:paraId="150A49A6" w14:textId="77777777" w:rsidR="009B4FC3" w:rsidRDefault="009B4FC3" w:rsidP="009B4FC3">
      <w:pPr>
        <w:pStyle w:val="Sinespaciado"/>
        <w:jc w:val="both"/>
        <w:rPr>
          <w:rFonts w:cstheme="minorHAnsi"/>
          <w:bCs/>
          <w:sz w:val="20"/>
          <w:szCs w:val="20"/>
        </w:rPr>
      </w:pPr>
    </w:p>
    <w:p w14:paraId="30F5B135" w14:textId="0AFA6E82" w:rsidR="00EC4620" w:rsidRPr="0045755F" w:rsidRDefault="00EC4620" w:rsidP="00EC4620">
      <w:pPr>
        <w:pStyle w:val="Sinespaciado"/>
        <w:jc w:val="both"/>
        <w:rPr>
          <w:rFonts w:cstheme="minorHAnsi"/>
          <w:b/>
          <w:bCs/>
          <w:caps/>
          <w:sz w:val="20"/>
          <w:szCs w:val="20"/>
        </w:rPr>
      </w:pPr>
      <w:r w:rsidRPr="0045755F">
        <w:rPr>
          <w:rFonts w:cstheme="minorHAnsi"/>
          <w:b/>
          <w:bCs/>
          <w:caps/>
          <w:sz w:val="20"/>
          <w:szCs w:val="20"/>
        </w:rPr>
        <w:t>Día</w:t>
      </w:r>
      <w:r w:rsidRPr="0045755F">
        <w:rPr>
          <w:rFonts w:cstheme="minorHAnsi"/>
          <w:b/>
          <w:bCs/>
          <w:caps/>
          <w:spacing w:val="-3"/>
          <w:sz w:val="20"/>
          <w:szCs w:val="20"/>
        </w:rPr>
        <w:t xml:space="preserve"> </w:t>
      </w:r>
      <w:r>
        <w:rPr>
          <w:rFonts w:cstheme="minorHAnsi"/>
          <w:b/>
          <w:bCs/>
          <w:caps/>
          <w:spacing w:val="-3"/>
          <w:sz w:val="20"/>
          <w:szCs w:val="20"/>
        </w:rPr>
        <w:t>11</w:t>
      </w:r>
      <w:r w:rsidRPr="0045755F">
        <w:rPr>
          <w:rFonts w:cstheme="minorHAnsi"/>
          <w:b/>
          <w:bCs/>
          <w:caps/>
          <w:sz w:val="20"/>
          <w:szCs w:val="20"/>
        </w:rPr>
        <w:tab/>
      </w:r>
      <w:r w:rsidR="009B4FC3" w:rsidRPr="009B4FC3">
        <w:rPr>
          <w:rFonts w:cstheme="minorHAnsi"/>
          <w:b/>
          <w:bCs/>
          <w:caps/>
          <w:sz w:val="20"/>
          <w:szCs w:val="20"/>
        </w:rPr>
        <w:t xml:space="preserve">TOBA </w:t>
      </w:r>
      <w:r w:rsidR="009B4FC3">
        <w:rPr>
          <w:rFonts w:cstheme="minorHAnsi"/>
          <w:b/>
          <w:bCs/>
          <w:caps/>
          <w:sz w:val="20"/>
          <w:szCs w:val="20"/>
        </w:rPr>
        <w:t>-</w:t>
      </w:r>
      <w:r w:rsidR="009B4FC3" w:rsidRPr="009B4FC3">
        <w:rPr>
          <w:rFonts w:cstheme="minorHAnsi"/>
          <w:b/>
          <w:bCs/>
          <w:caps/>
          <w:sz w:val="20"/>
          <w:szCs w:val="20"/>
        </w:rPr>
        <w:t xml:space="preserve"> ISE </w:t>
      </w:r>
      <w:r w:rsidR="009B4FC3">
        <w:rPr>
          <w:rFonts w:cstheme="minorHAnsi"/>
          <w:b/>
          <w:bCs/>
          <w:caps/>
          <w:sz w:val="20"/>
          <w:szCs w:val="20"/>
        </w:rPr>
        <w:t>-</w:t>
      </w:r>
      <w:r w:rsidR="009B4FC3" w:rsidRPr="009B4FC3">
        <w:rPr>
          <w:rFonts w:cstheme="minorHAnsi"/>
          <w:b/>
          <w:bCs/>
          <w:caps/>
          <w:sz w:val="20"/>
          <w:szCs w:val="20"/>
        </w:rPr>
        <w:t xml:space="preserve"> KUMANO </w:t>
      </w:r>
      <w:r w:rsidR="009B4FC3">
        <w:rPr>
          <w:rFonts w:cstheme="minorHAnsi"/>
          <w:b/>
          <w:bCs/>
          <w:caps/>
          <w:sz w:val="20"/>
          <w:szCs w:val="20"/>
        </w:rPr>
        <w:t>-</w:t>
      </w:r>
      <w:r w:rsidR="009B4FC3" w:rsidRPr="009B4FC3">
        <w:rPr>
          <w:rFonts w:cstheme="minorHAnsi"/>
          <w:b/>
          <w:bCs/>
          <w:caps/>
          <w:sz w:val="20"/>
          <w:szCs w:val="20"/>
        </w:rPr>
        <w:t xml:space="preserve"> NACHI</w:t>
      </w:r>
      <w:r w:rsidR="009B4FC3">
        <w:rPr>
          <w:rFonts w:cstheme="minorHAnsi"/>
          <w:b/>
          <w:bCs/>
          <w:caps/>
          <w:sz w:val="20"/>
          <w:szCs w:val="20"/>
        </w:rPr>
        <w:t>/</w:t>
      </w:r>
      <w:r w:rsidR="009B4FC3" w:rsidRPr="009B4FC3">
        <w:rPr>
          <w:rFonts w:cstheme="minorHAnsi"/>
          <w:b/>
          <w:bCs/>
          <w:caps/>
          <w:sz w:val="20"/>
          <w:szCs w:val="20"/>
        </w:rPr>
        <w:t>KATSUURA</w:t>
      </w:r>
    </w:p>
    <w:p w14:paraId="5B6105F6" w14:textId="67E2A189" w:rsidR="009B4FC3" w:rsidRPr="009B4FC3" w:rsidRDefault="009B4FC3" w:rsidP="009B4FC3">
      <w:pPr>
        <w:pStyle w:val="Sinespaciado"/>
        <w:jc w:val="both"/>
        <w:rPr>
          <w:rFonts w:cstheme="minorHAnsi"/>
          <w:bCs/>
          <w:sz w:val="20"/>
          <w:szCs w:val="20"/>
        </w:rPr>
      </w:pPr>
      <w:r w:rsidRPr="009B4FC3">
        <w:rPr>
          <w:rFonts w:cstheme="minorHAnsi"/>
          <w:bCs/>
          <w:sz w:val="20"/>
          <w:szCs w:val="20"/>
        </w:rPr>
        <w:t>Desayuno en el hotel.</w:t>
      </w:r>
      <w:r>
        <w:rPr>
          <w:rFonts w:cstheme="minorHAnsi"/>
          <w:bCs/>
          <w:sz w:val="20"/>
          <w:szCs w:val="20"/>
        </w:rPr>
        <w:t xml:space="preserve"> </w:t>
      </w:r>
      <w:r w:rsidRPr="009B4FC3">
        <w:rPr>
          <w:rFonts w:cstheme="minorHAnsi"/>
          <w:bCs/>
          <w:sz w:val="20"/>
          <w:szCs w:val="20"/>
        </w:rPr>
        <w:t>08:30 Reunión en el lobby y salida del hotel con un guía de habla española</w:t>
      </w:r>
      <w:r>
        <w:rPr>
          <w:rFonts w:cstheme="minorHAnsi"/>
          <w:bCs/>
          <w:sz w:val="20"/>
          <w:szCs w:val="20"/>
        </w:rPr>
        <w:t xml:space="preserve"> </w:t>
      </w:r>
      <w:r w:rsidRPr="009B4FC3">
        <w:rPr>
          <w:rFonts w:cstheme="minorHAnsi"/>
          <w:bCs/>
          <w:sz w:val="20"/>
          <w:szCs w:val="20"/>
        </w:rPr>
        <w:t>en vehículo privado.</w:t>
      </w:r>
      <w:r>
        <w:rPr>
          <w:rFonts w:cstheme="minorHAnsi"/>
          <w:bCs/>
          <w:sz w:val="20"/>
          <w:szCs w:val="20"/>
        </w:rPr>
        <w:t xml:space="preserve"> </w:t>
      </w:r>
      <w:r w:rsidRPr="009B4FC3">
        <w:rPr>
          <w:rFonts w:cstheme="minorHAnsi"/>
          <w:bCs/>
          <w:sz w:val="20"/>
          <w:szCs w:val="20"/>
        </w:rPr>
        <w:t>En Ise conoceremos</w:t>
      </w:r>
      <w:r>
        <w:rPr>
          <w:rFonts w:cstheme="minorHAnsi"/>
          <w:bCs/>
          <w:sz w:val="20"/>
          <w:szCs w:val="20"/>
        </w:rPr>
        <w:t xml:space="preserve"> </w:t>
      </w:r>
      <w:proofErr w:type="spellStart"/>
      <w:r w:rsidRPr="009B4FC3">
        <w:rPr>
          <w:rFonts w:cstheme="minorHAnsi"/>
          <w:bCs/>
          <w:sz w:val="20"/>
          <w:szCs w:val="20"/>
        </w:rPr>
        <w:t>Meotoiwa</w:t>
      </w:r>
      <w:proofErr w:type="spellEnd"/>
      <w:r>
        <w:rPr>
          <w:rFonts w:cstheme="minorHAnsi"/>
          <w:bCs/>
          <w:sz w:val="20"/>
          <w:szCs w:val="20"/>
        </w:rPr>
        <w:t xml:space="preserve">, </w:t>
      </w:r>
      <w:r w:rsidRPr="009B4FC3">
        <w:rPr>
          <w:rFonts w:cstheme="minorHAnsi"/>
          <w:bCs/>
          <w:sz w:val="20"/>
          <w:szCs w:val="20"/>
        </w:rPr>
        <w:t>dos rocas en el mar atadas con una gruesa cuerda</w:t>
      </w:r>
      <w:r>
        <w:rPr>
          <w:rFonts w:cstheme="minorHAnsi"/>
          <w:bCs/>
          <w:sz w:val="20"/>
          <w:szCs w:val="20"/>
        </w:rPr>
        <w:t xml:space="preserve"> </w:t>
      </w:r>
      <w:r w:rsidRPr="009B4FC3">
        <w:rPr>
          <w:rFonts w:cstheme="minorHAnsi"/>
          <w:bCs/>
          <w:sz w:val="20"/>
          <w:szCs w:val="20"/>
        </w:rPr>
        <w:t>de paja, marcando un lugar sagrado al que descienden dioses.</w:t>
      </w:r>
      <w:r>
        <w:rPr>
          <w:rFonts w:cstheme="minorHAnsi"/>
          <w:bCs/>
          <w:sz w:val="20"/>
          <w:szCs w:val="20"/>
        </w:rPr>
        <w:t xml:space="preserve"> </w:t>
      </w:r>
      <w:r w:rsidRPr="009B4FC3">
        <w:rPr>
          <w:rFonts w:cstheme="minorHAnsi"/>
          <w:bCs/>
          <w:sz w:val="20"/>
          <w:szCs w:val="20"/>
        </w:rPr>
        <w:t>También simbolizan un buen matrimonio.</w:t>
      </w:r>
      <w:r>
        <w:rPr>
          <w:rFonts w:cstheme="minorHAnsi"/>
          <w:bCs/>
          <w:sz w:val="20"/>
          <w:szCs w:val="20"/>
        </w:rPr>
        <w:t xml:space="preserve"> </w:t>
      </w:r>
      <w:r w:rsidRPr="009B4FC3">
        <w:rPr>
          <w:rFonts w:cstheme="minorHAnsi"/>
          <w:bCs/>
          <w:sz w:val="20"/>
          <w:szCs w:val="20"/>
        </w:rPr>
        <w:t xml:space="preserve">En la ciudad de </w:t>
      </w:r>
      <w:proofErr w:type="spellStart"/>
      <w:r w:rsidRPr="009B4FC3">
        <w:rPr>
          <w:rFonts w:cstheme="minorHAnsi"/>
          <w:bCs/>
          <w:sz w:val="20"/>
          <w:szCs w:val="20"/>
        </w:rPr>
        <w:t>Kumano</w:t>
      </w:r>
      <w:proofErr w:type="spellEnd"/>
      <w:r w:rsidRPr="009B4FC3">
        <w:rPr>
          <w:rFonts w:cstheme="minorHAnsi"/>
          <w:bCs/>
          <w:sz w:val="20"/>
          <w:szCs w:val="20"/>
        </w:rPr>
        <w:t xml:space="preserve"> conoceremos</w:t>
      </w:r>
      <w:r>
        <w:rPr>
          <w:rFonts w:cstheme="minorHAnsi"/>
          <w:bCs/>
          <w:sz w:val="20"/>
          <w:szCs w:val="20"/>
        </w:rPr>
        <w:t xml:space="preserve"> </w:t>
      </w:r>
      <w:proofErr w:type="spellStart"/>
      <w:r w:rsidRPr="009B4FC3">
        <w:rPr>
          <w:rFonts w:cstheme="minorHAnsi"/>
          <w:bCs/>
          <w:sz w:val="20"/>
          <w:szCs w:val="20"/>
        </w:rPr>
        <w:t>Onigajo</w:t>
      </w:r>
      <w:proofErr w:type="spellEnd"/>
      <w:r>
        <w:rPr>
          <w:rFonts w:cstheme="minorHAnsi"/>
          <w:bCs/>
          <w:sz w:val="20"/>
          <w:szCs w:val="20"/>
        </w:rPr>
        <w:t xml:space="preserve">, </w:t>
      </w:r>
      <w:r w:rsidRPr="009B4FC3">
        <w:rPr>
          <w:rFonts w:cstheme="minorHAnsi"/>
          <w:bCs/>
          <w:sz w:val="20"/>
          <w:szCs w:val="20"/>
        </w:rPr>
        <w:t>un conjunto de espectaculares formaciones rocosas</w:t>
      </w:r>
      <w:r>
        <w:rPr>
          <w:rFonts w:cstheme="minorHAnsi"/>
          <w:bCs/>
          <w:sz w:val="20"/>
          <w:szCs w:val="20"/>
        </w:rPr>
        <w:t xml:space="preserve"> </w:t>
      </w:r>
      <w:r w:rsidRPr="009B4FC3">
        <w:rPr>
          <w:rFonts w:cstheme="minorHAnsi"/>
          <w:bCs/>
          <w:sz w:val="20"/>
          <w:szCs w:val="20"/>
        </w:rPr>
        <w:t>y grutas esculpidas por el mar y el viento</w:t>
      </w:r>
      <w:r>
        <w:rPr>
          <w:rFonts w:cstheme="minorHAnsi"/>
          <w:bCs/>
          <w:sz w:val="20"/>
          <w:szCs w:val="20"/>
        </w:rPr>
        <w:t>. E</w:t>
      </w:r>
      <w:r w:rsidRPr="009B4FC3">
        <w:rPr>
          <w:rFonts w:cstheme="minorHAnsi"/>
          <w:bCs/>
          <w:sz w:val="20"/>
          <w:szCs w:val="20"/>
        </w:rPr>
        <w:t xml:space="preserve">n la tarde haremos </w:t>
      </w:r>
      <w:proofErr w:type="spellStart"/>
      <w:r w:rsidRPr="009B4FC3">
        <w:rPr>
          <w:rFonts w:cstheme="minorHAnsi"/>
          <w:bCs/>
          <w:sz w:val="20"/>
          <w:szCs w:val="20"/>
        </w:rPr>
        <w:t>trekking</w:t>
      </w:r>
      <w:proofErr w:type="spellEnd"/>
      <w:r w:rsidRPr="009B4FC3">
        <w:rPr>
          <w:rFonts w:cstheme="minorHAnsi"/>
          <w:bCs/>
          <w:sz w:val="20"/>
          <w:szCs w:val="20"/>
        </w:rPr>
        <w:t xml:space="preserve"> ligero por el Camino de </w:t>
      </w:r>
      <w:proofErr w:type="spellStart"/>
      <w:r w:rsidRPr="009B4FC3">
        <w:rPr>
          <w:rFonts w:cstheme="minorHAnsi"/>
          <w:bCs/>
          <w:sz w:val="20"/>
          <w:szCs w:val="20"/>
        </w:rPr>
        <w:t>Kumano</w:t>
      </w:r>
      <w:proofErr w:type="spellEnd"/>
      <w:r>
        <w:rPr>
          <w:rFonts w:cstheme="minorHAnsi"/>
          <w:bCs/>
          <w:sz w:val="20"/>
          <w:szCs w:val="20"/>
        </w:rPr>
        <w:t xml:space="preserve"> </w:t>
      </w:r>
      <w:r w:rsidRPr="009B4FC3">
        <w:rPr>
          <w:rFonts w:cstheme="minorHAnsi"/>
          <w:bCs/>
          <w:sz w:val="20"/>
          <w:szCs w:val="20"/>
        </w:rPr>
        <w:t xml:space="preserve">desde </w:t>
      </w:r>
      <w:proofErr w:type="spellStart"/>
      <w:r w:rsidRPr="009B4FC3">
        <w:rPr>
          <w:rFonts w:cstheme="minorHAnsi"/>
          <w:bCs/>
          <w:sz w:val="20"/>
          <w:szCs w:val="20"/>
        </w:rPr>
        <w:t>Daimonzaka</w:t>
      </w:r>
      <w:proofErr w:type="spellEnd"/>
      <w:r w:rsidRPr="009B4FC3">
        <w:rPr>
          <w:rFonts w:cstheme="minorHAnsi"/>
          <w:bCs/>
          <w:sz w:val="20"/>
          <w:szCs w:val="20"/>
        </w:rPr>
        <w:t xml:space="preserve"> a la Cascada de </w:t>
      </w:r>
      <w:proofErr w:type="spellStart"/>
      <w:r w:rsidRPr="009B4FC3">
        <w:rPr>
          <w:rFonts w:cstheme="minorHAnsi"/>
          <w:bCs/>
          <w:sz w:val="20"/>
          <w:szCs w:val="20"/>
        </w:rPr>
        <w:t>Nachi</w:t>
      </w:r>
      <w:proofErr w:type="spellEnd"/>
      <w:r w:rsidRPr="009B4FC3">
        <w:rPr>
          <w:rFonts w:cstheme="minorHAnsi"/>
          <w:bCs/>
          <w:sz w:val="20"/>
          <w:szCs w:val="20"/>
        </w:rPr>
        <w:t xml:space="preserve"> (duración: 2 horas).</w:t>
      </w:r>
      <w:r>
        <w:rPr>
          <w:rFonts w:cstheme="minorHAnsi"/>
          <w:bCs/>
          <w:sz w:val="20"/>
          <w:szCs w:val="20"/>
        </w:rPr>
        <w:t xml:space="preserve"> </w:t>
      </w:r>
      <w:proofErr w:type="spellStart"/>
      <w:r w:rsidRPr="009B4FC3">
        <w:rPr>
          <w:rFonts w:cstheme="minorHAnsi"/>
          <w:bCs/>
          <w:sz w:val="20"/>
          <w:szCs w:val="20"/>
        </w:rPr>
        <w:t>Daimonzaka</w:t>
      </w:r>
      <w:proofErr w:type="spellEnd"/>
      <w:r>
        <w:rPr>
          <w:rFonts w:cstheme="minorHAnsi"/>
          <w:bCs/>
          <w:sz w:val="20"/>
          <w:szCs w:val="20"/>
        </w:rPr>
        <w:t xml:space="preserve">, </w:t>
      </w:r>
      <w:r w:rsidRPr="009B4FC3">
        <w:rPr>
          <w:rFonts w:cstheme="minorHAnsi"/>
          <w:bCs/>
          <w:sz w:val="20"/>
          <w:szCs w:val="20"/>
        </w:rPr>
        <w:t>cuesta empedrada flanqueada por cedros,</w:t>
      </w:r>
      <w:r>
        <w:rPr>
          <w:rFonts w:cstheme="minorHAnsi"/>
          <w:bCs/>
          <w:sz w:val="20"/>
          <w:szCs w:val="20"/>
        </w:rPr>
        <w:t xml:space="preserve"> </w:t>
      </w:r>
      <w:r w:rsidRPr="009B4FC3">
        <w:rPr>
          <w:rFonts w:cstheme="minorHAnsi"/>
          <w:bCs/>
          <w:sz w:val="20"/>
          <w:szCs w:val="20"/>
        </w:rPr>
        <w:t xml:space="preserve">parte del Camino de </w:t>
      </w:r>
      <w:proofErr w:type="spellStart"/>
      <w:r w:rsidRPr="009B4FC3">
        <w:rPr>
          <w:rFonts w:cstheme="minorHAnsi"/>
          <w:bCs/>
          <w:sz w:val="20"/>
          <w:szCs w:val="20"/>
        </w:rPr>
        <w:t>Kumano</w:t>
      </w:r>
      <w:proofErr w:type="spellEnd"/>
      <w:r>
        <w:rPr>
          <w:rFonts w:cstheme="minorHAnsi"/>
          <w:bCs/>
          <w:sz w:val="20"/>
          <w:szCs w:val="20"/>
        </w:rPr>
        <w:t xml:space="preserve">. </w:t>
      </w:r>
      <w:r w:rsidRPr="009B4FC3">
        <w:rPr>
          <w:rFonts w:cstheme="minorHAnsi"/>
          <w:bCs/>
          <w:sz w:val="20"/>
          <w:szCs w:val="20"/>
        </w:rPr>
        <w:t xml:space="preserve">Santuario Kumano </w:t>
      </w:r>
      <w:proofErr w:type="spellStart"/>
      <w:r w:rsidRPr="009B4FC3">
        <w:rPr>
          <w:rFonts w:cstheme="minorHAnsi"/>
          <w:bCs/>
          <w:sz w:val="20"/>
          <w:szCs w:val="20"/>
        </w:rPr>
        <w:t>Nachi</w:t>
      </w:r>
      <w:proofErr w:type="spellEnd"/>
      <w:r w:rsidRPr="009B4FC3">
        <w:rPr>
          <w:rFonts w:cstheme="minorHAnsi"/>
          <w:bCs/>
          <w:sz w:val="20"/>
          <w:szCs w:val="20"/>
        </w:rPr>
        <w:t>, uno de los Tres Grandes Santuarios</w:t>
      </w:r>
      <w:r>
        <w:rPr>
          <w:rFonts w:cstheme="minorHAnsi"/>
          <w:bCs/>
          <w:sz w:val="20"/>
          <w:szCs w:val="20"/>
        </w:rPr>
        <w:t xml:space="preserve"> </w:t>
      </w:r>
      <w:r w:rsidRPr="009B4FC3">
        <w:rPr>
          <w:rFonts w:cstheme="minorHAnsi"/>
          <w:bCs/>
          <w:sz w:val="20"/>
          <w:szCs w:val="20"/>
        </w:rPr>
        <w:t>de K</w:t>
      </w:r>
      <w:proofErr w:type="spellStart"/>
      <w:r w:rsidRPr="009B4FC3">
        <w:rPr>
          <w:rFonts w:cstheme="minorHAnsi"/>
          <w:bCs/>
          <w:sz w:val="20"/>
          <w:szCs w:val="20"/>
        </w:rPr>
        <w:t>umano</w:t>
      </w:r>
      <w:proofErr w:type="spellEnd"/>
      <w:r w:rsidRPr="009B4FC3">
        <w:rPr>
          <w:rFonts w:cstheme="minorHAnsi"/>
          <w:bCs/>
          <w:sz w:val="20"/>
          <w:szCs w:val="20"/>
        </w:rPr>
        <w:t xml:space="preserve">, meta del camino de peregrinación de la religión </w:t>
      </w:r>
      <w:proofErr w:type="spellStart"/>
      <w:r w:rsidRPr="009B4FC3">
        <w:rPr>
          <w:rFonts w:cstheme="minorHAnsi"/>
          <w:bCs/>
          <w:sz w:val="20"/>
          <w:szCs w:val="20"/>
        </w:rPr>
        <w:t>sintoista</w:t>
      </w:r>
      <w:proofErr w:type="spellEnd"/>
      <w:r w:rsidRPr="009B4FC3">
        <w:rPr>
          <w:rFonts w:cstheme="minorHAnsi"/>
          <w:bCs/>
          <w:sz w:val="20"/>
          <w:szCs w:val="20"/>
        </w:rPr>
        <w:t>.</w:t>
      </w:r>
      <w:r>
        <w:rPr>
          <w:rFonts w:cstheme="minorHAnsi"/>
          <w:bCs/>
          <w:sz w:val="20"/>
          <w:szCs w:val="20"/>
        </w:rPr>
        <w:t xml:space="preserve"> </w:t>
      </w:r>
      <w:r w:rsidRPr="009B4FC3">
        <w:rPr>
          <w:rFonts w:cstheme="minorHAnsi"/>
          <w:bCs/>
          <w:sz w:val="20"/>
          <w:szCs w:val="20"/>
        </w:rPr>
        <w:t xml:space="preserve">Templo </w:t>
      </w:r>
      <w:proofErr w:type="spellStart"/>
      <w:r w:rsidRPr="009B4FC3">
        <w:rPr>
          <w:rFonts w:cstheme="minorHAnsi"/>
          <w:bCs/>
          <w:sz w:val="20"/>
          <w:szCs w:val="20"/>
        </w:rPr>
        <w:t>Seigantoji</w:t>
      </w:r>
      <w:proofErr w:type="spellEnd"/>
      <w:r w:rsidRPr="009B4FC3">
        <w:rPr>
          <w:rFonts w:cstheme="minorHAnsi"/>
          <w:bCs/>
          <w:sz w:val="20"/>
          <w:szCs w:val="20"/>
        </w:rPr>
        <w:t xml:space="preserve"> con una pagoda de tres plantas</w:t>
      </w:r>
      <w:r>
        <w:rPr>
          <w:rFonts w:cstheme="minorHAnsi"/>
          <w:bCs/>
          <w:sz w:val="20"/>
          <w:szCs w:val="20"/>
        </w:rPr>
        <w:t xml:space="preserve">. </w:t>
      </w:r>
      <w:r w:rsidRPr="009B4FC3">
        <w:rPr>
          <w:rFonts w:cstheme="minorHAnsi"/>
          <w:bCs/>
          <w:sz w:val="20"/>
          <w:szCs w:val="20"/>
        </w:rPr>
        <w:t xml:space="preserve">Cascada de </w:t>
      </w:r>
      <w:proofErr w:type="spellStart"/>
      <w:r w:rsidRPr="009B4FC3">
        <w:rPr>
          <w:rFonts w:cstheme="minorHAnsi"/>
          <w:bCs/>
          <w:sz w:val="20"/>
          <w:szCs w:val="20"/>
        </w:rPr>
        <w:t>Nachi</w:t>
      </w:r>
      <w:proofErr w:type="spellEnd"/>
      <w:r w:rsidRPr="009B4FC3">
        <w:rPr>
          <w:rFonts w:cstheme="minorHAnsi"/>
          <w:bCs/>
          <w:sz w:val="20"/>
          <w:szCs w:val="20"/>
        </w:rPr>
        <w:t xml:space="preserve"> con una altura de 133 metros</w:t>
      </w:r>
      <w:r>
        <w:rPr>
          <w:rFonts w:cstheme="minorHAnsi"/>
          <w:bCs/>
          <w:sz w:val="20"/>
          <w:szCs w:val="20"/>
        </w:rPr>
        <w:t xml:space="preserve">. </w:t>
      </w:r>
      <w:r w:rsidRPr="009B4FC3">
        <w:rPr>
          <w:rFonts w:cstheme="minorHAnsi"/>
          <w:bCs/>
          <w:sz w:val="20"/>
          <w:szCs w:val="20"/>
        </w:rPr>
        <w:t xml:space="preserve">17:00 Llegada al </w:t>
      </w:r>
      <w:proofErr w:type="spellStart"/>
      <w:r w:rsidRPr="009B4FC3">
        <w:rPr>
          <w:rFonts w:cstheme="minorHAnsi"/>
          <w:bCs/>
          <w:sz w:val="20"/>
          <w:szCs w:val="20"/>
        </w:rPr>
        <w:t>ryokan</w:t>
      </w:r>
      <w:proofErr w:type="spellEnd"/>
      <w:r w:rsidRPr="009B4FC3">
        <w:rPr>
          <w:rFonts w:cstheme="minorHAnsi"/>
          <w:bCs/>
          <w:sz w:val="20"/>
          <w:szCs w:val="20"/>
        </w:rPr>
        <w:t xml:space="preserve"> en </w:t>
      </w:r>
      <w:proofErr w:type="spellStart"/>
      <w:r w:rsidRPr="009B4FC3">
        <w:rPr>
          <w:rFonts w:cstheme="minorHAnsi"/>
          <w:bCs/>
          <w:sz w:val="20"/>
          <w:szCs w:val="20"/>
        </w:rPr>
        <w:t>Nachi</w:t>
      </w:r>
      <w:proofErr w:type="spellEnd"/>
      <w:r w:rsidRPr="009B4FC3">
        <w:rPr>
          <w:rFonts w:cstheme="minorHAnsi"/>
          <w:bCs/>
          <w:sz w:val="20"/>
          <w:szCs w:val="20"/>
        </w:rPr>
        <w:t xml:space="preserve"> </w:t>
      </w:r>
      <w:proofErr w:type="spellStart"/>
      <w:r w:rsidRPr="009B4FC3">
        <w:rPr>
          <w:rFonts w:cstheme="minorHAnsi"/>
          <w:bCs/>
          <w:sz w:val="20"/>
          <w:szCs w:val="20"/>
        </w:rPr>
        <w:t>Katsuura</w:t>
      </w:r>
      <w:proofErr w:type="spellEnd"/>
      <w:r w:rsidRPr="009B4FC3">
        <w:rPr>
          <w:rFonts w:cstheme="minorHAnsi"/>
          <w:bCs/>
          <w:sz w:val="20"/>
          <w:szCs w:val="20"/>
        </w:rPr>
        <w:t xml:space="preserve"> y check-in.</w:t>
      </w:r>
      <w:r w:rsidR="008035B1">
        <w:rPr>
          <w:rFonts w:cstheme="minorHAnsi"/>
          <w:bCs/>
          <w:sz w:val="20"/>
          <w:szCs w:val="20"/>
        </w:rPr>
        <w:t xml:space="preserve"> </w:t>
      </w:r>
      <w:r w:rsidRPr="009B4FC3">
        <w:rPr>
          <w:rFonts w:cstheme="minorHAnsi"/>
          <w:bCs/>
          <w:sz w:val="20"/>
          <w:szCs w:val="20"/>
        </w:rPr>
        <w:t xml:space="preserve">Cena en el </w:t>
      </w:r>
      <w:proofErr w:type="spellStart"/>
      <w:r w:rsidRPr="009B4FC3">
        <w:rPr>
          <w:rFonts w:cstheme="minorHAnsi"/>
          <w:bCs/>
          <w:sz w:val="20"/>
          <w:szCs w:val="20"/>
        </w:rPr>
        <w:t>ryokan</w:t>
      </w:r>
      <w:proofErr w:type="spellEnd"/>
      <w:r w:rsidRPr="009B4FC3">
        <w:rPr>
          <w:rFonts w:cstheme="minorHAnsi"/>
          <w:bCs/>
          <w:sz w:val="20"/>
          <w:szCs w:val="20"/>
        </w:rPr>
        <w:t>.</w:t>
      </w:r>
    </w:p>
    <w:p w14:paraId="342E89B5" w14:textId="676ABFD1" w:rsidR="009B4FC3" w:rsidRPr="008035B1" w:rsidRDefault="009B4FC3" w:rsidP="009B4FC3">
      <w:pPr>
        <w:pStyle w:val="Sinespaciado"/>
        <w:jc w:val="both"/>
        <w:rPr>
          <w:rFonts w:cstheme="minorHAnsi"/>
          <w:b/>
          <w:sz w:val="20"/>
          <w:szCs w:val="20"/>
        </w:rPr>
      </w:pPr>
      <w:r w:rsidRPr="008035B1">
        <w:rPr>
          <w:rFonts w:cstheme="minorHAnsi"/>
          <w:b/>
          <w:sz w:val="20"/>
          <w:szCs w:val="20"/>
        </w:rPr>
        <w:t>¡DISFRUTEN DE BAÑO ONSEN!</w:t>
      </w:r>
      <w:r w:rsidR="008035B1" w:rsidRPr="008035B1">
        <w:rPr>
          <w:rFonts w:cstheme="minorHAnsi"/>
          <w:b/>
          <w:sz w:val="20"/>
          <w:szCs w:val="20"/>
        </w:rPr>
        <w:t xml:space="preserve"> </w:t>
      </w:r>
      <w:r w:rsidR="008035B1" w:rsidRPr="008035B1">
        <w:rPr>
          <w:rFonts w:cstheme="minorHAnsi"/>
          <w:b/>
          <w:sz w:val="20"/>
          <w:szCs w:val="20"/>
        </w:rPr>
        <w:t>(DE AGUAS TERMALES)</w:t>
      </w:r>
    </w:p>
    <w:p w14:paraId="7865A856" w14:textId="77777777" w:rsidR="009B4FC3" w:rsidRPr="009B4FC3" w:rsidRDefault="009B4FC3" w:rsidP="009B4FC3">
      <w:pPr>
        <w:pStyle w:val="Sinespaciado"/>
        <w:jc w:val="both"/>
        <w:rPr>
          <w:rFonts w:cstheme="minorHAnsi"/>
          <w:bCs/>
          <w:sz w:val="20"/>
          <w:szCs w:val="20"/>
        </w:rPr>
      </w:pPr>
      <w:r w:rsidRPr="009B4FC3">
        <w:rPr>
          <w:rFonts w:cstheme="minorHAnsi"/>
          <w:bCs/>
          <w:sz w:val="20"/>
          <w:szCs w:val="20"/>
        </w:rPr>
        <w:t xml:space="preserve">El </w:t>
      </w:r>
      <w:proofErr w:type="spellStart"/>
      <w:r w:rsidRPr="009B4FC3">
        <w:rPr>
          <w:rFonts w:cstheme="minorHAnsi"/>
          <w:bCs/>
          <w:sz w:val="20"/>
          <w:szCs w:val="20"/>
        </w:rPr>
        <w:t>ryokan</w:t>
      </w:r>
      <w:proofErr w:type="spellEnd"/>
      <w:r w:rsidRPr="009B4FC3">
        <w:rPr>
          <w:rFonts w:cstheme="minorHAnsi"/>
          <w:bCs/>
          <w:sz w:val="20"/>
          <w:szCs w:val="20"/>
        </w:rPr>
        <w:t xml:space="preserve"> en </w:t>
      </w:r>
      <w:proofErr w:type="spellStart"/>
      <w:r w:rsidRPr="009B4FC3">
        <w:rPr>
          <w:rFonts w:cstheme="minorHAnsi"/>
          <w:bCs/>
          <w:sz w:val="20"/>
          <w:szCs w:val="20"/>
        </w:rPr>
        <w:t>Nachi-Katsuura</w:t>
      </w:r>
      <w:proofErr w:type="spellEnd"/>
      <w:r w:rsidRPr="009B4FC3">
        <w:rPr>
          <w:rFonts w:cstheme="minorHAnsi"/>
          <w:bCs/>
          <w:sz w:val="20"/>
          <w:szCs w:val="20"/>
        </w:rPr>
        <w:t xml:space="preserve"> dispone de baños de aguas termales.</w:t>
      </w:r>
    </w:p>
    <w:p w14:paraId="6EF7E54C" w14:textId="77777777" w:rsidR="009B4FC3" w:rsidRPr="009B4FC3" w:rsidRDefault="009B4FC3" w:rsidP="009B4FC3">
      <w:pPr>
        <w:pStyle w:val="Sinespaciado"/>
        <w:jc w:val="both"/>
        <w:rPr>
          <w:rFonts w:cstheme="minorHAnsi"/>
          <w:bCs/>
          <w:sz w:val="20"/>
          <w:szCs w:val="20"/>
        </w:rPr>
      </w:pPr>
      <w:r w:rsidRPr="009B4FC3">
        <w:rPr>
          <w:rFonts w:cstheme="minorHAnsi"/>
          <w:bCs/>
          <w:sz w:val="20"/>
          <w:szCs w:val="20"/>
        </w:rPr>
        <w:t>*Hay un baño sólo para mujeres y otro baño sólo para hombres.</w:t>
      </w:r>
    </w:p>
    <w:p w14:paraId="64F835B7" w14:textId="6A085481" w:rsidR="00EC4620" w:rsidRDefault="009B4FC3" w:rsidP="009B4FC3">
      <w:pPr>
        <w:pStyle w:val="Sinespaciado"/>
        <w:jc w:val="both"/>
        <w:rPr>
          <w:rFonts w:cstheme="minorHAnsi"/>
          <w:bCs/>
          <w:sz w:val="20"/>
          <w:szCs w:val="20"/>
        </w:rPr>
      </w:pPr>
      <w:r w:rsidRPr="009B4FC3">
        <w:rPr>
          <w:rFonts w:cstheme="minorHAnsi"/>
          <w:bCs/>
          <w:sz w:val="20"/>
          <w:szCs w:val="20"/>
        </w:rPr>
        <w:t xml:space="preserve">*Tradicionalmente hoteles y </w:t>
      </w:r>
      <w:proofErr w:type="spellStart"/>
      <w:r w:rsidRPr="009B4FC3">
        <w:rPr>
          <w:rFonts w:cstheme="minorHAnsi"/>
          <w:bCs/>
          <w:sz w:val="20"/>
          <w:szCs w:val="20"/>
        </w:rPr>
        <w:t>ryokanes</w:t>
      </w:r>
      <w:proofErr w:type="spellEnd"/>
      <w:r w:rsidRPr="009B4FC3">
        <w:rPr>
          <w:rFonts w:cstheme="minorHAnsi"/>
          <w:bCs/>
          <w:sz w:val="20"/>
          <w:szCs w:val="20"/>
        </w:rPr>
        <w:t xml:space="preserve"> no permiten a personas</w:t>
      </w:r>
      <w:r w:rsidR="008035B1">
        <w:rPr>
          <w:rFonts w:cstheme="minorHAnsi"/>
          <w:bCs/>
          <w:sz w:val="20"/>
          <w:szCs w:val="20"/>
        </w:rPr>
        <w:t xml:space="preserve"> </w:t>
      </w:r>
      <w:r w:rsidRPr="009B4FC3">
        <w:rPr>
          <w:rFonts w:cstheme="minorHAnsi"/>
          <w:bCs/>
          <w:sz w:val="20"/>
          <w:szCs w:val="20"/>
        </w:rPr>
        <w:t>con tatuajes llamativos utilizar baños de aguas termales,</w:t>
      </w:r>
      <w:r w:rsidR="008035B1">
        <w:rPr>
          <w:rFonts w:cstheme="minorHAnsi"/>
          <w:bCs/>
          <w:sz w:val="20"/>
          <w:szCs w:val="20"/>
        </w:rPr>
        <w:t xml:space="preserve"> </w:t>
      </w:r>
      <w:r w:rsidRPr="009B4FC3">
        <w:rPr>
          <w:rFonts w:cstheme="minorHAnsi"/>
          <w:bCs/>
          <w:sz w:val="20"/>
          <w:szCs w:val="20"/>
        </w:rPr>
        <w:t xml:space="preserve">ya que los tatuajes están asociados a la </w:t>
      </w:r>
      <w:proofErr w:type="spellStart"/>
      <w:r w:rsidRPr="009B4FC3">
        <w:rPr>
          <w:rFonts w:cstheme="minorHAnsi"/>
          <w:bCs/>
          <w:sz w:val="20"/>
          <w:szCs w:val="20"/>
        </w:rPr>
        <w:t>Yakuza</w:t>
      </w:r>
      <w:proofErr w:type="spellEnd"/>
      <w:r w:rsidRPr="009B4FC3">
        <w:rPr>
          <w:rFonts w:cstheme="minorHAnsi"/>
          <w:bCs/>
          <w:sz w:val="20"/>
          <w:szCs w:val="20"/>
        </w:rPr>
        <w:t xml:space="preserve"> (mafia japonesa).</w:t>
      </w:r>
    </w:p>
    <w:p w14:paraId="5402FDF8" w14:textId="77777777" w:rsidR="008035B1" w:rsidRDefault="008035B1" w:rsidP="009B4FC3">
      <w:pPr>
        <w:pStyle w:val="Sinespaciado"/>
        <w:jc w:val="both"/>
        <w:rPr>
          <w:rFonts w:cstheme="minorHAnsi"/>
          <w:bCs/>
          <w:sz w:val="20"/>
          <w:szCs w:val="20"/>
        </w:rPr>
      </w:pPr>
    </w:p>
    <w:p w14:paraId="2130ED8C" w14:textId="3267D879" w:rsidR="00EC4620" w:rsidRPr="0045755F" w:rsidRDefault="00EC4620" w:rsidP="00EC4620">
      <w:pPr>
        <w:pStyle w:val="Sinespaciado"/>
        <w:jc w:val="both"/>
        <w:rPr>
          <w:rFonts w:cstheme="minorHAnsi"/>
          <w:b/>
          <w:bCs/>
          <w:caps/>
          <w:sz w:val="20"/>
          <w:szCs w:val="20"/>
        </w:rPr>
      </w:pPr>
      <w:r w:rsidRPr="0045755F">
        <w:rPr>
          <w:rFonts w:cstheme="minorHAnsi"/>
          <w:b/>
          <w:bCs/>
          <w:caps/>
          <w:sz w:val="20"/>
          <w:szCs w:val="20"/>
        </w:rPr>
        <w:t>Día</w:t>
      </w:r>
      <w:r w:rsidRPr="0045755F">
        <w:rPr>
          <w:rFonts w:cstheme="minorHAnsi"/>
          <w:b/>
          <w:bCs/>
          <w:caps/>
          <w:spacing w:val="-3"/>
          <w:sz w:val="20"/>
          <w:szCs w:val="20"/>
        </w:rPr>
        <w:t xml:space="preserve"> </w:t>
      </w:r>
      <w:r>
        <w:rPr>
          <w:rFonts w:cstheme="minorHAnsi"/>
          <w:b/>
          <w:bCs/>
          <w:caps/>
          <w:spacing w:val="-3"/>
          <w:sz w:val="20"/>
          <w:szCs w:val="20"/>
        </w:rPr>
        <w:t>12</w:t>
      </w:r>
      <w:r w:rsidRPr="0045755F">
        <w:rPr>
          <w:rFonts w:cstheme="minorHAnsi"/>
          <w:b/>
          <w:bCs/>
          <w:caps/>
          <w:sz w:val="20"/>
          <w:szCs w:val="20"/>
        </w:rPr>
        <w:tab/>
      </w:r>
      <w:r w:rsidR="008035B1" w:rsidRPr="008035B1">
        <w:rPr>
          <w:rFonts w:cstheme="minorHAnsi"/>
          <w:b/>
          <w:bCs/>
          <w:caps/>
          <w:sz w:val="20"/>
          <w:szCs w:val="20"/>
        </w:rPr>
        <w:t xml:space="preserve">NACHI-KATSUURA </w:t>
      </w:r>
      <w:r w:rsidR="008035B1">
        <w:rPr>
          <w:rFonts w:cstheme="minorHAnsi"/>
          <w:b/>
          <w:bCs/>
          <w:caps/>
          <w:sz w:val="20"/>
          <w:szCs w:val="20"/>
        </w:rPr>
        <w:t>-</w:t>
      </w:r>
      <w:r w:rsidR="008035B1" w:rsidRPr="008035B1">
        <w:rPr>
          <w:rFonts w:cstheme="minorHAnsi"/>
          <w:b/>
          <w:bCs/>
          <w:caps/>
          <w:sz w:val="20"/>
          <w:szCs w:val="20"/>
        </w:rPr>
        <w:t xml:space="preserve"> KOYASAN </w:t>
      </w:r>
      <w:r w:rsidR="008035B1">
        <w:rPr>
          <w:rFonts w:cstheme="minorHAnsi"/>
          <w:b/>
          <w:bCs/>
          <w:caps/>
          <w:sz w:val="20"/>
          <w:szCs w:val="20"/>
        </w:rPr>
        <w:t>-</w:t>
      </w:r>
      <w:r w:rsidR="008035B1" w:rsidRPr="008035B1">
        <w:rPr>
          <w:rFonts w:cstheme="minorHAnsi"/>
          <w:b/>
          <w:bCs/>
          <w:caps/>
          <w:sz w:val="20"/>
          <w:szCs w:val="20"/>
        </w:rPr>
        <w:t xml:space="preserve"> OSAKA</w:t>
      </w:r>
    </w:p>
    <w:p w14:paraId="55B6453E" w14:textId="3C576FA6" w:rsidR="00EC4620" w:rsidRDefault="008035B1" w:rsidP="008035B1">
      <w:pPr>
        <w:pStyle w:val="Sinespaciado"/>
        <w:tabs>
          <w:tab w:val="left" w:pos="2352"/>
        </w:tabs>
        <w:jc w:val="both"/>
        <w:rPr>
          <w:rFonts w:cstheme="minorHAnsi"/>
          <w:bCs/>
          <w:sz w:val="20"/>
          <w:szCs w:val="20"/>
        </w:rPr>
      </w:pPr>
      <w:r w:rsidRPr="008035B1">
        <w:rPr>
          <w:rFonts w:cstheme="minorHAnsi"/>
          <w:bCs/>
          <w:sz w:val="20"/>
          <w:szCs w:val="20"/>
        </w:rPr>
        <w:t xml:space="preserve">Desayuno en el </w:t>
      </w:r>
      <w:proofErr w:type="spellStart"/>
      <w:r w:rsidRPr="008035B1">
        <w:rPr>
          <w:rFonts w:cstheme="minorHAnsi"/>
          <w:bCs/>
          <w:sz w:val="20"/>
          <w:szCs w:val="20"/>
        </w:rPr>
        <w:t>ryokan</w:t>
      </w:r>
      <w:proofErr w:type="spellEnd"/>
      <w:r w:rsidRPr="008035B1">
        <w:rPr>
          <w:rFonts w:cstheme="minorHAnsi"/>
          <w:bCs/>
          <w:sz w:val="20"/>
          <w:szCs w:val="20"/>
        </w:rPr>
        <w:t>.</w:t>
      </w:r>
      <w:r>
        <w:rPr>
          <w:rFonts w:cstheme="minorHAnsi"/>
          <w:bCs/>
          <w:sz w:val="20"/>
          <w:szCs w:val="20"/>
        </w:rPr>
        <w:t xml:space="preserve"> </w:t>
      </w:r>
      <w:r w:rsidRPr="008035B1">
        <w:rPr>
          <w:rFonts w:cstheme="minorHAnsi"/>
          <w:bCs/>
          <w:sz w:val="20"/>
          <w:szCs w:val="20"/>
        </w:rPr>
        <w:t>08:15 Reunión en el lobby y salida del hotel con un guía de habla española</w:t>
      </w:r>
      <w:r>
        <w:rPr>
          <w:rFonts w:cstheme="minorHAnsi"/>
          <w:bCs/>
          <w:sz w:val="20"/>
          <w:szCs w:val="20"/>
        </w:rPr>
        <w:t xml:space="preserve"> </w:t>
      </w:r>
      <w:r w:rsidRPr="008035B1">
        <w:rPr>
          <w:rFonts w:cstheme="minorHAnsi"/>
          <w:bCs/>
          <w:sz w:val="20"/>
          <w:szCs w:val="20"/>
        </w:rPr>
        <w:t xml:space="preserve">en vehículo privado hacia </w:t>
      </w:r>
      <w:proofErr w:type="spellStart"/>
      <w:r w:rsidRPr="008035B1">
        <w:rPr>
          <w:rFonts w:cstheme="minorHAnsi"/>
          <w:bCs/>
          <w:sz w:val="20"/>
          <w:szCs w:val="20"/>
        </w:rPr>
        <w:t>Koyasan</w:t>
      </w:r>
      <w:proofErr w:type="spellEnd"/>
      <w:r>
        <w:rPr>
          <w:rFonts w:cstheme="minorHAnsi"/>
          <w:bCs/>
          <w:sz w:val="20"/>
          <w:szCs w:val="20"/>
        </w:rPr>
        <w:t xml:space="preserve">, </w:t>
      </w:r>
      <w:r w:rsidRPr="008035B1">
        <w:rPr>
          <w:rFonts w:cstheme="minorHAnsi"/>
          <w:bCs/>
          <w:sz w:val="20"/>
          <w:szCs w:val="20"/>
        </w:rPr>
        <w:t xml:space="preserve">situada a aproximadamente 3 hora y 45 minutos desde </w:t>
      </w:r>
      <w:proofErr w:type="spellStart"/>
      <w:r w:rsidRPr="008035B1">
        <w:rPr>
          <w:rFonts w:cstheme="minorHAnsi"/>
          <w:bCs/>
          <w:sz w:val="20"/>
          <w:szCs w:val="20"/>
        </w:rPr>
        <w:t>Nachi</w:t>
      </w:r>
      <w:proofErr w:type="spellEnd"/>
      <w:r w:rsidRPr="008035B1">
        <w:rPr>
          <w:rFonts w:cstheme="minorHAnsi"/>
          <w:bCs/>
          <w:sz w:val="20"/>
          <w:szCs w:val="20"/>
        </w:rPr>
        <w:t xml:space="preserve"> </w:t>
      </w:r>
      <w:proofErr w:type="spellStart"/>
      <w:r w:rsidRPr="008035B1">
        <w:rPr>
          <w:rFonts w:cstheme="minorHAnsi"/>
          <w:bCs/>
          <w:sz w:val="20"/>
          <w:szCs w:val="20"/>
        </w:rPr>
        <w:t>Katsuura</w:t>
      </w:r>
      <w:proofErr w:type="spellEnd"/>
      <w:r>
        <w:rPr>
          <w:rFonts w:cstheme="minorHAnsi"/>
          <w:bCs/>
          <w:sz w:val="20"/>
          <w:szCs w:val="20"/>
        </w:rPr>
        <w:t xml:space="preserve">, </w:t>
      </w:r>
      <w:r w:rsidRPr="008035B1">
        <w:rPr>
          <w:rFonts w:cstheme="minorHAnsi"/>
          <w:bCs/>
          <w:sz w:val="20"/>
          <w:szCs w:val="20"/>
        </w:rPr>
        <w:t>con una parada para usar el baño.</w:t>
      </w:r>
      <w:r>
        <w:rPr>
          <w:rFonts w:cstheme="minorHAnsi"/>
          <w:bCs/>
          <w:sz w:val="20"/>
          <w:szCs w:val="20"/>
        </w:rPr>
        <w:t xml:space="preserve"> </w:t>
      </w:r>
      <w:r w:rsidRPr="008035B1">
        <w:rPr>
          <w:rFonts w:cstheme="minorHAnsi"/>
          <w:bCs/>
          <w:sz w:val="20"/>
          <w:szCs w:val="20"/>
        </w:rPr>
        <w:t xml:space="preserve">En </w:t>
      </w:r>
      <w:proofErr w:type="spellStart"/>
      <w:r w:rsidRPr="008035B1">
        <w:rPr>
          <w:rFonts w:cstheme="minorHAnsi"/>
          <w:bCs/>
          <w:sz w:val="20"/>
          <w:szCs w:val="20"/>
        </w:rPr>
        <w:t>Koyasan</w:t>
      </w:r>
      <w:proofErr w:type="spellEnd"/>
      <w:r w:rsidRPr="008035B1">
        <w:rPr>
          <w:rFonts w:cstheme="minorHAnsi"/>
          <w:bCs/>
          <w:sz w:val="20"/>
          <w:szCs w:val="20"/>
        </w:rPr>
        <w:t xml:space="preserve"> tendremos</w:t>
      </w:r>
      <w:r>
        <w:rPr>
          <w:rFonts w:cstheme="minorHAnsi"/>
          <w:bCs/>
          <w:sz w:val="20"/>
          <w:szCs w:val="20"/>
        </w:rPr>
        <w:t xml:space="preserve"> a</w:t>
      </w:r>
      <w:r w:rsidRPr="008035B1">
        <w:rPr>
          <w:rFonts w:cstheme="minorHAnsi"/>
          <w:bCs/>
          <w:sz w:val="20"/>
          <w:szCs w:val="20"/>
        </w:rPr>
        <w:t>lmuerzo vegetariano “</w:t>
      </w:r>
      <w:proofErr w:type="spellStart"/>
      <w:r w:rsidRPr="008035B1">
        <w:rPr>
          <w:rFonts w:cstheme="minorHAnsi"/>
          <w:bCs/>
          <w:sz w:val="20"/>
          <w:szCs w:val="20"/>
        </w:rPr>
        <w:t>Shojin-ryori</w:t>
      </w:r>
      <w:proofErr w:type="spellEnd"/>
      <w:r w:rsidRPr="008035B1">
        <w:rPr>
          <w:rFonts w:cstheme="minorHAnsi"/>
          <w:bCs/>
          <w:sz w:val="20"/>
          <w:szCs w:val="20"/>
        </w:rPr>
        <w:t>” y experiencia de meditación</w:t>
      </w:r>
      <w:r>
        <w:rPr>
          <w:rFonts w:cstheme="minorHAnsi"/>
          <w:bCs/>
          <w:sz w:val="20"/>
          <w:szCs w:val="20"/>
        </w:rPr>
        <w:t xml:space="preserve"> </w:t>
      </w:r>
      <w:r w:rsidRPr="008035B1">
        <w:rPr>
          <w:rFonts w:cstheme="minorHAnsi"/>
          <w:bCs/>
          <w:sz w:val="20"/>
          <w:szCs w:val="20"/>
        </w:rPr>
        <w:t>en uno de los monasterios budistas “</w:t>
      </w:r>
      <w:proofErr w:type="spellStart"/>
      <w:r w:rsidRPr="008035B1">
        <w:rPr>
          <w:rFonts w:cstheme="minorHAnsi"/>
          <w:bCs/>
          <w:sz w:val="20"/>
          <w:szCs w:val="20"/>
        </w:rPr>
        <w:t>Shukubo</w:t>
      </w:r>
      <w:proofErr w:type="spellEnd"/>
      <w:r w:rsidRPr="008035B1">
        <w:rPr>
          <w:rFonts w:cstheme="minorHAnsi"/>
          <w:bCs/>
          <w:sz w:val="20"/>
          <w:szCs w:val="20"/>
        </w:rPr>
        <w:t>”.</w:t>
      </w:r>
      <w:r>
        <w:rPr>
          <w:rFonts w:cstheme="minorHAnsi"/>
          <w:bCs/>
          <w:sz w:val="20"/>
          <w:szCs w:val="20"/>
        </w:rPr>
        <w:t xml:space="preserve"> </w:t>
      </w:r>
      <w:r w:rsidRPr="008035B1">
        <w:rPr>
          <w:rFonts w:cstheme="minorHAnsi"/>
          <w:bCs/>
          <w:sz w:val="20"/>
          <w:szCs w:val="20"/>
        </w:rPr>
        <w:t>En la tarde visitaremos</w:t>
      </w:r>
      <w:r>
        <w:rPr>
          <w:rFonts w:cstheme="minorHAnsi"/>
          <w:bCs/>
          <w:sz w:val="20"/>
          <w:szCs w:val="20"/>
        </w:rPr>
        <w:t xml:space="preserve"> el</w:t>
      </w:r>
      <w:r w:rsidRPr="008035B1">
        <w:rPr>
          <w:rFonts w:cstheme="minorHAnsi"/>
          <w:bCs/>
          <w:sz w:val="20"/>
          <w:szCs w:val="20"/>
        </w:rPr>
        <w:t xml:space="preserve"> Templo </w:t>
      </w:r>
      <w:proofErr w:type="spellStart"/>
      <w:r w:rsidRPr="008035B1">
        <w:rPr>
          <w:rFonts w:cstheme="minorHAnsi"/>
          <w:bCs/>
          <w:sz w:val="20"/>
          <w:szCs w:val="20"/>
        </w:rPr>
        <w:t>Kongobuji</w:t>
      </w:r>
      <w:proofErr w:type="spellEnd"/>
      <w:r>
        <w:rPr>
          <w:rFonts w:cstheme="minorHAnsi"/>
          <w:bCs/>
          <w:sz w:val="20"/>
          <w:szCs w:val="20"/>
        </w:rPr>
        <w:t xml:space="preserve">, </w:t>
      </w:r>
      <w:r w:rsidRPr="008035B1">
        <w:rPr>
          <w:rFonts w:cstheme="minorHAnsi"/>
          <w:bCs/>
          <w:sz w:val="20"/>
          <w:szCs w:val="20"/>
        </w:rPr>
        <w:t xml:space="preserve">sede de la Escuela </w:t>
      </w:r>
      <w:proofErr w:type="spellStart"/>
      <w:r w:rsidRPr="008035B1">
        <w:rPr>
          <w:rFonts w:cstheme="minorHAnsi"/>
          <w:bCs/>
          <w:sz w:val="20"/>
          <w:szCs w:val="20"/>
        </w:rPr>
        <w:t>Shingon</w:t>
      </w:r>
      <w:proofErr w:type="spellEnd"/>
      <w:r w:rsidRPr="008035B1">
        <w:rPr>
          <w:rFonts w:cstheme="minorHAnsi"/>
          <w:bCs/>
          <w:sz w:val="20"/>
          <w:szCs w:val="20"/>
        </w:rPr>
        <w:t xml:space="preserve"> del budismo</w:t>
      </w:r>
      <w:r>
        <w:rPr>
          <w:rFonts w:cstheme="minorHAnsi"/>
          <w:bCs/>
          <w:sz w:val="20"/>
          <w:szCs w:val="20"/>
        </w:rPr>
        <w:t xml:space="preserve"> y el </w:t>
      </w:r>
      <w:r w:rsidRPr="008035B1">
        <w:rPr>
          <w:rFonts w:cstheme="minorHAnsi"/>
          <w:bCs/>
          <w:sz w:val="20"/>
          <w:szCs w:val="20"/>
        </w:rPr>
        <w:t xml:space="preserve">cementerio </w:t>
      </w:r>
      <w:proofErr w:type="spellStart"/>
      <w:r w:rsidRPr="008035B1">
        <w:rPr>
          <w:rFonts w:cstheme="minorHAnsi"/>
          <w:bCs/>
          <w:sz w:val="20"/>
          <w:szCs w:val="20"/>
        </w:rPr>
        <w:t>Okunoin</w:t>
      </w:r>
      <w:proofErr w:type="spellEnd"/>
      <w:r w:rsidRPr="008035B1">
        <w:rPr>
          <w:rFonts w:cstheme="minorHAnsi"/>
          <w:bCs/>
          <w:sz w:val="20"/>
          <w:szCs w:val="20"/>
        </w:rPr>
        <w:t xml:space="preserve"> con m</w:t>
      </w:r>
      <w:r w:rsidRPr="008035B1">
        <w:rPr>
          <w:rFonts w:ascii="Calibri" w:hAnsi="Calibri" w:cs="Calibri"/>
          <w:bCs/>
          <w:sz w:val="20"/>
          <w:szCs w:val="20"/>
        </w:rPr>
        <w:t>á</w:t>
      </w:r>
      <w:r w:rsidRPr="008035B1">
        <w:rPr>
          <w:rFonts w:cstheme="minorHAnsi"/>
          <w:bCs/>
          <w:sz w:val="20"/>
          <w:szCs w:val="20"/>
        </w:rPr>
        <w:t>s de 200.000 l</w:t>
      </w:r>
      <w:r w:rsidRPr="008035B1">
        <w:rPr>
          <w:rFonts w:ascii="Calibri" w:hAnsi="Calibri" w:cs="Calibri"/>
          <w:bCs/>
          <w:sz w:val="20"/>
          <w:szCs w:val="20"/>
        </w:rPr>
        <w:t>á</w:t>
      </w:r>
      <w:r w:rsidRPr="008035B1">
        <w:rPr>
          <w:rFonts w:cstheme="minorHAnsi"/>
          <w:bCs/>
          <w:sz w:val="20"/>
          <w:szCs w:val="20"/>
        </w:rPr>
        <w:t>pidas y cenotafios</w:t>
      </w:r>
      <w:r>
        <w:rPr>
          <w:rFonts w:cstheme="minorHAnsi"/>
          <w:bCs/>
          <w:sz w:val="20"/>
          <w:szCs w:val="20"/>
        </w:rPr>
        <w:t xml:space="preserve"> </w:t>
      </w:r>
      <w:r w:rsidRPr="008035B1">
        <w:rPr>
          <w:rFonts w:cstheme="minorHAnsi"/>
          <w:bCs/>
          <w:sz w:val="20"/>
          <w:szCs w:val="20"/>
        </w:rPr>
        <w:t>en medio de un bosque de cedros milenarios</w:t>
      </w:r>
      <w:r>
        <w:rPr>
          <w:rFonts w:cstheme="minorHAnsi"/>
          <w:bCs/>
          <w:sz w:val="20"/>
          <w:szCs w:val="20"/>
        </w:rPr>
        <w:t xml:space="preserve">. </w:t>
      </w:r>
      <w:r w:rsidRPr="008035B1">
        <w:rPr>
          <w:rFonts w:cstheme="minorHAnsi"/>
          <w:bCs/>
          <w:sz w:val="20"/>
          <w:szCs w:val="20"/>
        </w:rPr>
        <w:t>Salida hacia Osaka</w:t>
      </w:r>
      <w:r>
        <w:rPr>
          <w:rFonts w:cstheme="minorHAnsi"/>
          <w:bCs/>
          <w:sz w:val="20"/>
          <w:szCs w:val="20"/>
        </w:rPr>
        <w:t xml:space="preserve">, </w:t>
      </w:r>
      <w:r w:rsidRPr="008035B1">
        <w:rPr>
          <w:rFonts w:cstheme="minorHAnsi"/>
          <w:bCs/>
          <w:sz w:val="20"/>
          <w:szCs w:val="20"/>
        </w:rPr>
        <w:t xml:space="preserve">situada a aproximadamente 2 horas desde </w:t>
      </w:r>
      <w:proofErr w:type="spellStart"/>
      <w:r w:rsidRPr="008035B1">
        <w:rPr>
          <w:rFonts w:cstheme="minorHAnsi"/>
          <w:bCs/>
          <w:sz w:val="20"/>
          <w:szCs w:val="20"/>
        </w:rPr>
        <w:t>Koyasan</w:t>
      </w:r>
      <w:proofErr w:type="spellEnd"/>
      <w:r w:rsidRPr="008035B1">
        <w:rPr>
          <w:rFonts w:cstheme="minorHAnsi"/>
          <w:bCs/>
          <w:sz w:val="20"/>
          <w:szCs w:val="20"/>
        </w:rPr>
        <w:t>.</w:t>
      </w:r>
      <w:r>
        <w:rPr>
          <w:rFonts w:cstheme="minorHAnsi"/>
          <w:bCs/>
          <w:sz w:val="20"/>
          <w:szCs w:val="20"/>
        </w:rPr>
        <w:t xml:space="preserve"> </w:t>
      </w:r>
      <w:r w:rsidRPr="008035B1">
        <w:rPr>
          <w:rFonts w:cstheme="minorHAnsi"/>
          <w:bCs/>
          <w:sz w:val="20"/>
          <w:szCs w:val="20"/>
        </w:rPr>
        <w:t>18:15 Llegada al hotel en Osaka y check-in.</w:t>
      </w:r>
    </w:p>
    <w:p w14:paraId="4F60DD19" w14:textId="77777777" w:rsidR="008035B1" w:rsidRPr="000028D9" w:rsidRDefault="008035B1" w:rsidP="008035B1">
      <w:pPr>
        <w:pStyle w:val="Sinespaciado"/>
        <w:tabs>
          <w:tab w:val="left" w:pos="2352"/>
        </w:tabs>
        <w:jc w:val="both"/>
        <w:rPr>
          <w:rFonts w:cstheme="minorHAnsi"/>
          <w:bCs/>
          <w:sz w:val="20"/>
          <w:szCs w:val="20"/>
          <w:lang w:val="es-MX"/>
        </w:rPr>
      </w:pPr>
    </w:p>
    <w:p w14:paraId="03D6F220" w14:textId="53AA6DB3" w:rsidR="00ED064A" w:rsidRPr="0045755F" w:rsidRDefault="00ED064A" w:rsidP="00ED064A">
      <w:pPr>
        <w:pStyle w:val="Sinespaciado"/>
        <w:jc w:val="both"/>
        <w:rPr>
          <w:rFonts w:cstheme="minorHAnsi"/>
          <w:b/>
          <w:bCs/>
          <w:caps/>
          <w:sz w:val="20"/>
          <w:szCs w:val="20"/>
        </w:rPr>
      </w:pPr>
      <w:r w:rsidRPr="0045755F">
        <w:rPr>
          <w:rFonts w:cstheme="minorHAnsi"/>
          <w:b/>
          <w:bCs/>
          <w:caps/>
          <w:sz w:val="20"/>
          <w:szCs w:val="20"/>
        </w:rPr>
        <w:t>Día</w:t>
      </w:r>
      <w:r w:rsidRPr="0045755F">
        <w:rPr>
          <w:rFonts w:cstheme="minorHAnsi"/>
          <w:b/>
          <w:bCs/>
          <w:caps/>
          <w:spacing w:val="-3"/>
          <w:sz w:val="20"/>
          <w:szCs w:val="20"/>
        </w:rPr>
        <w:t xml:space="preserve"> </w:t>
      </w:r>
      <w:r>
        <w:rPr>
          <w:rFonts w:cstheme="minorHAnsi"/>
          <w:b/>
          <w:bCs/>
          <w:caps/>
          <w:spacing w:val="-3"/>
          <w:sz w:val="20"/>
          <w:szCs w:val="20"/>
        </w:rPr>
        <w:t>1</w:t>
      </w:r>
      <w:r w:rsidR="0015454D">
        <w:rPr>
          <w:rFonts w:cstheme="minorHAnsi"/>
          <w:b/>
          <w:bCs/>
          <w:caps/>
          <w:spacing w:val="-3"/>
          <w:sz w:val="20"/>
          <w:szCs w:val="20"/>
        </w:rPr>
        <w:t>3</w:t>
      </w:r>
      <w:r w:rsidRPr="0045755F">
        <w:rPr>
          <w:rFonts w:cstheme="minorHAnsi"/>
          <w:b/>
          <w:bCs/>
          <w:caps/>
          <w:sz w:val="20"/>
          <w:szCs w:val="20"/>
        </w:rPr>
        <w:tab/>
      </w:r>
      <w:r w:rsidR="008035B1" w:rsidRPr="008035B1">
        <w:rPr>
          <w:rFonts w:cstheme="minorHAnsi"/>
          <w:b/>
          <w:bCs/>
          <w:caps/>
          <w:sz w:val="20"/>
          <w:szCs w:val="20"/>
        </w:rPr>
        <w:t>OSAKA</w:t>
      </w:r>
    </w:p>
    <w:p w14:paraId="68137948" w14:textId="77777777" w:rsidR="00ED064A" w:rsidRPr="000028D9" w:rsidRDefault="00ED064A" w:rsidP="00ED064A">
      <w:pPr>
        <w:pStyle w:val="Sinespaciado"/>
        <w:jc w:val="both"/>
        <w:rPr>
          <w:rFonts w:cstheme="minorHAnsi"/>
          <w:bCs/>
          <w:sz w:val="20"/>
          <w:szCs w:val="20"/>
          <w:lang w:val="es-MX"/>
        </w:rPr>
      </w:pPr>
      <w:r w:rsidRPr="00F161FE">
        <w:rPr>
          <w:rFonts w:cstheme="minorHAnsi"/>
          <w:bCs/>
          <w:sz w:val="20"/>
          <w:szCs w:val="20"/>
        </w:rPr>
        <w:t>Desayuno en el hotel.</w:t>
      </w:r>
      <w:r>
        <w:rPr>
          <w:rFonts w:cstheme="minorHAnsi"/>
          <w:bCs/>
          <w:sz w:val="20"/>
          <w:szCs w:val="20"/>
        </w:rPr>
        <w:t xml:space="preserve"> Traslado al aeropuerto. </w:t>
      </w:r>
      <w:r w:rsidRPr="000028D9">
        <w:rPr>
          <w:rFonts w:cstheme="minorHAnsi"/>
          <w:b/>
          <w:sz w:val="20"/>
          <w:szCs w:val="20"/>
          <w:lang w:val="es-MX"/>
        </w:rPr>
        <w:t>FIN DE NUESTROS SERVICIOS</w:t>
      </w:r>
    </w:p>
    <w:p w14:paraId="07D631DD" w14:textId="5BFBF7F3" w:rsidR="004C18A1" w:rsidRPr="00F235AF" w:rsidRDefault="00F235AF" w:rsidP="00715F23">
      <w:pPr>
        <w:pStyle w:val="Sinespaciado"/>
        <w:rPr>
          <w:rFonts w:cstheme="minorHAnsi"/>
          <w:b/>
          <w:sz w:val="20"/>
          <w:szCs w:val="20"/>
        </w:rPr>
      </w:pPr>
      <w:r w:rsidRPr="00F235AF">
        <w:rPr>
          <w:rFonts w:cstheme="minorHAnsi"/>
          <w:b/>
          <w:sz w:val="20"/>
          <w:szCs w:val="20"/>
        </w:rPr>
        <w:lastRenderedPageBreak/>
        <w:t>HOTELES PREVISTOS O SIMILARES</w:t>
      </w:r>
    </w:p>
    <w:p w14:paraId="6747BC98" w14:textId="77777777" w:rsidR="004C18A1" w:rsidRPr="000028D9" w:rsidRDefault="004C18A1" w:rsidP="00715F23">
      <w:pPr>
        <w:pStyle w:val="Sinespaciado"/>
        <w:rPr>
          <w:rFonts w:cstheme="minorHAnsi"/>
          <w:bCs/>
          <w:sz w:val="20"/>
          <w:szCs w:val="20"/>
        </w:rPr>
      </w:pPr>
    </w:p>
    <w:tbl>
      <w:tblPr>
        <w:tblStyle w:val="Tablaconcuadrcula"/>
        <w:tblW w:w="6799" w:type="dxa"/>
        <w:jc w:val="center"/>
        <w:tblLook w:val="04A0" w:firstRow="1" w:lastRow="0" w:firstColumn="1" w:lastColumn="0" w:noHBand="0" w:noVBand="1"/>
      </w:tblPr>
      <w:tblGrid>
        <w:gridCol w:w="1760"/>
        <w:gridCol w:w="997"/>
        <w:gridCol w:w="4042"/>
      </w:tblGrid>
      <w:tr w:rsidR="00BF7181" w:rsidRPr="0045755F" w14:paraId="23A252D0" w14:textId="77777777" w:rsidTr="00BF7181">
        <w:trPr>
          <w:trHeight w:val="179"/>
          <w:jc w:val="center"/>
        </w:trPr>
        <w:tc>
          <w:tcPr>
            <w:tcW w:w="1457" w:type="dxa"/>
            <w:tcBorders>
              <w:top w:val="single" w:sz="4" w:space="0" w:color="auto"/>
              <w:left w:val="single" w:sz="4" w:space="0" w:color="auto"/>
              <w:bottom w:val="single" w:sz="4" w:space="0" w:color="auto"/>
              <w:right w:val="single" w:sz="4" w:space="0" w:color="auto"/>
            </w:tcBorders>
            <w:shd w:val="clear" w:color="auto" w:fill="C00000"/>
            <w:vAlign w:val="center"/>
          </w:tcPr>
          <w:p w14:paraId="219C5E26" w14:textId="3687F936" w:rsidR="00BF7181" w:rsidRPr="00F235AF" w:rsidRDefault="00BF7181" w:rsidP="00F235AF">
            <w:pPr>
              <w:pStyle w:val="Sinespaciado"/>
              <w:jc w:val="center"/>
              <w:rPr>
                <w:rFonts w:cstheme="minorHAnsi"/>
                <w:b/>
                <w:bCs/>
                <w:color w:val="FFFFFF" w:themeColor="background1"/>
                <w:sz w:val="20"/>
                <w:szCs w:val="20"/>
              </w:rPr>
            </w:pPr>
            <w:r w:rsidRPr="00F235AF">
              <w:rPr>
                <w:rFonts w:cstheme="minorHAnsi"/>
                <w:b/>
                <w:bCs/>
                <w:color w:val="FFFFFF" w:themeColor="background1"/>
                <w:sz w:val="20"/>
                <w:szCs w:val="20"/>
              </w:rPr>
              <w:t>CIUDAD</w:t>
            </w:r>
          </w:p>
        </w:tc>
        <w:tc>
          <w:tcPr>
            <w:tcW w:w="1007" w:type="dxa"/>
            <w:shd w:val="clear" w:color="auto" w:fill="C00000"/>
            <w:vAlign w:val="center"/>
          </w:tcPr>
          <w:p w14:paraId="51FDAB1C" w14:textId="609C6736" w:rsidR="00BF7181" w:rsidRPr="00F235AF" w:rsidRDefault="00BF7181" w:rsidP="00F235AF">
            <w:pPr>
              <w:pStyle w:val="Sinespaciado"/>
              <w:jc w:val="center"/>
              <w:rPr>
                <w:rFonts w:cstheme="minorHAnsi"/>
                <w:b/>
                <w:bCs/>
                <w:color w:val="FFFFFF" w:themeColor="background1"/>
                <w:sz w:val="20"/>
                <w:szCs w:val="20"/>
              </w:rPr>
            </w:pPr>
            <w:r w:rsidRPr="00F235AF">
              <w:rPr>
                <w:rFonts w:cstheme="minorHAnsi"/>
                <w:b/>
                <w:bCs/>
                <w:color w:val="FFFFFF" w:themeColor="background1"/>
                <w:sz w:val="20"/>
                <w:szCs w:val="20"/>
              </w:rPr>
              <w:t>NOCHES</w:t>
            </w:r>
          </w:p>
        </w:tc>
        <w:tc>
          <w:tcPr>
            <w:tcW w:w="4335"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6D48FEE" w14:textId="2C9CB18C" w:rsidR="00BF7181" w:rsidRPr="00F235AF" w:rsidRDefault="00BF7181" w:rsidP="00F235AF">
            <w:pPr>
              <w:pStyle w:val="Sinespaciado"/>
              <w:jc w:val="center"/>
              <w:rPr>
                <w:rFonts w:cstheme="minorHAnsi"/>
                <w:b/>
                <w:bCs/>
                <w:color w:val="FFFFFF" w:themeColor="background1"/>
                <w:sz w:val="20"/>
                <w:szCs w:val="20"/>
              </w:rPr>
            </w:pPr>
            <w:r w:rsidRPr="00F235AF">
              <w:rPr>
                <w:rFonts w:cstheme="minorHAnsi"/>
                <w:b/>
                <w:color w:val="FFFFFF" w:themeColor="background1"/>
                <w:sz w:val="20"/>
                <w:szCs w:val="20"/>
              </w:rPr>
              <w:t>HOTELES DE 4 ESTRELLAS</w:t>
            </w:r>
          </w:p>
        </w:tc>
      </w:tr>
      <w:tr w:rsidR="00BF7181" w:rsidRPr="000F1E9D" w14:paraId="05A70734" w14:textId="77777777" w:rsidTr="00BF7181">
        <w:trPr>
          <w:trHeight w:val="179"/>
          <w:jc w:val="center"/>
        </w:trPr>
        <w:tc>
          <w:tcPr>
            <w:tcW w:w="1457" w:type="dxa"/>
            <w:tcBorders>
              <w:top w:val="single" w:sz="4" w:space="0" w:color="auto"/>
              <w:left w:val="single" w:sz="4" w:space="0" w:color="auto"/>
              <w:bottom w:val="single" w:sz="4" w:space="0" w:color="auto"/>
              <w:right w:val="single" w:sz="4" w:space="0" w:color="auto"/>
            </w:tcBorders>
            <w:vAlign w:val="center"/>
          </w:tcPr>
          <w:p w14:paraId="4266140C" w14:textId="0F2C3B75" w:rsidR="00BF7181" w:rsidRPr="0045755F" w:rsidRDefault="00EC4620" w:rsidP="00F235AF">
            <w:pPr>
              <w:pStyle w:val="Sinespaciado"/>
              <w:jc w:val="center"/>
              <w:rPr>
                <w:rFonts w:cstheme="minorHAnsi"/>
                <w:b/>
                <w:bCs/>
                <w:sz w:val="20"/>
                <w:szCs w:val="20"/>
              </w:rPr>
            </w:pPr>
            <w:r>
              <w:rPr>
                <w:rFonts w:cstheme="minorHAnsi"/>
                <w:b/>
                <w:bCs/>
                <w:caps/>
                <w:sz w:val="20"/>
                <w:szCs w:val="20"/>
              </w:rPr>
              <w:t>TOKIO</w:t>
            </w:r>
          </w:p>
        </w:tc>
        <w:tc>
          <w:tcPr>
            <w:tcW w:w="1007" w:type="dxa"/>
            <w:vAlign w:val="center"/>
          </w:tcPr>
          <w:p w14:paraId="3434867B" w14:textId="0559A7D2" w:rsidR="00EC4620" w:rsidRPr="009F2443" w:rsidRDefault="00EC4620" w:rsidP="00EC4620">
            <w:pPr>
              <w:pStyle w:val="Sinespaciado"/>
              <w:jc w:val="center"/>
              <w:rPr>
                <w:rFonts w:cstheme="minorHAnsi"/>
                <w:bCs/>
                <w:sz w:val="20"/>
                <w:szCs w:val="20"/>
                <w:lang w:val="en-US"/>
              </w:rPr>
            </w:pPr>
            <w:r>
              <w:rPr>
                <w:rFonts w:cstheme="minorHAnsi"/>
                <w:bCs/>
                <w:sz w:val="20"/>
                <w:szCs w:val="20"/>
                <w:lang w:val="en-US"/>
              </w:rPr>
              <w:t>3</w:t>
            </w:r>
          </w:p>
        </w:tc>
        <w:tc>
          <w:tcPr>
            <w:tcW w:w="4335" w:type="dxa"/>
            <w:tcBorders>
              <w:top w:val="single" w:sz="4" w:space="0" w:color="auto"/>
              <w:left w:val="single" w:sz="4" w:space="0" w:color="auto"/>
              <w:bottom w:val="single" w:sz="4" w:space="0" w:color="auto"/>
              <w:right w:val="single" w:sz="4" w:space="0" w:color="auto"/>
            </w:tcBorders>
            <w:vAlign w:val="center"/>
          </w:tcPr>
          <w:p w14:paraId="611BE181" w14:textId="02A22E8F" w:rsidR="00BF7181" w:rsidRPr="000F1E9D" w:rsidRDefault="00EC4620" w:rsidP="000F1E9D">
            <w:pPr>
              <w:pStyle w:val="Sinespaciado"/>
              <w:jc w:val="center"/>
              <w:rPr>
                <w:rFonts w:cstheme="minorHAnsi"/>
                <w:bCs/>
                <w:sz w:val="20"/>
                <w:szCs w:val="20"/>
                <w:lang w:val="en-US"/>
              </w:rPr>
            </w:pPr>
            <w:r w:rsidRPr="00EC4620">
              <w:rPr>
                <w:rFonts w:cstheme="minorHAnsi"/>
                <w:bCs/>
                <w:sz w:val="20"/>
                <w:szCs w:val="20"/>
                <w:lang w:val="en-US"/>
              </w:rPr>
              <w:t>Hotel New Otani Tokyo</w:t>
            </w:r>
            <w:r>
              <w:rPr>
                <w:rFonts w:cstheme="minorHAnsi"/>
                <w:bCs/>
                <w:sz w:val="20"/>
                <w:szCs w:val="20"/>
                <w:lang w:val="en-US"/>
              </w:rPr>
              <w:t>,</w:t>
            </w:r>
            <w:r w:rsidRPr="00EC4620">
              <w:rPr>
                <w:lang w:val="en-US"/>
              </w:rPr>
              <w:t xml:space="preserve"> </w:t>
            </w:r>
            <w:r w:rsidRPr="00EC4620">
              <w:rPr>
                <w:rFonts w:cstheme="minorHAnsi"/>
                <w:bCs/>
                <w:sz w:val="20"/>
                <w:szCs w:val="20"/>
                <w:lang w:val="en-US"/>
              </w:rPr>
              <w:t>Grand Nikko Tokyo Daiba o similar</w:t>
            </w:r>
          </w:p>
        </w:tc>
      </w:tr>
      <w:tr w:rsidR="00BF7181" w:rsidRPr="007A6964" w14:paraId="1FD8255C" w14:textId="77777777" w:rsidTr="00BF7181">
        <w:trPr>
          <w:trHeight w:val="190"/>
          <w:jc w:val="center"/>
        </w:trPr>
        <w:tc>
          <w:tcPr>
            <w:tcW w:w="1457" w:type="dxa"/>
            <w:tcBorders>
              <w:top w:val="single" w:sz="4" w:space="0" w:color="auto"/>
              <w:left w:val="single" w:sz="4" w:space="0" w:color="auto"/>
              <w:right w:val="single" w:sz="4" w:space="0" w:color="auto"/>
            </w:tcBorders>
            <w:vAlign w:val="center"/>
            <w:hideMark/>
          </w:tcPr>
          <w:p w14:paraId="254FB5A1" w14:textId="677C784A" w:rsidR="00BF7181" w:rsidRPr="0045755F" w:rsidRDefault="00EC4620" w:rsidP="00F235AF">
            <w:pPr>
              <w:pStyle w:val="Sinespaciado"/>
              <w:jc w:val="center"/>
              <w:rPr>
                <w:rFonts w:cstheme="minorHAnsi"/>
                <w:b/>
                <w:bCs/>
                <w:sz w:val="20"/>
                <w:szCs w:val="20"/>
              </w:rPr>
            </w:pPr>
            <w:r>
              <w:rPr>
                <w:rFonts w:cstheme="minorHAnsi"/>
                <w:b/>
                <w:bCs/>
                <w:sz w:val="20"/>
                <w:szCs w:val="20"/>
              </w:rPr>
              <w:t>KIOTO</w:t>
            </w:r>
          </w:p>
        </w:tc>
        <w:tc>
          <w:tcPr>
            <w:tcW w:w="1007" w:type="dxa"/>
            <w:vAlign w:val="center"/>
          </w:tcPr>
          <w:p w14:paraId="5400D666" w14:textId="5B87E5E6" w:rsidR="00BF7181" w:rsidRPr="009F2443" w:rsidRDefault="00EC4620" w:rsidP="00F235AF">
            <w:pPr>
              <w:pStyle w:val="Sinespaciado"/>
              <w:jc w:val="center"/>
              <w:rPr>
                <w:rFonts w:cstheme="minorHAnsi"/>
                <w:bCs/>
                <w:sz w:val="20"/>
                <w:szCs w:val="20"/>
                <w:lang w:val="en-US"/>
              </w:rPr>
            </w:pPr>
            <w:r>
              <w:rPr>
                <w:rFonts w:cstheme="minorHAnsi"/>
                <w:bCs/>
                <w:sz w:val="20"/>
                <w:szCs w:val="20"/>
                <w:lang w:val="en-US"/>
              </w:rPr>
              <w:t>3</w:t>
            </w:r>
          </w:p>
        </w:tc>
        <w:tc>
          <w:tcPr>
            <w:tcW w:w="4335" w:type="dxa"/>
            <w:tcBorders>
              <w:top w:val="single" w:sz="4" w:space="0" w:color="auto"/>
              <w:left w:val="single" w:sz="4" w:space="0" w:color="auto"/>
              <w:bottom w:val="single" w:sz="4" w:space="0" w:color="auto"/>
              <w:right w:val="single" w:sz="4" w:space="0" w:color="auto"/>
            </w:tcBorders>
            <w:vAlign w:val="center"/>
          </w:tcPr>
          <w:p w14:paraId="7DF7A093" w14:textId="3EBF5C7E" w:rsidR="00BF7181" w:rsidRPr="00F235AF" w:rsidRDefault="00EC4620" w:rsidP="00F235AF">
            <w:pPr>
              <w:pStyle w:val="Sinespaciado"/>
              <w:jc w:val="center"/>
              <w:rPr>
                <w:rFonts w:cstheme="minorHAnsi"/>
                <w:bCs/>
                <w:sz w:val="20"/>
                <w:szCs w:val="20"/>
                <w:lang w:val="es-MX"/>
              </w:rPr>
            </w:pPr>
            <w:proofErr w:type="spellStart"/>
            <w:r w:rsidRPr="00EC4620">
              <w:rPr>
                <w:rFonts w:cstheme="minorHAnsi"/>
                <w:bCs/>
                <w:sz w:val="20"/>
                <w:szCs w:val="20"/>
                <w:lang w:val="es-MX"/>
              </w:rPr>
              <w:t>Kyoto</w:t>
            </w:r>
            <w:proofErr w:type="spellEnd"/>
            <w:r w:rsidRPr="00EC4620">
              <w:rPr>
                <w:rFonts w:cstheme="minorHAnsi"/>
                <w:bCs/>
                <w:sz w:val="20"/>
                <w:szCs w:val="20"/>
                <w:lang w:val="es-MX"/>
              </w:rPr>
              <w:t xml:space="preserve"> </w:t>
            </w:r>
            <w:proofErr w:type="spellStart"/>
            <w:r w:rsidRPr="00EC4620">
              <w:rPr>
                <w:rFonts w:cstheme="minorHAnsi"/>
                <w:bCs/>
                <w:sz w:val="20"/>
                <w:szCs w:val="20"/>
                <w:lang w:val="es-MX"/>
              </w:rPr>
              <w:t>Tokyu</w:t>
            </w:r>
            <w:proofErr w:type="spellEnd"/>
            <w:r w:rsidRPr="00EC4620">
              <w:rPr>
                <w:rFonts w:cstheme="minorHAnsi"/>
                <w:bCs/>
                <w:sz w:val="20"/>
                <w:szCs w:val="20"/>
                <w:lang w:val="es-MX"/>
              </w:rPr>
              <w:t xml:space="preserve"> Hotel</w:t>
            </w:r>
            <w:r>
              <w:rPr>
                <w:rFonts w:cstheme="minorHAnsi"/>
                <w:bCs/>
                <w:sz w:val="20"/>
                <w:szCs w:val="20"/>
                <w:lang w:val="es-MX"/>
              </w:rPr>
              <w:t xml:space="preserve"> </w:t>
            </w:r>
            <w:r w:rsidRPr="00EC4620">
              <w:rPr>
                <w:rFonts w:cstheme="minorHAnsi"/>
                <w:bCs/>
                <w:sz w:val="20"/>
                <w:szCs w:val="20"/>
                <w:lang w:val="es-MX"/>
              </w:rPr>
              <w:t>o similar</w:t>
            </w:r>
            <w:r>
              <w:rPr>
                <w:rFonts w:cstheme="minorHAnsi"/>
                <w:bCs/>
                <w:sz w:val="20"/>
                <w:szCs w:val="20"/>
                <w:lang w:val="es-MX"/>
              </w:rPr>
              <w:t>.</w:t>
            </w:r>
          </w:p>
        </w:tc>
      </w:tr>
      <w:tr w:rsidR="00BF7181" w:rsidRPr="009B208F" w14:paraId="5E2355AD" w14:textId="77777777" w:rsidTr="00BF7181">
        <w:trPr>
          <w:trHeight w:val="58"/>
          <w:jc w:val="center"/>
        </w:trPr>
        <w:tc>
          <w:tcPr>
            <w:tcW w:w="1457" w:type="dxa"/>
            <w:tcBorders>
              <w:left w:val="single" w:sz="4" w:space="0" w:color="auto"/>
              <w:right w:val="single" w:sz="4" w:space="0" w:color="auto"/>
            </w:tcBorders>
            <w:vAlign w:val="center"/>
          </w:tcPr>
          <w:p w14:paraId="4FBFF3F4" w14:textId="7730C5C2" w:rsidR="00BF7181" w:rsidRPr="00F235AF" w:rsidRDefault="00EC4620" w:rsidP="00F235AF">
            <w:pPr>
              <w:pStyle w:val="Sinespaciado"/>
              <w:jc w:val="center"/>
              <w:rPr>
                <w:rFonts w:cstheme="minorHAnsi"/>
                <w:b/>
                <w:bCs/>
                <w:sz w:val="20"/>
                <w:szCs w:val="20"/>
                <w:lang w:val="es-MX"/>
              </w:rPr>
            </w:pPr>
            <w:r>
              <w:rPr>
                <w:rFonts w:cstheme="minorHAnsi"/>
                <w:b/>
                <w:bCs/>
                <w:sz w:val="20"/>
                <w:szCs w:val="20"/>
                <w:lang w:val="es-MX"/>
              </w:rPr>
              <w:t>KANAZAWA</w:t>
            </w:r>
          </w:p>
        </w:tc>
        <w:tc>
          <w:tcPr>
            <w:tcW w:w="1007" w:type="dxa"/>
            <w:vAlign w:val="center"/>
          </w:tcPr>
          <w:p w14:paraId="11FEAF76" w14:textId="078B94C1" w:rsidR="00BF7181" w:rsidRPr="00F235AF" w:rsidRDefault="00EC4620" w:rsidP="00F235AF">
            <w:pPr>
              <w:pStyle w:val="Sinespaciado"/>
              <w:jc w:val="center"/>
              <w:rPr>
                <w:rFonts w:cstheme="minorHAnsi"/>
                <w:bCs/>
                <w:sz w:val="20"/>
                <w:szCs w:val="20"/>
                <w:lang w:val="es-MX"/>
              </w:rPr>
            </w:pPr>
            <w:r>
              <w:rPr>
                <w:rFonts w:cstheme="minorHAnsi"/>
                <w:bCs/>
                <w:sz w:val="20"/>
                <w:szCs w:val="20"/>
                <w:lang w:val="es-MX"/>
              </w:rPr>
              <w:t>1</w:t>
            </w:r>
          </w:p>
        </w:tc>
        <w:tc>
          <w:tcPr>
            <w:tcW w:w="4335" w:type="dxa"/>
            <w:tcBorders>
              <w:top w:val="single" w:sz="4" w:space="0" w:color="auto"/>
              <w:left w:val="single" w:sz="4" w:space="0" w:color="auto"/>
              <w:bottom w:val="single" w:sz="4" w:space="0" w:color="auto"/>
              <w:right w:val="single" w:sz="4" w:space="0" w:color="auto"/>
            </w:tcBorders>
            <w:vAlign w:val="center"/>
          </w:tcPr>
          <w:p w14:paraId="302D8A67" w14:textId="69D7523E" w:rsidR="00BF7181" w:rsidRPr="00EC4620" w:rsidRDefault="00EC4620" w:rsidP="00BF7181">
            <w:pPr>
              <w:pStyle w:val="Sinespaciado"/>
              <w:jc w:val="center"/>
              <w:rPr>
                <w:rFonts w:cstheme="minorHAnsi"/>
                <w:bCs/>
                <w:sz w:val="20"/>
                <w:szCs w:val="20"/>
                <w:lang w:val="es-MX"/>
              </w:rPr>
            </w:pPr>
            <w:r w:rsidRPr="00EC4620">
              <w:rPr>
                <w:rFonts w:cstheme="minorHAnsi"/>
                <w:bCs/>
                <w:sz w:val="20"/>
                <w:szCs w:val="20"/>
                <w:lang w:val="es-MX"/>
              </w:rPr>
              <w:t xml:space="preserve">Kanazawa </w:t>
            </w:r>
            <w:proofErr w:type="spellStart"/>
            <w:r w:rsidRPr="00EC4620">
              <w:rPr>
                <w:rFonts w:cstheme="minorHAnsi"/>
                <w:bCs/>
                <w:sz w:val="20"/>
                <w:szCs w:val="20"/>
                <w:lang w:val="es-MX"/>
              </w:rPr>
              <w:t>Tokyu</w:t>
            </w:r>
            <w:proofErr w:type="spellEnd"/>
            <w:r w:rsidRPr="00EC4620">
              <w:rPr>
                <w:rFonts w:cstheme="minorHAnsi"/>
                <w:bCs/>
                <w:sz w:val="20"/>
                <w:szCs w:val="20"/>
                <w:lang w:val="es-MX"/>
              </w:rPr>
              <w:t xml:space="preserve"> Hotel</w:t>
            </w:r>
            <w:r>
              <w:rPr>
                <w:rFonts w:cstheme="minorHAnsi"/>
                <w:bCs/>
                <w:sz w:val="20"/>
                <w:szCs w:val="20"/>
                <w:lang w:val="es-MX"/>
              </w:rPr>
              <w:t xml:space="preserve"> </w:t>
            </w:r>
            <w:r w:rsidRPr="00EC4620">
              <w:rPr>
                <w:rFonts w:cstheme="minorHAnsi"/>
                <w:bCs/>
                <w:sz w:val="20"/>
                <w:szCs w:val="20"/>
                <w:lang w:val="es-MX"/>
              </w:rPr>
              <w:t>o similar</w:t>
            </w:r>
            <w:r>
              <w:rPr>
                <w:rFonts w:cstheme="minorHAnsi"/>
                <w:bCs/>
                <w:sz w:val="20"/>
                <w:szCs w:val="20"/>
                <w:lang w:val="es-MX"/>
              </w:rPr>
              <w:t>.</w:t>
            </w:r>
          </w:p>
        </w:tc>
      </w:tr>
      <w:tr w:rsidR="00BF7181" w:rsidRPr="009B208F" w14:paraId="3CBB740D" w14:textId="77777777" w:rsidTr="00BF7181">
        <w:trPr>
          <w:trHeight w:val="58"/>
          <w:jc w:val="center"/>
        </w:trPr>
        <w:tc>
          <w:tcPr>
            <w:tcW w:w="1457" w:type="dxa"/>
            <w:tcBorders>
              <w:left w:val="single" w:sz="4" w:space="0" w:color="auto"/>
              <w:right w:val="single" w:sz="4" w:space="0" w:color="auto"/>
            </w:tcBorders>
            <w:vAlign w:val="center"/>
          </w:tcPr>
          <w:p w14:paraId="0C9AB9E6" w14:textId="1FA67155" w:rsidR="00BF7181" w:rsidRPr="00F235AF" w:rsidRDefault="00EC4620" w:rsidP="00F235AF">
            <w:pPr>
              <w:pStyle w:val="Sinespaciado"/>
              <w:jc w:val="center"/>
              <w:rPr>
                <w:rFonts w:cstheme="minorHAnsi"/>
                <w:b/>
                <w:bCs/>
                <w:sz w:val="20"/>
                <w:szCs w:val="20"/>
                <w:lang w:val="es-MX"/>
              </w:rPr>
            </w:pPr>
            <w:r>
              <w:rPr>
                <w:rFonts w:cstheme="minorHAnsi"/>
                <w:b/>
                <w:bCs/>
                <w:sz w:val="20"/>
                <w:szCs w:val="20"/>
                <w:lang w:val="es-MX"/>
              </w:rPr>
              <w:t>GERO</w:t>
            </w:r>
          </w:p>
        </w:tc>
        <w:tc>
          <w:tcPr>
            <w:tcW w:w="1007" w:type="dxa"/>
            <w:vAlign w:val="center"/>
          </w:tcPr>
          <w:p w14:paraId="26DA5D2F" w14:textId="10D66EAE" w:rsidR="00BF7181" w:rsidRPr="00F235AF" w:rsidRDefault="00EC4620" w:rsidP="00F235AF">
            <w:pPr>
              <w:pStyle w:val="Sinespaciado"/>
              <w:jc w:val="center"/>
              <w:rPr>
                <w:rFonts w:cstheme="minorHAnsi"/>
                <w:bCs/>
                <w:sz w:val="20"/>
                <w:szCs w:val="20"/>
                <w:lang w:val="es-MX"/>
              </w:rPr>
            </w:pPr>
            <w:r>
              <w:rPr>
                <w:rFonts w:cstheme="minorHAnsi"/>
                <w:bCs/>
                <w:sz w:val="20"/>
                <w:szCs w:val="20"/>
                <w:lang w:val="es-MX"/>
              </w:rPr>
              <w:t>1</w:t>
            </w:r>
          </w:p>
        </w:tc>
        <w:tc>
          <w:tcPr>
            <w:tcW w:w="4335" w:type="dxa"/>
            <w:tcBorders>
              <w:top w:val="single" w:sz="4" w:space="0" w:color="auto"/>
              <w:left w:val="single" w:sz="4" w:space="0" w:color="auto"/>
              <w:bottom w:val="single" w:sz="4" w:space="0" w:color="auto"/>
              <w:right w:val="single" w:sz="4" w:space="0" w:color="auto"/>
            </w:tcBorders>
            <w:vAlign w:val="center"/>
          </w:tcPr>
          <w:p w14:paraId="7B93762D" w14:textId="03163BA3" w:rsidR="00EC4620" w:rsidRPr="00EC4620" w:rsidRDefault="00EC4620" w:rsidP="00EC4620">
            <w:pPr>
              <w:pStyle w:val="Sinespaciado"/>
              <w:jc w:val="center"/>
              <w:rPr>
                <w:rFonts w:cstheme="minorHAnsi"/>
                <w:bCs/>
                <w:sz w:val="20"/>
                <w:szCs w:val="20"/>
              </w:rPr>
            </w:pPr>
            <w:proofErr w:type="spellStart"/>
            <w:r w:rsidRPr="00EC4620">
              <w:rPr>
                <w:rFonts w:cstheme="minorHAnsi"/>
                <w:bCs/>
                <w:sz w:val="20"/>
                <w:szCs w:val="20"/>
              </w:rPr>
              <w:t>Ryokan</w:t>
            </w:r>
            <w:proofErr w:type="spellEnd"/>
            <w:r w:rsidRPr="00EC4620">
              <w:rPr>
                <w:rFonts w:cstheme="minorHAnsi"/>
                <w:bCs/>
                <w:sz w:val="20"/>
                <w:szCs w:val="20"/>
              </w:rPr>
              <w:t xml:space="preserve"> </w:t>
            </w:r>
            <w:proofErr w:type="spellStart"/>
            <w:r w:rsidRPr="00EC4620">
              <w:rPr>
                <w:rFonts w:cstheme="minorHAnsi"/>
                <w:bCs/>
                <w:sz w:val="20"/>
                <w:szCs w:val="20"/>
              </w:rPr>
              <w:t>Suimeikan</w:t>
            </w:r>
            <w:proofErr w:type="spellEnd"/>
            <w:r w:rsidRPr="00EC4620">
              <w:rPr>
                <w:rFonts w:cstheme="minorHAnsi"/>
                <w:bCs/>
                <w:sz w:val="20"/>
                <w:szCs w:val="20"/>
              </w:rPr>
              <w:t xml:space="preserve"> (edificio “</w:t>
            </w:r>
            <w:proofErr w:type="spellStart"/>
            <w:r w:rsidRPr="00EC4620">
              <w:rPr>
                <w:rFonts w:cstheme="minorHAnsi"/>
                <w:bCs/>
                <w:sz w:val="20"/>
                <w:szCs w:val="20"/>
              </w:rPr>
              <w:t>Hisenkaku</w:t>
            </w:r>
            <w:proofErr w:type="spellEnd"/>
            <w:r w:rsidRPr="00EC4620">
              <w:rPr>
                <w:rFonts w:cstheme="minorHAnsi"/>
                <w:bCs/>
                <w:sz w:val="20"/>
                <w:szCs w:val="20"/>
              </w:rPr>
              <w:t>” o “</w:t>
            </w:r>
            <w:proofErr w:type="spellStart"/>
            <w:r w:rsidRPr="00EC4620">
              <w:rPr>
                <w:rFonts w:cstheme="minorHAnsi"/>
                <w:bCs/>
                <w:sz w:val="20"/>
                <w:szCs w:val="20"/>
              </w:rPr>
              <w:t>Sansuikaku</w:t>
            </w:r>
            <w:proofErr w:type="spellEnd"/>
            <w:r w:rsidRPr="00EC4620">
              <w:rPr>
                <w:rFonts w:cstheme="minorHAnsi"/>
                <w:bCs/>
                <w:sz w:val="20"/>
                <w:szCs w:val="20"/>
              </w:rPr>
              <w:t xml:space="preserve">”), habitación al estilo japonés con </w:t>
            </w:r>
            <w:proofErr w:type="spellStart"/>
            <w:r w:rsidRPr="00EC4620">
              <w:rPr>
                <w:rFonts w:cstheme="minorHAnsi"/>
                <w:bCs/>
                <w:sz w:val="20"/>
                <w:szCs w:val="20"/>
              </w:rPr>
              <w:t>futon</w:t>
            </w:r>
            <w:proofErr w:type="spellEnd"/>
            <w:r>
              <w:rPr>
                <w:rFonts w:cstheme="minorHAnsi"/>
                <w:bCs/>
                <w:sz w:val="20"/>
                <w:szCs w:val="20"/>
              </w:rPr>
              <w:t xml:space="preserve"> </w:t>
            </w:r>
            <w:r w:rsidRPr="00EC4620">
              <w:rPr>
                <w:rFonts w:cstheme="minorHAnsi"/>
                <w:bCs/>
                <w:sz w:val="20"/>
                <w:szCs w:val="20"/>
              </w:rPr>
              <w:t xml:space="preserve">(camas japonesas), o habitación </w:t>
            </w:r>
            <w:proofErr w:type="spellStart"/>
            <w:r w:rsidRPr="00EC4620">
              <w:rPr>
                <w:rFonts w:cstheme="minorHAnsi"/>
                <w:bCs/>
                <w:sz w:val="20"/>
                <w:szCs w:val="20"/>
              </w:rPr>
              <w:t>semi-japonés-semi-occidental</w:t>
            </w:r>
            <w:proofErr w:type="spellEnd"/>
            <w:r w:rsidRPr="00EC4620">
              <w:rPr>
                <w:rFonts w:cstheme="minorHAnsi"/>
                <w:bCs/>
                <w:sz w:val="20"/>
                <w:szCs w:val="20"/>
              </w:rPr>
              <w:t xml:space="preserve"> con camas </w:t>
            </w:r>
            <w:r>
              <w:rPr>
                <w:rFonts w:cstheme="minorHAnsi"/>
                <w:bCs/>
                <w:sz w:val="20"/>
                <w:szCs w:val="20"/>
              </w:rPr>
              <w:t>o</w:t>
            </w:r>
            <w:r w:rsidRPr="00EC4620">
              <w:rPr>
                <w:rFonts w:cstheme="minorHAnsi"/>
                <w:bCs/>
                <w:sz w:val="20"/>
                <w:szCs w:val="20"/>
              </w:rPr>
              <w:t>ccidentales</w:t>
            </w:r>
            <w:r>
              <w:rPr>
                <w:rFonts w:cstheme="minorHAnsi"/>
                <w:bCs/>
                <w:sz w:val="20"/>
                <w:szCs w:val="20"/>
              </w:rPr>
              <w:t xml:space="preserve"> o </w:t>
            </w:r>
            <w:proofErr w:type="spellStart"/>
            <w:r w:rsidRPr="00EC4620">
              <w:rPr>
                <w:rFonts w:cstheme="minorHAnsi"/>
                <w:bCs/>
                <w:sz w:val="20"/>
                <w:szCs w:val="20"/>
              </w:rPr>
              <w:t>Ryokan</w:t>
            </w:r>
            <w:proofErr w:type="spellEnd"/>
            <w:r w:rsidRPr="00EC4620">
              <w:rPr>
                <w:rFonts w:cstheme="minorHAnsi"/>
                <w:bCs/>
                <w:sz w:val="20"/>
                <w:szCs w:val="20"/>
              </w:rPr>
              <w:t xml:space="preserve"> Ogawaya, habitación al estilo japonés</w:t>
            </w:r>
          </w:p>
          <w:p w14:paraId="7FB4234E" w14:textId="558F892A" w:rsidR="00BF7181" w:rsidRPr="00EC4620" w:rsidRDefault="00EC4620" w:rsidP="00EC4620">
            <w:pPr>
              <w:pStyle w:val="Sinespaciado"/>
              <w:jc w:val="center"/>
              <w:rPr>
                <w:rFonts w:cstheme="minorHAnsi"/>
                <w:b/>
                <w:sz w:val="20"/>
                <w:szCs w:val="20"/>
              </w:rPr>
            </w:pPr>
            <w:r w:rsidRPr="00EC4620">
              <w:rPr>
                <w:rFonts w:cstheme="minorHAnsi"/>
                <w:b/>
                <w:color w:val="C00000"/>
                <w:sz w:val="16"/>
                <w:szCs w:val="16"/>
              </w:rPr>
              <w:t xml:space="preserve">*Los pasajeros no pueden elegir </w:t>
            </w:r>
            <w:proofErr w:type="spellStart"/>
            <w:r w:rsidRPr="00EC4620">
              <w:rPr>
                <w:rFonts w:cstheme="minorHAnsi"/>
                <w:b/>
                <w:color w:val="C00000"/>
                <w:sz w:val="16"/>
                <w:szCs w:val="16"/>
              </w:rPr>
              <w:t>ryokan</w:t>
            </w:r>
            <w:proofErr w:type="spellEnd"/>
            <w:r w:rsidRPr="00EC4620">
              <w:rPr>
                <w:rFonts w:cstheme="minorHAnsi"/>
                <w:b/>
                <w:color w:val="C00000"/>
                <w:sz w:val="16"/>
                <w:szCs w:val="16"/>
              </w:rPr>
              <w:t xml:space="preserve"> (entre </w:t>
            </w:r>
            <w:proofErr w:type="spellStart"/>
            <w:r w:rsidRPr="00EC4620">
              <w:rPr>
                <w:rFonts w:cstheme="minorHAnsi"/>
                <w:b/>
                <w:color w:val="C00000"/>
                <w:sz w:val="16"/>
                <w:szCs w:val="16"/>
              </w:rPr>
              <w:t>Suimeikan</w:t>
            </w:r>
            <w:proofErr w:type="spellEnd"/>
            <w:r w:rsidRPr="00EC4620">
              <w:rPr>
                <w:rFonts w:cstheme="minorHAnsi"/>
                <w:b/>
                <w:color w:val="C00000"/>
                <w:sz w:val="16"/>
                <w:szCs w:val="16"/>
              </w:rPr>
              <w:t xml:space="preserve"> y </w:t>
            </w:r>
            <w:proofErr w:type="spellStart"/>
            <w:r w:rsidRPr="00EC4620">
              <w:rPr>
                <w:rFonts w:cstheme="minorHAnsi"/>
                <w:b/>
                <w:color w:val="C00000"/>
                <w:sz w:val="16"/>
                <w:szCs w:val="16"/>
              </w:rPr>
              <w:t>Ogawaya</w:t>
            </w:r>
            <w:proofErr w:type="spellEnd"/>
            <w:r w:rsidRPr="00EC4620">
              <w:rPr>
                <w:rFonts w:cstheme="minorHAnsi"/>
                <w:b/>
                <w:color w:val="C00000"/>
                <w:sz w:val="16"/>
                <w:szCs w:val="16"/>
              </w:rPr>
              <w:t xml:space="preserve">) en el momento de hacer la reserva del tour. El </w:t>
            </w:r>
            <w:proofErr w:type="spellStart"/>
            <w:r w:rsidRPr="00EC4620">
              <w:rPr>
                <w:rFonts w:cstheme="minorHAnsi"/>
                <w:b/>
                <w:color w:val="C00000"/>
                <w:sz w:val="16"/>
                <w:szCs w:val="16"/>
              </w:rPr>
              <w:t>ryokan</w:t>
            </w:r>
            <w:proofErr w:type="spellEnd"/>
            <w:r w:rsidRPr="00EC4620">
              <w:rPr>
                <w:rFonts w:cstheme="minorHAnsi"/>
                <w:b/>
                <w:color w:val="C00000"/>
                <w:sz w:val="16"/>
                <w:szCs w:val="16"/>
              </w:rPr>
              <w:t xml:space="preserve"> definitivo será decidido e informado por JTB un mes antes del inicio del tour.</w:t>
            </w:r>
          </w:p>
        </w:tc>
      </w:tr>
      <w:tr w:rsidR="00BF7181" w:rsidRPr="00EC4620" w14:paraId="2ADF334E" w14:textId="77777777" w:rsidTr="00EC4620">
        <w:trPr>
          <w:trHeight w:val="58"/>
          <w:jc w:val="center"/>
        </w:trPr>
        <w:tc>
          <w:tcPr>
            <w:tcW w:w="1457" w:type="dxa"/>
            <w:tcBorders>
              <w:left w:val="single" w:sz="4" w:space="0" w:color="auto"/>
              <w:right w:val="single" w:sz="4" w:space="0" w:color="auto"/>
            </w:tcBorders>
            <w:vAlign w:val="center"/>
          </w:tcPr>
          <w:p w14:paraId="5CD3F8A8" w14:textId="1F264F82" w:rsidR="00BF7181" w:rsidRPr="00F235AF" w:rsidRDefault="00EC4620" w:rsidP="00F235AF">
            <w:pPr>
              <w:pStyle w:val="Sinespaciado"/>
              <w:jc w:val="center"/>
              <w:rPr>
                <w:rFonts w:cstheme="minorHAnsi"/>
                <w:b/>
                <w:bCs/>
                <w:sz w:val="20"/>
                <w:szCs w:val="20"/>
                <w:lang w:val="es-MX"/>
              </w:rPr>
            </w:pPr>
            <w:r>
              <w:rPr>
                <w:rFonts w:cstheme="minorHAnsi"/>
                <w:b/>
                <w:bCs/>
                <w:sz w:val="20"/>
                <w:szCs w:val="20"/>
                <w:lang w:val="es-MX"/>
              </w:rPr>
              <w:t>NAGOYA</w:t>
            </w:r>
          </w:p>
        </w:tc>
        <w:tc>
          <w:tcPr>
            <w:tcW w:w="1007" w:type="dxa"/>
            <w:vAlign w:val="center"/>
          </w:tcPr>
          <w:p w14:paraId="4AF7387F" w14:textId="0D60D664" w:rsidR="00BF7181" w:rsidRPr="00F235AF" w:rsidRDefault="00EC4620" w:rsidP="00F235AF">
            <w:pPr>
              <w:pStyle w:val="Sinespaciado"/>
              <w:jc w:val="center"/>
              <w:rPr>
                <w:rFonts w:cstheme="minorHAnsi"/>
                <w:bCs/>
                <w:sz w:val="20"/>
                <w:szCs w:val="20"/>
                <w:lang w:val="es-MX"/>
              </w:rPr>
            </w:pPr>
            <w:r>
              <w:rPr>
                <w:rFonts w:cstheme="minorHAnsi"/>
                <w:bCs/>
                <w:sz w:val="20"/>
                <w:szCs w:val="20"/>
                <w:lang w:val="es-MX"/>
              </w:rPr>
              <w:t>1</w:t>
            </w:r>
          </w:p>
        </w:tc>
        <w:tc>
          <w:tcPr>
            <w:tcW w:w="4335" w:type="dxa"/>
            <w:tcBorders>
              <w:top w:val="single" w:sz="4" w:space="0" w:color="auto"/>
              <w:left w:val="single" w:sz="4" w:space="0" w:color="auto"/>
              <w:bottom w:val="single" w:sz="4" w:space="0" w:color="auto"/>
              <w:right w:val="single" w:sz="4" w:space="0" w:color="auto"/>
            </w:tcBorders>
            <w:vAlign w:val="center"/>
          </w:tcPr>
          <w:p w14:paraId="65AA3ECA" w14:textId="77777777" w:rsidR="00EC4620" w:rsidRPr="00EC4620" w:rsidRDefault="00EC4620" w:rsidP="00EC4620">
            <w:pPr>
              <w:pStyle w:val="Sinespaciado"/>
              <w:jc w:val="center"/>
              <w:rPr>
                <w:rFonts w:cstheme="minorHAnsi"/>
                <w:bCs/>
                <w:sz w:val="20"/>
                <w:szCs w:val="20"/>
                <w:lang w:val="es-MX"/>
              </w:rPr>
            </w:pPr>
            <w:r w:rsidRPr="00EC4620">
              <w:rPr>
                <w:rFonts w:cstheme="minorHAnsi"/>
                <w:bCs/>
                <w:sz w:val="20"/>
                <w:szCs w:val="20"/>
                <w:lang w:val="es-MX"/>
              </w:rPr>
              <w:t>Hotel Nikko Style Nagoya, Nagoya Marriott</w:t>
            </w:r>
          </w:p>
          <w:p w14:paraId="5918E392" w14:textId="276DCEFD" w:rsidR="00BF7181" w:rsidRPr="00EC4620" w:rsidRDefault="00EC4620" w:rsidP="00EC4620">
            <w:pPr>
              <w:pStyle w:val="Sinespaciado"/>
              <w:jc w:val="center"/>
              <w:rPr>
                <w:rFonts w:cstheme="minorHAnsi"/>
                <w:bCs/>
                <w:sz w:val="20"/>
                <w:szCs w:val="20"/>
                <w:lang w:val="es-MX"/>
              </w:rPr>
            </w:pPr>
            <w:proofErr w:type="spellStart"/>
            <w:r w:rsidRPr="00EC4620">
              <w:rPr>
                <w:rFonts w:cstheme="minorHAnsi"/>
                <w:bCs/>
                <w:sz w:val="20"/>
                <w:szCs w:val="20"/>
                <w:lang w:val="es-MX"/>
              </w:rPr>
              <w:t>Associa</w:t>
            </w:r>
            <w:proofErr w:type="spellEnd"/>
            <w:r w:rsidRPr="00EC4620">
              <w:rPr>
                <w:rFonts w:cstheme="minorHAnsi"/>
                <w:bCs/>
                <w:sz w:val="20"/>
                <w:szCs w:val="20"/>
                <w:lang w:val="es-MX"/>
              </w:rPr>
              <w:t xml:space="preserve"> Hotel o similar</w:t>
            </w:r>
          </w:p>
        </w:tc>
      </w:tr>
      <w:tr w:rsidR="00EC4620" w:rsidRPr="00EC4620" w14:paraId="3A530B93" w14:textId="77777777" w:rsidTr="00EC4620">
        <w:trPr>
          <w:trHeight w:val="58"/>
          <w:jc w:val="center"/>
        </w:trPr>
        <w:tc>
          <w:tcPr>
            <w:tcW w:w="1457" w:type="dxa"/>
            <w:tcBorders>
              <w:left w:val="single" w:sz="4" w:space="0" w:color="auto"/>
              <w:right w:val="single" w:sz="4" w:space="0" w:color="auto"/>
            </w:tcBorders>
            <w:vAlign w:val="center"/>
          </w:tcPr>
          <w:p w14:paraId="329F246F" w14:textId="76722093" w:rsidR="00EC4620" w:rsidRDefault="00EC4620" w:rsidP="00F235AF">
            <w:pPr>
              <w:pStyle w:val="Sinespaciado"/>
              <w:jc w:val="center"/>
              <w:rPr>
                <w:rFonts w:cstheme="minorHAnsi"/>
                <w:b/>
                <w:bCs/>
                <w:caps/>
                <w:sz w:val="20"/>
                <w:szCs w:val="20"/>
              </w:rPr>
            </w:pPr>
            <w:r>
              <w:rPr>
                <w:rFonts w:cstheme="minorHAnsi"/>
                <w:b/>
                <w:bCs/>
                <w:caps/>
                <w:sz w:val="20"/>
                <w:szCs w:val="20"/>
              </w:rPr>
              <w:t>TOBA</w:t>
            </w:r>
          </w:p>
        </w:tc>
        <w:tc>
          <w:tcPr>
            <w:tcW w:w="1007" w:type="dxa"/>
            <w:vAlign w:val="center"/>
          </w:tcPr>
          <w:p w14:paraId="1E457651" w14:textId="570D7140" w:rsidR="00EC4620" w:rsidRDefault="00EC4620" w:rsidP="00F235AF">
            <w:pPr>
              <w:pStyle w:val="Sinespaciado"/>
              <w:jc w:val="center"/>
              <w:rPr>
                <w:rFonts w:cstheme="minorHAnsi"/>
                <w:bCs/>
                <w:sz w:val="20"/>
                <w:szCs w:val="20"/>
                <w:lang w:val="es-MX"/>
              </w:rPr>
            </w:pPr>
            <w:r>
              <w:rPr>
                <w:rFonts w:cstheme="minorHAnsi"/>
                <w:bCs/>
                <w:sz w:val="20"/>
                <w:szCs w:val="20"/>
                <w:lang w:val="es-MX"/>
              </w:rPr>
              <w:t>1</w:t>
            </w:r>
          </w:p>
        </w:tc>
        <w:tc>
          <w:tcPr>
            <w:tcW w:w="4335" w:type="dxa"/>
            <w:tcBorders>
              <w:top w:val="single" w:sz="4" w:space="0" w:color="auto"/>
              <w:left w:val="single" w:sz="4" w:space="0" w:color="auto"/>
              <w:bottom w:val="single" w:sz="4" w:space="0" w:color="auto"/>
              <w:right w:val="single" w:sz="4" w:space="0" w:color="auto"/>
            </w:tcBorders>
            <w:vAlign w:val="center"/>
          </w:tcPr>
          <w:p w14:paraId="69D8B98B" w14:textId="134B75D0" w:rsidR="00EC4620" w:rsidRPr="00EC4620" w:rsidRDefault="00EC4620" w:rsidP="00EC4620">
            <w:pPr>
              <w:pStyle w:val="Sinespaciado"/>
              <w:jc w:val="center"/>
              <w:rPr>
                <w:rFonts w:cstheme="minorHAnsi"/>
                <w:bCs/>
                <w:sz w:val="20"/>
                <w:szCs w:val="20"/>
                <w:lang w:val="en-US"/>
              </w:rPr>
            </w:pPr>
            <w:r w:rsidRPr="00EC4620">
              <w:rPr>
                <w:rFonts w:cstheme="minorHAnsi"/>
                <w:bCs/>
                <w:sz w:val="20"/>
                <w:szCs w:val="20"/>
                <w:lang w:val="en-US"/>
              </w:rPr>
              <w:t xml:space="preserve">Toba Hotel International, Mountain Suite </w:t>
            </w:r>
            <w:proofErr w:type="spellStart"/>
            <w:r w:rsidRPr="00EC4620">
              <w:rPr>
                <w:rFonts w:cstheme="minorHAnsi"/>
                <w:bCs/>
                <w:sz w:val="20"/>
                <w:szCs w:val="20"/>
                <w:lang w:val="en-US"/>
              </w:rPr>
              <w:t>o</w:t>
            </w:r>
            <w:proofErr w:type="spellEnd"/>
            <w:r w:rsidRPr="00EC4620">
              <w:rPr>
                <w:rFonts w:cstheme="minorHAnsi"/>
                <w:bCs/>
                <w:sz w:val="20"/>
                <w:szCs w:val="20"/>
                <w:lang w:val="en-US"/>
              </w:rPr>
              <w:t xml:space="preserve"> similar</w:t>
            </w:r>
          </w:p>
        </w:tc>
      </w:tr>
      <w:tr w:rsidR="00EC4620" w:rsidRPr="009B208F" w14:paraId="249B4723" w14:textId="77777777" w:rsidTr="00EC4620">
        <w:trPr>
          <w:trHeight w:val="58"/>
          <w:jc w:val="center"/>
        </w:trPr>
        <w:tc>
          <w:tcPr>
            <w:tcW w:w="1457" w:type="dxa"/>
            <w:tcBorders>
              <w:left w:val="single" w:sz="4" w:space="0" w:color="auto"/>
              <w:right w:val="single" w:sz="4" w:space="0" w:color="auto"/>
            </w:tcBorders>
            <w:vAlign w:val="center"/>
          </w:tcPr>
          <w:p w14:paraId="1EEFC678" w14:textId="4C8D729F" w:rsidR="00EC4620" w:rsidRDefault="00EC4620" w:rsidP="00F235AF">
            <w:pPr>
              <w:pStyle w:val="Sinespaciado"/>
              <w:jc w:val="center"/>
              <w:rPr>
                <w:rFonts w:cstheme="minorHAnsi"/>
                <w:b/>
                <w:bCs/>
                <w:caps/>
                <w:sz w:val="20"/>
                <w:szCs w:val="20"/>
              </w:rPr>
            </w:pPr>
            <w:r>
              <w:rPr>
                <w:rFonts w:cstheme="minorHAnsi"/>
                <w:b/>
                <w:bCs/>
                <w:caps/>
                <w:sz w:val="20"/>
                <w:szCs w:val="20"/>
              </w:rPr>
              <w:t>NACHI/KATSUURA</w:t>
            </w:r>
          </w:p>
        </w:tc>
        <w:tc>
          <w:tcPr>
            <w:tcW w:w="1007" w:type="dxa"/>
            <w:vAlign w:val="center"/>
          </w:tcPr>
          <w:p w14:paraId="6F9DA8AE" w14:textId="39BE838F" w:rsidR="00EC4620" w:rsidRDefault="00EC4620" w:rsidP="00F235AF">
            <w:pPr>
              <w:pStyle w:val="Sinespaciado"/>
              <w:jc w:val="center"/>
              <w:rPr>
                <w:rFonts w:cstheme="minorHAnsi"/>
                <w:bCs/>
                <w:sz w:val="20"/>
                <w:szCs w:val="20"/>
                <w:lang w:val="es-MX"/>
              </w:rPr>
            </w:pPr>
            <w:r>
              <w:rPr>
                <w:rFonts w:cstheme="minorHAnsi"/>
                <w:bCs/>
                <w:sz w:val="20"/>
                <w:szCs w:val="20"/>
                <w:lang w:val="es-MX"/>
              </w:rPr>
              <w:t>1</w:t>
            </w:r>
          </w:p>
        </w:tc>
        <w:tc>
          <w:tcPr>
            <w:tcW w:w="4335" w:type="dxa"/>
            <w:tcBorders>
              <w:top w:val="single" w:sz="4" w:space="0" w:color="auto"/>
              <w:left w:val="single" w:sz="4" w:space="0" w:color="auto"/>
              <w:bottom w:val="single" w:sz="4" w:space="0" w:color="auto"/>
              <w:right w:val="single" w:sz="4" w:space="0" w:color="auto"/>
            </w:tcBorders>
            <w:vAlign w:val="center"/>
          </w:tcPr>
          <w:p w14:paraId="7289562A" w14:textId="3F073E0E" w:rsidR="00EC4620" w:rsidRPr="00EC4620" w:rsidRDefault="00EC4620" w:rsidP="00EC4620">
            <w:pPr>
              <w:pStyle w:val="Sinespaciado"/>
              <w:jc w:val="center"/>
              <w:rPr>
                <w:rFonts w:cstheme="minorHAnsi"/>
                <w:bCs/>
                <w:sz w:val="20"/>
                <w:szCs w:val="20"/>
                <w:lang w:val="es-MX"/>
              </w:rPr>
            </w:pPr>
            <w:proofErr w:type="spellStart"/>
            <w:r w:rsidRPr="00EC4620">
              <w:rPr>
                <w:rFonts w:cstheme="minorHAnsi"/>
                <w:bCs/>
                <w:sz w:val="20"/>
                <w:szCs w:val="20"/>
                <w:lang w:val="es-MX"/>
              </w:rPr>
              <w:t>Ryokan</w:t>
            </w:r>
            <w:proofErr w:type="spellEnd"/>
            <w:r w:rsidRPr="00EC4620">
              <w:rPr>
                <w:rFonts w:cstheme="minorHAnsi"/>
                <w:bCs/>
                <w:sz w:val="20"/>
                <w:szCs w:val="20"/>
                <w:lang w:val="es-MX"/>
              </w:rPr>
              <w:t xml:space="preserve"> Kamenoi Hotel </w:t>
            </w:r>
            <w:proofErr w:type="spellStart"/>
            <w:r w:rsidRPr="00EC4620">
              <w:rPr>
                <w:rFonts w:cstheme="minorHAnsi"/>
                <w:bCs/>
                <w:sz w:val="20"/>
                <w:szCs w:val="20"/>
                <w:lang w:val="es-MX"/>
              </w:rPr>
              <w:t>Nachi-Katsuura</w:t>
            </w:r>
            <w:proofErr w:type="spellEnd"/>
            <w:r w:rsidRPr="00EC4620">
              <w:rPr>
                <w:rFonts w:cstheme="minorHAnsi"/>
                <w:bCs/>
                <w:sz w:val="20"/>
                <w:szCs w:val="20"/>
                <w:lang w:val="es-MX"/>
              </w:rPr>
              <w:t xml:space="preserve">, habitación al estilo japonés con </w:t>
            </w:r>
            <w:proofErr w:type="spellStart"/>
            <w:r w:rsidRPr="00EC4620">
              <w:rPr>
                <w:rFonts w:cstheme="minorHAnsi"/>
                <w:bCs/>
                <w:sz w:val="20"/>
                <w:szCs w:val="20"/>
                <w:lang w:val="es-MX"/>
              </w:rPr>
              <w:t>futon</w:t>
            </w:r>
            <w:proofErr w:type="spellEnd"/>
            <w:r w:rsidRPr="00EC4620">
              <w:rPr>
                <w:rFonts w:cstheme="minorHAnsi"/>
                <w:bCs/>
                <w:sz w:val="20"/>
                <w:szCs w:val="20"/>
                <w:lang w:val="es-MX"/>
              </w:rPr>
              <w:t xml:space="preserve"> (camas japonesas) o</w:t>
            </w:r>
            <w:r w:rsidR="004840CF">
              <w:rPr>
                <w:rFonts w:cstheme="minorHAnsi"/>
                <w:bCs/>
                <w:sz w:val="20"/>
                <w:szCs w:val="20"/>
                <w:lang w:val="es-MX"/>
              </w:rPr>
              <w:t xml:space="preserve"> </w:t>
            </w:r>
            <w:r w:rsidRPr="00EC4620">
              <w:rPr>
                <w:rFonts w:cstheme="minorHAnsi"/>
                <w:bCs/>
                <w:sz w:val="20"/>
                <w:szCs w:val="20"/>
                <w:lang w:val="es-MX"/>
              </w:rPr>
              <w:t xml:space="preserve">habitación al estilo japonés con camas </w:t>
            </w:r>
            <w:proofErr w:type="spellStart"/>
            <w:r w:rsidRPr="00EC4620">
              <w:rPr>
                <w:rFonts w:cstheme="minorHAnsi"/>
                <w:bCs/>
                <w:sz w:val="20"/>
                <w:szCs w:val="20"/>
                <w:lang w:val="es-MX"/>
              </w:rPr>
              <w:t>occidentale</w:t>
            </w:r>
            <w:proofErr w:type="spellEnd"/>
            <w:r w:rsidRPr="00EC4620">
              <w:rPr>
                <w:rFonts w:cstheme="minorHAnsi"/>
                <w:bCs/>
                <w:sz w:val="20"/>
                <w:szCs w:val="20"/>
                <w:lang w:val="es-MX"/>
              </w:rPr>
              <w:t xml:space="preserve">, o habitación </w:t>
            </w:r>
            <w:proofErr w:type="spellStart"/>
            <w:r w:rsidRPr="00EC4620">
              <w:rPr>
                <w:rFonts w:cstheme="minorHAnsi"/>
                <w:bCs/>
                <w:sz w:val="20"/>
                <w:szCs w:val="20"/>
                <w:lang w:val="es-MX"/>
              </w:rPr>
              <w:t>semi-japonés-semi-occidental</w:t>
            </w:r>
            <w:proofErr w:type="spellEnd"/>
            <w:r w:rsidRPr="00EC4620">
              <w:rPr>
                <w:rFonts w:cstheme="minorHAnsi"/>
                <w:bCs/>
                <w:sz w:val="20"/>
                <w:szCs w:val="20"/>
                <w:lang w:val="es-MX"/>
              </w:rPr>
              <w:t xml:space="preserve"> con</w:t>
            </w:r>
            <w:r w:rsidR="004840CF">
              <w:rPr>
                <w:rFonts w:cstheme="minorHAnsi"/>
                <w:bCs/>
                <w:sz w:val="20"/>
                <w:szCs w:val="20"/>
                <w:lang w:val="es-MX"/>
              </w:rPr>
              <w:t xml:space="preserve"> </w:t>
            </w:r>
            <w:r w:rsidRPr="00EC4620">
              <w:rPr>
                <w:rFonts w:cstheme="minorHAnsi"/>
                <w:bCs/>
                <w:sz w:val="20"/>
                <w:szCs w:val="20"/>
                <w:lang w:val="es-MX"/>
              </w:rPr>
              <w:t>camas occidentales</w:t>
            </w:r>
          </w:p>
          <w:p w14:paraId="0E5D192B" w14:textId="4AEB7C5B" w:rsidR="00EC4620" w:rsidRPr="00EC4620" w:rsidRDefault="004840CF" w:rsidP="004840CF">
            <w:pPr>
              <w:pStyle w:val="Sinespaciado"/>
              <w:jc w:val="center"/>
              <w:rPr>
                <w:rFonts w:cstheme="minorHAnsi"/>
                <w:bCs/>
                <w:sz w:val="20"/>
                <w:szCs w:val="20"/>
                <w:lang w:val="es-MX"/>
              </w:rPr>
            </w:pPr>
            <w:r w:rsidRPr="004840CF">
              <w:rPr>
                <w:rFonts w:cstheme="minorHAnsi"/>
                <w:b/>
                <w:color w:val="C00000"/>
                <w:sz w:val="16"/>
                <w:szCs w:val="16"/>
                <w:lang w:val="es-MX"/>
              </w:rPr>
              <w:t>*</w:t>
            </w:r>
            <w:r w:rsidR="00EC4620" w:rsidRPr="004840CF">
              <w:rPr>
                <w:rFonts w:cstheme="minorHAnsi"/>
                <w:b/>
                <w:color w:val="C00000"/>
                <w:sz w:val="16"/>
                <w:szCs w:val="16"/>
                <w:lang w:val="es-MX"/>
              </w:rPr>
              <w:t xml:space="preserve">El </w:t>
            </w:r>
            <w:proofErr w:type="spellStart"/>
            <w:r w:rsidR="00EC4620" w:rsidRPr="004840CF">
              <w:rPr>
                <w:rFonts w:cstheme="minorHAnsi"/>
                <w:b/>
                <w:color w:val="C00000"/>
                <w:sz w:val="16"/>
                <w:szCs w:val="16"/>
                <w:lang w:val="es-MX"/>
              </w:rPr>
              <w:t>ryokan</w:t>
            </w:r>
            <w:proofErr w:type="spellEnd"/>
            <w:r w:rsidR="00EC4620" w:rsidRPr="004840CF">
              <w:rPr>
                <w:rFonts w:cstheme="minorHAnsi"/>
                <w:b/>
                <w:color w:val="C00000"/>
                <w:sz w:val="16"/>
                <w:szCs w:val="16"/>
                <w:lang w:val="es-MX"/>
              </w:rPr>
              <w:t xml:space="preserve"> asignará habitaciones según la disponibilidad. No se puede pedir tipos de</w:t>
            </w:r>
            <w:r>
              <w:rPr>
                <w:rFonts w:cstheme="minorHAnsi"/>
                <w:b/>
                <w:color w:val="C00000"/>
                <w:sz w:val="16"/>
                <w:szCs w:val="16"/>
                <w:lang w:val="es-MX"/>
              </w:rPr>
              <w:t xml:space="preserve"> </w:t>
            </w:r>
            <w:r w:rsidR="00EC4620" w:rsidRPr="004840CF">
              <w:rPr>
                <w:rFonts w:cstheme="minorHAnsi"/>
                <w:b/>
                <w:color w:val="C00000"/>
                <w:sz w:val="16"/>
                <w:szCs w:val="16"/>
                <w:lang w:val="es-MX"/>
              </w:rPr>
              <w:t>habitación de antemano.</w:t>
            </w:r>
          </w:p>
        </w:tc>
      </w:tr>
      <w:tr w:rsidR="00EC4620" w:rsidRPr="004840CF" w14:paraId="46547F29" w14:textId="77777777" w:rsidTr="00BF7181">
        <w:trPr>
          <w:trHeight w:val="58"/>
          <w:jc w:val="center"/>
        </w:trPr>
        <w:tc>
          <w:tcPr>
            <w:tcW w:w="1457" w:type="dxa"/>
            <w:tcBorders>
              <w:left w:val="single" w:sz="4" w:space="0" w:color="auto"/>
              <w:bottom w:val="single" w:sz="4" w:space="0" w:color="auto"/>
              <w:right w:val="single" w:sz="4" w:space="0" w:color="auto"/>
            </w:tcBorders>
            <w:vAlign w:val="center"/>
          </w:tcPr>
          <w:p w14:paraId="1AD65B9D" w14:textId="20640E43" w:rsidR="00EC4620" w:rsidRDefault="00EC4620" w:rsidP="00F235AF">
            <w:pPr>
              <w:pStyle w:val="Sinespaciado"/>
              <w:jc w:val="center"/>
              <w:rPr>
                <w:rFonts w:cstheme="minorHAnsi"/>
                <w:b/>
                <w:bCs/>
                <w:caps/>
                <w:sz w:val="20"/>
                <w:szCs w:val="20"/>
              </w:rPr>
            </w:pPr>
            <w:r>
              <w:rPr>
                <w:rFonts w:cstheme="minorHAnsi"/>
                <w:b/>
                <w:bCs/>
                <w:sz w:val="20"/>
                <w:szCs w:val="20"/>
              </w:rPr>
              <w:t>OSAKA</w:t>
            </w:r>
          </w:p>
        </w:tc>
        <w:tc>
          <w:tcPr>
            <w:tcW w:w="1007" w:type="dxa"/>
            <w:vAlign w:val="center"/>
          </w:tcPr>
          <w:p w14:paraId="2C855BB8" w14:textId="5CC9E096" w:rsidR="00EC4620" w:rsidRDefault="00EC4620" w:rsidP="00F235AF">
            <w:pPr>
              <w:pStyle w:val="Sinespaciado"/>
              <w:jc w:val="center"/>
              <w:rPr>
                <w:rFonts w:cstheme="minorHAnsi"/>
                <w:bCs/>
                <w:sz w:val="20"/>
                <w:szCs w:val="20"/>
                <w:lang w:val="es-MX"/>
              </w:rPr>
            </w:pPr>
            <w:r>
              <w:rPr>
                <w:rFonts w:cstheme="minorHAnsi"/>
                <w:bCs/>
                <w:sz w:val="20"/>
                <w:szCs w:val="20"/>
                <w:lang w:val="es-MX"/>
              </w:rPr>
              <w:t>1</w:t>
            </w:r>
          </w:p>
        </w:tc>
        <w:tc>
          <w:tcPr>
            <w:tcW w:w="4335" w:type="dxa"/>
            <w:tcBorders>
              <w:top w:val="single" w:sz="4" w:space="0" w:color="auto"/>
              <w:left w:val="single" w:sz="4" w:space="0" w:color="auto"/>
              <w:bottom w:val="single" w:sz="4" w:space="0" w:color="auto"/>
              <w:right w:val="single" w:sz="4" w:space="0" w:color="auto"/>
            </w:tcBorders>
            <w:vAlign w:val="center"/>
          </w:tcPr>
          <w:p w14:paraId="131C78D7" w14:textId="462A3690" w:rsidR="00EC4620" w:rsidRPr="004840CF" w:rsidRDefault="004840CF" w:rsidP="004840CF">
            <w:pPr>
              <w:pStyle w:val="Sinespaciado"/>
              <w:jc w:val="center"/>
              <w:rPr>
                <w:rFonts w:cstheme="minorHAnsi"/>
                <w:bCs/>
                <w:sz w:val="20"/>
                <w:szCs w:val="20"/>
                <w:lang w:val="es-MX"/>
              </w:rPr>
            </w:pPr>
            <w:r w:rsidRPr="004840CF">
              <w:rPr>
                <w:rFonts w:cstheme="minorHAnsi"/>
                <w:bCs/>
                <w:sz w:val="20"/>
                <w:szCs w:val="20"/>
                <w:lang w:val="es-MX"/>
              </w:rPr>
              <w:t>Sheraton Miyako Hotel Osaka</w:t>
            </w:r>
            <w:r>
              <w:rPr>
                <w:rFonts w:cstheme="minorHAnsi"/>
                <w:bCs/>
                <w:sz w:val="20"/>
                <w:szCs w:val="20"/>
                <w:lang w:val="es-MX"/>
              </w:rPr>
              <w:t xml:space="preserve"> </w:t>
            </w:r>
            <w:r w:rsidRPr="004840CF">
              <w:rPr>
                <w:rFonts w:cstheme="minorHAnsi"/>
                <w:bCs/>
                <w:sz w:val="20"/>
                <w:szCs w:val="20"/>
                <w:lang w:val="es-MX"/>
              </w:rPr>
              <w:t>o similar</w:t>
            </w:r>
          </w:p>
        </w:tc>
      </w:tr>
    </w:tbl>
    <w:p w14:paraId="20301C52" w14:textId="77777777" w:rsidR="008B615D" w:rsidRPr="004840CF" w:rsidRDefault="008B615D" w:rsidP="00F235AF">
      <w:pPr>
        <w:pStyle w:val="Sinespaciado"/>
        <w:tabs>
          <w:tab w:val="left" w:pos="2860"/>
          <w:tab w:val="left" w:pos="2990"/>
          <w:tab w:val="center" w:pos="4419"/>
        </w:tabs>
        <w:rPr>
          <w:rFonts w:cstheme="minorHAnsi"/>
          <w:b/>
          <w:sz w:val="20"/>
          <w:szCs w:val="20"/>
          <w:lang w:val="es-MX"/>
        </w:rPr>
      </w:pPr>
    </w:p>
    <w:p w14:paraId="65F10EFD" w14:textId="77777777" w:rsidR="00334AC9" w:rsidRPr="004840CF" w:rsidRDefault="00334AC9" w:rsidP="00F235AF">
      <w:pPr>
        <w:pStyle w:val="Sinespaciado"/>
        <w:tabs>
          <w:tab w:val="left" w:pos="2860"/>
          <w:tab w:val="left" w:pos="2990"/>
          <w:tab w:val="center" w:pos="4419"/>
        </w:tabs>
        <w:rPr>
          <w:rFonts w:cstheme="minorHAnsi"/>
          <w:b/>
          <w:sz w:val="20"/>
          <w:szCs w:val="20"/>
          <w:lang w:val="es-MX"/>
        </w:rPr>
      </w:pPr>
    </w:p>
    <w:p w14:paraId="734044A0" w14:textId="5FAF1E5A" w:rsidR="00753339" w:rsidRDefault="00753339" w:rsidP="00F235AF">
      <w:pPr>
        <w:pStyle w:val="Sinespaciado"/>
        <w:tabs>
          <w:tab w:val="left" w:pos="2860"/>
          <w:tab w:val="left" w:pos="2990"/>
          <w:tab w:val="center" w:pos="4419"/>
        </w:tabs>
        <w:rPr>
          <w:rFonts w:cstheme="minorHAnsi"/>
          <w:b/>
          <w:sz w:val="20"/>
          <w:szCs w:val="20"/>
          <w:lang w:val="es-MX"/>
        </w:rPr>
      </w:pPr>
      <w:r>
        <w:rPr>
          <w:rFonts w:cstheme="minorHAnsi"/>
          <w:b/>
          <w:sz w:val="20"/>
          <w:szCs w:val="20"/>
          <w:lang w:val="es-MX"/>
        </w:rPr>
        <w:t>NOCHES ADICIONALES</w:t>
      </w:r>
    </w:p>
    <w:p w14:paraId="289F5F7E" w14:textId="77777777" w:rsidR="00753339" w:rsidRDefault="00753339" w:rsidP="00F235AF">
      <w:pPr>
        <w:pStyle w:val="Sinespaciado"/>
        <w:tabs>
          <w:tab w:val="left" w:pos="2860"/>
          <w:tab w:val="left" w:pos="2990"/>
          <w:tab w:val="center" w:pos="4419"/>
        </w:tabs>
        <w:rPr>
          <w:rFonts w:cstheme="minorHAnsi"/>
          <w:b/>
          <w:sz w:val="20"/>
          <w:szCs w:val="20"/>
          <w:lang w:val="es-MX"/>
        </w:rPr>
      </w:pPr>
    </w:p>
    <w:p w14:paraId="650F15D8" w14:textId="39927FC5" w:rsidR="00753339" w:rsidRDefault="00660FCC" w:rsidP="00660FCC">
      <w:pPr>
        <w:pStyle w:val="Sinespaciado"/>
        <w:ind w:left="720"/>
        <w:rPr>
          <w:b/>
          <w:bCs/>
          <w:sz w:val="20"/>
          <w:szCs w:val="20"/>
        </w:rPr>
      </w:pPr>
      <w:r>
        <w:rPr>
          <w:b/>
          <w:bCs/>
          <w:sz w:val="20"/>
          <w:szCs w:val="20"/>
        </w:rPr>
        <w:t xml:space="preserve">           </w:t>
      </w:r>
      <w:r w:rsidR="00753339" w:rsidRPr="0045755F">
        <w:rPr>
          <w:b/>
          <w:bCs/>
          <w:sz w:val="20"/>
          <w:szCs w:val="20"/>
        </w:rPr>
        <w:t xml:space="preserve">Precio por persona </w:t>
      </w:r>
      <w:r w:rsidR="00753339">
        <w:rPr>
          <w:b/>
          <w:bCs/>
          <w:sz w:val="20"/>
          <w:szCs w:val="20"/>
        </w:rPr>
        <w:t xml:space="preserve">por noche con desayuno </w:t>
      </w:r>
      <w:r w:rsidR="00753339" w:rsidRPr="0045755F">
        <w:rPr>
          <w:b/>
          <w:bCs/>
          <w:sz w:val="20"/>
          <w:szCs w:val="20"/>
        </w:rPr>
        <w:t>en USD</w:t>
      </w:r>
    </w:p>
    <w:tbl>
      <w:tblPr>
        <w:tblW w:w="6475" w:type="dxa"/>
        <w:jc w:val="center"/>
        <w:tblCellMar>
          <w:left w:w="70" w:type="dxa"/>
          <w:right w:w="70" w:type="dxa"/>
        </w:tblCellMar>
        <w:tblLook w:val="04A0" w:firstRow="1" w:lastRow="0" w:firstColumn="1" w:lastColumn="0" w:noHBand="0" w:noVBand="1"/>
      </w:tblPr>
      <w:tblGrid>
        <w:gridCol w:w="979"/>
        <w:gridCol w:w="2135"/>
        <w:gridCol w:w="1454"/>
        <w:gridCol w:w="605"/>
        <w:gridCol w:w="587"/>
        <w:gridCol w:w="569"/>
        <w:gridCol w:w="146"/>
      </w:tblGrid>
      <w:tr w:rsidR="00660FCC" w:rsidRPr="00660FCC" w14:paraId="0557B194" w14:textId="77777777" w:rsidTr="00660FCC">
        <w:trPr>
          <w:gridAfter w:val="1"/>
          <w:wAfter w:w="146" w:type="dxa"/>
          <w:trHeight w:val="300"/>
          <w:jc w:val="center"/>
        </w:trPr>
        <w:tc>
          <w:tcPr>
            <w:tcW w:w="979" w:type="dxa"/>
            <w:tcBorders>
              <w:top w:val="single" w:sz="4" w:space="0" w:color="auto"/>
              <w:left w:val="single" w:sz="4" w:space="0" w:color="auto"/>
              <w:bottom w:val="single" w:sz="4" w:space="0" w:color="auto"/>
              <w:right w:val="single" w:sz="4" w:space="0" w:color="auto"/>
            </w:tcBorders>
            <w:shd w:val="clear" w:color="C00000" w:fill="C00000"/>
            <w:noWrap/>
            <w:vAlign w:val="bottom"/>
            <w:hideMark/>
          </w:tcPr>
          <w:p w14:paraId="4F61410F" w14:textId="77777777" w:rsidR="00660FCC" w:rsidRPr="00660FCC" w:rsidRDefault="00660FCC" w:rsidP="00660FCC">
            <w:pPr>
              <w:spacing w:after="0" w:line="240" w:lineRule="auto"/>
              <w:jc w:val="center"/>
              <w:rPr>
                <w:rFonts w:ascii="Calibri" w:eastAsia="Times New Roman" w:hAnsi="Calibri" w:cs="Calibri"/>
                <w:b/>
                <w:bCs/>
                <w:color w:val="FFFFFF"/>
                <w:lang w:val="es-MX" w:eastAsia="es-MX"/>
              </w:rPr>
            </w:pPr>
            <w:r w:rsidRPr="00660FCC">
              <w:rPr>
                <w:rFonts w:ascii="Calibri" w:eastAsia="Times New Roman" w:hAnsi="Calibri" w:cs="Calibri"/>
                <w:b/>
                <w:bCs/>
                <w:color w:val="FFFFFF"/>
                <w:lang w:val="es-MX" w:eastAsia="es-MX"/>
              </w:rPr>
              <w:t>CIUDAD</w:t>
            </w:r>
          </w:p>
        </w:tc>
        <w:tc>
          <w:tcPr>
            <w:tcW w:w="2135" w:type="dxa"/>
            <w:tcBorders>
              <w:top w:val="single" w:sz="4" w:space="0" w:color="auto"/>
              <w:left w:val="nil"/>
              <w:bottom w:val="single" w:sz="4" w:space="0" w:color="auto"/>
              <w:right w:val="single" w:sz="4" w:space="0" w:color="auto"/>
            </w:tcBorders>
            <w:shd w:val="clear" w:color="C00000" w:fill="C00000"/>
            <w:noWrap/>
            <w:vAlign w:val="bottom"/>
            <w:hideMark/>
          </w:tcPr>
          <w:p w14:paraId="6109CE43" w14:textId="77777777" w:rsidR="00660FCC" w:rsidRPr="00660FCC" w:rsidRDefault="00660FCC" w:rsidP="00660FCC">
            <w:pPr>
              <w:spacing w:after="0" w:line="240" w:lineRule="auto"/>
              <w:jc w:val="center"/>
              <w:rPr>
                <w:rFonts w:ascii="Calibri" w:eastAsia="Times New Roman" w:hAnsi="Calibri" w:cs="Calibri"/>
                <w:b/>
                <w:bCs/>
                <w:color w:val="FFFFFF"/>
                <w:lang w:val="es-MX" w:eastAsia="es-MX"/>
              </w:rPr>
            </w:pPr>
            <w:r w:rsidRPr="00660FCC">
              <w:rPr>
                <w:rFonts w:ascii="Calibri" w:eastAsia="Times New Roman" w:hAnsi="Calibri" w:cs="Calibri"/>
                <w:b/>
                <w:bCs/>
                <w:color w:val="FFFFFF"/>
                <w:lang w:val="es-MX" w:eastAsia="es-MX"/>
              </w:rPr>
              <w:t>HOTEL</w:t>
            </w:r>
          </w:p>
        </w:tc>
        <w:tc>
          <w:tcPr>
            <w:tcW w:w="1454" w:type="dxa"/>
            <w:tcBorders>
              <w:top w:val="single" w:sz="4" w:space="0" w:color="auto"/>
              <w:left w:val="nil"/>
              <w:bottom w:val="single" w:sz="4" w:space="0" w:color="auto"/>
              <w:right w:val="single" w:sz="4" w:space="0" w:color="auto"/>
            </w:tcBorders>
            <w:shd w:val="clear" w:color="C00000" w:fill="C00000"/>
            <w:noWrap/>
            <w:vAlign w:val="bottom"/>
            <w:hideMark/>
          </w:tcPr>
          <w:p w14:paraId="503ADD2B" w14:textId="77777777" w:rsidR="00660FCC" w:rsidRPr="00660FCC" w:rsidRDefault="00660FCC" w:rsidP="00660FCC">
            <w:pPr>
              <w:spacing w:after="0" w:line="240" w:lineRule="auto"/>
              <w:jc w:val="center"/>
              <w:rPr>
                <w:rFonts w:ascii="Calibri" w:eastAsia="Times New Roman" w:hAnsi="Calibri" w:cs="Calibri"/>
                <w:b/>
                <w:bCs/>
                <w:color w:val="FFFFFF"/>
                <w:lang w:val="es-MX" w:eastAsia="es-MX"/>
              </w:rPr>
            </w:pPr>
            <w:r w:rsidRPr="00660FCC">
              <w:rPr>
                <w:rFonts w:ascii="Calibri" w:eastAsia="Times New Roman" w:hAnsi="Calibri" w:cs="Calibri"/>
                <w:b/>
                <w:bCs/>
                <w:color w:val="FFFFFF"/>
                <w:lang w:val="es-MX" w:eastAsia="es-MX"/>
              </w:rPr>
              <w:t>TEMPORADA</w:t>
            </w:r>
          </w:p>
        </w:tc>
        <w:tc>
          <w:tcPr>
            <w:tcW w:w="605" w:type="dxa"/>
            <w:tcBorders>
              <w:top w:val="single" w:sz="4" w:space="0" w:color="auto"/>
              <w:left w:val="nil"/>
              <w:bottom w:val="single" w:sz="4" w:space="0" w:color="auto"/>
              <w:right w:val="single" w:sz="4" w:space="0" w:color="auto"/>
            </w:tcBorders>
            <w:shd w:val="clear" w:color="C00000" w:fill="C00000"/>
            <w:noWrap/>
            <w:vAlign w:val="bottom"/>
            <w:hideMark/>
          </w:tcPr>
          <w:p w14:paraId="7D43ABFC" w14:textId="77777777" w:rsidR="00660FCC" w:rsidRPr="00660FCC" w:rsidRDefault="00660FCC" w:rsidP="00660FCC">
            <w:pPr>
              <w:spacing w:after="0" w:line="240" w:lineRule="auto"/>
              <w:jc w:val="center"/>
              <w:rPr>
                <w:rFonts w:ascii="Calibri" w:eastAsia="Times New Roman" w:hAnsi="Calibri" w:cs="Calibri"/>
                <w:b/>
                <w:bCs/>
                <w:color w:val="FFFFFF"/>
                <w:lang w:val="es-MX" w:eastAsia="es-MX"/>
              </w:rPr>
            </w:pPr>
            <w:r w:rsidRPr="00660FCC">
              <w:rPr>
                <w:rFonts w:ascii="Calibri" w:eastAsia="Times New Roman" w:hAnsi="Calibri" w:cs="Calibri"/>
                <w:b/>
                <w:bCs/>
                <w:color w:val="FFFFFF"/>
                <w:lang w:val="es-MX" w:eastAsia="es-MX"/>
              </w:rPr>
              <w:t>DBL</w:t>
            </w:r>
          </w:p>
        </w:tc>
        <w:tc>
          <w:tcPr>
            <w:tcW w:w="587" w:type="dxa"/>
            <w:tcBorders>
              <w:top w:val="single" w:sz="4" w:space="0" w:color="auto"/>
              <w:left w:val="nil"/>
              <w:bottom w:val="single" w:sz="4" w:space="0" w:color="auto"/>
              <w:right w:val="single" w:sz="4" w:space="0" w:color="auto"/>
            </w:tcBorders>
            <w:shd w:val="clear" w:color="C00000" w:fill="C00000"/>
            <w:noWrap/>
            <w:vAlign w:val="bottom"/>
            <w:hideMark/>
          </w:tcPr>
          <w:p w14:paraId="2829DBEF" w14:textId="77777777" w:rsidR="00660FCC" w:rsidRPr="00660FCC" w:rsidRDefault="00660FCC" w:rsidP="00660FCC">
            <w:pPr>
              <w:spacing w:after="0" w:line="240" w:lineRule="auto"/>
              <w:jc w:val="center"/>
              <w:rPr>
                <w:rFonts w:ascii="Calibri" w:eastAsia="Times New Roman" w:hAnsi="Calibri" w:cs="Calibri"/>
                <w:b/>
                <w:bCs/>
                <w:color w:val="FFFFFF"/>
                <w:lang w:val="es-MX" w:eastAsia="es-MX"/>
              </w:rPr>
            </w:pPr>
            <w:r w:rsidRPr="00660FCC">
              <w:rPr>
                <w:rFonts w:ascii="Calibri" w:eastAsia="Times New Roman" w:hAnsi="Calibri" w:cs="Calibri"/>
                <w:b/>
                <w:bCs/>
                <w:color w:val="FFFFFF"/>
                <w:lang w:val="es-MX" w:eastAsia="es-MX"/>
              </w:rPr>
              <w:t>SGL</w:t>
            </w:r>
          </w:p>
        </w:tc>
        <w:tc>
          <w:tcPr>
            <w:tcW w:w="569" w:type="dxa"/>
            <w:tcBorders>
              <w:top w:val="single" w:sz="4" w:space="0" w:color="auto"/>
              <w:left w:val="nil"/>
              <w:bottom w:val="single" w:sz="4" w:space="0" w:color="auto"/>
              <w:right w:val="single" w:sz="4" w:space="0" w:color="auto"/>
            </w:tcBorders>
            <w:shd w:val="clear" w:color="C00000" w:fill="C00000"/>
            <w:noWrap/>
            <w:vAlign w:val="bottom"/>
            <w:hideMark/>
          </w:tcPr>
          <w:p w14:paraId="68E71D30" w14:textId="77777777" w:rsidR="00660FCC" w:rsidRPr="00660FCC" w:rsidRDefault="00660FCC" w:rsidP="00660FCC">
            <w:pPr>
              <w:spacing w:after="0" w:line="240" w:lineRule="auto"/>
              <w:jc w:val="center"/>
              <w:rPr>
                <w:rFonts w:ascii="Calibri" w:eastAsia="Times New Roman" w:hAnsi="Calibri" w:cs="Calibri"/>
                <w:b/>
                <w:bCs/>
                <w:color w:val="FFFFFF"/>
                <w:lang w:val="es-MX" w:eastAsia="es-MX"/>
              </w:rPr>
            </w:pPr>
            <w:r w:rsidRPr="00660FCC">
              <w:rPr>
                <w:rFonts w:ascii="Calibri" w:eastAsia="Times New Roman" w:hAnsi="Calibri" w:cs="Calibri"/>
                <w:b/>
                <w:bCs/>
                <w:color w:val="FFFFFF"/>
                <w:lang w:val="es-MX" w:eastAsia="es-MX"/>
              </w:rPr>
              <w:t>TPL</w:t>
            </w:r>
          </w:p>
        </w:tc>
      </w:tr>
      <w:tr w:rsidR="00660FCC" w:rsidRPr="00660FCC" w14:paraId="54DF30F2" w14:textId="77777777" w:rsidTr="00660FCC">
        <w:trPr>
          <w:gridAfter w:val="1"/>
          <w:wAfter w:w="146" w:type="dxa"/>
          <w:trHeight w:val="450"/>
          <w:jc w:val="center"/>
        </w:trPr>
        <w:tc>
          <w:tcPr>
            <w:tcW w:w="979" w:type="dxa"/>
            <w:vMerge w:val="restart"/>
            <w:tcBorders>
              <w:top w:val="nil"/>
              <w:left w:val="single" w:sz="4" w:space="0" w:color="auto"/>
              <w:bottom w:val="single" w:sz="4" w:space="0" w:color="000000"/>
              <w:right w:val="single" w:sz="4" w:space="0" w:color="auto"/>
            </w:tcBorders>
            <w:vAlign w:val="center"/>
            <w:hideMark/>
          </w:tcPr>
          <w:p w14:paraId="104426E7" w14:textId="77777777" w:rsidR="00660FCC" w:rsidRPr="00660FCC" w:rsidRDefault="00660FCC" w:rsidP="00660FCC">
            <w:pPr>
              <w:spacing w:after="0" w:line="240" w:lineRule="auto"/>
              <w:jc w:val="center"/>
              <w:rPr>
                <w:rFonts w:ascii="Calibri" w:eastAsia="Times New Roman" w:hAnsi="Calibri" w:cs="Calibri"/>
                <w:b/>
                <w:bCs/>
                <w:color w:val="000000"/>
                <w:sz w:val="20"/>
                <w:szCs w:val="20"/>
                <w:lang w:val="es-MX" w:eastAsia="es-MX"/>
              </w:rPr>
            </w:pPr>
            <w:r w:rsidRPr="00660FCC">
              <w:rPr>
                <w:rFonts w:ascii="Calibri" w:eastAsia="Times New Roman" w:hAnsi="Calibri" w:cs="Calibri"/>
                <w:b/>
                <w:bCs/>
                <w:color w:val="000000"/>
                <w:sz w:val="20"/>
                <w:szCs w:val="20"/>
                <w:lang w:val="es-MX" w:eastAsia="es-MX"/>
              </w:rPr>
              <w:t>TOKIO</w:t>
            </w:r>
          </w:p>
        </w:tc>
        <w:tc>
          <w:tcPr>
            <w:tcW w:w="2135" w:type="dxa"/>
            <w:vMerge w:val="restart"/>
            <w:tcBorders>
              <w:top w:val="nil"/>
              <w:left w:val="single" w:sz="4" w:space="0" w:color="auto"/>
              <w:bottom w:val="single" w:sz="4" w:space="0" w:color="000000"/>
              <w:right w:val="single" w:sz="4" w:space="0" w:color="auto"/>
            </w:tcBorders>
            <w:vAlign w:val="center"/>
            <w:hideMark/>
          </w:tcPr>
          <w:p w14:paraId="21951EDF" w14:textId="77777777" w:rsidR="00660FCC" w:rsidRPr="00660FCC" w:rsidRDefault="00660FCC" w:rsidP="00660FCC">
            <w:pPr>
              <w:spacing w:after="0" w:line="240" w:lineRule="auto"/>
              <w:jc w:val="center"/>
              <w:rPr>
                <w:rFonts w:ascii="Calibri" w:eastAsia="Times New Roman" w:hAnsi="Calibri" w:cs="Calibri"/>
                <w:b/>
                <w:bCs/>
                <w:color w:val="000000"/>
                <w:sz w:val="20"/>
                <w:szCs w:val="20"/>
                <w:lang w:eastAsia="es-MX"/>
              </w:rPr>
            </w:pPr>
            <w:r w:rsidRPr="00660FCC">
              <w:rPr>
                <w:rFonts w:ascii="Calibri" w:eastAsia="Times New Roman" w:hAnsi="Calibri" w:cs="Calibri"/>
                <w:b/>
                <w:bCs/>
                <w:color w:val="000000"/>
                <w:sz w:val="20"/>
                <w:szCs w:val="20"/>
                <w:lang w:eastAsia="es-MX"/>
              </w:rPr>
              <w:t xml:space="preserve">Hotel New Otani Garden Tower </w:t>
            </w:r>
            <w:proofErr w:type="gramStart"/>
            <w:r w:rsidRPr="00660FCC">
              <w:rPr>
                <w:rFonts w:ascii="Calibri" w:eastAsia="Times New Roman" w:hAnsi="Calibri" w:cs="Calibri"/>
                <w:b/>
                <w:bCs/>
                <w:color w:val="000000"/>
                <w:sz w:val="20"/>
                <w:szCs w:val="20"/>
                <w:lang w:eastAsia="es-MX"/>
              </w:rPr>
              <w:t>o Grand Nikko</w:t>
            </w:r>
            <w:proofErr w:type="gramEnd"/>
            <w:r w:rsidRPr="00660FCC">
              <w:rPr>
                <w:rFonts w:ascii="Calibri" w:eastAsia="Times New Roman" w:hAnsi="Calibri" w:cs="Calibri"/>
                <w:b/>
                <w:bCs/>
                <w:color w:val="000000"/>
                <w:sz w:val="20"/>
                <w:szCs w:val="20"/>
                <w:lang w:eastAsia="es-MX"/>
              </w:rPr>
              <w:t xml:space="preserve"> Tokyo Daiba</w:t>
            </w:r>
          </w:p>
        </w:tc>
        <w:tc>
          <w:tcPr>
            <w:tcW w:w="1454" w:type="dxa"/>
            <w:vMerge w:val="restart"/>
            <w:tcBorders>
              <w:top w:val="nil"/>
              <w:left w:val="single" w:sz="4" w:space="0" w:color="auto"/>
              <w:bottom w:val="single" w:sz="4" w:space="0" w:color="000000"/>
              <w:right w:val="single" w:sz="4" w:space="0" w:color="auto"/>
            </w:tcBorders>
            <w:vAlign w:val="center"/>
            <w:hideMark/>
          </w:tcPr>
          <w:p w14:paraId="70CE1844" w14:textId="77777777" w:rsidR="00660FCC" w:rsidRPr="00660FCC" w:rsidRDefault="00660FCC" w:rsidP="00660FCC">
            <w:pPr>
              <w:spacing w:after="0" w:line="240" w:lineRule="auto"/>
              <w:jc w:val="center"/>
              <w:rPr>
                <w:rFonts w:ascii="Calibri" w:eastAsia="Times New Roman" w:hAnsi="Calibri" w:cs="Calibri"/>
                <w:color w:val="000000"/>
                <w:sz w:val="20"/>
                <w:szCs w:val="20"/>
                <w:lang w:val="es-MX" w:eastAsia="es-MX"/>
              </w:rPr>
            </w:pPr>
            <w:r w:rsidRPr="00660FCC">
              <w:rPr>
                <w:rFonts w:ascii="Calibri" w:eastAsia="Times New Roman" w:hAnsi="Calibri" w:cs="Calibri"/>
                <w:color w:val="000000"/>
                <w:sz w:val="20"/>
                <w:szCs w:val="20"/>
                <w:lang w:val="es-MX" w:eastAsia="es-MX"/>
              </w:rPr>
              <w:t>Todas</w:t>
            </w:r>
          </w:p>
        </w:tc>
        <w:tc>
          <w:tcPr>
            <w:tcW w:w="605" w:type="dxa"/>
            <w:vMerge w:val="restart"/>
            <w:tcBorders>
              <w:top w:val="nil"/>
              <w:left w:val="single" w:sz="4" w:space="0" w:color="auto"/>
              <w:bottom w:val="single" w:sz="4" w:space="0" w:color="000000"/>
              <w:right w:val="single" w:sz="4" w:space="0" w:color="auto"/>
            </w:tcBorders>
            <w:vAlign w:val="center"/>
            <w:hideMark/>
          </w:tcPr>
          <w:p w14:paraId="2D85DEF1" w14:textId="77777777" w:rsidR="00660FCC" w:rsidRPr="00660FCC" w:rsidRDefault="00660FCC" w:rsidP="00660FCC">
            <w:pPr>
              <w:spacing w:after="0" w:line="240" w:lineRule="auto"/>
              <w:jc w:val="center"/>
              <w:rPr>
                <w:rFonts w:ascii="Calibri" w:eastAsia="Times New Roman" w:hAnsi="Calibri" w:cs="Calibri"/>
                <w:color w:val="000000"/>
                <w:sz w:val="20"/>
                <w:szCs w:val="20"/>
                <w:lang w:val="es-MX" w:eastAsia="es-MX"/>
              </w:rPr>
            </w:pPr>
            <w:r w:rsidRPr="00660FCC">
              <w:rPr>
                <w:rFonts w:ascii="Calibri" w:eastAsia="Times New Roman" w:hAnsi="Calibri" w:cs="Calibri"/>
                <w:color w:val="000000"/>
                <w:sz w:val="20"/>
                <w:szCs w:val="20"/>
                <w:lang w:val="es-MX" w:eastAsia="es-MX"/>
              </w:rPr>
              <w:t>228</w:t>
            </w:r>
          </w:p>
        </w:tc>
        <w:tc>
          <w:tcPr>
            <w:tcW w:w="587" w:type="dxa"/>
            <w:vMerge w:val="restart"/>
            <w:tcBorders>
              <w:top w:val="nil"/>
              <w:left w:val="single" w:sz="4" w:space="0" w:color="auto"/>
              <w:bottom w:val="single" w:sz="4" w:space="0" w:color="000000"/>
              <w:right w:val="single" w:sz="4" w:space="0" w:color="auto"/>
            </w:tcBorders>
            <w:vAlign w:val="center"/>
            <w:hideMark/>
          </w:tcPr>
          <w:p w14:paraId="03C68F4F" w14:textId="77777777" w:rsidR="00660FCC" w:rsidRPr="00660FCC" w:rsidRDefault="00660FCC" w:rsidP="00660FCC">
            <w:pPr>
              <w:spacing w:after="0" w:line="240" w:lineRule="auto"/>
              <w:jc w:val="center"/>
              <w:rPr>
                <w:rFonts w:ascii="Calibri" w:eastAsia="Times New Roman" w:hAnsi="Calibri" w:cs="Calibri"/>
                <w:color w:val="000000"/>
                <w:sz w:val="20"/>
                <w:szCs w:val="20"/>
                <w:lang w:val="es-MX" w:eastAsia="es-MX"/>
              </w:rPr>
            </w:pPr>
            <w:r w:rsidRPr="00660FCC">
              <w:rPr>
                <w:rFonts w:ascii="Calibri" w:eastAsia="Times New Roman" w:hAnsi="Calibri" w:cs="Calibri"/>
                <w:color w:val="000000"/>
                <w:sz w:val="20"/>
                <w:szCs w:val="20"/>
                <w:lang w:val="es-MX" w:eastAsia="es-MX"/>
              </w:rPr>
              <w:t>402</w:t>
            </w:r>
          </w:p>
        </w:tc>
        <w:tc>
          <w:tcPr>
            <w:tcW w:w="569" w:type="dxa"/>
            <w:vMerge w:val="restart"/>
            <w:tcBorders>
              <w:top w:val="nil"/>
              <w:left w:val="single" w:sz="4" w:space="0" w:color="auto"/>
              <w:bottom w:val="single" w:sz="4" w:space="0" w:color="000000"/>
              <w:right w:val="single" w:sz="4" w:space="0" w:color="auto"/>
            </w:tcBorders>
            <w:vAlign w:val="center"/>
            <w:hideMark/>
          </w:tcPr>
          <w:p w14:paraId="73746F4F" w14:textId="77777777" w:rsidR="00660FCC" w:rsidRPr="00660FCC" w:rsidRDefault="00660FCC" w:rsidP="00660FCC">
            <w:pPr>
              <w:spacing w:after="0" w:line="240" w:lineRule="auto"/>
              <w:jc w:val="center"/>
              <w:rPr>
                <w:rFonts w:ascii="Calibri" w:eastAsia="Times New Roman" w:hAnsi="Calibri" w:cs="Calibri"/>
                <w:color w:val="000000"/>
                <w:sz w:val="20"/>
                <w:szCs w:val="20"/>
                <w:lang w:val="es-MX" w:eastAsia="es-MX"/>
              </w:rPr>
            </w:pPr>
            <w:r w:rsidRPr="00660FCC">
              <w:rPr>
                <w:rFonts w:ascii="Calibri" w:eastAsia="Times New Roman" w:hAnsi="Calibri" w:cs="Calibri"/>
                <w:color w:val="000000"/>
                <w:sz w:val="20"/>
                <w:szCs w:val="20"/>
                <w:lang w:val="es-MX" w:eastAsia="es-MX"/>
              </w:rPr>
              <w:t>228</w:t>
            </w:r>
          </w:p>
        </w:tc>
      </w:tr>
      <w:tr w:rsidR="00660FCC" w:rsidRPr="00660FCC" w14:paraId="4467BFC5" w14:textId="77777777" w:rsidTr="00660FCC">
        <w:trPr>
          <w:trHeight w:val="300"/>
          <w:jc w:val="center"/>
        </w:trPr>
        <w:tc>
          <w:tcPr>
            <w:tcW w:w="979" w:type="dxa"/>
            <w:vMerge/>
            <w:tcBorders>
              <w:top w:val="nil"/>
              <w:left w:val="single" w:sz="4" w:space="0" w:color="auto"/>
              <w:bottom w:val="single" w:sz="4" w:space="0" w:color="000000"/>
              <w:right w:val="single" w:sz="4" w:space="0" w:color="auto"/>
            </w:tcBorders>
            <w:vAlign w:val="center"/>
            <w:hideMark/>
          </w:tcPr>
          <w:p w14:paraId="11658883" w14:textId="77777777" w:rsidR="00660FCC" w:rsidRPr="00660FCC" w:rsidRDefault="00660FCC" w:rsidP="00660FCC">
            <w:pPr>
              <w:spacing w:after="0" w:line="240" w:lineRule="auto"/>
              <w:rPr>
                <w:rFonts w:ascii="Calibri" w:eastAsia="Times New Roman" w:hAnsi="Calibri" w:cs="Calibri"/>
                <w:b/>
                <w:bCs/>
                <w:color w:val="000000"/>
                <w:sz w:val="20"/>
                <w:szCs w:val="20"/>
                <w:lang w:val="es-MX" w:eastAsia="es-MX"/>
              </w:rPr>
            </w:pPr>
          </w:p>
        </w:tc>
        <w:tc>
          <w:tcPr>
            <w:tcW w:w="2135" w:type="dxa"/>
            <w:vMerge/>
            <w:tcBorders>
              <w:top w:val="nil"/>
              <w:left w:val="single" w:sz="4" w:space="0" w:color="auto"/>
              <w:bottom w:val="single" w:sz="4" w:space="0" w:color="000000"/>
              <w:right w:val="single" w:sz="4" w:space="0" w:color="auto"/>
            </w:tcBorders>
            <w:vAlign w:val="center"/>
            <w:hideMark/>
          </w:tcPr>
          <w:p w14:paraId="7F32BFD6" w14:textId="77777777" w:rsidR="00660FCC" w:rsidRPr="00660FCC" w:rsidRDefault="00660FCC" w:rsidP="00660FCC">
            <w:pPr>
              <w:spacing w:after="0" w:line="240" w:lineRule="auto"/>
              <w:rPr>
                <w:rFonts w:ascii="Calibri" w:eastAsia="Times New Roman" w:hAnsi="Calibri" w:cs="Calibri"/>
                <w:b/>
                <w:bCs/>
                <w:color w:val="000000"/>
                <w:sz w:val="20"/>
                <w:szCs w:val="20"/>
                <w:lang w:val="es-MX" w:eastAsia="es-MX"/>
              </w:rPr>
            </w:pPr>
          </w:p>
        </w:tc>
        <w:tc>
          <w:tcPr>
            <w:tcW w:w="1454" w:type="dxa"/>
            <w:vMerge/>
            <w:tcBorders>
              <w:top w:val="nil"/>
              <w:left w:val="single" w:sz="4" w:space="0" w:color="auto"/>
              <w:bottom w:val="single" w:sz="4" w:space="0" w:color="000000"/>
              <w:right w:val="single" w:sz="4" w:space="0" w:color="auto"/>
            </w:tcBorders>
            <w:vAlign w:val="center"/>
            <w:hideMark/>
          </w:tcPr>
          <w:p w14:paraId="58F66210" w14:textId="77777777" w:rsidR="00660FCC" w:rsidRPr="00660FCC" w:rsidRDefault="00660FCC" w:rsidP="00660FCC">
            <w:pPr>
              <w:spacing w:after="0" w:line="240" w:lineRule="auto"/>
              <w:rPr>
                <w:rFonts w:ascii="Calibri" w:eastAsia="Times New Roman" w:hAnsi="Calibri" w:cs="Calibri"/>
                <w:color w:val="000000"/>
                <w:sz w:val="20"/>
                <w:szCs w:val="20"/>
                <w:lang w:val="es-MX" w:eastAsia="es-MX"/>
              </w:rPr>
            </w:pPr>
          </w:p>
        </w:tc>
        <w:tc>
          <w:tcPr>
            <w:tcW w:w="605" w:type="dxa"/>
            <w:vMerge/>
            <w:tcBorders>
              <w:top w:val="nil"/>
              <w:left w:val="single" w:sz="4" w:space="0" w:color="auto"/>
              <w:bottom w:val="single" w:sz="4" w:space="0" w:color="000000"/>
              <w:right w:val="single" w:sz="4" w:space="0" w:color="auto"/>
            </w:tcBorders>
            <w:vAlign w:val="center"/>
            <w:hideMark/>
          </w:tcPr>
          <w:p w14:paraId="7F1CDA3F" w14:textId="77777777" w:rsidR="00660FCC" w:rsidRPr="00660FCC" w:rsidRDefault="00660FCC" w:rsidP="00660FCC">
            <w:pPr>
              <w:spacing w:after="0" w:line="240" w:lineRule="auto"/>
              <w:rPr>
                <w:rFonts w:ascii="Calibri" w:eastAsia="Times New Roman" w:hAnsi="Calibri" w:cs="Calibri"/>
                <w:color w:val="000000"/>
                <w:sz w:val="20"/>
                <w:szCs w:val="20"/>
                <w:lang w:val="es-MX" w:eastAsia="es-MX"/>
              </w:rPr>
            </w:pPr>
          </w:p>
        </w:tc>
        <w:tc>
          <w:tcPr>
            <w:tcW w:w="587" w:type="dxa"/>
            <w:vMerge/>
            <w:tcBorders>
              <w:top w:val="nil"/>
              <w:left w:val="single" w:sz="4" w:space="0" w:color="auto"/>
              <w:bottom w:val="single" w:sz="4" w:space="0" w:color="000000"/>
              <w:right w:val="single" w:sz="4" w:space="0" w:color="auto"/>
            </w:tcBorders>
            <w:vAlign w:val="center"/>
            <w:hideMark/>
          </w:tcPr>
          <w:p w14:paraId="10EDAC4F" w14:textId="77777777" w:rsidR="00660FCC" w:rsidRPr="00660FCC" w:rsidRDefault="00660FCC" w:rsidP="00660FCC">
            <w:pPr>
              <w:spacing w:after="0" w:line="240" w:lineRule="auto"/>
              <w:rPr>
                <w:rFonts w:ascii="Calibri" w:eastAsia="Times New Roman" w:hAnsi="Calibri" w:cs="Calibri"/>
                <w:color w:val="000000"/>
                <w:sz w:val="20"/>
                <w:szCs w:val="20"/>
                <w:lang w:val="es-MX" w:eastAsia="es-MX"/>
              </w:rPr>
            </w:pPr>
          </w:p>
        </w:tc>
        <w:tc>
          <w:tcPr>
            <w:tcW w:w="569" w:type="dxa"/>
            <w:vMerge/>
            <w:tcBorders>
              <w:top w:val="nil"/>
              <w:left w:val="single" w:sz="4" w:space="0" w:color="auto"/>
              <w:bottom w:val="single" w:sz="4" w:space="0" w:color="000000"/>
              <w:right w:val="single" w:sz="4" w:space="0" w:color="auto"/>
            </w:tcBorders>
            <w:vAlign w:val="center"/>
            <w:hideMark/>
          </w:tcPr>
          <w:p w14:paraId="08F80B46" w14:textId="77777777" w:rsidR="00660FCC" w:rsidRPr="00660FCC" w:rsidRDefault="00660FCC" w:rsidP="00660FCC">
            <w:pPr>
              <w:spacing w:after="0" w:line="240" w:lineRule="auto"/>
              <w:rPr>
                <w:rFonts w:ascii="Calibri" w:eastAsia="Times New Roman" w:hAnsi="Calibri" w:cs="Calibri"/>
                <w:color w:val="000000"/>
                <w:sz w:val="20"/>
                <w:szCs w:val="20"/>
                <w:lang w:val="es-MX" w:eastAsia="es-MX"/>
              </w:rPr>
            </w:pPr>
          </w:p>
        </w:tc>
        <w:tc>
          <w:tcPr>
            <w:tcW w:w="146" w:type="dxa"/>
            <w:tcBorders>
              <w:top w:val="nil"/>
              <w:left w:val="nil"/>
              <w:bottom w:val="nil"/>
              <w:right w:val="nil"/>
            </w:tcBorders>
            <w:noWrap/>
            <w:vAlign w:val="bottom"/>
            <w:hideMark/>
          </w:tcPr>
          <w:p w14:paraId="2ED5353A" w14:textId="77777777" w:rsidR="00660FCC" w:rsidRPr="00660FCC" w:rsidRDefault="00660FCC" w:rsidP="00660FCC">
            <w:pPr>
              <w:spacing w:after="0" w:line="240" w:lineRule="auto"/>
              <w:jc w:val="center"/>
              <w:rPr>
                <w:rFonts w:ascii="Calibri" w:eastAsia="Times New Roman" w:hAnsi="Calibri" w:cs="Calibri"/>
                <w:color w:val="000000"/>
                <w:sz w:val="20"/>
                <w:szCs w:val="20"/>
                <w:lang w:val="es-MX" w:eastAsia="es-MX"/>
              </w:rPr>
            </w:pPr>
          </w:p>
        </w:tc>
      </w:tr>
      <w:tr w:rsidR="00660FCC" w:rsidRPr="00660FCC" w14:paraId="37962EB6" w14:textId="77777777" w:rsidTr="00660FCC">
        <w:trPr>
          <w:trHeight w:val="300"/>
          <w:jc w:val="center"/>
        </w:trPr>
        <w:tc>
          <w:tcPr>
            <w:tcW w:w="979" w:type="dxa"/>
            <w:tcBorders>
              <w:top w:val="nil"/>
              <w:left w:val="single" w:sz="4" w:space="0" w:color="auto"/>
              <w:bottom w:val="single" w:sz="4" w:space="0" w:color="auto"/>
              <w:right w:val="single" w:sz="4" w:space="0" w:color="auto"/>
            </w:tcBorders>
            <w:vAlign w:val="center"/>
            <w:hideMark/>
          </w:tcPr>
          <w:p w14:paraId="5B34D044" w14:textId="77777777" w:rsidR="00660FCC" w:rsidRPr="00660FCC" w:rsidRDefault="00660FCC" w:rsidP="00660FCC">
            <w:pPr>
              <w:spacing w:after="0" w:line="240" w:lineRule="auto"/>
              <w:jc w:val="center"/>
              <w:rPr>
                <w:rFonts w:ascii="Calibri" w:eastAsia="Times New Roman" w:hAnsi="Calibri" w:cs="Calibri"/>
                <w:b/>
                <w:bCs/>
                <w:color w:val="000000"/>
                <w:sz w:val="20"/>
                <w:szCs w:val="20"/>
                <w:lang w:val="es-MX" w:eastAsia="es-MX"/>
              </w:rPr>
            </w:pPr>
            <w:r w:rsidRPr="00660FCC">
              <w:rPr>
                <w:rFonts w:ascii="Calibri" w:eastAsia="Times New Roman" w:hAnsi="Calibri" w:cs="Calibri"/>
                <w:b/>
                <w:bCs/>
                <w:color w:val="000000"/>
                <w:sz w:val="20"/>
                <w:szCs w:val="20"/>
                <w:lang w:val="es-MX" w:eastAsia="es-MX"/>
              </w:rPr>
              <w:t>OSAKA</w:t>
            </w:r>
          </w:p>
        </w:tc>
        <w:tc>
          <w:tcPr>
            <w:tcW w:w="2135" w:type="dxa"/>
            <w:tcBorders>
              <w:top w:val="nil"/>
              <w:left w:val="nil"/>
              <w:bottom w:val="single" w:sz="4" w:space="0" w:color="auto"/>
              <w:right w:val="single" w:sz="4" w:space="0" w:color="auto"/>
            </w:tcBorders>
            <w:vAlign w:val="center"/>
            <w:hideMark/>
          </w:tcPr>
          <w:p w14:paraId="1426A988" w14:textId="77777777" w:rsidR="00660FCC" w:rsidRPr="00660FCC" w:rsidRDefault="00660FCC" w:rsidP="00660FCC">
            <w:pPr>
              <w:spacing w:after="0" w:line="240" w:lineRule="auto"/>
              <w:jc w:val="center"/>
              <w:rPr>
                <w:rFonts w:ascii="Calibri" w:eastAsia="Times New Roman" w:hAnsi="Calibri" w:cs="Calibri"/>
                <w:b/>
                <w:bCs/>
                <w:color w:val="000000"/>
                <w:sz w:val="20"/>
                <w:szCs w:val="20"/>
                <w:lang w:val="es-MX" w:eastAsia="es-MX"/>
              </w:rPr>
            </w:pPr>
            <w:r w:rsidRPr="00660FCC">
              <w:rPr>
                <w:rFonts w:ascii="Calibri" w:eastAsia="Times New Roman" w:hAnsi="Calibri" w:cs="Calibri"/>
                <w:b/>
                <w:bCs/>
                <w:color w:val="000000"/>
                <w:sz w:val="20"/>
                <w:szCs w:val="20"/>
                <w:lang w:val="es-MX" w:eastAsia="es-MX"/>
              </w:rPr>
              <w:t>Sheraton Miyako Osaka</w:t>
            </w:r>
          </w:p>
        </w:tc>
        <w:tc>
          <w:tcPr>
            <w:tcW w:w="1454" w:type="dxa"/>
            <w:tcBorders>
              <w:top w:val="nil"/>
              <w:left w:val="nil"/>
              <w:bottom w:val="single" w:sz="4" w:space="0" w:color="auto"/>
              <w:right w:val="single" w:sz="4" w:space="0" w:color="auto"/>
            </w:tcBorders>
            <w:vAlign w:val="center"/>
            <w:hideMark/>
          </w:tcPr>
          <w:p w14:paraId="2A427E4E" w14:textId="77777777" w:rsidR="00660FCC" w:rsidRPr="00660FCC" w:rsidRDefault="00660FCC" w:rsidP="00660FCC">
            <w:pPr>
              <w:spacing w:after="0" w:line="240" w:lineRule="auto"/>
              <w:jc w:val="center"/>
              <w:rPr>
                <w:rFonts w:ascii="Calibri" w:eastAsia="Times New Roman" w:hAnsi="Calibri" w:cs="Calibri"/>
                <w:color w:val="000000"/>
                <w:sz w:val="20"/>
                <w:szCs w:val="20"/>
                <w:lang w:val="es-MX" w:eastAsia="es-MX"/>
              </w:rPr>
            </w:pPr>
            <w:r w:rsidRPr="00660FCC">
              <w:rPr>
                <w:rFonts w:ascii="Calibri" w:eastAsia="Times New Roman" w:hAnsi="Calibri" w:cs="Calibri"/>
                <w:color w:val="000000"/>
                <w:sz w:val="20"/>
                <w:szCs w:val="20"/>
                <w:lang w:val="es-MX" w:eastAsia="es-MX"/>
              </w:rPr>
              <w:t>Todas</w:t>
            </w:r>
          </w:p>
        </w:tc>
        <w:tc>
          <w:tcPr>
            <w:tcW w:w="605" w:type="dxa"/>
            <w:tcBorders>
              <w:top w:val="nil"/>
              <w:left w:val="nil"/>
              <w:bottom w:val="single" w:sz="4" w:space="0" w:color="auto"/>
              <w:right w:val="single" w:sz="4" w:space="0" w:color="auto"/>
            </w:tcBorders>
            <w:vAlign w:val="center"/>
            <w:hideMark/>
          </w:tcPr>
          <w:p w14:paraId="53F43D24" w14:textId="77777777" w:rsidR="00660FCC" w:rsidRPr="00660FCC" w:rsidRDefault="00660FCC" w:rsidP="00660FCC">
            <w:pPr>
              <w:spacing w:after="0" w:line="240" w:lineRule="auto"/>
              <w:jc w:val="center"/>
              <w:rPr>
                <w:rFonts w:ascii="Calibri" w:eastAsia="Times New Roman" w:hAnsi="Calibri" w:cs="Calibri"/>
                <w:color w:val="000000"/>
                <w:sz w:val="20"/>
                <w:szCs w:val="20"/>
                <w:lang w:val="es-MX" w:eastAsia="es-MX"/>
              </w:rPr>
            </w:pPr>
            <w:r w:rsidRPr="00660FCC">
              <w:rPr>
                <w:rFonts w:ascii="Calibri" w:eastAsia="Times New Roman" w:hAnsi="Calibri" w:cs="Calibri"/>
                <w:color w:val="000000"/>
                <w:sz w:val="20"/>
                <w:szCs w:val="20"/>
                <w:lang w:val="es-MX" w:eastAsia="es-MX"/>
              </w:rPr>
              <w:t>201</w:t>
            </w:r>
          </w:p>
        </w:tc>
        <w:tc>
          <w:tcPr>
            <w:tcW w:w="587" w:type="dxa"/>
            <w:tcBorders>
              <w:top w:val="nil"/>
              <w:left w:val="nil"/>
              <w:bottom w:val="single" w:sz="4" w:space="0" w:color="auto"/>
              <w:right w:val="single" w:sz="4" w:space="0" w:color="auto"/>
            </w:tcBorders>
            <w:vAlign w:val="center"/>
            <w:hideMark/>
          </w:tcPr>
          <w:p w14:paraId="5BDA80DE" w14:textId="77777777" w:rsidR="00660FCC" w:rsidRPr="00660FCC" w:rsidRDefault="00660FCC" w:rsidP="00660FCC">
            <w:pPr>
              <w:spacing w:after="0" w:line="240" w:lineRule="auto"/>
              <w:jc w:val="center"/>
              <w:rPr>
                <w:rFonts w:ascii="Calibri" w:eastAsia="Times New Roman" w:hAnsi="Calibri" w:cs="Calibri"/>
                <w:color w:val="000000"/>
                <w:sz w:val="20"/>
                <w:szCs w:val="20"/>
                <w:lang w:val="es-MX" w:eastAsia="es-MX"/>
              </w:rPr>
            </w:pPr>
            <w:r w:rsidRPr="00660FCC">
              <w:rPr>
                <w:rFonts w:ascii="Calibri" w:eastAsia="Times New Roman" w:hAnsi="Calibri" w:cs="Calibri"/>
                <w:color w:val="000000"/>
                <w:sz w:val="20"/>
                <w:szCs w:val="20"/>
                <w:lang w:val="es-MX" w:eastAsia="es-MX"/>
              </w:rPr>
              <w:t>338</w:t>
            </w:r>
          </w:p>
        </w:tc>
        <w:tc>
          <w:tcPr>
            <w:tcW w:w="569" w:type="dxa"/>
            <w:tcBorders>
              <w:top w:val="nil"/>
              <w:left w:val="nil"/>
              <w:bottom w:val="single" w:sz="4" w:space="0" w:color="auto"/>
              <w:right w:val="single" w:sz="4" w:space="0" w:color="auto"/>
            </w:tcBorders>
            <w:vAlign w:val="center"/>
            <w:hideMark/>
          </w:tcPr>
          <w:p w14:paraId="688EA8FA" w14:textId="77777777" w:rsidR="00660FCC" w:rsidRPr="00660FCC" w:rsidRDefault="00660FCC" w:rsidP="00660FCC">
            <w:pPr>
              <w:spacing w:after="0" w:line="240" w:lineRule="auto"/>
              <w:jc w:val="center"/>
              <w:rPr>
                <w:rFonts w:ascii="Calibri" w:eastAsia="Times New Roman" w:hAnsi="Calibri" w:cs="Calibri"/>
                <w:color w:val="000000"/>
                <w:sz w:val="20"/>
                <w:szCs w:val="20"/>
                <w:lang w:val="es-MX" w:eastAsia="es-MX"/>
              </w:rPr>
            </w:pPr>
            <w:r w:rsidRPr="00660FCC">
              <w:rPr>
                <w:rFonts w:ascii="Calibri" w:eastAsia="Times New Roman" w:hAnsi="Calibri" w:cs="Calibri"/>
                <w:color w:val="000000"/>
                <w:sz w:val="20"/>
                <w:szCs w:val="20"/>
                <w:lang w:val="es-MX" w:eastAsia="es-MX"/>
              </w:rPr>
              <w:t>201</w:t>
            </w:r>
          </w:p>
        </w:tc>
        <w:tc>
          <w:tcPr>
            <w:tcW w:w="146" w:type="dxa"/>
            <w:vAlign w:val="center"/>
            <w:hideMark/>
          </w:tcPr>
          <w:p w14:paraId="43F560FA" w14:textId="77777777" w:rsidR="00660FCC" w:rsidRPr="00660FCC" w:rsidRDefault="00660FCC" w:rsidP="00660FCC">
            <w:pPr>
              <w:spacing w:after="0" w:line="240" w:lineRule="auto"/>
              <w:rPr>
                <w:rFonts w:ascii="Times New Roman" w:eastAsia="Times New Roman" w:hAnsi="Times New Roman" w:cs="Times New Roman"/>
                <w:sz w:val="20"/>
                <w:szCs w:val="20"/>
                <w:lang w:val="es-MX" w:eastAsia="es-MX"/>
              </w:rPr>
            </w:pPr>
          </w:p>
        </w:tc>
      </w:tr>
    </w:tbl>
    <w:p w14:paraId="5CC65871" w14:textId="29DD66F8" w:rsidR="00753339" w:rsidRPr="00EC4620" w:rsidRDefault="00753339" w:rsidP="00660FCC">
      <w:pPr>
        <w:pStyle w:val="Sinespaciado"/>
        <w:numPr>
          <w:ilvl w:val="0"/>
          <w:numId w:val="10"/>
        </w:numPr>
        <w:tabs>
          <w:tab w:val="left" w:pos="1418"/>
          <w:tab w:val="left" w:pos="2860"/>
          <w:tab w:val="left" w:pos="2990"/>
          <w:tab w:val="center" w:pos="4419"/>
          <w:tab w:val="left" w:pos="7371"/>
        </w:tabs>
        <w:ind w:left="1418" w:right="1325" w:hanging="142"/>
        <w:jc w:val="both"/>
        <w:rPr>
          <w:rFonts w:cstheme="minorHAnsi"/>
          <w:b/>
          <w:color w:val="C00000"/>
          <w:sz w:val="16"/>
          <w:szCs w:val="16"/>
          <w:lang w:val="es-MX"/>
        </w:rPr>
      </w:pPr>
      <w:r w:rsidRPr="00EC4620">
        <w:rPr>
          <w:rFonts w:cstheme="minorHAnsi"/>
          <w:b/>
          <w:color w:val="C00000"/>
          <w:sz w:val="16"/>
          <w:szCs w:val="16"/>
          <w:lang w:val="es-MX"/>
        </w:rPr>
        <w:t>Estas tarifas sólo se aplican a 2 noches adicionales como máximo. Dependiendo de la disponibilidad de habitaciones, es posible que no podamos confirmar noches adicionales con estos precios. Es posible que no podamos confirmar noches adicionales debido a la falta de habitaciones disponibles, aún con un precio más alto.</w:t>
      </w:r>
    </w:p>
    <w:p w14:paraId="403BE156" w14:textId="2DC406FF" w:rsidR="00753339" w:rsidRPr="00EC4620" w:rsidRDefault="00753339" w:rsidP="00660FCC">
      <w:pPr>
        <w:pStyle w:val="Sinespaciado"/>
        <w:numPr>
          <w:ilvl w:val="0"/>
          <w:numId w:val="10"/>
        </w:numPr>
        <w:tabs>
          <w:tab w:val="left" w:pos="1418"/>
          <w:tab w:val="left" w:pos="2860"/>
          <w:tab w:val="left" w:pos="2990"/>
          <w:tab w:val="center" w:pos="4419"/>
          <w:tab w:val="left" w:pos="7371"/>
        </w:tabs>
        <w:ind w:left="1418" w:right="1325" w:hanging="142"/>
        <w:jc w:val="both"/>
        <w:rPr>
          <w:rFonts w:cstheme="minorHAnsi"/>
          <w:b/>
          <w:color w:val="C00000"/>
          <w:sz w:val="16"/>
          <w:szCs w:val="16"/>
          <w:lang w:val="es-MX"/>
        </w:rPr>
      </w:pPr>
      <w:r w:rsidRPr="00EC4620">
        <w:rPr>
          <w:rFonts w:cstheme="minorHAnsi"/>
          <w:b/>
          <w:color w:val="C00000"/>
          <w:sz w:val="16"/>
          <w:szCs w:val="16"/>
          <w:lang w:val="es-MX"/>
        </w:rPr>
        <w:t xml:space="preserve">Si los pasajeros quieren hacer early check-in o late </w:t>
      </w:r>
      <w:proofErr w:type="spellStart"/>
      <w:r w:rsidRPr="00EC4620">
        <w:rPr>
          <w:rFonts w:cstheme="minorHAnsi"/>
          <w:b/>
          <w:color w:val="C00000"/>
          <w:sz w:val="16"/>
          <w:szCs w:val="16"/>
          <w:lang w:val="es-MX"/>
        </w:rPr>
        <w:t>checkout</w:t>
      </w:r>
      <w:proofErr w:type="spellEnd"/>
      <w:r w:rsidRPr="00EC4620">
        <w:rPr>
          <w:rFonts w:cstheme="minorHAnsi"/>
          <w:b/>
          <w:color w:val="C00000"/>
          <w:sz w:val="16"/>
          <w:szCs w:val="16"/>
          <w:lang w:val="es-MX"/>
        </w:rPr>
        <w:t>, se aplica la tarifa de una noche adicional.</w:t>
      </w:r>
    </w:p>
    <w:p w14:paraId="1AF6DB9B" w14:textId="544D2260" w:rsidR="00753339" w:rsidRPr="00EC4620" w:rsidRDefault="00753339" w:rsidP="00660FCC">
      <w:pPr>
        <w:pStyle w:val="Sinespaciado"/>
        <w:numPr>
          <w:ilvl w:val="0"/>
          <w:numId w:val="10"/>
        </w:numPr>
        <w:tabs>
          <w:tab w:val="left" w:pos="1418"/>
          <w:tab w:val="left" w:pos="2860"/>
          <w:tab w:val="left" w:pos="2990"/>
          <w:tab w:val="center" w:pos="4419"/>
          <w:tab w:val="left" w:pos="7371"/>
        </w:tabs>
        <w:ind w:left="1418" w:right="1325" w:hanging="142"/>
        <w:jc w:val="both"/>
        <w:rPr>
          <w:rFonts w:cstheme="minorHAnsi"/>
          <w:b/>
          <w:color w:val="C00000"/>
          <w:sz w:val="16"/>
          <w:szCs w:val="16"/>
          <w:lang w:val="es-MX"/>
        </w:rPr>
      </w:pPr>
      <w:proofErr w:type="spellStart"/>
      <w:r w:rsidRPr="00EC4620">
        <w:rPr>
          <w:rFonts w:cstheme="minorHAnsi"/>
          <w:b/>
          <w:color w:val="C00000"/>
          <w:sz w:val="16"/>
          <w:szCs w:val="16"/>
          <w:lang w:val="es-MX"/>
        </w:rPr>
        <w:t>Blackout</w:t>
      </w:r>
      <w:proofErr w:type="spellEnd"/>
      <w:r w:rsidRPr="00EC4620">
        <w:rPr>
          <w:rFonts w:cstheme="minorHAnsi"/>
          <w:b/>
          <w:color w:val="C00000"/>
          <w:sz w:val="16"/>
          <w:szCs w:val="16"/>
          <w:lang w:val="es-MX"/>
        </w:rPr>
        <w:t>: Estas tarifas para las noches extras no se aplican a las siguientes fechas festivas – 29 de abril a 6 de mayo (Golden Week), 8 a 16 de agosto (</w:t>
      </w:r>
      <w:proofErr w:type="spellStart"/>
      <w:r w:rsidRPr="00EC4620">
        <w:rPr>
          <w:rFonts w:cstheme="minorHAnsi"/>
          <w:b/>
          <w:color w:val="C00000"/>
          <w:sz w:val="16"/>
          <w:szCs w:val="16"/>
          <w:lang w:val="es-MX"/>
        </w:rPr>
        <w:t>Obon</w:t>
      </w:r>
      <w:proofErr w:type="spellEnd"/>
      <w:r w:rsidRPr="00EC4620">
        <w:rPr>
          <w:rFonts w:cstheme="minorHAnsi"/>
          <w:b/>
          <w:color w:val="C00000"/>
          <w:sz w:val="16"/>
          <w:szCs w:val="16"/>
          <w:lang w:val="es-MX"/>
        </w:rPr>
        <w:t>), 19 a 23 de septiembre (Silver Week), 26 de diciembre de 2026 a 4 de enero de 2027 (Víspera de Año Nuevo, Año Nuevo y fechas próximas).</w:t>
      </w:r>
    </w:p>
    <w:p w14:paraId="706D90E1" w14:textId="77777777" w:rsidR="00C4209D" w:rsidRDefault="00C4209D" w:rsidP="00675AF8">
      <w:pPr>
        <w:pStyle w:val="Sinespaciado"/>
        <w:tabs>
          <w:tab w:val="left" w:pos="2860"/>
          <w:tab w:val="left" w:pos="2990"/>
          <w:tab w:val="center" w:pos="4419"/>
        </w:tabs>
        <w:ind w:right="474"/>
        <w:jc w:val="both"/>
        <w:rPr>
          <w:rFonts w:cstheme="minorHAnsi"/>
          <w:b/>
          <w:color w:val="EE0000"/>
          <w:sz w:val="16"/>
          <w:szCs w:val="16"/>
          <w:lang w:val="es-MX"/>
        </w:rPr>
      </w:pPr>
    </w:p>
    <w:p w14:paraId="247ED24E" w14:textId="77777777" w:rsidR="00675AF8" w:rsidRDefault="00675AF8" w:rsidP="00675AF8">
      <w:pPr>
        <w:pStyle w:val="Sinespaciado"/>
        <w:tabs>
          <w:tab w:val="left" w:pos="2860"/>
          <w:tab w:val="left" w:pos="2990"/>
          <w:tab w:val="center" w:pos="4419"/>
        </w:tabs>
        <w:ind w:right="474"/>
        <w:jc w:val="both"/>
        <w:rPr>
          <w:rFonts w:cstheme="minorHAnsi"/>
          <w:b/>
          <w:color w:val="EE0000"/>
          <w:sz w:val="16"/>
          <w:szCs w:val="16"/>
          <w:lang w:val="es-MX"/>
        </w:rPr>
      </w:pPr>
    </w:p>
    <w:p w14:paraId="7DF69177" w14:textId="77777777" w:rsidR="0088015C" w:rsidRDefault="0088015C" w:rsidP="00675AF8">
      <w:pPr>
        <w:pStyle w:val="Sinespaciado"/>
        <w:tabs>
          <w:tab w:val="left" w:pos="2860"/>
          <w:tab w:val="left" w:pos="2990"/>
          <w:tab w:val="center" w:pos="4419"/>
        </w:tabs>
        <w:ind w:right="474"/>
        <w:jc w:val="both"/>
        <w:rPr>
          <w:rFonts w:cstheme="minorHAnsi"/>
          <w:b/>
          <w:color w:val="EE0000"/>
          <w:sz w:val="16"/>
          <w:szCs w:val="16"/>
          <w:lang w:val="es-MX"/>
        </w:rPr>
      </w:pPr>
    </w:p>
    <w:p w14:paraId="2990771B" w14:textId="77777777" w:rsidR="0088015C" w:rsidRDefault="0088015C" w:rsidP="00675AF8">
      <w:pPr>
        <w:pStyle w:val="Sinespaciado"/>
        <w:tabs>
          <w:tab w:val="left" w:pos="2860"/>
          <w:tab w:val="left" w:pos="2990"/>
          <w:tab w:val="center" w:pos="4419"/>
        </w:tabs>
        <w:ind w:right="474"/>
        <w:jc w:val="both"/>
        <w:rPr>
          <w:rFonts w:cstheme="minorHAnsi"/>
          <w:b/>
          <w:color w:val="EE0000"/>
          <w:sz w:val="16"/>
          <w:szCs w:val="16"/>
          <w:lang w:val="es-MX"/>
        </w:rPr>
      </w:pPr>
    </w:p>
    <w:p w14:paraId="056CD388" w14:textId="77777777" w:rsidR="0088015C" w:rsidRDefault="0088015C" w:rsidP="00675AF8">
      <w:pPr>
        <w:pStyle w:val="Sinespaciado"/>
        <w:tabs>
          <w:tab w:val="left" w:pos="2860"/>
          <w:tab w:val="left" w:pos="2990"/>
          <w:tab w:val="center" w:pos="4419"/>
        </w:tabs>
        <w:ind w:right="474"/>
        <w:jc w:val="both"/>
        <w:rPr>
          <w:rFonts w:cstheme="minorHAnsi"/>
          <w:b/>
          <w:color w:val="EE0000"/>
          <w:sz w:val="16"/>
          <w:szCs w:val="16"/>
          <w:lang w:val="es-MX"/>
        </w:rPr>
      </w:pPr>
    </w:p>
    <w:p w14:paraId="67FBCC68" w14:textId="77777777" w:rsidR="0088015C" w:rsidRDefault="0088015C" w:rsidP="00675AF8">
      <w:pPr>
        <w:pStyle w:val="Sinespaciado"/>
        <w:tabs>
          <w:tab w:val="left" w:pos="2860"/>
          <w:tab w:val="left" w:pos="2990"/>
          <w:tab w:val="center" w:pos="4419"/>
        </w:tabs>
        <w:ind w:right="474"/>
        <w:jc w:val="both"/>
        <w:rPr>
          <w:rFonts w:cstheme="minorHAnsi"/>
          <w:b/>
          <w:color w:val="EE0000"/>
          <w:sz w:val="16"/>
          <w:szCs w:val="16"/>
          <w:lang w:val="es-MX"/>
        </w:rPr>
      </w:pPr>
    </w:p>
    <w:p w14:paraId="6F7AF3CE" w14:textId="77777777" w:rsidR="0088015C" w:rsidRDefault="0088015C" w:rsidP="00675AF8">
      <w:pPr>
        <w:pStyle w:val="Sinespaciado"/>
        <w:tabs>
          <w:tab w:val="left" w:pos="2860"/>
          <w:tab w:val="left" w:pos="2990"/>
          <w:tab w:val="center" w:pos="4419"/>
        </w:tabs>
        <w:ind w:right="474"/>
        <w:jc w:val="both"/>
        <w:rPr>
          <w:rFonts w:cstheme="minorHAnsi"/>
          <w:b/>
          <w:color w:val="EE0000"/>
          <w:sz w:val="16"/>
          <w:szCs w:val="16"/>
          <w:lang w:val="es-MX"/>
        </w:rPr>
      </w:pPr>
    </w:p>
    <w:p w14:paraId="57AA961A" w14:textId="77777777" w:rsidR="00A81F07" w:rsidRDefault="00A81F07" w:rsidP="00A81F07">
      <w:pPr>
        <w:pStyle w:val="Sinespaciado"/>
        <w:tabs>
          <w:tab w:val="left" w:pos="2860"/>
          <w:tab w:val="left" w:pos="2990"/>
          <w:tab w:val="center" w:pos="4419"/>
        </w:tabs>
        <w:rPr>
          <w:rFonts w:cstheme="minorHAnsi"/>
          <w:b/>
          <w:sz w:val="20"/>
          <w:szCs w:val="20"/>
          <w:lang w:val="es-MX"/>
        </w:rPr>
      </w:pPr>
      <w:r>
        <w:rPr>
          <w:rFonts w:cstheme="minorHAnsi"/>
          <w:b/>
          <w:sz w:val="20"/>
          <w:szCs w:val="20"/>
          <w:lang w:val="es-MX"/>
        </w:rPr>
        <w:lastRenderedPageBreak/>
        <w:t>TOURS OPCIONALES</w:t>
      </w:r>
    </w:p>
    <w:p w14:paraId="464D587C" w14:textId="77777777" w:rsidR="00A81F07" w:rsidRDefault="00A81F07" w:rsidP="00A81F07">
      <w:pPr>
        <w:pStyle w:val="Sinespaciado"/>
        <w:tabs>
          <w:tab w:val="left" w:pos="2860"/>
          <w:tab w:val="left" w:pos="2990"/>
          <w:tab w:val="center" w:pos="4419"/>
        </w:tabs>
        <w:ind w:right="474"/>
        <w:jc w:val="both"/>
        <w:rPr>
          <w:rFonts w:ascii="Calibri" w:hAnsi="Calibri" w:cs="Calibri"/>
          <w:b/>
          <w:color w:val="EE0000"/>
          <w:sz w:val="20"/>
          <w:szCs w:val="20"/>
          <w:lang w:val="es-MX"/>
        </w:rPr>
      </w:pPr>
    </w:p>
    <w:p w14:paraId="2A6118B0" w14:textId="102C66F5" w:rsidR="008F6678" w:rsidRPr="00660FCC" w:rsidRDefault="008F6678" w:rsidP="008F6678">
      <w:pPr>
        <w:pStyle w:val="Sinespaciado"/>
        <w:tabs>
          <w:tab w:val="center" w:pos="0"/>
        </w:tabs>
        <w:ind w:right="474"/>
        <w:jc w:val="both"/>
        <w:rPr>
          <w:rFonts w:ascii="Calibri" w:hAnsi="Calibri" w:cs="Calibri"/>
          <w:b/>
          <w:color w:val="EE0000"/>
          <w:sz w:val="20"/>
          <w:szCs w:val="20"/>
          <w:lang w:val="es-MX"/>
        </w:rPr>
      </w:pPr>
      <w:r>
        <w:rPr>
          <w:rFonts w:ascii="Calibri" w:hAnsi="Calibri" w:cs="Calibri"/>
          <w:b/>
          <w:color w:val="EE0000"/>
          <w:sz w:val="20"/>
          <w:szCs w:val="20"/>
          <w:lang w:val="es-MX"/>
        </w:rPr>
        <w:tab/>
      </w:r>
      <w:r>
        <w:rPr>
          <w:rFonts w:ascii="Calibri" w:hAnsi="Calibri" w:cs="Calibri"/>
          <w:b/>
          <w:color w:val="EE0000"/>
          <w:sz w:val="20"/>
          <w:szCs w:val="20"/>
          <w:lang w:val="es-MX"/>
        </w:rPr>
        <w:tab/>
      </w:r>
      <w:r>
        <w:rPr>
          <w:rFonts w:ascii="Calibri" w:hAnsi="Calibri" w:cs="Calibri"/>
          <w:b/>
          <w:color w:val="EE0000"/>
          <w:sz w:val="20"/>
          <w:szCs w:val="20"/>
          <w:lang w:val="es-MX"/>
        </w:rPr>
        <w:tab/>
        <w:t xml:space="preserve">   </w:t>
      </w:r>
      <w:r w:rsidRPr="008F6678">
        <w:rPr>
          <w:rFonts w:ascii="Calibri" w:hAnsi="Calibri" w:cs="Calibri"/>
          <w:b/>
          <w:sz w:val="20"/>
          <w:szCs w:val="20"/>
          <w:lang w:val="es-MX"/>
        </w:rPr>
        <w:t>Precio por persona en USD</w:t>
      </w:r>
    </w:p>
    <w:tbl>
      <w:tblPr>
        <w:tblW w:w="4240" w:type="dxa"/>
        <w:jc w:val="center"/>
        <w:tblCellMar>
          <w:left w:w="70" w:type="dxa"/>
          <w:right w:w="70" w:type="dxa"/>
        </w:tblCellMar>
        <w:tblLook w:val="04A0" w:firstRow="1" w:lastRow="0" w:firstColumn="1" w:lastColumn="0" w:noHBand="0" w:noVBand="1"/>
      </w:tblPr>
      <w:tblGrid>
        <w:gridCol w:w="3120"/>
        <w:gridCol w:w="1120"/>
      </w:tblGrid>
      <w:tr w:rsidR="00A81F07" w:rsidRPr="00660FCC" w14:paraId="29F12FA2" w14:textId="77777777">
        <w:trPr>
          <w:trHeight w:val="312"/>
          <w:jc w:val="center"/>
        </w:trPr>
        <w:tc>
          <w:tcPr>
            <w:tcW w:w="312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20485C40" w14:textId="77777777" w:rsidR="00A81F07" w:rsidRPr="00660FCC" w:rsidRDefault="00A81F07">
            <w:pPr>
              <w:spacing w:after="0" w:line="240" w:lineRule="auto"/>
              <w:jc w:val="center"/>
              <w:rPr>
                <w:rFonts w:ascii="Calibri" w:eastAsia="Times New Roman" w:hAnsi="Calibri" w:cs="Calibri"/>
                <w:b/>
                <w:bCs/>
                <w:color w:val="FFFFFF"/>
                <w:sz w:val="20"/>
                <w:szCs w:val="20"/>
                <w:lang w:val="es-MX" w:eastAsia="es-MX"/>
              </w:rPr>
            </w:pPr>
            <w:r w:rsidRPr="00660FCC">
              <w:rPr>
                <w:rFonts w:ascii="Calibri" w:eastAsia="Times New Roman" w:hAnsi="Calibri" w:cs="Calibri"/>
                <w:b/>
                <w:bCs/>
                <w:color w:val="FFFFFF"/>
                <w:sz w:val="20"/>
                <w:szCs w:val="20"/>
                <w:lang w:val="es-MX" w:eastAsia="es-MX"/>
              </w:rPr>
              <w:t>ACTIVIDAD</w:t>
            </w:r>
          </w:p>
        </w:tc>
        <w:tc>
          <w:tcPr>
            <w:tcW w:w="1120" w:type="dxa"/>
            <w:tcBorders>
              <w:top w:val="single" w:sz="4" w:space="0" w:color="auto"/>
              <w:left w:val="nil"/>
              <w:bottom w:val="single" w:sz="4" w:space="0" w:color="auto"/>
              <w:right w:val="single" w:sz="4" w:space="0" w:color="auto"/>
            </w:tcBorders>
            <w:shd w:val="clear" w:color="000000" w:fill="C00000"/>
            <w:noWrap/>
            <w:vAlign w:val="center"/>
            <w:hideMark/>
          </w:tcPr>
          <w:p w14:paraId="1307B681" w14:textId="77777777" w:rsidR="00A81F07" w:rsidRPr="00660FCC" w:rsidRDefault="00A81F07">
            <w:pPr>
              <w:spacing w:after="0" w:line="240" w:lineRule="auto"/>
              <w:jc w:val="center"/>
              <w:rPr>
                <w:rFonts w:ascii="Calibri" w:eastAsia="Times New Roman" w:hAnsi="Calibri" w:cs="Calibri"/>
                <w:b/>
                <w:bCs/>
                <w:color w:val="FFFFFF"/>
                <w:sz w:val="20"/>
                <w:szCs w:val="20"/>
                <w:lang w:val="es-MX" w:eastAsia="es-MX"/>
              </w:rPr>
            </w:pPr>
            <w:r w:rsidRPr="00660FCC">
              <w:rPr>
                <w:rFonts w:ascii="Calibri" w:eastAsia="Times New Roman" w:hAnsi="Calibri" w:cs="Calibri"/>
                <w:b/>
                <w:bCs/>
                <w:color w:val="FFFFFF"/>
                <w:sz w:val="20"/>
                <w:szCs w:val="20"/>
                <w:lang w:val="es-MX" w:eastAsia="es-MX"/>
              </w:rPr>
              <w:t>TARIFA</w:t>
            </w:r>
          </w:p>
        </w:tc>
      </w:tr>
      <w:tr w:rsidR="00A81F07" w:rsidRPr="00660FCC" w14:paraId="5482CC71" w14:textId="77777777">
        <w:trPr>
          <w:trHeight w:val="288"/>
          <w:jc w:val="center"/>
        </w:trPr>
        <w:tc>
          <w:tcPr>
            <w:tcW w:w="3120" w:type="dxa"/>
            <w:tcBorders>
              <w:top w:val="single" w:sz="4" w:space="0" w:color="auto"/>
              <w:left w:val="single" w:sz="4" w:space="0" w:color="auto"/>
              <w:bottom w:val="single" w:sz="4" w:space="0" w:color="auto"/>
              <w:right w:val="single" w:sz="4" w:space="0" w:color="auto"/>
            </w:tcBorders>
            <w:noWrap/>
            <w:vAlign w:val="center"/>
            <w:hideMark/>
          </w:tcPr>
          <w:p w14:paraId="24BD193E" w14:textId="77777777" w:rsidR="00A81F07" w:rsidRPr="00660FCC" w:rsidRDefault="00A81F07">
            <w:pPr>
              <w:spacing w:after="0" w:line="240" w:lineRule="auto"/>
              <w:jc w:val="center"/>
              <w:rPr>
                <w:rFonts w:ascii="Calibri" w:eastAsia="Times New Roman" w:hAnsi="Calibri" w:cs="Calibri"/>
                <w:sz w:val="20"/>
                <w:szCs w:val="20"/>
                <w:lang w:val="es-MX" w:eastAsia="es-MX"/>
              </w:rPr>
            </w:pPr>
            <w:r w:rsidRPr="00660FCC">
              <w:rPr>
                <w:rFonts w:ascii="Calibri" w:eastAsia="Times New Roman" w:hAnsi="Calibri" w:cs="Calibri"/>
                <w:sz w:val="20"/>
                <w:szCs w:val="20"/>
                <w:lang w:val="es-MX" w:eastAsia="es-MX"/>
              </w:rPr>
              <w:t xml:space="preserve">Ceremonia del Té en </w:t>
            </w:r>
            <w:proofErr w:type="spellStart"/>
            <w:r w:rsidRPr="00660FCC">
              <w:rPr>
                <w:rFonts w:ascii="Calibri" w:eastAsia="Times New Roman" w:hAnsi="Calibri" w:cs="Calibri"/>
                <w:sz w:val="20"/>
                <w:szCs w:val="20"/>
                <w:lang w:val="es-MX" w:eastAsia="es-MX"/>
              </w:rPr>
              <w:t>Asakusa</w:t>
            </w:r>
            <w:proofErr w:type="spellEnd"/>
          </w:p>
        </w:tc>
        <w:tc>
          <w:tcPr>
            <w:tcW w:w="1120" w:type="dxa"/>
            <w:tcBorders>
              <w:top w:val="nil"/>
              <w:left w:val="nil"/>
              <w:bottom w:val="single" w:sz="4" w:space="0" w:color="auto"/>
              <w:right w:val="single" w:sz="4" w:space="0" w:color="auto"/>
            </w:tcBorders>
            <w:noWrap/>
            <w:vAlign w:val="center"/>
            <w:hideMark/>
          </w:tcPr>
          <w:p w14:paraId="057E2CA1" w14:textId="77777777" w:rsidR="00A81F07" w:rsidRPr="00660FCC" w:rsidRDefault="00A81F07">
            <w:pPr>
              <w:spacing w:after="0" w:line="240" w:lineRule="auto"/>
              <w:jc w:val="center"/>
              <w:rPr>
                <w:rFonts w:ascii="Calibri" w:eastAsia="Times New Roman" w:hAnsi="Calibri" w:cs="Calibri"/>
                <w:color w:val="000000"/>
                <w:sz w:val="20"/>
                <w:szCs w:val="20"/>
                <w:lang w:val="es-MX" w:eastAsia="es-MX"/>
              </w:rPr>
            </w:pPr>
            <w:r w:rsidRPr="00660FCC">
              <w:rPr>
                <w:rFonts w:ascii="Calibri" w:eastAsia="Times New Roman" w:hAnsi="Calibri" w:cs="Calibri"/>
                <w:color w:val="000000"/>
                <w:sz w:val="20"/>
                <w:szCs w:val="20"/>
                <w:lang w:val="es-MX" w:eastAsia="es-MX"/>
              </w:rPr>
              <w:t>73</w:t>
            </w:r>
          </w:p>
        </w:tc>
      </w:tr>
      <w:tr w:rsidR="00A81F07" w:rsidRPr="00A970DF" w14:paraId="10C689E6" w14:textId="77777777">
        <w:trPr>
          <w:trHeight w:val="288"/>
          <w:jc w:val="center"/>
        </w:trPr>
        <w:tc>
          <w:tcPr>
            <w:tcW w:w="3120" w:type="dxa"/>
            <w:tcBorders>
              <w:top w:val="single" w:sz="4" w:space="0" w:color="auto"/>
              <w:left w:val="single" w:sz="4" w:space="0" w:color="auto"/>
              <w:bottom w:val="single" w:sz="4" w:space="0" w:color="auto"/>
              <w:right w:val="single" w:sz="4" w:space="0" w:color="auto"/>
            </w:tcBorders>
            <w:noWrap/>
            <w:vAlign w:val="center"/>
            <w:hideMark/>
          </w:tcPr>
          <w:p w14:paraId="38E9EE7B" w14:textId="77777777" w:rsidR="00A81F07" w:rsidRPr="00660FCC" w:rsidRDefault="00A81F07">
            <w:pPr>
              <w:spacing w:after="0" w:line="240" w:lineRule="auto"/>
              <w:jc w:val="center"/>
              <w:rPr>
                <w:rFonts w:ascii="Calibri" w:eastAsia="Times New Roman" w:hAnsi="Calibri" w:cs="Calibri"/>
                <w:sz w:val="20"/>
                <w:szCs w:val="20"/>
                <w:lang w:eastAsia="es-MX"/>
              </w:rPr>
            </w:pPr>
            <w:r w:rsidRPr="00660FCC">
              <w:rPr>
                <w:rFonts w:ascii="Calibri" w:eastAsia="Times New Roman" w:hAnsi="Calibri" w:cs="Calibri"/>
                <w:sz w:val="20"/>
                <w:szCs w:val="20"/>
                <w:lang w:eastAsia="es-MX"/>
              </w:rPr>
              <w:t>Full day a Hiroshima ADT</w:t>
            </w:r>
          </w:p>
        </w:tc>
        <w:tc>
          <w:tcPr>
            <w:tcW w:w="1120" w:type="dxa"/>
            <w:tcBorders>
              <w:top w:val="nil"/>
              <w:left w:val="nil"/>
              <w:bottom w:val="single" w:sz="4" w:space="0" w:color="auto"/>
              <w:right w:val="single" w:sz="4" w:space="0" w:color="auto"/>
            </w:tcBorders>
            <w:noWrap/>
            <w:vAlign w:val="center"/>
            <w:hideMark/>
          </w:tcPr>
          <w:p w14:paraId="016EBFF3" w14:textId="77777777" w:rsidR="00A81F07" w:rsidRPr="00660FCC" w:rsidRDefault="00A81F07">
            <w:pPr>
              <w:spacing w:after="0" w:line="240" w:lineRule="auto"/>
              <w:jc w:val="center"/>
              <w:rPr>
                <w:rFonts w:ascii="Calibri" w:eastAsia="Times New Roman" w:hAnsi="Calibri" w:cs="Calibri"/>
                <w:color w:val="000000"/>
                <w:sz w:val="20"/>
                <w:szCs w:val="20"/>
                <w:lang w:val="es-MX" w:eastAsia="es-MX"/>
              </w:rPr>
            </w:pPr>
            <w:r w:rsidRPr="00660FCC">
              <w:rPr>
                <w:rFonts w:ascii="Calibri" w:eastAsia="Times New Roman" w:hAnsi="Calibri" w:cs="Calibri"/>
                <w:color w:val="000000"/>
                <w:sz w:val="20"/>
                <w:szCs w:val="20"/>
                <w:lang w:val="es-MX" w:eastAsia="es-MX"/>
              </w:rPr>
              <w:t>456</w:t>
            </w:r>
          </w:p>
        </w:tc>
      </w:tr>
      <w:tr w:rsidR="00A81F07" w:rsidRPr="00A970DF" w14:paraId="7DCEFC41" w14:textId="77777777">
        <w:trPr>
          <w:trHeight w:val="288"/>
          <w:jc w:val="center"/>
        </w:trPr>
        <w:tc>
          <w:tcPr>
            <w:tcW w:w="3120" w:type="dxa"/>
            <w:tcBorders>
              <w:top w:val="single" w:sz="4" w:space="0" w:color="auto"/>
              <w:left w:val="single" w:sz="4" w:space="0" w:color="auto"/>
              <w:bottom w:val="single" w:sz="4" w:space="0" w:color="auto"/>
              <w:right w:val="single" w:sz="4" w:space="0" w:color="auto"/>
            </w:tcBorders>
            <w:noWrap/>
            <w:vAlign w:val="center"/>
            <w:hideMark/>
          </w:tcPr>
          <w:p w14:paraId="2BA4EE03" w14:textId="77777777" w:rsidR="00A81F07" w:rsidRPr="00660FCC" w:rsidRDefault="00A81F07">
            <w:pPr>
              <w:spacing w:after="0" w:line="240" w:lineRule="auto"/>
              <w:jc w:val="center"/>
              <w:rPr>
                <w:rFonts w:ascii="Calibri" w:eastAsia="Times New Roman" w:hAnsi="Calibri" w:cs="Calibri"/>
                <w:sz w:val="20"/>
                <w:szCs w:val="20"/>
                <w:lang w:eastAsia="es-MX"/>
              </w:rPr>
            </w:pPr>
            <w:r w:rsidRPr="00660FCC">
              <w:rPr>
                <w:rFonts w:ascii="Calibri" w:eastAsia="Times New Roman" w:hAnsi="Calibri" w:cs="Calibri"/>
                <w:sz w:val="20"/>
                <w:szCs w:val="20"/>
                <w:lang w:eastAsia="es-MX"/>
              </w:rPr>
              <w:t>Full day a Hiroshima CHD</w:t>
            </w:r>
          </w:p>
        </w:tc>
        <w:tc>
          <w:tcPr>
            <w:tcW w:w="1120" w:type="dxa"/>
            <w:tcBorders>
              <w:top w:val="nil"/>
              <w:left w:val="nil"/>
              <w:bottom w:val="single" w:sz="4" w:space="0" w:color="auto"/>
              <w:right w:val="single" w:sz="4" w:space="0" w:color="auto"/>
            </w:tcBorders>
            <w:noWrap/>
            <w:vAlign w:val="center"/>
            <w:hideMark/>
          </w:tcPr>
          <w:p w14:paraId="714BA392" w14:textId="77777777" w:rsidR="00A81F07" w:rsidRPr="00660FCC" w:rsidRDefault="00A81F07">
            <w:pPr>
              <w:spacing w:after="0" w:line="240" w:lineRule="auto"/>
              <w:jc w:val="center"/>
              <w:rPr>
                <w:rFonts w:ascii="Calibri" w:eastAsia="Times New Roman" w:hAnsi="Calibri" w:cs="Calibri"/>
                <w:color w:val="000000"/>
                <w:sz w:val="20"/>
                <w:szCs w:val="20"/>
                <w:lang w:val="es-MX" w:eastAsia="es-MX"/>
              </w:rPr>
            </w:pPr>
            <w:r w:rsidRPr="00660FCC">
              <w:rPr>
                <w:rFonts w:ascii="Calibri" w:eastAsia="Times New Roman" w:hAnsi="Calibri" w:cs="Calibri"/>
                <w:color w:val="000000"/>
                <w:sz w:val="20"/>
                <w:szCs w:val="20"/>
                <w:lang w:val="es-MX" w:eastAsia="es-MX"/>
              </w:rPr>
              <w:t>365</w:t>
            </w:r>
          </w:p>
        </w:tc>
      </w:tr>
    </w:tbl>
    <w:p w14:paraId="08B0348A" w14:textId="77777777" w:rsidR="00A81F07" w:rsidRPr="00EC4620" w:rsidRDefault="00A81F07" w:rsidP="00A81F07">
      <w:pPr>
        <w:pStyle w:val="Sinespaciado"/>
        <w:numPr>
          <w:ilvl w:val="0"/>
          <w:numId w:val="11"/>
        </w:numPr>
        <w:tabs>
          <w:tab w:val="left" w:pos="2694"/>
          <w:tab w:val="left" w:pos="2835"/>
          <w:tab w:val="center" w:pos="4419"/>
        </w:tabs>
        <w:ind w:left="2410" w:right="2317" w:hanging="142"/>
        <w:jc w:val="both"/>
        <w:rPr>
          <w:rFonts w:cstheme="minorHAnsi"/>
          <w:b/>
          <w:color w:val="C00000"/>
          <w:sz w:val="16"/>
          <w:szCs w:val="16"/>
          <w:lang w:val="es-MX"/>
        </w:rPr>
      </w:pPr>
      <w:r w:rsidRPr="00EC4620">
        <w:rPr>
          <w:rFonts w:cstheme="minorHAnsi"/>
          <w:b/>
          <w:color w:val="C00000"/>
          <w:sz w:val="16"/>
          <w:szCs w:val="16"/>
          <w:lang w:val="es-MX"/>
        </w:rPr>
        <w:t>No se venden los tours opcionales en destino. Los pasajeros necesitan reservarlos 3 semanas antes de viajar a Japón. Dependiendo de la disponibilidad, es posible que no se pueda confirmar.</w:t>
      </w:r>
    </w:p>
    <w:p w14:paraId="6ADC4D66" w14:textId="77777777" w:rsidR="00A81F07" w:rsidRDefault="00A81F07" w:rsidP="00A81F07">
      <w:pPr>
        <w:pStyle w:val="Sinespaciado"/>
        <w:tabs>
          <w:tab w:val="left" w:pos="2860"/>
          <w:tab w:val="left" w:pos="2990"/>
          <w:tab w:val="center" w:pos="4419"/>
        </w:tabs>
        <w:ind w:right="474"/>
        <w:jc w:val="both"/>
        <w:rPr>
          <w:rFonts w:cstheme="minorHAnsi"/>
          <w:b/>
          <w:color w:val="EE0000"/>
          <w:sz w:val="16"/>
          <w:szCs w:val="16"/>
          <w:lang w:val="es-MX"/>
        </w:rPr>
      </w:pPr>
    </w:p>
    <w:p w14:paraId="209235E5" w14:textId="77777777" w:rsidR="00A81F07" w:rsidRPr="00C4209D" w:rsidRDefault="00A81F07" w:rsidP="00A81F07">
      <w:pPr>
        <w:pStyle w:val="Sinespaciado"/>
        <w:jc w:val="both"/>
        <w:rPr>
          <w:rFonts w:cstheme="minorHAnsi"/>
          <w:b/>
          <w:bCs/>
          <w:sz w:val="20"/>
          <w:szCs w:val="20"/>
        </w:rPr>
      </w:pPr>
      <w:r w:rsidRPr="00C4209D">
        <w:rPr>
          <w:rFonts w:cstheme="minorHAnsi"/>
          <w:b/>
          <w:bCs/>
          <w:sz w:val="20"/>
          <w:szCs w:val="20"/>
        </w:rPr>
        <w:t>CEREMONIA DEL TÉ EN ASAKUSA</w:t>
      </w:r>
    </w:p>
    <w:p w14:paraId="242A6524" w14:textId="77777777" w:rsidR="00A81F07" w:rsidRPr="00F161FE" w:rsidRDefault="00A81F07" w:rsidP="00A81F07">
      <w:pPr>
        <w:pStyle w:val="Sinespaciado"/>
        <w:jc w:val="both"/>
        <w:rPr>
          <w:rFonts w:cstheme="minorHAnsi"/>
          <w:sz w:val="20"/>
          <w:szCs w:val="20"/>
        </w:rPr>
      </w:pPr>
      <w:r w:rsidRPr="00F161FE">
        <w:rPr>
          <w:rFonts w:cstheme="minorHAnsi"/>
          <w:sz w:val="20"/>
          <w:szCs w:val="20"/>
        </w:rPr>
        <w:t xml:space="preserve">12:30 Después de la visita del Templo </w:t>
      </w:r>
      <w:proofErr w:type="spellStart"/>
      <w:r w:rsidRPr="00F161FE">
        <w:rPr>
          <w:rFonts w:cstheme="minorHAnsi"/>
          <w:sz w:val="20"/>
          <w:szCs w:val="20"/>
        </w:rPr>
        <w:t>Senso</w:t>
      </w:r>
      <w:proofErr w:type="spellEnd"/>
      <w:r w:rsidRPr="00F161FE">
        <w:rPr>
          <w:rFonts w:cstheme="minorHAnsi"/>
          <w:sz w:val="20"/>
          <w:szCs w:val="20"/>
        </w:rPr>
        <w:t xml:space="preserve">-ji y la Calle </w:t>
      </w:r>
      <w:proofErr w:type="spellStart"/>
      <w:r w:rsidRPr="00F161FE">
        <w:rPr>
          <w:rFonts w:cstheme="minorHAnsi"/>
          <w:sz w:val="20"/>
          <w:szCs w:val="20"/>
        </w:rPr>
        <w:t>Nakamise</w:t>
      </w:r>
      <w:proofErr w:type="spellEnd"/>
      <w:r w:rsidRPr="00F161FE">
        <w:rPr>
          <w:rFonts w:cstheme="minorHAnsi"/>
          <w:sz w:val="20"/>
          <w:szCs w:val="20"/>
        </w:rPr>
        <w:t xml:space="preserve"> en</w:t>
      </w:r>
      <w:r>
        <w:rPr>
          <w:rFonts w:cstheme="minorHAnsi"/>
          <w:sz w:val="20"/>
          <w:szCs w:val="20"/>
        </w:rPr>
        <w:t xml:space="preserve"> </w:t>
      </w:r>
      <w:proofErr w:type="spellStart"/>
      <w:r w:rsidRPr="00F161FE">
        <w:rPr>
          <w:rFonts w:cstheme="minorHAnsi"/>
          <w:sz w:val="20"/>
          <w:szCs w:val="20"/>
        </w:rPr>
        <w:t>Asakusa</w:t>
      </w:r>
      <w:proofErr w:type="spellEnd"/>
      <w:r w:rsidRPr="00F161FE">
        <w:rPr>
          <w:rFonts w:cstheme="minorHAnsi"/>
          <w:sz w:val="20"/>
          <w:szCs w:val="20"/>
        </w:rPr>
        <w:t>, encuentro con un asistente de habla hispana. (El guía indicará</w:t>
      </w:r>
      <w:r>
        <w:rPr>
          <w:rFonts w:cstheme="minorHAnsi"/>
          <w:sz w:val="20"/>
          <w:szCs w:val="20"/>
        </w:rPr>
        <w:t xml:space="preserve"> </w:t>
      </w:r>
      <w:r w:rsidRPr="00F161FE">
        <w:rPr>
          <w:rFonts w:cstheme="minorHAnsi"/>
          <w:sz w:val="20"/>
          <w:szCs w:val="20"/>
        </w:rPr>
        <w:t xml:space="preserve">el punto de encuentro durante la visita del Templo </w:t>
      </w:r>
      <w:proofErr w:type="spellStart"/>
      <w:r w:rsidRPr="00F161FE">
        <w:rPr>
          <w:rFonts w:cstheme="minorHAnsi"/>
          <w:sz w:val="20"/>
          <w:szCs w:val="20"/>
        </w:rPr>
        <w:t>Senso</w:t>
      </w:r>
      <w:proofErr w:type="spellEnd"/>
      <w:r w:rsidRPr="00F161FE">
        <w:rPr>
          <w:rFonts w:cstheme="minorHAnsi"/>
          <w:sz w:val="20"/>
          <w:szCs w:val="20"/>
        </w:rPr>
        <w:t>-ji.)</w:t>
      </w:r>
      <w:r>
        <w:rPr>
          <w:rFonts w:cstheme="minorHAnsi"/>
          <w:sz w:val="20"/>
          <w:szCs w:val="20"/>
        </w:rPr>
        <w:t xml:space="preserve"> </w:t>
      </w:r>
      <w:r w:rsidRPr="00F161FE">
        <w:rPr>
          <w:rFonts w:cstheme="minorHAnsi"/>
          <w:sz w:val="20"/>
          <w:szCs w:val="20"/>
        </w:rPr>
        <w:t>Traslado al local de la ceremonia del té a pie con el asistente.</w:t>
      </w:r>
      <w:r>
        <w:rPr>
          <w:rFonts w:cstheme="minorHAnsi"/>
          <w:sz w:val="20"/>
          <w:szCs w:val="20"/>
        </w:rPr>
        <w:t xml:space="preserve"> </w:t>
      </w:r>
      <w:r w:rsidRPr="00F161FE">
        <w:rPr>
          <w:rFonts w:cstheme="minorHAnsi"/>
          <w:sz w:val="20"/>
          <w:szCs w:val="20"/>
        </w:rPr>
        <w:t>13:00 Inicio de la ceremonia del té</w:t>
      </w:r>
      <w:r>
        <w:rPr>
          <w:rFonts w:cstheme="minorHAnsi"/>
          <w:sz w:val="20"/>
          <w:szCs w:val="20"/>
        </w:rPr>
        <w:t xml:space="preserve">: </w:t>
      </w:r>
      <w:r w:rsidRPr="00F161FE">
        <w:rPr>
          <w:rFonts w:cstheme="minorHAnsi"/>
          <w:sz w:val="20"/>
          <w:szCs w:val="20"/>
        </w:rPr>
        <w:t>Explicación sobre la ceremonia del té</w:t>
      </w:r>
      <w:r>
        <w:rPr>
          <w:rFonts w:cstheme="minorHAnsi"/>
          <w:sz w:val="20"/>
          <w:szCs w:val="20"/>
        </w:rPr>
        <w:t>, d</w:t>
      </w:r>
      <w:r w:rsidRPr="00F161FE">
        <w:rPr>
          <w:rFonts w:cstheme="minorHAnsi"/>
          <w:sz w:val="20"/>
          <w:szCs w:val="20"/>
        </w:rPr>
        <w:t>emostración de la ceremonia del té por un maestro o una maestra</w:t>
      </w:r>
      <w:r>
        <w:rPr>
          <w:rFonts w:cstheme="minorHAnsi"/>
          <w:sz w:val="20"/>
          <w:szCs w:val="20"/>
        </w:rPr>
        <w:t>, c</w:t>
      </w:r>
      <w:r w:rsidRPr="00F161FE">
        <w:rPr>
          <w:rFonts w:cstheme="minorHAnsi"/>
          <w:sz w:val="20"/>
          <w:szCs w:val="20"/>
        </w:rPr>
        <w:t xml:space="preserve">omer un dulce y tomar el té </w:t>
      </w:r>
      <w:proofErr w:type="spellStart"/>
      <w:r w:rsidRPr="00F161FE">
        <w:rPr>
          <w:rFonts w:cstheme="minorHAnsi"/>
          <w:sz w:val="20"/>
          <w:szCs w:val="20"/>
        </w:rPr>
        <w:t>matcha</w:t>
      </w:r>
      <w:proofErr w:type="spellEnd"/>
      <w:r>
        <w:rPr>
          <w:rFonts w:cstheme="minorHAnsi"/>
          <w:sz w:val="20"/>
          <w:szCs w:val="20"/>
        </w:rPr>
        <w:t>, s</w:t>
      </w:r>
      <w:r w:rsidRPr="00F161FE">
        <w:rPr>
          <w:rFonts w:cstheme="minorHAnsi"/>
          <w:sz w:val="20"/>
          <w:szCs w:val="20"/>
        </w:rPr>
        <w:t>acar fotos de recuerdo</w:t>
      </w:r>
      <w:r>
        <w:rPr>
          <w:rFonts w:cstheme="minorHAnsi"/>
          <w:sz w:val="20"/>
          <w:szCs w:val="20"/>
        </w:rPr>
        <w:t xml:space="preserve">. </w:t>
      </w:r>
      <w:r w:rsidRPr="00F161FE">
        <w:rPr>
          <w:rFonts w:cstheme="minorHAnsi"/>
          <w:sz w:val="20"/>
          <w:szCs w:val="20"/>
        </w:rPr>
        <w:t xml:space="preserve">14:00 La actividad termina en la estación de metro de </w:t>
      </w:r>
      <w:proofErr w:type="spellStart"/>
      <w:r w:rsidRPr="00F161FE">
        <w:rPr>
          <w:rFonts w:cstheme="minorHAnsi"/>
          <w:sz w:val="20"/>
          <w:szCs w:val="20"/>
        </w:rPr>
        <w:t>Asakusa</w:t>
      </w:r>
      <w:proofErr w:type="spellEnd"/>
      <w:r w:rsidRPr="00F161FE">
        <w:rPr>
          <w:rFonts w:cstheme="minorHAnsi"/>
          <w:sz w:val="20"/>
          <w:szCs w:val="20"/>
        </w:rPr>
        <w:t>.</w:t>
      </w:r>
      <w:r>
        <w:rPr>
          <w:rFonts w:cstheme="minorHAnsi"/>
          <w:sz w:val="20"/>
          <w:szCs w:val="20"/>
        </w:rPr>
        <w:t xml:space="preserve"> </w:t>
      </w:r>
      <w:r w:rsidRPr="00F161FE">
        <w:rPr>
          <w:rFonts w:cstheme="minorHAnsi"/>
          <w:sz w:val="20"/>
          <w:szCs w:val="20"/>
        </w:rPr>
        <w:t xml:space="preserve">(El asistente les explicará a los pasajeros cómo volver al hotel o ir a </w:t>
      </w:r>
      <w:proofErr w:type="spellStart"/>
      <w:r w:rsidRPr="00F161FE">
        <w:rPr>
          <w:rFonts w:cstheme="minorHAnsi"/>
          <w:sz w:val="20"/>
          <w:szCs w:val="20"/>
        </w:rPr>
        <w:t>Ginza</w:t>
      </w:r>
      <w:proofErr w:type="spellEnd"/>
      <w:r>
        <w:rPr>
          <w:rFonts w:cstheme="minorHAnsi"/>
          <w:sz w:val="20"/>
          <w:szCs w:val="20"/>
        </w:rPr>
        <w:t xml:space="preserve"> </w:t>
      </w:r>
      <w:r w:rsidRPr="00F161FE">
        <w:rPr>
          <w:rFonts w:cstheme="minorHAnsi"/>
          <w:sz w:val="20"/>
          <w:szCs w:val="20"/>
        </w:rPr>
        <w:t xml:space="preserve">en </w:t>
      </w:r>
      <w:proofErr w:type="gramStart"/>
      <w:r w:rsidRPr="00F161FE">
        <w:rPr>
          <w:rFonts w:cstheme="minorHAnsi"/>
          <w:sz w:val="20"/>
          <w:szCs w:val="20"/>
        </w:rPr>
        <w:t>metro</w:t>
      </w:r>
      <w:proofErr w:type="gramEnd"/>
      <w:r w:rsidRPr="00F161FE">
        <w:rPr>
          <w:rFonts w:cstheme="minorHAnsi"/>
          <w:sz w:val="20"/>
          <w:szCs w:val="20"/>
        </w:rPr>
        <w:t xml:space="preserve"> pero no los escoltará.)</w:t>
      </w:r>
      <w:r>
        <w:rPr>
          <w:rFonts w:cstheme="minorHAnsi"/>
          <w:sz w:val="20"/>
          <w:szCs w:val="20"/>
        </w:rPr>
        <w:t xml:space="preserve"> </w:t>
      </w:r>
      <w:r w:rsidRPr="00F161FE">
        <w:rPr>
          <w:rFonts w:cstheme="minorHAnsi"/>
          <w:sz w:val="20"/>
          <w:szCs w:val="20"/>
        </w:rPr>
        <w:t>Almuerzo NO incluido. Si tienen hambre, tienen que comer algo</w:t>
      </w:r>
      <w:r>
        <w:rPr>
          <w:rFonts w:cstheme="minorHAnsi"/>
          <w:sz w:val="20"/>
          <w:szCs w:val="20"/>
        </w:rPr>
        <w:t xml:space="preserve"> </w:t>
      </w:r>
      <w:r w:rsidRPr="00F161FE">
        <w:rPr>
          <w:rFonts w:cstheme="minorHAnsi"/>
          <w:sz w:val="20"/>
          <w:szCs w:val="20"/>
        </w:rPr>
        <w:t xml:space="preserve">ligero durante el tiempo libre en la Calle </w:t>
      </w:r>
      <w:proofErr w:type="spellStart"/>
      <w:r w:rsidRPr="00F161FE">
        <w:rPr>
          <w:rFonts w:cstheme="minorHAnsi"/>
          <w:sz w:val="20"/>
          <w:szCs w:val="20"/>
        </w:rPr>
        <w:t>Nakamise</w:t>
      </w:r>
      <w:proofErr w:type="spellEnd"/>
      <w:r w:rsidRPr="00F161FE">
        <w:rPr>
          <w:rFonts w:cstheme="minorHAnsi"/>
          <w:sz w:val="20"/>
          <w:szCs w:val="20"/>
        </w:rPr>
        <w:t xml:space="preserve"> en </w:t>
      </w:r>
      <w:proofErr w:type="spellStart"/>
      <w:r w:rsidRPr="00F161FE">
        <w:rPr>
          <w:rFonts w:cstheme="minorHAnsi"/>
          <w:sz w:val="20"/>
          <w:szCs w:val="20"/>
        </w:rPr>
        <w:t>Asakusa</w:t>
      </w:r>
      <w:proofErr w:type="spellEnd"/>
      <w:r w:rsidRPr="00F161FE">
        <w:rPr>
          <w:rFonts w:cstheme="minorHAnsi"/>
          <w:sz w:val="20"/>
          <w:szCs w:val="20"/>
        </w:rPr>
        <w:t>.</w:t>
      </w:r>
      <w:r>
        <w:rPr>
          <w:rFonts w:cstheme="minorHAnsi"/>
          <w:sz w:val="20"/>
          <w:szCs w:val="20"/>
        </w:rPr>
        <w:t xml:space="preserve"> </w:t>
      </w:r>
      <w:r w:rsidRPr="00F161FE">
        <w:rPr>
          <w:rFonts w:cstheme="minorHAnsi"/>
          <w:sz w:val="20"/>
          <w:szCs w:val="20"/>
        </w:rPr>
        <w:t>Notas:</w:t>
      </w:r>
      <w:r>
        <w:rPr>
          <w:rFonts w:cstheme="minorHAnsi"/>
          <w:sz w:val="20"/>
          <w:szCs w:val="20"/>
        </w:rPr>
        <w:t xml:space="preserve"> </w:t>
      </w:r>
      <w:r w:rsidRPr="00F161FE">
        <w:rPr>
          <w:rFonts w:cstheme="minorHAnsi"/>
          <w:sz w:val="20"/>
          <w:szCs w:val="20"/>
        </w:rPr>
        <w:t xml:space="preserve">Los participantes en esta actividad opcional no irán a </w:t>
      </w:r>
      <w:proofErr w:type="spellStart"/>
      <w:r w:rsidRPr="00F161FE">
        <w:rPr>
          <w:rFonts w:cstheme="minorHAnsi"/>
          <w:sz w:val="20"/>
          <w:szCs w:val="20"/>
        </w:rPr>
        <w:t>Ginza</w:t>
      </w:r>
      <w:proofErr w:type="spellEnd"/>
      <w:r w:rsidRPr="00F161FE">
        <w:rPr>
          <w:rFonts w:cstheme="minorHAnsi"/>
          <w:sz w:val="20"/>
          <w:szCs w:val="20"/>
        </w:rPr>
        <w:t xml:space="preserve"> con el grupo</w:t>
      </w:r>
      <w:r>
        <w:rPr>
          <w:rFonts w:cstheme="minorHAnsi"/>
          <w:sz w:val="20"/>
          <w:szCs w:val="20"/>
        </w:rPr>
        <w:t xml:space="preserve"> </w:t>
      </w:r>
      <w:r w:rsidRPr="00F161FE">
        <w:rPr>
          <w:rFonts w:cstheme="minorHAnsi"/>
          <w:sz w:val="20"/>
          <w:szCs w:val="20"/>
        </w:rPr>
        <w:t>en autobús.</w:t>
      </w:r>
      <w:r>
        <w:rPr>
          <w:rFonts w:cstheme="minorHAnsi"/>
          <w:sz w:val="20"/>
          <w:szCs w:val="20"/>
        </w:rPr>
        <w:t xml:space="preserve"> </w:t>
      </w:r>
      <w:r w:rsidRPr="00F161FE">
        <w:rPr>
          <w:rFonts w:cstheme="minorHAnsi"/>
          <w:sz w:val="20"/>
          <w:szCs w:val="20"/>
        </w:rPr>
        <w:t>Necesitan llevar calcetines para participar en la ceremonia del té.</w:t>
      </w:r>
      <w:r>
        <w:rPr>
          <w:rFonts w:cstheme="minorHAnsi"/>
          <w:sz w:val="20"/>
          <w:szCs w:val="20"/>
        </w:rPr>
        <w:t xml:space="preserve"> </w:t>
      </w:r>
      <w:r w:rsidRPr="00F161FE">
        <w:rPr>
          <w:rFonts w:cstheme="minorHAnsi"/>
          <w:sz w:val="20"/>
          <w:szCs w:val="20"/>
        </w:rPr>
        <w:t>En principio no venderemos esta actividad opcional en destino.</w:t>
      </w:r>
    </w:p>
    <w:p w14:paraId="0976CC7B" w14:textId="77777777" w:rsidR="00A81F07" w:rsidRDefault="00A81F07" w:rsidP="00A81F07">
      <w:pPr>
        <w:pStyle w:val="Sinespaciado"/>
        <w:tabs>
          <w:tab w:val="left" w:pos="2860"/>
          <w:tab w:val="left" w:pos="2990"/>
          <w:tab w:val="center" w:pos="4419"/>
        </w:tabs>
        <w:ind w:right="474"/>
        <w:jc w:val="both"/>
        <w:rPr>
          <w:rFonts w:cstheme="minorHAnsi"/>
          <w:b/>
          <w:color w:val="EE0000"/>
          <w:sz w:val="16"/>
          <w:szCs w:val="16"/>
          <w:lang w:val="es-MX"/>
        </w:rPr>
      </w:pPr>
    </w:p>
    <w:p w14:paraId="2D8F3937" w14:textId="77777777" w:rsidR="00A81F07" w:rsidRPr="00465026" w:rsidRDefault="00A81F07" w:rsidP="00A81F07">
      <w:pPr>
        <w:pStyle w:val="Sinespaciado"/>
        <w:jc w:val="both"/>
        <w:rPr>
          <w:rFonts w:cstheme="minorHAnsi"/>
          <w:b/>
          <w:sz w:val="20"/>
          <w:szCs w:val="20"/>
          <w:lang w:val="es-MX"/>
        </w:rPr>
      </w:pPr>
      <w:r w:rsidRPr="00465026">
        <w:rPr>
          <w:rFonts w:cstheme="minorHAnsi"/>
          <w:b/>
          <w:sz w:val="20"/>
          <w:szCs w:val="20"/>
          <w:lang w:val="es-MX"/>
        </w:rPr>
        <w:t>FULL DAY A HIROSHIMA &amp; MIYAJIMA</w:t>
      </w:r>
    </w:p>
    <w:p w14:paraId="6A92C519" w14:textId="77777777" w:rsidR="00A81F07" w:rsidRPr="00F161FE" w:rsidRDefault="00A81F07" w:rsidP="00A81F07">
      <w:pPr>
        <w:pStyle w:val="Sinespaciado"/>
        <w:jc w:val="both"/>
        <w:rPr>
          <w:rFonts w:cstheme="minorHAnsi"/>
          <w:bCs/>
          <w:sz w:val="20"/>
          <w:szCs w:val="20"/>
        </w:rPr>
      </w:pPr>
      <w:r w:rsidRPr="00F161FE">
        <w:rPr>
          <w:rFonts w:cstheme="minorHAnsi"/>
          <w:bCs/>
          <w:sz w:val="20"/>
          <w:szCs w:val="20"/>
        </w:rPr>
        <w:t>07:30 Reunión en el lobby del hotel con el guía de habla española.</w:t>
      </w:r>
      <w:r>
        <w:rPr>
          <w:rFonts w:cstheme="minorHAnsi"/>
          <w:bCs/>
          <w:sz w:val="20"/>
          <w:szCs w:val="20"/>
        </w:rPr>
        <w:t xml:space="preserve"> </w:t>
      </w:r>
      <w:r w:rsidRPr="00F161FE">
        <w:rPr>
          <w:rFonts w:cstheme="minorHAnsi"/>
          <w:bCs/>
          <w:sz w:val="20"/>
          <w:szCs w:val="20"/>
        </w:rPr>
        <w:t>Traslado a la Estación de Kioto.</w:t>
      </w:r>
      <w:r>
        <w:rPr>
          <w:rFonts w:cstheme="minorHAnsi"/>
          <w:bCs/>
          <w:sz w:val="20"/>
          <w:szCs w:val="20"/>
        </w:rPr>
        <w:t xml:space="preserve"> </w:t>
      </w:r>
      <w:r w:rsidRPr="00F161FE">
        <w:rPr>
          <w:rFonts w:cstheme="minorHAnsi"/>
          <w:bCs/>
          <w:sz w:val="20"/>
          <w:szCs w:val="20"/>
        </w:rPr>
        <w:t>08:26 Salida desde Kioto en tren bala Nozomi #3.</w:t>
      </w:r>
      <w:r>
        <w:rPr>
          <w:rFonts w:cstheme="minorHAnsi"/>
          <w:bCs/>
          <w:sz w:val="20"/>
          <w:szCs w:val="20"/>
        </w:rPr>
        <w:t xml:space="preserve"> </w:t>
      </w:r>
      <w:r w:rsidRPr="00F161FE">
        <w:rPr>
          <w:rFonts w:cstheme="minorHAnsi"/>
          <w:bCs/>
          <w:sz w:val="20"/>
          <w:szCs w:val="20"/>
        </w:rPr>
        <w:t>10:01 Llegada a Hiroshima y comienzo de la visita.</w:t>
      </w:r>
      <w:r>
        <w:rPr>
          <w:rFonts w:cstheme="minorHAnsi"/>
          <w:bCs/>
          <w:sz w:val="20"/>
          <w:szCs w:val="20"/>
        </w:rPr>
        <w:t xml:space="preserve"> </w:t>
      </w:r>
      <w:r w:rsidRPr="00F161FE">
        <w:rPr>
          <w:rFonts w:cstheme="minorHAnsi"/>
          <w:bCs/>
          <w:sz w:val="20"/>
          <w:szCs w:val="20"/>
        </w:rPr>
        <w:t>Si hay menos de 10 pasajeros, realizamos la visita en transporte público.</w:t>
      </w:r>
      <w:r>
        <w:rPr>
          <w:rFonts w:cstheme="minorHAnsi"/>
          <w:bCs/>
          <w:sz w:val="20"/>
          <w:szCs w:val="20"/>
        </w:rPr>
        <w:t xml:space="preserve"> </w:t>
      </w:r>
      <w:r w:rsidRPr="00F161FE">
        <w:rPr>
          <w:rFonts w:cstheme="minorHAnsi"/>
          <w:bCs/>
          <w:sz w:val="20"/>
          <w:szCs w:val="20"/>
        </w:rPr>
        <w:t>Si hay 10 o más pasajeros, realizamos el tour opcional en bus privado.</w:t>
      </w:r>
      <w:r>
        <w:rPr>
          <w:rFonts w:cstheme="minorHAnsi"/>
          <w:bCs/>
          <w:sz w:val="20"/>
          <w:szCs w:val="20"/>
        </w:rPr>
        <w:t xml:space="preserve"> </w:t>
      </w:r>
      <w:r w:rsidRPr="00F161FE">
        <w:rPr>
          <w:rFonts w:cstheme="minorHAnsi"/>
          <w:bCs/>
          <w:sz w:val="20"/>
          <w:szCs w:val="20"/>
        </w:rPr>
        <w:t>Conoceremos</w:t>
      </w:r>
      <w:r>
        <w:rPr>
          <w:rFonts w:cstheme="minorHAnsi"/>
          <w:bCs/>
          <w:sz w:val="20"/>
          <w:szCs w:val="20"/>
        </w:rPr>
        <w:t xml:space="preserve"> </w:t>
      </w:r>
      <w:r w:rsidRPr="00F161FE">
        <w:rPr>
          <w:rFonts w:cstheme="minorHAnsi"/>
          <w:bCs/>
          <w:sz w:val="20"/>
          <w:szCs w:val="20"/>
        </w:rPr>
        <w:t>Santuario Itsukushima en la Isla Miyajima</w:t>
      </w:r>
      <w:r>
        <w:rPr>
          <w:rFonts w:cstheme="minorHAnsi"/>
          <w:bCs/>
          <w:sz w:val="20"/>
          <w:szCs w:val="20"/>
        </w:rPr>
        <w:t xml:space="preserve">, el </w:t>
      </w:r>
      <w:r w:rsidRPr="00F161FE">
        <w:rPr>
          <w:rFonts w:cstheme="minorHAnsi"/>
          <w:bCs/>
          <w:sz w:val="20"/>
          <w:szCs w:val="20"/>
        </w:rPr>
        <w:t>Parque y Museo de la Paz de Hiroshima</w:t>
      </w:r>
      <w:r>
        <w:rPr>
          <w:rFonts w:cstheme="minorHAnsi"/>
          <w:bCs/>
          <w:sz w:val="20"/>
          <w:szCs w:val="20"/>
        </w:rPr>
        <w:t xml:space="preserve"> y la </w:t>
      </w:r>
      <w:r w:rsidRPr="00F161FE">
        <w:rPr>
          <w:rFonts w:cstheme="minorHAnsi"/>
          <w:bCs/>
          <w:sz w:val="20"/>
          <w:szCs w:val="20"/>
        </w:rPr>
        <w:t>C</w:t>
      </w:r>
      <w:r w:rsidRPr="00F161FE">
        <w:rPr>
          <w:rFonts w:ascii="Calibri" w:hAnsi="Calibri" w:cs="Calibri"/>
          <w:bCs/>
          <w:sz w:val="20"/>
          <w:szCs w:val="20"/>
        </w:rPr>
        <w:t>ú</w:t>
      </w:r>
      <w:r w:rsidRPr="00F161FE">
        <w:rPr>
          <w:rFonts w:cstheme="minorHAnsi"/>
          <w:bCs/>
          <w:sz w:val="20"/>
          <w:szCs w:val="20"/>
        </w:rPr>
        <w:t>pula de la Bomba At</w:t>
      </w:r>
      <w:r w:rsidRPr="00F161FE">
        <w:rPr>
          <w:rFonts w:ascii="Calibri" w:hAnsi="Calibri" w:cs="Calibri"/>
          <w:bCs/>
          <w:sz w:val="20"/>
          <w:szCs w:val="20"/>
        </w:rPr>
        <w:t>ó</w:t>
      </w:r>
      <w:r w:rsidRPr="00F161FE">
        <w:rPr>
          <w:rFonts w:cstheme="minorHAnsi"/>
          <w:bCs/>
          <w:sz w:val="20"/>
          <w:szCs w:val="20"/>
        </w:rPr>
        <w:t>mica</w:t>
      </w:r>
      <w:r>
        <w:rPr>
          <w:rFonts w:cstheme="minorHAnsi"/>
          <w:bCs/>
          <w:sz w:val="20"/>
          <w:szCs w:val="20"/>
        </w:rPr>
        <w:t>. T</w:t>
      </w:r>
      <w:r w:rsidRPr="00F161FE">
        <w:rPr>
          <w:rFonts w:cstheme="minorHAnsi"/>
          <w:bCs/>
          <w:sz w:val="20"/>
          <w:szCs w:val="20"/>
        </w:rPr>
        <w:t>raslado a la Estación de Hiroshima.</w:t>
      </w:r>
      <w:r>
        <w:rPr>
          <w:rFonts w:cstheme="minorHAnsi"/>
          <w:bCs/>
          <w:sz w:val="20"/>
          <w:szCs w:val="20"/>
        </w:rPr>
        <w:t xml:space="preserve"> </w:t>
      </w:r>
      <w:r w:rsidRPr="00F161FE">
        <w:rPr>
          <w:rFonts w:cstheme="minorHAnsi"/>
          <w:bCs/>
          <w:sz w:val="20"/>
          <w:szCs w:val="20"/>
        </w:rPr>
        <w:t>17:57 Salida de Hiroshima rumbo a Kioto en tren bala Nozomi #52.</w:t>
      </w:r>
      <w:r>
        <w:rPr>
          <w:rFonts w:cstheme="minorHAnsi"/>
          <w:bCs/>
          <w:sz w:val="20"/>
          <w:szCs w:val="20"/>
        </w:rPr>
        <w:t xml:space="preserve"> </w:t>
      </w:r>
      <w:r w:rsidRPr="00F161FE">
        <w:rPr>
          <w:rFonts w:cstheme="minorHAnsi"/>
          <w:bCs/>
          <w:sz w:val="20"/>
          <w:szCs w:val="20"/>
        </w:rPr>
        <w:t>19:37 El tour termina al llegar a la Estación de Kioto.</w:t>
      </w:r>
      <w:r>
        <w:rPr>
          <w:rFonts w:cstheme="minorHAnsi"/>
          <w:bCs/>
          <w:sz w:val="20"/>
          <w:szCs w:val="20"/>
        </w:rPr>
        <w:t xml:space="preserve"> </w:t>
      </w:r>
      <w:r w:rsidRPr="00F161FE">
        <w:rPr>
          <w:rFonts w:cstheme="minorHAnsi"/>
          <w:bCs/>
          <w:sz w:val="20"/>
          <w:szCs w:val="20"/>
        </w:rPr>
        <w:t>De la estación al hotel, traslado por cuenta de los pasajeros</w:t>
      </w:r>
      <w:r>
        <w:rPr>
          <w:rFonts w:cstheme="minorHAnsi"/>
          <w:bCs/>
          <w:sz w:val="20"/>
          <w:szCs w:val="20"/>
        </w:rPr>
        <w:t xml:space="preserve"> </w:t>
      </w:r>
      <w:r w:rsidRPr="00F161FE">
        <w:rPr>
          <w:rFonts w:cstheme="minorHAnsi"/>
          <w:bCs/>
          <w:sz w:val="20"/>
          <w:szCs w:val="20"/>
        </w:rPr>
        <w:t>en el shuttle bus del hotel o en taxi.</w:t>
      </w:r>
      <w:r>
        <w:rPr>
          <w:rFonts w:cstheme="minorHAnsi"/>
          <w:bCs/>
          <w:sz w:val="20"/>
          <w:szCs w:val="20"/>
        </w:rPr>
        <w:t xml:space="preserve"> </w:t>
      </w:r>
      <w:r w:rsidRPr="00F161FE">
        <w:rPr>
          <w:rFonts w:cstheme="minorHAnsi"/>
          <w:bCs/>
          <w:sz w:val="20"/>
          <w:szCs w:val="20"/>
        </w:rPr>
        <w:t>Almuerzo NO incluido.</w:t>
      </w:r>
    </w:p>
    <w:p w14:paraId="1BA05349" w14:textId="77777777" w:rsidR="00A81F07" w:rsidRPr="00603036" w:rsidRDefault="00A81F07" w:rsidP="00A81F07">
      <w:pPr>
        <w:pStyle w:val="Sinespaciado"/>
        <w:jc w:val="both"/>
        <w:rPr>
          <w:rFonts w:cstheme="minorHAnsi"/>
          <w:bCs/>
          <w:sz w:val="20"/>
          <w:szCs w:val="20"/>
        </w:rPr>
      </w:pPr>
      <w:r w:rsidRPr="00F161FE">
        <w:rPr>
          <w:rFonts w:cstheme="minorHAnsi"/>
          <w:bCs/>
          <w:sz w:val="20"/>
          <w:szCs w:val="20"/>
        </w:rPr>
        <w:t>Atención: Los horarios de tren están sujetos a cambio.</w:t>
      </w:r>
    </w:p>
    <w:p w14:paraId="2C1B8DC2" w14:textId="33B23BBD" w:rsidR="00ED064A" w:rsidRPr="00603036" w:rsidRDefault="00ED064A" w:rsidP="00A81F07">
      <w:pPr>
        <w:pStyle w:val="Sinespaciado"/>
        <w:tabs>
          <w:tab w:val="left" w:pos="2860"/>
          <w:tab w:val="left" w:pos="2990"/>
          <w:tab w:val="center" w:pos="4419"/>
        </w:tabs>
        <w:rPr>
          <w:rFonts w:cstheme="minorHAnsi"/>
          <w:bCs/>
          <w:sz w:val="20"/>
          <w:szCs w:val="20"/>
        </w:rPr>
      </w:pPr>
    </w:p>
    <w:sectPr w:rsidR="00ED064A" w:rsidRPr="00603036">
      <w:headerReference w:type="default" r:id="rId8"/>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5A0F" w14:textId="77777777" w:rsidR="000D39B5" w:rsidRDefault="000D39B5" w:rsidP="00B136CB">
      <w:pPr>
        <w:spacing w:after="0" w:line="240" w:lineRule="auto"/>
      </w:pPr>
      <w:r>
        <w:separator/>
      </w:r>
    </w:p>
  </w:endnote>
  <w:endnote w:type="continuationSeparator" w:id="0">
    <w:p w14:paraId="1E1624F8" w14:textId="77777777" w:rsidR="000D39B5" w:rsidRDefault="000D39B5" w:rsidP="00B13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C1C9F" w14:textId="77777777" w:rsidR="000D39B5" w:rsidRDefault="000D39B5" w:rsidP="00B136CB">
      <w:pPr>
        <w:spacing w:after="0" w:line="240" w:lineRule="auto"/>
      </w:pPr>
      <w:r>
        <w:separator/>
      </w:r>
    </w:p>
  </w:footnote>
  <w:footnote w:type="continuationSeparator" w:id="0">
    <w:p w14:paraId="5669030A" w14:textId="77777777" w:rsidR="000D39B5" w:rsidRDefault="000D39B5" w:rsidP="00B13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3F8F" w14:textId="6D19CA27" w:rsidR="00B136CB" w:rsidRPr="00B136CB" w:rsidRDefault="00680D8F" w:rsidP="00B136CB">
    <w:pPr>
      <w:pStyle w:val="Encabezado"/>
      <w:rPr>
        <w:lang w:val="es-PE"/>
      </w:rPr>
    </w:pPr>
    <w:r>
      <w:rPr>
        <w:noProof/>
      </w:rPr>
      <w:drawing>
        <wp:anchor distT="0" distB="0" distL="114300" distR="114300" simplePos="0" relativeHeight="251659264" behindDoc="0" locked="0" layoutInCell="1" hidden="0" allowOverlap="1" wp14:anchorId="1AC8C133" wp14:editId="7E1FA8E2">
          <wp:simplePos x="0" y="0"/>
          <wp:positionH relativeFrom="page">
            <wp:posOffset>160020</wp:posOffset>
          </wp:positionH>
          <wp:positionV relativeFrom="topMargin">
            <wp:posOffset>175260</wp:posOffset>
          </wp:positionV>
          <wp:extent cx="2430780" cy="525780"/>
          <wp:effectExtent l="0" t="0" r="7620" b="7620"/>
          <wp:wrapThrough wrapText="bothSides">
            <wp:wrapPolygon edited="0">
              <wp:start x="0" y="0"/>
              <wp:lineTo x="0" y="21130"/>
              <wp:lineTo x="21498" y="21130"/>
              <wp:lineTo x="21498" y="0"/>
              <wp:lineTo x="0" y="0"/>
            </wp:wrapPolygon>
          </wp:wrapThrough>
          <wp:docPr id="228283324"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430780" cy="525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4A782F" w14:textId="44438388" w:rsidR="00B136CB" w:rsidRDefault="00B136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D1D"/>
    <w:multiLevelType w:val="hybridMultilevel"/>
    <w:tmpl w:val="E26CE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BF2AD2"/>
    <w:multiLevelType w:val="hybridMultilevel"/>
    <w:tmpl w:val="CD9E9C6C"/>
    <w:lvl w:ilvl="0" w:tplc="274AABE4">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59942D5"/>
    <w:multiLevelType w:val="hybridMultilevel"/>
    <w:tmpl w:val="73E0BEC8"/>
    <w:lvl w:ilvl="0" w:tplc="274AABE4">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24D95699"/>
    <w:multiLevelType w:val="hybridMultilevel"/>
    <w:tmpl w:val="DE0E735C"/>
    <w:lvl w:ilvl="0" w:tplc="04090001">
      <w:start w:val="1"/>
      <w:numFmt w:val="bullet"/>
      <w:lvlText w:val=""/>
      <w:lvlJc w:val="left"/>
      <w:pPr>
        <w:ind w:left="720" w:hanging="360"/>
      </w:pPr>
      <w:rPr>
        <w:rFonts w:ascii="Symbol" w:hAnsi="Symbol" w:hint="default"/>
      </w:rPr>
    </w:lvl>
    <w:lvl w:ilvl="1" w:tplc="0F76801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14A3D"/>
    <w:multiLevelType w:val="hybridMultilevel"/>
    <w:tmpl w:val="9846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D1FBA"/>
    <w:multiLevelType w:val="hybridMultilevel"/>
    <w:tmpl w:val="A82E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93A5E"/>
    <w:multiLevelType w:val="hybridMultilevel"/>
    <w:tmpl w:val="F2847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294507"/>
    <w:multiLevelType w:val="hybridMultilevel"/>
    <w:tmpl w:val="D0BE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378E3"/>
    <w:multiLevelType w:val="hybridMultilevel"/>
    <w:tmpl w:val="C29C74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7F166DB"/>
    <w:multiLevelType w:val="hybridMultilevel"/>
    <w:tmpl w:val="423454B8"/>
    <w:lvl w:ilvl="0" w:tplc="274AABE4">
      <w:start w:val="1"/>
      <w:numFmt w:val="bullet"/>
      <w:lvlText w:val=""/>
      <w:lvlJc w:val="left"/>
      <w:pPr>
        <w:ind w:left="2988" w:hanging="360"/>
      </w:pPr>
      <w:rPr>
        <w:rFonts w:ascii="Symbol" w:hAnsi="Symbol" w:hint="default"/>
      </w:rPr>
    </w:lvl>
    <w:lvl w:ilvl="1" w:tplc="080A0003" w:tentative="1">
      <w:start w:val="1"/>
      <w:numFmt w:val="bullet"/>
      <w:lvlText w:val="o"/>
      <w:lvlJc w:val="left"/>
      <w:pPr>
        <w:ind w:left="3708" w:hanging="360"/>
      </w:pPr>
      <w:rPr>
        <w:rFonts w:ascii="Courier New" w:hAnsi="Courier New" w:cs="Courier New" w:hint="default"/>
      </w:rPr>
    </w:lvl>
    <w:lvl w:ilvl="2" w:tplc="080A0005" w:tentative="1">
      <w:start w:val="1"/>
      <w:numFmt w:val="bullet"/>
      <w:lvlText w:val=""/>
      <w:lvlJc w:val="left"/>
      <w:pPr>
        <w:ind w:left="4428" w:hanging="360"/>
      </w:pPr>
      <w:rPr>
        <w:rFonts w:ascii="Wingdings" w:hAnsi="Wingdings" w:hint="default"/>
      </w:rPr>
    </w:lvl>
    <w:lvl w:ilvl="3" w:tplc="080A0001" w:tentative="1">
      <w:start w:val="1"/>
      <w:numFmt w:val="bullet"/>
      <w:lvlText w:val=""/>
      <w:lvlJc w:val="left"/>
      <w:pPr>
        <w:ind w:left="5148" w:hanging="360"/>
      </w:pPr>
      <w:rPr>
        <w:rFonts w:ascii="Symbol" w:hAnsi="Symbol" w:hint="default"/>
      </w:rPr>
    </w:lvl>
    <w:lvl w:ilvl="4" w:tplc="080A0003" w:tentative="1">
      <w:start w:val="1"/>
      <w:numFmt w:val="bullet"/>
      <w:lvlText w:val="o"/>
      <w:lvlJc w:val="left"/>
      <w:pPr>
        <w:ind w:left="5868" w:hanging="360"/>
      </w:pPr>
      <w:rPr>
        <w:rFonts w:ascii="Courier New" w:hAnsi="Courier New" w:cs="Courier New" w:hint="default"/>
      </w:rPr>
    </w:lvl>
    <w:lvl w:ilvl="5" w:tplc="080A0005" w:tentative="1">
      <w:start w:val="1"/>
      <w:numFmt w:val="bullet"/>
      <w:lvlText w:val=""/>
      <w:lvlJc w:val="left"/>
      <w:pPr>
        <w:ind w:left="6588" w:hanging="360"/>
      </w:pPr>
      <w:rPr>
        <w:rFonts w:ascii="Wingdings" w:hAnsi="Wingdings" w:hint="default"/>
      </w:rPr>
    </w:lvl>
    <w:lvl w:ilvl="6" w:tplc="080A0001" w:tentative="1">
      <w:start w:val="1"/>
      <w:numFmt w:val="bullet"/>
      <w:lvlText w:val=""/>
      <w:lvlJc w:val="left"/>
      <w:pPr>
        <w:ind w:left="7308" w:hanging="360"/>
      </w:pPr>
      <w:rPr>
        <w:rFonts w:ascii="Symbol" w:hAnsi="Symbol" w:hint="default"/>
      </w:rPr>
    </w:lvl>
    <w:lvl w:ilvl="7" w:tplc="080A0003" w:tentative="1">
      <w:start w:val="1"/>
      <w:numFmt w:val="bullet"/>
      <w:lvlText w:val="o"/>
      <w:lvlJc w:val="left"/>
      <w:pPr>
        <w:ind w:left="8028" w:hanging="360"/>
      </w:pPr>
      <w:rPr>
        <w:rFonts w:ascii="Courier New" w:hAnsi="Courier New" w:cs="Courier New" w:hint="default"/>
      </w:rPr>
    </w:lvl>
    <w:lvl w:ilvl="8" w:tplc="080A0005" w:tentative="1">
      <w:start w:val="1"/>
      <w:numFmt w:val="bullet"/>
      <w:lvlText w:val=""/>
      <w:lvlJc w:val="left"/>
      <w:pPr>
        <w:ind w:left="8748" w:hanging="360"/>
      </w:pPr>
      <w:rPr>
        <w:rFonts w:ascii="Wingdings" w:hAnsi="Wingdings" w:hint="default"/>
      </w:rPr>
    </w:lvl>
  </w:abstractNum>
  <w:abstractNum w:abstractNumId="10" w15:restartNumberingAfterBreak="0">
    <w:nsid w:val="7AC11AB3"/>
    <w:multiLevelType w:val="hybridMultilevel"/>
    <w:tmpl w:val="14289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DC0220"/>
    <w:multiLevelType w:val="hybridMultilevel"/>
    <w:tmpl w:val="FBD6C8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75830377">
    <w:abstractNumId w:val="4"/>
  </w:num>
  <w:num w:numId="2" w16cid:durableId="402414318">
    <w:abstractNumId w:val="3"/>
  </w:num>
  <w:num w:numId="3" w16cid:durableId="1899510538">
    <w:abstractNumId w:val="5"/>
  </w:num>
  <w:num w:numId="4" w16cid:durableId="698893108">
    <w:abstractNumId w:val="7"/>
  </w:num>
  <w:num w:numId="5" w16cid:durableId="593637582">
    <w:abstractNumId w:val="0"/>
  </w:num>
  <w:num w:numId="6" w16cid:durableId="1075011539">
    <w:abstractNumId w:val="11"/>
  </w:num>
  <w:num w:numId="7" w16cid:durableId="1505781878">
    <w:abstractNumId w:val="6"/>
  </w:num>
  <w:num w:numId="8" w16cid:durableId="338049456">
    <w:abstractNumId w:val="8"/>
  </w:num>
  <w:num w:numId="9" w16cid:durableId="745494316">
    <w:abstractNumId w:val="10"/>
  </w:num>
  <w:num w:numId="10" w16cid:durableId="114715698">
    <w:abstractNumId w:val="2"/>
  </w:num>
  <w:num w:numId="11" w16cid:durableId="958879028">
    <w:abstractNumId w:val="9"/>
  </w:num>
  <w:num w:numId="12" w16cid:durableId="1109933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3C"/>
    <w:rsid w:val="000028D9"/>
    <w:rsid w:val="00004592"/>
    <w:rsid w:val="0001506B"/>
    <w:rsid w:val="00027977"/>
    <w:rsid w:val="00030177"/>
    <w:rsid w:val="00043148"/>
    <w:rsid w:val="00054DE4"/>
    <w:rsid w:val="000607B7"/>
    <w:rsid w:val="00065546"/>
    <w:rsid w:val="00076ADD"/>
    <w:rsid w:val="0007760C"/>
    <w:rsid w:val="000810C4"/>
    <w:rsid w:val="00093114"/>
    <w:rsid w:val="00095EB4"/>
    <w:rsid w:val="000A687A"/>
    <w:rsid w:val="000A7CF5"/>
    <w:rsid w:val="000C557D"/>
    <w:rsid w:val="000D0D2E"/>
    <w:rsid w:val="000D39B5"/>
    <w:rsid w:val="000E088E"/>
    <w:rsid w:val="000E4F62"/>
    <w:rsid w:val="000E65E5"/>
    <w:rsid w:val="000F1E9D"/>
    <w:rsid w:val="000F2FBB"/>
    <w:rsid w:val="0010120F"/>
    <w:rsid w:val="0010337D"/>
    <w:rsid w:val="00107F3C"/>
    <w:rsid w:val="0011070B"/>
    <w:rsid w:val="00137280"/>
    <w:rsid w:val="00141BDB"/>
    <w:rsid w:val="0015454D"/>
    <w:rsid w:val="0015531C"/>
    <w:rsid w:val="001642DC"/>
    <w:rsid w:val="00165C9E"/>
    <w:rsid w:val="0016675E"/>
    <w:rsid w:val="00167655"/>
    <w:rsid w:val="00180A74"/>
    <w:rsid w:val="00187FE7"/>
    <w:rsid w:val="001909F7"/>
    <w:rsid w:val="001933FC"/>
    <w:rsid w:val="00196C1A"/>
    <w:rsid w:val="00197728"/>
    <w:rsid w:val="001A1F1D"/>
    <w:rsid w:val="001B680E"/>
    <w:rsid w:val="001C1028"/>
    <w:rsid w:val="001C77E5"/>
    <w:rsid w:val="001F0827"/>
    <w:rsid w:val="001F7E93"/>
    <w:rsid w:val="002117C9"/>
    <w:rsid w:val="00227A8A"/>
    <w:rsid w:val="00230F9D"/>
    <w:rsid w:val="00232434"/>
    <w:rsid w:val="00237D8A"/>
    <w:rsid w:val="00244965"/>
    <w:rsid w:val="00246BDC"/>
    <w:rsid w:val="00260F68"/>
    <w:rsid w:val="00261E48"/>
    <w:rsid w:val="00264246"/>
    <w:rsid w:val="00270C86"/>
    <w:rsid w:val="00272A7B"/>
    <w:rsid w:val="00277486"/>
    <w:rsid w:val="002814BE"/>
    <w:rsid w:val="002A3C15"/>
    <w:rsid w:val="002B15BA"/>
    <w:rsid w:val="002B45A2"/>
    <w:rsid w:val="002D66B4"/>
    <w:rsid w:val="002D7BA6"/>
    <w:rsid w:val="002E4B0C"/>
    <w:rsid w:val="002E54C8"/>
    <w:rsid w:val="002E7406"/>
    <w:rsid w:val="002F477D"/>
    <w:rsid w:val="002F493D"/>
    <w:rsid w:val="00300617"/>
    <w:rsid w:val="00306445"/>
    <w:rsid w:val="0031066F"/>
    <w:rsid w:val="0031403E"/>
    <w:rsid w:val="00334AC9"/>
    <w:rsid w:val="00336076"/>
    <w:rsid w:val="003368F9"/>
    <w:rsid w:val="00337CBA"/>
    <w:rsid w:val="00344055"/>
    <w:rsid w:val="00352EB7"/>
    <w:rsid w:val="00360E3A"/>
    <w:rsid w:val="00362816"/>
    <w:rsid w:val="00384693"/>
    <w:rsid w:val="003970F2"/>
    <w:rsid w:val="003A0B49"/>
    <w:rsid w:val="003B1502"/>
    <w:rsid w:val="003B2A1B"/>
    <w:rsid w:val="003B61E5"/>
    <w:rsid w:val="003C5C03"/>
    <w:rsid w:val="003E5E06"/>
    <w:rsid w:val="003F0D12"/>
    <w:rsid w:val="003F1287"/>
    <w:rsid w:val="003F2889"/>
    <w:rsid w:val="003F472F"/>
    <w:rsid w:val="00405AA1"/>
    <w:rsid w:val="004114CE"/>
    <w:rsid w:val="004172A8"/>
    <w:rsid w:val="004253B4"/>
    <w:rsid w:val="0042792D"/>
    <w:rsid w:val="00432868"/>
    <w:rsid w:val="00450B54"/>
    <w:rsid w:val="0045755F"/>
    <w:rsid w:val="00461B92"/>
    <w:rsid w:val="004664C9"/>
    <w:rsid w:val="00470966"/>
    <w:rsid w:val="00480A4A"/>
    <w:rsid w:val="004840CF"/>
    <w:rsid w:val="004A54B1"/>
    <w:rsid w:val="004C18A1"/>
    <w:rsid w:val="004D6F65"/>
    <w:rsid w:val="004E1894"/>
    <w:rsid w:val="004F40C2"/>
    <w:rsid w:val="00521679"/>
    <w:rsid w:val="005358FE"/>
    <w:rsid w:val="005745A0"/>
    <w:rsid w:val="00575E3E"/>
    <w:rsid w:val="005761EB"/>
    <w:rsid w:val="005903EA"/>
    <w:rsid w:val="005926B6"/>
    <w:rsid w:val="005B3B7E"/>
    <w:rsid w:val="005B5AD8"/>
    <w:rsid w:val="005B7FCE"/>
    <w:rsid w:val="005C1A04"/>
    <w:rsid w:val="005C3147"/>
    <w:rsid w:val="005C65E6"/>
    <w:rsid w:val="005D26AD"/>
    <w:rsid w:val="005D4507"/>
    <w:rsid w:val="005D4610"/>
    <w:rsid w:val="005E110E"/>
    <w:rsid w:val="00601764"/>
    <w:rsid w:val="00603036"/>
    <w:rsid w:val="00603CBF"/>
    <w:rsid w:val="006340CD"/>
    <w:rsid w:val="00634900"/>
    <w:rsid w:val="006356B8"/>
    <w:rsid w:val="00644831"/>
    <w:rsid w:val="00660FCC"/>
    <w:rsid w:val="00667068"/>
    <w:rsid w:val="00672ACE"/>
    <w:rsid w:val="00675AF8"/>
    <w:rsid w:val="0067750C"/>
    <w:rsid w:val="00680D8F"/>
    <w:rsid w:val="006A3541"/>
    <w:rsid w:val="006A5624"/>
    <w:rsid w:val="006B519A"/>
    <w:rsid w:val="006B7B8E"/>
    <w:rsid w:val="006C38A9"/>
    <w:rsid w:val="006C6F43"/>
    <w:rsid w:val="006C7129"/>
    <w:rsid w:val="006D2036"/>
    <w:rsid w:val="006D32A0"/>
    <w:rsid w:val="006D6FF7"/>
    <w:rsid w:val="006E21C0"/>
    <w:rsid w:val="006F6964"/>
    <w:rsid w:val="006F7ADE"/>
    <w:rsid w:val="007029E7"/>
    <w:rsid w:val="00715F23"/>
    <w:rsid w:val="007228EB"/>
    <w:rsid w:val="00725AA1"/>
    <w:rsid w:val="00726130"/>
    <w:rsid w:val="00732AD3"/>
    <w:rsid w:val="00733B3F"/>
    <w:rsid w:val="007435AD"/>
    <w:rsid w:val="00743920"/>
    <w:rsid w:val="00751CA0"/>
    <w:rsid w:val="00753339"/>
    <w:rsid w:val="0077102D"/>
    <w:rsid w:val="00773F68"/>
    <w:rsid w:val="00775C98"/>
    <w:rsid w:val="00787470"/>
    <w:rsid w:val="007A213C"/>
    <w:rsid w:val="007A6964"/>
    <w:rsid w:val="007B273F"/>
    <w:rsid w:val="007B4BB7"/>
    <w:rsid w:val="007D4DB0"/>
    <w:rsid w:val="007D57C5"/>
    <w:rsid w:val="007E1B20"/>
    <w:rsid w:val="007E6A0E"/>
    <w:rsid w:val="007F28BA"/>
    <w:rsid w:val="007F406A"/>
    <w:rsid w:val="007F41F6"/>
    <w:rsid w:val="00802F6C"/>
    <w:rsid w:val="008035B1"/>
    <w:rsid w:val="0081573D"/>
    <w:rsid w:val="008225E1"/>
    <w:rsid w:val="00825B4F"/>
    <w:rsid w:val="00850727"/>
    <w:rsid w:val="00856E6D"/>
    <w:rsid w:val="008577BB"/>
    <w:rsid w:val="00860B45"/>
    <w:rsid w:val="00863420"/>
    <w:rsid w:val="00864C17"/>
    <w:rsid w:val="008724D7"/>
    <w:rsid w:val="0088015C"/>
    <w:rsid w:val="0088261D"/>
    <w:rsid w:val="008906BE"/>
    <w:rsid w:val="008A0D90"/>
    <w:rsid w:val="008A1AD3"/>
    <w:rsid w:val="008A77BA"/>
    <w:rsid w:val="008A7CEC"/>
    <w:rsid w:val="008B615D"/>
    <w:rsid w:val="008F200E"/>
    <w:rsid w:val="008F6678"/>
    <w:rsid w:val="00902114"/>
    <w:rsid w:val="00907A3D"/>
    <w:rsid w:val="00936ED6"/>
    <w:rsid w:val="00953138"/>
    <w:rsid w:val="009535D9"/>
    <w:rsid w:val="00960242"/>
    <w:rsid w:val="00963A79"/>
    <w:rsid w:val="00965788"/>
    <w:rsid w:val="00976C20"/>
    <w:rsid w:val="00976D2B"/>
    <w:rsid w:val="00982DB8"/>
    <w:rsid w:val="00983E64"/>
    <w:rsid w:val="00984115"/>
    <w:rsid w:val="00990956"/>
    <w:rsid w:val="00992381"/>
    <w:rsid w:val="009A3A1B"/>
    <w:rsid w:val="009B208F"/>
    <w:rsid w:val="009B4FC3"/>
    <w:rsid w:val="009D0A5D"/>
    <w:rsid w:val="009D0C24"/>
    <w:rsid w:val="009D5E53"/>
    <w:rsid w:val="009E204C"/>
    <w:rsid w:val="009E79DF"/>
    <w:rsid w:val="009F04DA"/>
    <w:rsid w:val="009F1F52"/>
    <w:rsid w:val="009F2443"/>
    <w:rsid w:val="009F5047"/>
    <w:rsid w:val="009F7931"/>
    <w:rsid w:val="00A031D0"/>
    <w:rsid w:val="00A0412F"/>
    <w:rsid w:val="00A11256"/>
    <w:rsid w:val="00A14CDA"/>
    <w:rsid w:val="00A3180C"/>
    <w:rsid w:val="00A33A00"/>
    <w:rsid w:val="00A360FC"/>
    <w:rsid w:val="00A37C43"/>
    <w:rsid w:val="00A50A33"/>
    <w:rsid w:val="00A63948"/>
    <w:rsid w:val="00A72D06"/>
    <w:rsid w:val="00A81F07"/>
    <w:rsid w:val="00A94DCD"/>
    <w:rsid w:val="00A96166"/>
    <w:rsid w:val="00A970DF"/>
    <w:rsid w:val="00AA0C5A"/>
    <w:rsid w:val="00AB5D1B"/>
    <w:rsid w:val="00AC57D2"/>
    <w:rsid w:val="00AC733B"/>
    <w:rsid w:val="00AD0CAB"/>
    <w:rsid w:val="00AD26F2"/>
    <w:rsid w:val="00AE1677"/>
    <w:rsid w:val="00AF7F26"/>
    <w:rsid w:val="00B04833"/>
    <w:rsid w:val="00B10928"/>
    <w:rsid w:val="00B136CB"/>
    <w:rsid w:val="00B15507"/>
    <w:rsid w:val="00B249DC"/>
    <w:rsid w:val="00B31805"/>
    <w:rsid w:val="00B42151"/>
    <w:rsid w:val="00B51AB1"/>
    <w:rsid w:val="00B7078E"/>
    <w:rsid w:val="00B74BDF"/>
    <w:rsid w:val="00B87D88"/>
    <w:rsid w:val="00BA1BBF"/>
    <w:rsid w:val="00BB077C"/>
    <w:rsid w:val="00BB418D"/>
    <w:rsid w:val="00BC100D"/>
    <w:rsid w:val="00BE2474"/>
    <w:rsid w:val="00BE3ACD"/>
    <w:rsid w:val="00BE48B1"/>
    <w:rsid w:val="00BE5A7E"/>
    <w:rsid w:val="00BF297A"/>
    <w:rsid w:val="00BF7181"/>
    <w:rsid w:val="00C0624B"/>
    <w:rsid w:val="00C12836"/>
    <w:rsid w:val="00C21C46"/>
    <w:rsid w:val="00C21DE1"/>
    <w:rsid w:val="00C26AFF"/>
    <w:rsid w:val="00C4179F"/>
    <w:rsid w:val="00C4209D"/>
    <w:rsid w:val="00C43301"/>
    <w:rsid w:val="00C44808"/>
    <w:rsid w:val="00C47AE8"/>
    <w:rsid w:val="00C61937"/>
    <w:rsid w:val="00C666B7"/>
    <w:rsid w:val="00C67E0C"/>
    <w:rsid w:val="00C70D62"/>
    <w:rsid w:val="00C774B4"/>
    <w:rsid w:val="00C808E0"/>
    <w:rsid w:val="00C834B1"/>
    <w:rsid w:val="00C86575"/>
    <w:rsid w:val="00C91F0B"/>
    <w:rsid w:val="00CA0EE3"/>
    <w:rsid w:val="00CA2A36"/>
    <w:rsid w:val="00CB3FBA"/>
    <w:rsid w:val="00CC00B4"/>
    <w:rsid w:val="00CC2E79"/>
    <w:rsid w:val="00CD2537"/>
    <w:rsid w:val="00CD3FA8"/>
    <w:rsid w:val="00CD409D"/>
    <w:rsid w:val="00CF2374"/>
    <w:rsid w:val="00CF32D4"/>
    <w:rsid w:val="00D00513"/>
    <w:rsid w:val="00D012FB"/>
    <w:rsid w:val="00D05B39"/>
    <w:rsid w:val="00D0608D"/>
    <w:rsid w:val="00D158E9"/>
    <w:rsid w:val="00D20A76"/>
    <w:rsid w:val="00D23370"/>
    <w:rsid w:val="00D27D20"/>
    <w:rsid w:val="00D34871"/>
    <w:rsid w:val="00D411EB"/>
    <w:rsid w:val="00D55103"/>
    <w:rsid w:val="00D63D41"/>
    <w:rsid w:val="00D77A44"/>
    <w:rsid w:val="00D82394"/>
    <w:rsid w:val="00D86DEA"/>
    <w:rsid w:val="00DA059E"/>
    <w:rsid w:val="00DB2831"/>
    <w:rsid w:val="00DB7AD5"/>
    <w:rsid w:val="00DC2186"/>
    <w:rsid w:val="00DC21F1"/>
    <w:rsid w:val="00DD55C9"/>
    <w:rsid w:val="00DD7F96"/>
    <w:rsid w:val="00E13086"/>
    <w:rsid w:val="00E145C6"/>
    <w:rsid w:val="00E150A0"/>
    <w:rsid w:val="00E327A6"/>
    <w:rsid w:val="00E3473E"/>
    <w:rsid w:val="00E367A2"/>
    <w:rsid w:val="00E450F9"/>
    <w:rsid w:val="00E571D7"/>
    <w:rsid w:val="00E60233"/>
    <w:rsid w:val="00E9494B"/>
    <w:rsid w:val="00EA379C"/>
    <w:rsid w:val="00EB3F33"/>
    <w:rsid w:val="00EC1993"/>
    <w:rsid w:val="00EC4620"/>
    <w:rsid w:val="00ED064A"/>
    <w:rsid w:val="00ED28DC"/>
    <w:rsid w:val="00EE206D"/>
    <w:rsid w:val="00EF0777"/>
    <w:rsid w:val="00EF2839"/>
    <w:rsid w:val="00EF3D4B"/>
    <w:rsid w:val="00EF50AC"/>
    <w:rsid w:val="00F0409D"/>
    <w:rsid w:val="00F121AE"/>
    <w:rsid w:val="00F161FE"/>
    <w:rsid w:val="00F235AF"/>
    <w:rsid w:val="00F7348A"/>
    <w:rsid w:val="00F77794"/>
    <w:rsid w:val="00F82160"/>
    <w:rsid w:val="00F945EB"/>
    <w:rsid w:val="00FA2847"/>
    <w:rsid w:val="00FB1757"/>
    <w:rsid w:val="00FB30AD"/>
    <w:rsid w:val="00FC2368"/>
    <w:rsid w:val="00FC32E7"/>
    <w:rsid w:val="00FC366E"/>
    <w:rsid w:val="00FD4668"/>
    <w:rsid w:val="00FE169E"/>
    <w:rsid w:val="00FE7D17"/>
    <w:rsid w:val="00FF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AAA73"/>
  <w15:chartTrackingRefBased/>
  <w15:docId w15:val="{5F21F912-7D12-458B-A4F1-02F92411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21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A21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A213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A213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A213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A21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21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21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21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213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A213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A213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A213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A213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A21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21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21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213C"/>
    <w:rPr>
      <w:rFonts w:eastAsiaTheme="majorEastAsia" w:cstheme="majorBidi"/>
      <w:color w:val="272727" w:themeColor="text1" w:themeTint="D8"/>
    </w:rPr>
  </w:style>
  <w:style w:type="paragraph" w:styleId="Ttulo">
    <w:name w:val="Title"/>
    <w:basedOn w:val="Normal"/>
    <w:next w:val="Normal"/>
    <w:link w:val="TtuloCar"/>
    <w:uiPriority w:val="10"/>
    <w:qFormat/>
    <w:rsid w:val="007A2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21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21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21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213C"/>
    <w:pPr>
      <w:spacing w:before="160"/>
      <w:jc w:val="center"/>
    </w:pPr>
    <w:rPr>
      <w:i/>
      <w:iCs/>
      <w:color w:val="404040" w:themeColor="text1" w:themeTint="BF"/>
    </w:rPr>
  </w:style>
  <w:style w:type="character" w:customStyle="1" w:styleId="CitaCar">
    <w:name w:val="Cita Car"/>
    <w:basedOn w:val="Fuentedeprrafopredeter"/>
    <w:link w:val="Cita"/>
    <w:uiPriority w:val="29"/>
    <w:rsid w:val="007A213C"/>
    <w:rPr>
      <w:i/>
      <w:iCs/>
      <w:color w:val="404040" w:themeColor="text1" w:themeTint="BF"/>
    </w:rPr>
  </w:style>
  <w:style w:type="paragraph" w:styleId="Prrafodelista">
    <w:name w:val="List Paragraph"/>
    <w:basedOn w:val="Normal"/>
    <w:uiPriority w:val="34"/>
    <w:qFormat/>
    <w:rsid w:val="007A213C"/>
    <w:pPr>
      <w:ind w:left="720"/>
      <w:contextualSpacing/>
    </w:pPr>
  </w:style>
  <w:style w:type="character" w:styleId="nfasisintenso">
    <w:name w:val="Intense Emphasis"/>
    <w:basedOn w:val="Fuentedeprrafopredeter"/>
    <w:uiPriority w:val="21"/>
    <w:qFormat/>
    <w:rsid w:val="007A213C"/>
    <w:rPr>
      <w:i/>
      <w:iCs/>
      <w:color w:val="2F5496" w:themeColor="accent1" w:themeShade="BF"/>
    </w:rPr>
  </w:style>
  <w:style w:type="paragraph" w:styleId="Citadestacada">
    <w:name w:val="Intense Quote"/>
    <w:basedOn w:val="Normal"/>
    <w:next w:val="Normal"/>
    <w:link w:val="CitadestacadaCar"/>
    <w:uiPriority w:val="30"/>
    <w:qFormat/>
    <w:rsid w:val="007A21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A213C"/>
    <w:rPr>
      <w:i/>
      <w:iCs/>
      <w:color w:val="2F5496" w:themeColor="accent1" w:themeShade="BF"/>
    </w:rPr>
  </w:style>
  <w:style w:type="character" w:styleId="Referenciaintensa">
    <w:name w:val="Intense Reference"/>
    <w:basedOn w:val="Fuentedeprrafopredeter"/>
    <w:uiPriority w:val="32"/>
    <w:qFormat/>
    <w:rsid w:val="007A213C"/>
    <w:rPr>
      <w:b/>
      <w:bCs/>
      <w:smallCaps/>
      <w:color w:val="2F5496" w:themeColor="accent1" w:themeShade="BF"/>
      <w:spacing w:val="5"/>
    </w:rPr>
  </w:style>
  <w:style w:type="paragraph" w:styleId="Sinespaciado">
    <w:name w:val="No Spacing"/>
    <w:link w:val="SinespaciadoCar"/>
    <w:uiPriority w:val="1"/>
    <w:qFormat/>
    <w:rsid w:val="007A213C"/>
    <w:pPr>
      <w:spacing w:after="0" w:line="240" w:lineRule="auto"/>
    </w:pPr>
    <w:rPr>
      <w:lang w:val="es-PE"/>
    </w:rPr>
  </w:style>
  <w:style w:type="paragraph" w:styleId="Encabezado">
    <w:name w:val="header"/>
    <w:basedOn w:val="Normal"/>
    <w:link w:val="EncabezadoCar"/>
    <w:uiPriority w:val="99"/>
    <w:unhideWhenUsed/>
    <w:rsid w:val="00B136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36CB"/>
  </w:style>
  <w:style w:type="paragraph" w:styleId="Piedepgina">
    <w:name w:val="footer"/>
    <w:basedOn w:val="Normal"/>
    <w:link w:val="PiedepginaCar"/>
    <w:uiPriority w:val="99"/>
    <w:unhideWhenUsed/>
    <w:rsid w:val="00B136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36CB"/>
  </w:style>
  <w:style w:type="table" w:styleId="Tablaconcuadrcula">
    <w:name w:val="Table Grid"/>
    <w:basedOn w:val="Tablanormal"/>
    <w:uiPriority w:val="39"/>
    <w:rsid w:val="00A5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eet-address">
    <w:name w:val="street-address"/>
    <w:rsid w:val="00B15507"/>
  </w:style>
  <w:style w:type="character" w:customStyle="1" w:styleId="SinespaciadoCar">
    <w:name w:val="Sin espaciado Car"/>
    <w:basedOn w:val="Fuentedeprrafopredeter"/>
    <w:link w:val="Sinespaciado"/>
    <w:uiPriority w:val="1"/>
    <w:rsid w:val="00EB3F33"/>
    <w:rPr>
      <w:lang w:val="es-PE"/>
    </w:rPr>
  </w:style>
  <w:style w:type="paragraph" w:styleId="Sangranormal">
    <w:name w:val="Normal Indent"/>
    <w:basedOn w:val="Normal"/>
    <w:uiPriority w:val="99"/>
    <w:rsid w:val="00480A4A"/>
    <w:pPr>
      <w:widowControl w:val="0"/>
      <w:spacing w:after="0" w:line="240" w:lineRule="auto"/>
      <w:ind w:firstLine="420"/>
      <w:jc w:val="both"/>
    </w:pPr>
    <w:rPr>
      <w:rFonts w:ascii="Times New Roman" w:eastAsia="SimSun" w:hAnsi="Times New Roman" w:cs="Times New Roman"/>
      <w:kern w:val="2"/>
      <w:sz w:val="21"/>
      <w:szCs w:val="20"/>
      <w:lang w:eastAsia="zh-CN"/>
    </w:rPr>
  </w:style>
  <w:style w:type="character" w:styleId="Hipervnculo">
    <w:name w:val="Hyperlink"/>
    <w:basedOn w:val="Fuentedeprrafopredeter"/>
    <w:uiPriority w:val="99"/>
    <w:unhideWhenUsed/>
    <w:rsid w:val="00ED28DC"/>
    <w:rPr>
      <w:color w:val="0563C1" w:themeColor="hyperlink"/>
      <w:u w:val="single"/>
    </w:rPr>
  </w:style>
  <w:style w:type="character" w:styleId="Mencinsinresolver">
    <w:name w:val="Unresolved Mention"/>
    <w:basedOn w:val="Fuentedeprrafopredeter"/>
    <w:uiPriority w:val="99"/>
    <w:semiHidden/>
    <w:unhideWhenUsed/>
    <w:rsid w:val="002A3C15"/>
    <w:rPr>
      <w:color w:val="605E5C"/>
      <w:shd w:val="clear" w:color="auto" w:fill="E1DFDD"/>
    </w:rPr>
  </w:style>
  <w:style w:type="character" w:styleId="Hipervnculovisitado">
    <w:name w:val="FollowedHyperlink"/>
    <w:basedOn w:val="Fuentedeprrafopredeter"/>
    <w:uiPriority w:val="99"/>
    <w:semiHidden/>
    <w:unhideWhenUsed/>
    <w:rsid w:val="00953138"/>
    <w:rPr>
      <w:color w:val="954F72" w:themeColor="followedHyperlink"/>
      <w:u w:val="single"/>
    </w:rPr>
  </w:style>
  <w:style w:type="paragraph" w:styleId="NormalWeb">
    <w:name w:val="Normal (Web)"/>
    <w:basedOn w:val="Normal"/>
    <w:uiPriority w:val="99"/>
    <w:semiHidden/>
    <w:unhideWhenUsed/>
    <w:rsid w:val="004253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7877">
      <w:bodyDiv w:val="1"/>
      <w:marLeft w:val="0"/>
      <w:marRight w:val="0"/>
      <w:marTop w:val="0"/>
      <w:marBottom w:val="0"/>
      <w:divBdr>
        <w:top w:val="none" w:sz="0" w:space="0" w:color="auto"/>
        <w:left w:val="none" w:sz="0" w:space="0" w:color="auto"/>
        <w:bottom w:val="none" w:sz="0" w:space="0" w:color="auto"/>
        <w:right w:val="none" w:sz="0" w:space="0" w:color="auto"/>
      </w:divBdr>
    </w:div>
    <w:div w:id="126170596">
      <w:bodyDiv w:val="1"/>
      <w:marLeft w:val="0"/>
      <w:marRight w:val="0"/>
      <w:marTop w:val="0"/>
      <w:marBottom w:val="0"/>
      <w:divBdr>
        <w:top w:val="none" w:sz="0" w:space="0" w:color="auto"/>
        <w:left w:val="none" w:sz="0" w:space="0" w:color="auto"/>
        <w:bottom w:val="none" w:sz="0" w:space="0" w:color="auto"/>
        <w:right w:val="none" w:sz="0" w:space="0" w:color="auto"/>
      </w:divBdr>
    </w:div>
    <w:div w:id="153382418">
      <w:bodyDiv w:val="1"/>
      <w:marLeft w:val="0"/>
      <w:marRight w:val="0"/>
      <w:marTop w:val="0"/>
      <w:marBottom w:val="0"/>
      <w:divBdr>
        <w:top w:val="none" w:sz="0" w:space="0" w:color="auto"/>
        <w:left w:val="none" w:sz="0" w:space="0" w:color="auto"/>
        <w:bottom w:val="none" w:sz="0" w:space="0" w:color="auto"/>
        <w:right w:val="none" w:sz="0" w:space="0" w:color="auto"/>
      </w:divBdr>
    </w:div>
    <w:div w:id="153569603">
      <w:bodyDiv w:val="1"/>
      <w:marLeft w:val="0"/>
      <w:marRight w:val="0"/>
      <w:marTop w:val="0"/>
      <w:marBottom w:val="0"/>
      <w:divBdr>
        <w:top w:val="none" w:sz="0" w:space="0" w:color="auto"/>
        <w:left w:val="none" w:sz="0" w:space="0" w:color="auto"/>
        <w:bottom w:val="none" w:sz="0" w:space="0" w:color="auto"/>
        <w:right w:val="none" w:sz="0" w:space="0" w:color="auto"/>
      </w:divBdr>
    </w:div>
    <w:div w:id="165706559">
      <w:bodyDiv w:val="1"/>
      <w:marLeft w:val="0"/>
      <w:marRight w:val="0"/>
      <w:marTop w:val="0"/>
      <w:marBottom w:val="0"/>
      <w:divBdr>
        <w:top w:val="none" w:sz="0" w:space="0" w:color="auto"/>
        <w:left w:val="none" w:sz="0" w:space="0" w:color="auto"/>
        <w:bottom w:val="none" w:sz="0" w:space="0" w:color="auto"/>
        <w:right w:val="none" w:sz="0" w:space="0" w:color="auto"/>
      </w:divBdr>
    </w:div>
    <w:div w:id="236945306">
      <w:bodyDiv w:val="1"/>
      <w:marLeft w:val="0"/>
      <w:marRight w:val="0"/>
      <w:marTop w:val="0"/>
      <w:marBottom w:val="0"/>
      <w:divBdr>
        <w:top w:val="none" w:sz="0" w:space="0" w:color="auto"/>
        <w:left w:val="none" w:sz="0" w:space="0" w:color="auto"/>
        <w:bottom w:val="none" w:sz="0" w:space="0" w:color="auto"/>
        <w:right w:val="none" w:sz="0" w:space="0" w:color="auto"/>
      </w:divBdr>
    </w:div>
    <w:div w:id="299265078">
      <w:bodyDiv w:val="1"/>
      <w:marLeft w:val="0"/>
      <w:marRight w:val="0"/>
      <w:marTop w:val="0"/>
      <w:marBottom w:val="0"/>
      <w:divBdr>
        <w:top w:val="none" w:sz="0" w:space="0" w:color="auto"/>
        <w:left w:val="none" w:sz="0" w:space="0" w:color="auto"/>
        <w:bottom w:val="none" w:sz="0" w:space="0" w:color="auto"/>
        <w:right w:val="none" w:sz="0" w:space="0" w:color="auto"/>
      </w:divBdr>
    </w:div>
    <w:div w:id="327708551">
      <w:bodyDiv w:val="1"/>
      <w:marLeft w:val="0"/>
      <w:marRight w:val="0"/>
      <w:marTop w:val="0"/>
      <w:marBottom w:val="0"/>
      <w:divBdr>
        <w:top w:val="none" w:sz="0" w:space="0" w:color="auto"/>
        <w:left w:val="none" w:sz="0" w:space="0" w:color="auto"/>
        <w:bottom w:val="none" w:sz="0" w:space="0" w:color="auto"/>
        <w:right w:val="none" w:sz="0" w:space="0" w:color="auto"/>
      </w:divBdr>
    </w:div>
    <w:div w:id="340159207">
      <w:bodyDiv w:val="1"/>
      <w:marLeft w:val="0"/>
      <w:marRight w:val="0"/>
      <w:marTop w:val="0"/>
      <w:marBottom w:val="0"/>
      <w:divBdr>
        <w:top w:val="none" w:sz="0" w:space="0" w:color="auto"/>
        <w:left w:val="none" w:sz="0" w:space="0" w:color="auto"/>
        <w:bottom w:val="none" w:sz="0" w:space="0" w:color="auto"/>
        <w:right w:val="none" w:sz="0" w:space="0" w:color="auto"/>
      </w:divBdr>
    </w:div>
    <w:div w:id="361052811">
      <w:bodyDiv w:val="1"/>
      <w:marLeft w:val="0"/>
      <w:marRight w:val="0"/>
      <w:marTop w:val="0"/>
      <w:marBottom w:val="0"/>
      <w:divBdr>
        <w:top w:val="none" w:sz="0" w:space="0" w:color="auto"/>
        <w:left w:val="none" w:sz="0" w:space="0" w:color="auto"/>
        <w:bottom w:val="none" w:sz="0" w:space="0" w:color="auto"/>
        <w:right w:val="none" w:sz="0" w:space="0" w:color="auto"/>
      </w:divBdr>
    </w:div>
    <w:div w:id="371927623">
      <w:bodyDiv w:val="1"/>
      <w:marLeft w:val="0"/>
      <w:marRight w:val="0"/>
      <w:marTop w:val="0"/>
      <w:marBottom w:val="0"/>
      <w:divBdr>
        <w:top w:val="none" w:sz="0" w:space="0" w:color="auto"/>
        <w:left w:val="none" w:sz="0" w:space="0" w:color="auto"/>
        <w:bottom w:val="none" w:sz="0" w:space="0" w:color="auto"/>
        <w:right w:val="none" w:sz="0" w:space="0" w:color="auto"/>
      </w:divBdr>
    </w:div>
    <w:div w:id="378825253">
      <w:bodyDiv w:val="1"/>
      <w:marLeft w:val="0"/>
      <w:marRight w:val="0"/>
      <w:marTop w:val="0"/>
      <w:marBottom w:val="0"/>
      <w:divBdr>
        <w:top w:val="none" w:sz="0" w:space="0" w:color="auto"/>
        <w:left w:val="none" w:sz="0" w:space="0" w:color="auto"/>
        <w:bottom w:val="none" w:sz="0" w:space="0" w:color="auto"/>
        <w:right w:val="none" w:sz="0" w:space="0" w:color="auto"/>
      </w:divBdr>
    </w:div>
    <w:div w:id="383334548">
      <w:bodyDiv w:val="1"/>
      <w:marLeft w:val="0"/>
      <w:marRight w:val="0"/>
      <w:marTop w:val="0"/>
      <w:marBottom w:val="0"/>
      <w:divBdr>
        <w:top w:val="none" w:sz="0" w:space="0" w:color="auto"/>
        <w:left w:val="none" w:sz="0" w:space="0" w:color="auto"/>
        <w:bottom w:val="none" w:sz="0" w:space="0" w:color="auto"/>
        <w:right w:val="none" w:sz="0" w:space="0" w:color="auto"/>
      </w:divBdr>
    </w:div>
    <w:div w:id="425731164">
      <w:bodyDiv w:val="1"/>
      <w:marLeft w:val="0"/>
      <w:marRight w:val="0"/>
      <w:marTop w:val="0"/>
      <w:marBottom w:val="0"/>
      <w:divBdr>
        <w:top w:val="none" w:sz="0" w:space="0" w:color="auto"/>
        <w:left w:val="none" w:sz="0" w:space="0" w:color="auto"/>
        <w:bottom w:val="none" w:sz="0" w:space="0" w:color="auto"/>
        <w:right w:val="none" w:sz="0" w:space="0" w:color="auto"/>
      </w:divBdr>
    </w:div>
    <w:div w:id="430273573">
      <w:bodyDiv w:val="1"/>
      <w:marLeft w:val="0"/>
      <w:marRight w:val="0"/>
      <w:marTop w:val="0"/>
      <w:marBottom w:val="0"/>
      <w:divBdr>
        <w:top w:val="none" w:sz="0" w:space="0" w:color="auto"/>
        <w:left w:val="none" w:sz="0" w:space="0" w:color="auto"/>
        <w:bottom w:val="none" w:sz="0" w:space="0" w:color="auto"/>
        <w:right w:val="none" w:sz="0" w:space="0" w:color="auto"/>
      </w:divBdr>
    </w:div>
    <w:div w:id="525027080">
      <w:bodyDiv w:val="1"/>
      <w:marLeft w:val="0"/>
      <w:marRight w:val="0"/>
      <w:marTop w:val="0"/>
      <w:marBottom w:val="0"/>
      <w:divBdr>
        <w:top w:val="none" w:sz="0" w:space="0" w:color="auto"/>
        <w:left w:val="none" w:sz="0" w:space="0" w:color="auto"/>
        <w:bottom w:val="none" w:sz="0" w:space="0" w:color="auto"/>
        <w:right w:val="none" w:sz="0" w:space="0" w:color="auto"/>
      </w:divBdr>
    </w:div>
    <w:div w:id="532158580">
      <w:bodyDiv w:val="1"/>
      <w:marLeft w:val="0"/>
      <w:marRight w:val="0"/>
      <w:marTop w:val="0"/>
      <w:marBottom w:val="0"/>
      <w:divBdr>
        <w:top w:val="none" w:sz="0" w:space="0" w:color="auto"/>
        <w:left w:val="none" w:sz="0" w:space="0" w:color="auto"/>
        <w:bottom w:val="none" w:sz="0" w:space="0" w:color="auto"/>
        <w:right w:val="none" w:sz="0" w:space="0" w:color="auto"/>
      </w:divBdr>
    </w:div>
    <w:div w:id="673726359">
      <w:bodyDiv w:val="1"/>
      <w:marLeft w:val="0"/>
      <w:marRight w:val="0"/>
      <w:marTop w:val="0"/>
      <w:marBottom w:val="0"/>
      <w:divBdr>
        <w:top w:val="none" w:sz="0" w:space="0" w:color="auto"/>
        <w:left w:val="none" w:sz="0" w:space="0" w:color="auto"/>
        <w:bottom w:val="none" w:sz="0" w:space="0" w:color="auto"/>
        <w:right w:val="none" w:sz="0" w:space="0" w:color="auto"/>
      </w:divBdr>
    </w:div>
    <w:div w:id="775439322">
      <w:bodyDiv w:val="1"/>
      <w:marLeft w:val="0"/>
      <w:marRight w:val="0"/>
      <w:marTop w:val="0"/>
      <w:marBottom w:val="0"/>
      <w:divBdr>
        <w:top w:val="none" w:sz="0" w:space="0" w:color="auto"/>
        <w:left w:val="none" w:sz="0" w:space="0" w:color="auto"/>
        <w:bottom w:val="none" w:sz="0" w:space="0" w:color="auto"/>
        <w:right w:val="none" w:sz="0" w:space="0" w:color="auto"/>
      </w:divBdr>
    </w:div>
    <w:div w:id="781726670">
      <w:bodyDiv w:val="1"/>
      <w:marLeft w:val="0"/>
      <w:marRight w:val="0"/>
      <w:marTop w:val="0"/>
      <w:marBottom w:val="0"/>
      <w:divBdr>
        <w:top w:val="none" w:sz="0" w:space="0" w:color="auto"/>
        <w:left w:val="none" w:sz="0" w:space="0" w:color="auto"/>
        <w:bottom w:val="none" w:sz="0" w:space="0" w:color="auto"/>
        <w:right w:val="none" w:sz="0" w:space="0" w:color="auto"/>
      </w:divBdr>
    </w:div>
    <w:div w:id="812259850">
      <w:bodyDiv w:val="1"/>
      <w:marLeft w:val="0"/>
      <w:marRight w:val="0"/>
      <w:marTop w:val="0"/>
      <w:marBottom w:val="0"/>
      <w:divBdr>
        <w:top w:val="none" w:sz="0" w:space="0" w:color="auto"/>
        <w:left w:val="none" w:sz="0" w:space="0" w:color="auto"/>
        <w:bottom w:val="none" w:sz="0" w:space="0" w:color="auto"/>
        <w:right w:val="none" w:sz="0" w:space="0" w:color="auto"/>
      </w:divBdr>
    </w:div>
    <w:div w:id="813840313">
      <w:bodyDiv w:val="1"/>
      <w:marLeft w:val="0"/>
      <w:marRight w:val="0"/>
      <w:marTop w:val="0"/>
      <w:marBottom w:val="0"/>
      <w:divBdr>
        <w:top w:val="none" w:sz="0" w:space="0" w:color="auto"/>
        <w:left w:val="none" w:sz="0" w:space="0" w:color="auto"/>
        <w:bottom w:val="none" w:sz="0" w:space="0" w:color="auto"/>
        <w:right w:val="none" w:sz="0" w:space="0" w:color="auto"/>
      </w:divBdr>
    </w:div>
    <w:div w:id="853105723">
      <w:bodyDiv w:val="1"/>
      <w:marLeft w:val="0"/>
      <w:marRight w:val="0"/>
      <w:marTop w:val="0"/>
      <w:marBottom w:val="0"/>
      <w:divBdr>
        <w:top w:val="none" w:sz="0" w:space="0" w:color="auto"/>
        <w:left w:val="none" w:sz="0" w:space="0" w:color="auto"/>
        <w:bottom w:val="none" w:sz="0" w:space="0" w:color="auto"/>
        <w:right w:val="none" w:sz="0" w:space="0" w:color="auto"/>
      </w:divBdr>
    </w:div>
    <w:div w:id="880553897">
      <w:bodyDiv w:val="1"/>
      <w:marLeft w:val="0"/>
      <w:marRight w:val="0"/>
      <w:marTop w:val="0"/>
      <w:marBottom w:val="0"/>
      <w:divBdr>
        <w:top w:val="none" w:sz="0" w:space="0" w:color="auto"/>
        <w:left w:val="none" w:sz="0" w:space="0" w:color="auto"/>
        <w:bottom w:val="none" w:sz="0" w:space="0" w:color="auto"/>
        <w:right w:val="none" w:sz="0" w:space="0" w:color="auto"/>
      </w:divBdr>
    </w:div>
    <w:div w:id="882013192">
      <w:bodyDiv w:val="1"/>
      <w:marLeft w:val="0"/>
      <w:marRight w:val="0"/>
      <w:marTop w:val="0"/>
      <w:marBottom w:val="0"/>
      <w:divBdr>
        <w:top w:val="none" w:sz="0" w:space="0" w:color="auto"/>
        <w:left w:val="none" w:sz="0" w:space="0" w:color="auto"/>
        <w:bottom w:val="none" w:sz="0" w:space="0" w:color="auto"/>
        <w:right w:val="none" w:sz="0" w:space="0" w:color="auto"/>
      </w:divBdr>
    </w:div>
    <w:div w:id="908081451">
      <w:bodyDiv w:val="1"/>
      <w:marLeft w:val="0"/>
      <w:marRight w:val="0"/>
      <w:marTop w:val="0"/>
      <w:marBottom w:val="0"/>
      <w:divBdr>
        <w:top w:val="none" w:sz="0" w:space="0" w:color="auto"/>
        <w:left w:val="none" w:sz="0" w:space="0" w:color="auto"/>
        <w:bottom w:val="none" w:sz="0" w:space="0" w:color="auto"/>
        <w:right w:val="none" w:sz="0" w:space="0" w:color="auto"/>
      </w:divBdr>
    </w:div>
    <w:div w:id="923953055">
      <w:bodyDiv w:val="1"/>
      <w:marLeft w:val="0"/>
      <w:marRight w:val="0"/>
      <w:marTop w:val="0"/>
      <w:marBottom w:val="0"/>
      <w:divBdr>
        <w:top w:val="none" w:sz="0" w:space="0" w:color="auto"/>
        <w:left w:val="none" w:sz="0" w:space="0" w:color="auto"/>
        <w:bottom w:val="none" w:sz="0" w:space="0" w:color="auto"/>
        <w:right w:val="none" w:sz="0" w:space="0" w:color="auto"/>
      </w:divBdr>
    </w:div>
    <w:div w:id="924802680">
      <w:bodyDiv w:val="1"/>
      <w:marLeft w:val="0"/>
      <w:marRight w:val="0"/>
      <w:marTop w:val="0"/>
      <w:marBottom w:val="0"/>
      <w:divBdr>
        <w:top w:val="none" w:sz="0" w:space="0" w:color="auto"/>
        <w:left w:val="none" w:sz="0" w:space="0" w:color="auto"/>
        <w:bottom w:val="none" w:sz="0" w:space="0" w:color="auto"/>
        <w:right w:val="none" w:sz="0" w:space="0" w:color="auto"/>
      </w:divBdr>
    </w:div>
    <w:div w:id="1043481912">
      <w:bodyDiv w:val="1"/>
      <w:marLeft w:val="0"/>
      <w:marRight w:val="0"/>
      <w:marTop w:val="0"/>
      <w:marBottom w:val="0"/>
      <w:divBdr>
        <w:top w:val="none" w:sz="0" w:space="0" w:color="auto"/>
        <w:left w:val="none" w:sz="0" w:space="0" w:color="auto"/>
        <w:bottom w:val="none" w:sz="0" w:space="0" w:color="auto"/>
        <w:right w:val="none" w:sz="0" w:space="0" w:color="auto"/>
      </w:divBdr>
    </w:div>
    <w:div w:id="1043676061">
      <w:bodyDiv w:val="1"/>
      <w:marLeft w:val="0"/>
      <w:marRight w:val="0"/>
      <w:marTop w:val="0"/>
      <w:marBottom w:val="0"/>
      <w:divBdr>
        <w:top w:val="none" w:sz="0" w:space="0" w:color="auto"/>
        <w:left w:val="none" w:sz="0" w:space="0" w:color="auto"/>
        <w:bottom w:val="none" w:sz="0" w:space="0" w:color="auto"/>
        <w:right w:val="none" w:sz="0" w:space="0" w:color="auto"/>
      </w:divBdr>
    </w:div>
    <w:div w:id="1124229427">
      <w:bodyDiv w:val="1"/>
      <w:marLeft w:val="0"/>
      <w:marRight w:val="0"/>
      <w:marTop w:val="0"/>
      <w:marBottom w:val="0"/>
      <w:divBdr>
        <w:top w:val="none" w:sz="0" w:space="0" w:color="auto"/>
        <w:left w:val="none" w:sz="0" w:space="0" w:color="auto"/>
        <w:bottom w:val="none" w:sz="0" w:space="0" w:color="auto"/>
        <w:right w:val="none" w:sz="0" w:space="0" w:color="auto"/>
      </w:divBdr>
    </w:div>
    <w:div w:id="1159884157">
      <w:bodyDiv w:val="1"/>
      <w:marLeft w:val="0"/>
      <w:marRight w:val="0"/>
      <w:marTop w:val="0"/>
      <w:marBottom w:val="0"/>
      <w:divBdr>
        <w:top w:val="none" w:sz="0" w:space="0" w:color="auto"/>
        <w:left w:val="none" w:sz="0" w:space="0" w:color="auto"/>
        <w:bottom w:val="none" w:sz="0" w:space="0" w:color="auto"/>
        <w:right w:val="none" w:sz="0" w:space="0" w:color="auto"/>
      </w:divBdr>
    </w:div>
    <w:div w:id="1186401571">
      <w:bodyDiv w:val="1"/>
      <w:marLeft w:val="0"/>
      <w:marRight w:val="0"/>
      <w:marTop w:val="0"/>
      <w:marBottom w:val="0"/>
      <w:divBdr>
        <w:top w:val="none" w:sz="0" w:space="0" w:color="auto"/>
        <w:left w:val="none" w:sz="0" w:space="0" w:color="auto"/>
        <w:bottom w:val="none" w:sz="0" w:space="0" w:color="auto"/>
        <w:right w:val="none" w:sz="0" w:space="0" w:color="auto"/>
      </w:divBdr>
    </w:div>
    <w:div w:id="1241907941">
      <w:bodyDiv w:val="1"/>
      <w:marLeft w:val="0"/>
      <w:marRight w:val="0"/>
      <w:marTop w:val="0"/>
      <w:marBottom w:val="0"/>
      <w:divBdr>
        <w:top w:val="none" w:sz="0" w:space="0" w:color="auto"/>
        <w:left w:val="none" w:sz="0" w:space="0" w:color="auto"/>
        <w:bottom w:val="none" w:sz="0" w:space="0" w:color="auto"/>
        <w:right w:val="none" w:sz="0" w:space="0" w:color="auto"/>
      </w:divBdr>
    </w:div>
    <w:div w:id="1246502058">
      <w:bodyDiv w:val="1"/>
      <w:marLeft w:val="0"/>
      <w:marRight w:val="0"/>
      <w:marTop w:val="0"/>
      <w:marBottom w:val="0"/>
      <w:divBdr>
        <w:top w:val="none" w:sz="0" w:space="0" w:color="auto"/>
        <w:left w:val="none" w:sz="0" w:space="0" w:color="auto"/>
        <w:bottom w:val="none" w:sz="0" w:space="0" w:color="auto"/>
        <w:right w:val="none" w:sz="0" w:space="0" w:color="auto"/>
      </w:divBdr>
    </w:div>
    <w:div w:id="1254824484">
      <w:bodyDiv w:val="1"/>
      <w:marLeft w:val="0"/>
      <w:marRight w:val="0"/>
      <w:marTop w:val="0"/>
      <w:marBottom w:val="0"/>
      <w:divBdr>
        <w:top w:val="none" w:sz="0" w:space="0" w:color="auto"/>
        <w:left w:val="none" w:sz="0" w:space="0" w:color="auto"/>
        <w:bottom w:val="none" w:sz="0" w:space="0" w:color="auto"/>
        <w:right w:val="none" w:sz="0" w:space="0" w:color="auto"/>
      </w:divBdr>
    </w:div>
    <w:div w:id="1305046171">
      <w:bodyDiv w:val="1"/>
      <w:marLeft w:val="0"/>
      <w:marRight w:val="0"/>
      <w:marTop w:val="0"/>
      <w:marBottom w:val="0"/>
      <w:divBdr>
        <w:top w:val="none" w:sz="0" w:space="0" w:color="auto"/>
        <w:left w:val="none" w:sz="0" w:space="0" w:color="auto"/>
        <w:bottom w:val="none" w:sz="0" w:space="0" w:color="auto"/>
        <w:right w:val="none" w:sz="0" w:space="0" w:color="auto"/>
      </w:divBdr>
    </w:div>
    <w:div w:id="1363556598">
      <w:bodyDiv w:val="1"/>
      <w:marLeft w:val="0"/>
      <w:marRight w:val="0"/>
      <w:marTop w:val="0"/>
      <w:marBottom w:val="0"/>
      <w:divBdr>
        <w:top w:val="none" w:sz="0" w:space="0" w:color="auto"/>
        <w:left w:val="none" w:sz="0" w:space="0" w:color="auto"/>
        <w:bottom w:val="none" w:sz="0" w:space="0" w:color="auto"/>
        <w:right w:val="none" w:sz="0" w:space="0" w:color="auto"/>
      </w:divBdr>
    </w:div>
    <w:div w:id="1468429318">
      <w:bodyDiv w:val="1"/>
      <w:marLeft w:val="0"/>
      <w:marRight w:val="0"/>
      <w:marTop w:val="0"/>
      <w:marBottom w:val="0"/>
      <w:divBdr>
        <w:top w:val="none" w:sz="0" w:space="0" w:color="auto"/>
        <w:left w:val="none" w:sz="0" w:space="0" w:color="auto"/>
        <w:bottom w:val="none" w:sz="0" w:space="0" w:color="auto"/>
        <w:right w:val="none" w:sz="0" w:space="0" w:color="auto"/>
      </w:divBdr>
    </w:div>
    <w:div w:id="1509171049">
      <w:bodyDiv w:val="1"/>
      <w:marLeft w:val="0"/>
      <w:marRight w:val="0"/>
      <w:marTop w:val="0"/>
      <w:marBottom w:val="0"/>
      <w:divBdr>
        <w:top w:val="none" w:sz="0" w:space="0" w:color="auto"/>
        <w:left w:val="none" w:sz="0" w:space="0" w:color="auto"/>
        <w:bottom w:val="none" w:sz="0" w:space="0" w:color="auto"/>
        <w:right w:val="none" w:sz="0" w:space="0" w:color="auto"/>
      </w:divBdr>
    </w:div>
    <w:div w:id="1564947353">
      <w:bodyDiv w:val="1"/>
      <w:marLeft w:val="0"/>
      <w:marRight w:val="0"/>
      <w:marTop w:val="0"/>
      <w:marBottom w:val="0"/>
      <w:divBdr>
        <w:top w:val="none" w:sz="0" w:space="0" w:color="auto"/>
        <w:left w:val="none" w:sz="0" w:space="0" w:color="auto"/>
        <w:bottom w:val="none" w:sz="0" w:space="0" w:color="auto"/>
        <w:right w:val="none" w:sz="0" w:space="0" w:color="auto"/>
      </w:divBdr>
    </w:div>
    <w:div w:id="1628243407">
      <w:bodyDiv w:val="1"/>
      <w:marLeft w:val="0"/>
      <w:marRight w:val="0"/>
      <w:marTop w:val="0"/>
      <w:marBottom w:val="0"/>
      <w:divBdr>
        <w:top w:val="none" w:sz="0" w:space="0" w:color="auto"/>
        <w:left w:val="none" w:sz="0" w:space="0" w:color="auto"/>
        <w:bottom w:val="none" w:sz="0" w:space="0" w:color="auto"/>
        <w:right w:val="none" w:sz="0" w:space="0" w:color="auto"/>
      </w:divBdr>
    </w:div>
    <w:div w:id="1632322476">
      <w:bodyDiv w:val="1"/>
      <w:marLeft w:val="0"/>
      <w:marRight w:val="0"/>
      <w:marTop w:val="0"/>
      <w:marBottom w:val="0"/>
      <w:divBdr>
        <w:top w:val="none" w:sz="0" w:space="0" w:color="auto"/>
        <w:left w:val="none" w:sz="0" w:space="0" w:color="auto"/>
        <w:bottom w:val="none" w:sz="0" w:space="0" w:color="auto"/>
        <w:right w:val="none" w:sz="0" w:space="0" w:color="auto"/>
      </w:divBdr>
    </w:div>
    <w:div w:id="1690138956">
      <w:bodyDiv w:val="1"/>
      <w:marLeft w:val="0"/>
      <w:marRight w:val="0"/>
      <w:marTop w:val="0"/>
      <w:marBottom w:val="0"/>
      <w:divBdr>
        <w:top w:val="none" w:sz="0" w:space="0" w:color="auto"/>
        <w:left w:val="none" w:sz="0" w:space="0" w:color="auto"/>
        <w:bottom w:val="none" w:sz="0" w:space="0" w:color="auto"/>
        <w:right w:val="none" w:sz="0" w:space="0" w:color="auto"/>
      </w:divBdr>
    </w:div>
    <w:div w:id="1751079721">
      <w:bodyDiv w:val="1"/>
      <w:marLeft w:val="0"/>
      <w:marRight w:val="0"/>
      <w:marTop w:val="0"/>
      <w:marBottom w:val="0"/>
      <w:divBdr>
        <w:top w:val="none" w:sz="0" w:space="0" w:color="auto"/>
        <w:left w:val="none" w:sz="0" w:space="0" w:color="auto"/>
        <w:bottom w:val="none" w:sz="0" w:space="0" w:color="auto"/>
        <w:right w:val="none" w:sz="0" w:space="0" w:color="auto"/>
      </w:divBdr>
    </w:div>
    <w:div w:id="1805930941">
      <w:bodyDiv w:val="1"/>
      <w:marLeft w:val="0"/>
      <w:marRight w:val="0"/>
      <w:marTop w:val="0"/>
      <w:marBottom w:val="0"/>
      <w:divBdr>
        <w:top w:val="none" w:sz="0" w:space="0" w:color="auto"/>
        <w:left w:val="none" w:sz="0" w:space="0" w:color="auto"/>
        <w:bottom w:val="none" w:sz="0" w:space="0" w:color="auto"/>
        <w:right w:val="none" w:sz="0" w:space="0" w:color="auto"/>
      </w:divBdr>
    </w:div>
    <w:div w:id="1848211648">
      <w:bodyDiv w:val="1"/>
      <w:marLeft w:val="0"/>
      <w:marRight w:val="0"/>
      <w:marTop w:val="0"/>
      <w:marBottom w:val="0"/>
      <w:divBdr>
        <w:top w:val="none" w:sz="0" w:space="0" w:color="auto"/>
        <w:left w:val="none" w:sz="0" w:space="0" w:color="auto"/>
        <w:bottom w:val="none" w:sz="0" w:space="0" w:color="auto"/>
        <w:right w:val="none" w:sz="0" w:space="0" w:color="auto"/>
      </w:divBdr>
    </w:div>
    <w:div w:id="1861435215">
      <w:bodyDiv w:val="1"/>
      <w:marLeft w:val="0"/>
      <w:marRight w:val="0"/>
      <w:marTop w:val="0"/>
      <w:marBottom w:val="0"/>
      <w:divBdr>
        <w:top w:val="none" w:sz="0" w:space="0" w:color="auto"/>
        <w:left w:val="none" w:sz="0" w:space="0" w:color="auto"/>
        <w:bottom w:val="none" w:sz="0" w:space="0" w:color="auto"/>
        <w:right w:val="none" w:sz="0" w:space="0" w:color="auto"/>
      </w:divBdr>
    </w:div>
    <w:div w:id="1903711438">
      <w:bodyDiv w:val="1"/>
      <w:marLeft w:val="0"/>
      <w:marRight w:val="0"/>
      <w:marTop w:val="0"/>
      <w:marBottom w:val="0"/>
      <w:divBdr>
        <w:top w:val="none" w:sz="0" w:space="0" w:color="auto"/>
        <w:left w:val="none" w:sz="0" w:space="0" w:color="auto"/>
        <w:bottom w:val="none" w:sz="0" w:space="0" w:color="auto"/>
        <w:right w:val="none" w:sz="0" w:space="0" w:color="auto"/>
      </w:divBdr>
    </w:div>
    <w:div w:id="1932472020">
      <w:bodyDiv w:val="1"/>
      <w:marLeft w:val="0"/>
      <w:marRight w:val="0"/>
      <w:marTop w:val="0"/>
      <w:marBottom w:val="0"/>
      <w:divBdr>
        <w:top w:val="none" w:sz="0" w:space="0" w:color="auto"/>
        <w:left w:val="none" w:sz="0" w:space="0" w:color="auto"/>
        <w:bottom w:val="none" w:sz="0" w:space="0" w:color="auto"/>
        <w:right w:val="none" w:sz="0" w:space="0" w:color="auto"/>
      </w:divBdr>
    </w:div>
    <w:div w:id="2007324213">
      <w:bodyDiv w:val="1"/>
      <w:marLeft w:val="0"/>
      <w:marRight w:val="0"/>
      <w:marTop w:val="0"/>
      <w:marBottom w:val="0"/>
      <w:divBdr>
        <w:top w:val="none" w:sz="0" w:space="0" w:color="auto"/>
        <w:left w:val="none" w:sz="0" w:space="0" w:color="auto"/>
        <w:bottom w:val="none" w:sz="0" w:space="0" w:color="auto"/>
        <w:right w:val="none" w:sz="0" w:space="0" w:color="auto"/>
      </w:divBdr>
    </w:div>
    <w:div w:id="2011133283">
      <w:bodyDiv w:val="1"/>
      <w:marLeft w:val="0"/>
      <w:marRight w:val="0"/>
      <w:marTop w:val="0"/>
      <w:marBottom w:val="0"/>
      <w:divBdr>
        <w:top w:val="none" w:sz="0" w:space="0" w:color="auto"/>
        <w:left w:val="none" w:sz="0" w:space="0" w:color="auto"/>
        <w:bottom w:val="none" w:sz="0" w:space="0" w:color="auto"/>
        <w:right w:val="none" w:sz="0" w:space="0" w:color="auto"/>
      </w:divBdr>
    </w:div>
    <w:div w:id="2025745137">
      <w:bodyDiv w:val="1"/>
      <w:marLeft w:val="0"/>
      <w:marRight w:val="0"/>
      <w:marTop w:val="0"/>
      <w:marBottom w:val="0"/>
      <w:divBdr>
        <w:top w:val="none" w:sz="0" w:space="0" w:color="auto"/>
        <w:left w:val="none" w:sz="0" w:space="0" w:color="auto"/>
        <w:bottom w:val="none" w:sz="0" w:space="0" w:color="auto"/>
        <w:right w:val="none" w:sz="0" w:space="0" w:color="auto"/>
      </w:divBdr>
    </w:div>
    <w:div w:id="206930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5DFC7-12E4-4064-97B8-4FCE1704F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17188</TotalTime>
  <Pages>7</Pages>
  <Words>3161</Words>
  <Characters>17389</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Denegri</dc:creator>
  <cp:keywords/>
  <dc:description/>
  <cp:lastModifiedBy>Producto 2</cp:lastModifiedBy>
  <cp:revision>4</cp:revision>
  <dcterms:created xsi:type="dcterms:W3CDTF">2024-10-01T16:44:00Z</dcterms:created>
  <dcterms:modified xsi:type="dcterms:W3CDTF">2026-04-17T00:13:00Z</dcterms:modified>
</cp:coreProperties>
</file>