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1502B" w14:textId="77777777" w:rsidR="0052719B" w:rsidRPr="002048DF" w:rsidRDefault="00000000" w:rsidP="00EA5679">
      <w:pPr>
        <w:spacing w:after="0" w:line="240" w:lineRule="auto"/>
        <w:rPr>
          <w:b/>
          <w:color w:val="C00000"/>
          <w:sz w:val="40"/>
          <w:szCs w:val="40"/>
        </w:rPr>
      </w:pPr>
      <w:r w:rsidRPr="002048DF">
        <w:rPr>
          <w:b/>
          <w:color w:val="C00000"/>
          <w:sz w:val="40"/>
          <w:szCs w:val="40"/>
        </w:rPr>
        <w:t>TOURS OPCIONALES</w:t>
      </w:r>
    </w:p>
    <w:p w14:paraId="738D4893" w14:textId="5A8159DD" w:rsidR="0052719B" w:rsidRPr="002048DF" w:rsidRDefault="007A406D" w:rsidP="00EA5679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FLORINÓPOLIS</w:t>
      </w:r>
    </w:p>
    <w:p w14:paraId="0E263022" w14:textId="0B9BCA0F" w:rsidR="0052719B" w:rsidRDefault="00863732" w:rsidP="00EA5679">
      <w:pPr>
        <w:spacing w:after="0" w:line="240" w:lineRule="auto"/>
        <w:rPr>
          <w:color w:val="000000"/>
        </w:rPr>
      </w:pPr>
      <w:r>
        <w:rPr>
          <w:b/>
          <w:sz w:val="28"/>
          <w:szCs w:val="28"/>
        </w:rPr>
        <w:t>BRASIL</w:t>
      </w:r>
      <w:r>
        <w:rPr>
          <w:b/>
          <w:sz w:val="28"/>
          <w:szCs w:val="28"/>
        </w:rPr>
        <w:br/>
      </w:r>
    </w:p>
    <w:p w14:paraId="0CC8345F" w14:textId="77777777" w:rsidR="007A406D" w:rsidRDefault="00000000" w:rsidP="007A406D">
      <w:pPr>
        <w:spacing w:after="0" w:line="240" w:lineRule="auto"/>
        <w:jc w:val="both"/>
        <w:rPr>
          <w:b/>
          <w:sz w:val="20"/>
          <w:szCs w:val="20"/>
        </w:rPr>
      </w:pPr>
      <w:r w:rsidRPr="006436DB">
        <w:rPr>
          <w:b/>
          <w:sz w:val="20"/>
          <w:szCs w:val="20"/>
        </w:rPr>
        <w:t>Precio por persona en base al servicio seleccionado:</w:t>
      </w:r>
    </w:p>
    <w:tbl>
      <w:tblPr>
        <w:tblW w:w="84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2"/>
        <w:gridCol w:w="841"/>
        <w:gridCol w:w="1438"/>
        <w:gridCol w:w="722"/>
        <w:gridCol w:w="723"/>
        <w:gridCol w:w="994"/>
        <w:gridCol w:w="994"/>
      </w:tblGrid>
      <w:tr w:rsidR="007A406D" w:rsidRPr="007A406D" w14:paraId="71E48564" w14:textId="77777777" w:rsidTr="00405888">
        <w:trPr>
          <w:trHeight w:val="315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111738FA" w14:textId="77777777" w:rsidR="007A406D" w:rsidRPr="007A406D" w:rsidRDefault="007A406D" w:rsidP="007A40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A406D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TOURS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2F18179" w14:textId="77777777" w:rsidR="007A406D" w:rsidRPr="007A406D" w:rsidRDefault="007A406D" w:rsidP="007A40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A406D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TIPO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600D0B4" w14:textId="77777777" w:rsidR="007A406D" w:rsidRPr="007A406D" w:rsidRDefault="007A406D" w:rsidP="007A40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A406D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CANTIDAD PAX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285369C0" w14:textId="77777777" w:rsidR="007A406D" w:rsidRPr="007A406D" w:rsidRDefault="007A406D" w:rsidP="007A40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A406D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ADT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230CB4DB" w14:textId="77777777" w:rsidR="007A406D" w:rsidRPr="007A406D" w:rsidRDefault="007A406D" w:rsidP="007A40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A406D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CHD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98301B0" w14:textId="77777777" w:rsidR="007A406D" w:rsidRPr="007A406D" w:rsidRDefault="007A406D" w:rsidP="007A40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A406D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VIGENCIA</w:t>
            </w:r>
          </w:p>
        </w:tc>
      </w:tr>
      <w:tr w:rsidR="000376A5" w:rsidRPr="007A406D" w14:paraId="616F6D87" w14:textId="77777777" w:rsidTr="00405888">
        <w:trPr>
          <w:trHeight w:val="315"/>
        </w:trPr>
        <w:tc>
          <w:tcPr>
            <w:tcW w:w="2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DE3FF7" w14:textId="209B0B9C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TRASLADOS APTO FLN / CENTRO FLORIANÓPOLIS / APTO FLN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748E3A2" w14:textId="1CBD73E7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1B630" w14:textId="40BE80E9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2 a 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71E7C" w14:textId="0C08E1B5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$50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96D17" w14:textId="40BE8713" w:rsidR="000376A5" w:rsidRPr="00C87B09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$35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AD05D" w14:textId="5CF78BC2" w:rsidR="000376A5" w:rsidRPr="00405888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15-Dic-25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864CB" w14:textId="2C05952C" w:rsidR="000376A5" w:rsidRPr="00405888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20-Dic-26</w:t>
            </w:r>
          </w:p>
        </w:tc>
      </w:tr>
      <w:tr w:rsidR="000376A5" w:rsidRPr="007A406D" w14:paraId="7BE36AE9" w14:textId="77777777" w:rsidTr="00405888">
        <w:trPr>
          <w:trHeight w:val="315"/>
        </w:trPr>
        <w:tc>
          <w:tcPr>
            <w:tcW w:w="2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9AD36" w14:textId="77777777" w:rsidR="000376A5" w:rsidRPr="007A406D" w:rsidRDefault="000376A5" w:rsidP="000376A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6A9EF" w14:textId="77777777" w:rsidR="000376A5" w:rsidRPr="007A406D" w:rsidRDefault="000376A5" w:rsidP="000376A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2344D" w14:textId="7AFAAD70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4 a +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D5F30" w14:textId="13E25D83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$43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99FF6" w14:textId="62A7AEA3" w:rsidR="000376A5" w:rsidRPr="00C87B09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$30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A6CF1" w14:textId="2E263D2C" w:rsidR="000376A5" w:rsidRPr="00405888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15-Dic-25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24BD2" w14:textId="4A570D43" w:rsidR="000376A5" w:rsidRPr="00405888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20-Dic-26</w:t>
            </w:r>
          </w:p>
        </w:tc>
      </w:tr>
      <w:tr w:rsidR="000376A5" w:rsidRPr="007A406D" w14:paraId="4506F528" w14:textId="77777777" w:rsidTr="00337E4D">
        <w:trPr>
          <w:trHeight w:val="315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9729D" w14:textId="4B033C9E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CITY TOUR FLORIANÓPOLIS BARRIOS HISTÓRICOS Y SUNSET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EE88B" w14:textId="6E948FD7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C11D6" w14:textId="60C87622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1 a +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50373" w14:textId="23D93904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$41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24245" w14:textId="74153773" w:rsidR="000376A5" w:rsidRPr="00C87B09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$34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535B2" w14:textId="2C2F1668" w:rsidR="000376A5" w:rsidRPr="00405888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15-Dic-25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9C569" w14:textId="060A7969" w:rsidR="000376A5" w:rsidRPr="00405888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20-Dic-26</w:t>
            </w:r>
          </w:p>
        </w:tc>
      </w:tr>
      <w:tr w:rsidR="00337E4D" w:rsidRPr="007A406D" w14:paraId="28B9F95B" w14:textId="77777777" w:rsidTr="00337E4D">
        <w:trPr>
          <w:trHeight w:val="659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F7D939" w14:textId="46D38EDF" w:rsidR="00337E4D" w:rsidRPr="007A406D" w:rsidRDefault="00337E4D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TRASLADOS AL PARQUE BETO CARRERO WORLD CON ENTRADA (JUE Y DOM)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D552371" w14:textId="15F0BB49" w:rsidR="00337E4D" w:rsidRPr="007A406D" w:rsidRDefault="00337E4D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63D87AF" w14:textId="6FC7BE64" w:rsidR="00337E4D" w:rsidRPr="007A406D" w:rsidRDefault="00337E4D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1 a +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B120D" w14:textId="7E013EFC" w:rsidR="00337E4D" w:rsidRPr="007A406D" w:rsidRDefault="00337E4D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$111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04F84" w14:textId="5A81D7C4" w:rsidR="00337E4D" w:rsidRPr="00C87B09" w:rsidRDefault="00337E4D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$0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77025" w14:textId="04CAEE43" w:rsidR="00337E4D" w:rsidRPr="00405888" w:rsidRDefault="00337E4D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15-Dic-25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5F238" w14:textId="4148FB2E" w:rsidR="00337E4D" w:rsidRPr="00405888" w:rsidRDefault="00337E4D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28-Feb-26</w:t>
            </w:r>
          </w:p>
        </w:tc>
      </w:tr>
      <w:tr w:rsidR="000376A5" w:rsidRPr="007A406D" w14:paraId="18782274" w14:textId="77777777" w:rsidTr="00337E4D">
        <w:trPr>
          <w:trHeight w:val="315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13FFD" w14:textId="16D4608A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FULL DAY EN CAMBORIÚ CON ENTRADA AL PARQUE UNIPRAIAS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0AF38" w14:textId="43B3FF0C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EB6CF" w14:textId="6B3BDD31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1 a +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7F745" w14:textId="3E11F074" w:rsidR="000376A5" w:rsidRPr="007A406D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$69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5E444" w14:textId="7DF5B9AD" w:rsidR="000376A5" w:rsidRPr="00C87B09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$56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2C225" w14:textId="35EB8CF8" w:rsidR="000376A5" w:rsidRPr="00405888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15-Dic-25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EDD2F" w14:textId="18A7AAAC" w:rsidR="000376A5" w:rsidRPr="00405888" w:rsidRDefault="000376A5" w:rsidP="00037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val="es-MX" w:eastAsia="es-MX"/>
              </w:rPr>
            </w:pPr>
            <w:r>
              <w:rPr>
                <w:color w:val="000000"/>
                <w:sz w:val="18"/>
                <w:szCs w:val="18"/>
              </w:rPr>
              <w:t>20-Dic-26</w:t>
            </w:r>
          </w:p>
        </w:tc>
      </w:tr>
    </w:tbl>
    <w:p w14:paraId="1CE3A4F9" w14:textId="41912784" w:rsidR="000434E2" w:rsidRPr="00405888" w:rsidRDefault="00863C3B" w:rsidP="00405888">
      <w:pPr>
        <w:spacing w:after="0" w:line="240" w:lineRule="auto"/>
        <w:ind w:left="6480" w:firstLine="720"/>
        <w:jc w:val="both"/>
        <w:rPr>
          <w:b/>
          <w:color w:val="C00000"/>
          <w:sz w:val="20"/>
          <w:szCs w:val="20"/>
        </w:rPr>
      </w:pPr>
      <w:r>
        <w:rPr>
          <w:b/>
          <w:color w:val="C00000"/>
          <w:sz w:val="20"/>
          <w:szCs w:val="20"/>
        </w:rPr>
        <w:t xml:space="preserve">  </w:t>
      </w:r>
      <w:r w:rsidR="007A406D" w:rsidRPr="00863C3B">
        <w:rPr>
          <w:b/>
          <w:color w:val="C00000"/>
          <w:sz w:val="20"/>
          <w:szCs w:val="20"/>
        </w:rPr>
        <w:t xml:space="preserve"> </w:t>
      </w:r>
      <w:r w:rsidRPr="00863C3B">
        <w:rPr>
          <w:b/>
          <w:color w:val="C00000"/>
          <w:sz w:val="20"/>
          <w:szCs w:val="20"/>
        </w:rPr>
        <w:t>Mín. 02 PAX</w:t>
      </w:r>
    </w:p>
    <w:p w14:paraId="071E5526" w14:textId="77777777" w:rsidR="000434E2" w:rsidRDefault="000434E2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150DAA89" w14:textId="77777777" w:rsidR="000434E2" w:rsidRDefault="000434E2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0B8BDAF9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612BD0DF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30071E78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5E4D09CB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08769FF1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155296D6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43402995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6FBD2340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4517EC4A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7C0677D1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7E9F18CC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395A4F76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23A4752D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09350FC8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64D0C44D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183502C5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60D9B452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418FA309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2E92F2B4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7E6D8C27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55A76F27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6913E836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5AEFD213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6B534081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3CE9E045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02B9DA94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215FA1B9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65779441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2DBBAD9B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589C061E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43C7AC0D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18AC010E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3DFE7AB1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605B04F6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331A1D88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6B032287" w14:textId="77777777" w:rsidR="00405888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15ABC3F8" w14:textId="77777777" w:rsidR="00405888" w:rsidRPr="007721D5" w:rsidRDefault="00405888" w:rsidP="00EA5679">
      <w:pPr>
        <w:spacing w:after="0" w:line="240" w:lineRule="auto"/>
        <w:rPr>
          <w:rFonts w:eastAsia="Times New Roman"/>
          <w:bCs/>
          <w:color w:val="FFFFFF"/>
          <w:sz w:val="18"/>
          <w:szCs w:val="18"/>
          <w:lang w:val="es-MX" w:eastAsia="es-MX"/>
        </w:rPr>
      </w:pPr>
    </w:p>
    <w:p w14:paraId="4F7445BD" w14:textId="1ED636DD" w:rsidR="0052719B" w:rsidRPr="002048DF" w:rsidRDefault="00000000" w:rsidP="00EA5679">
      <w:pPr>
        <w:spacing w:after="0" w:line="240" w:lineRule="auto"/>
        <w:rPr>
          <w:b/>
          <w:color w:val="C00000"/>
          <w:sz w:val="40"/>
          <w:szCs w:val="40"/>
        </w:rPr>
      </w:pPr>
      <w:r w:rsidRPr="002048DF">
        <w:rPr>
          <w:b/>
          <w:color w:val="C00000"/>
          <w:sz w:val="40"/>
          <w:szCs w:val="40"/>
        </w:rPr>
        <w:lastRenderedPageBreak/>
        <w:t>DESCRIPTIVOS</w:t>
      </w:r>
    </w:p>
    <w:p w14:paraId="7818FE1B" w14:textId="77777777" w:rsidR="007A406D" w:rsidRPr="002048DF" w:rsidRDefault="007A406D" w:rsidP="007A406D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FLORINÓPOLIS</w:t>
      </w:r>
    </w:p>
    <w:p w14:paraId="127D0740" w14:textId="51691508" w:rsidR="0052719B" w:rsidRDefault="00863732" w:rsidP="00EA5679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8"/>
          <w:szCs w:val="28"/>
        </w:rPr>
        <w:t>BRASIL</w:t>
      </w:r>
    </w:p>
    <w:p w14:paraId="31365CBD" w14:textId="77777777" w:rsidR="00863732" w:rsidRDefault="00863732" w:rsidP="00EA5679">
      <w:pPr>
        <w:spacing w:after="0" w:line="240" w:lineRule="auto"/>
        <w:jc w:val="both"/>
        <w:rPr>
          <w:bCs/>
          <w:sz w:val="20"/>
          <w:szCs w:val="20"/>
        </w:rPr>
      </w:pPr>
    </w:p>
    <w:p w14:paraId="44E6E56E" w14:textId="77777777" w:rsidR="007A406D" w:rsidRPr="00863C3B" w:rsidRDefault="007A406D" w:rsidP="007A406D">
      <w:pPr>
        <w:spacing w:after="0" w:line="240" w:lineRule="auto"/>
        <w:jc w:val="both"/>
        <w:rPr>
          <w:b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TRASLADOS APTO FLN / CENTRO FLORIANÓPOLIS / APTO FLN</w:t>
      </w:r>
    </w:p>
    <w:p w14:paraId="2E01F954" w14:textId="77777777" w:rsidR="00863C3B" w:rsidRDefault="00863C3B" w:rsidP="00863C3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  <w:lang w:val="es-MX"/>
        </w:rPr>
        <w:t>CHD:</w:t>
      </w:r>
      <w:r>
        <w:rPr>
          <w:bCs/>
          <w:sz w:val="20"/>
          <w:szCs w:val="20"/>
          <w:lang w:val="es-MX"/>
        </w:rPr>
        <w:t xml:space="preserve"> De 5 a 9 años.</w:t>
      </w:r>
    </w:p>
    <w:p w14:paraId="1CC6CDFB" w14:textId="77777777" w:rsidR="00863C3B" w:rsidRPr="00BA5787" w:rsidRDefault="00863C3B" w:rsidP="00863C3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</w:rPr>
        <w:t>CHD Free de 0 a 4 años. Máximo 1 por familia.</w:t>
      </w:r>
    </w:p>
    <w:p w14:paraId="11D8CE15" w14:textId="77777777" w:rsidR="00863C3B" w:rsidRPr="00105922" w:rsidRDefault="00863C3B" w:rsidP="00863C3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BA5787">
        <w:rPr>
          <w:bCs/>
          <w:sz w:val="20"/>
          <w:szCs w:val="20"/>
          <w:lang w:val="es-MX"/>
        </w:rPr>
        <w:t>01 maleta de 23 kg + 1 de mano por persona.</w:t>
      </w:r>
      <w:r>
        <w:rPr>
          <w:bCs/>
          <w:sz w:val="20"/>
          <w:szCs w:val="20"/>
          <w:lang w:val="es-MX"/>
        </w:rPr>
        <w:t xml:space="preserve"> E</w:t>
      </w:r>
      <w:r w:rsidRPr="00105922">
        <w:rPr>
          <w:bCs/>
          <w:sz w:val="20"/>
          <w:szCs w:val="20"/>
          <w:lang w:val="es-MX"/>
        </w:rPr>
        <w:t>quipajes especiales debe</w:t>
      </w:r>
      <w:r>
        <w:rPr>
          <w:bCs/>
          <w:sz w:val="20"/>
          <w:szCs w:val="20"/>
          <w:lang w:val="es-MX"/>
        </w:rPr>
        <w:t>n</w:t>
      </w:r>
      <w:r w:rsidRPr="00105922">
        <w:rPr>
          <w:bCs/>
          <w:sz w:val="20"/>
          <w:szCs w:val="20"/>
          <w:lang w:val="es-MX"/>
        </w:rPr>
        <w:t xml:space="preserve"> ser informado</w:t>
      </w:r>
      <w:r>
        <w:rPr>
          <w:bCs/>
          <w:sz w:val="20"/>
          <w:szCs w:val="20"/>
          <w:lang w:val="es-MX"/>
        </w:rPr>
        <w:t>s.</w:t>
      </w:r>
    </w:p>
    <w:p w14:paraId="4566C270" w14:textId="77777777" w:rsidR="00863C3B" w:rsidRDefault="00863C3B" w:rsidP="00863C3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BA5787">
        <w:rPr>
          <w:bCs/>
          <w:sz w:val="20"/>
          <w:szCs w:val="20"/>
          <w:lang w:val="es-MX"/>
        </w:rPr>
        <w:t xml:space="preserve">Traslados </w:t>
      </w:r>
      <w:r>
        <w:rPr>
          <w:bCs/>
          <w:sz w:val="20"/>
          <w:szCs w:val="20"/>
          <w:lang w:val="es-MX"/>
        </w:rPr>
        <w:t>c</w:t>
      </w:r>
      <w:r w:rsidRPr="00BA5787">
        <w:rPr>
          <w:bCs/>
          <w:sz w:val="20"/>
          <w:szCs w:val="20"/>
          <w:lang w:val="es-MX"/>
        </w:rPr>
        <w:t>ompartidos: Puede haber espera en el aeropuerto entre 45 a una hora</w:t>
      </w:r>
      <w:r>
        <w:rPr>
          <w:bCs/>
          <w:sz w:val="20"/>
          <w:szCs w:val="20"/>
          <w:lang w:val="es-MX"/>
        </w:rPr>
        <w:t>.</w:t>
      </w:r>
    </w:p>
    <w:p w14:paraId="68FC805B" w14:textId="77777777" w:rsidR="007A406D" w:rsidRPr="007A406D" w:rsidRDefault="007A406D" w:rsidP="007A406D">
      <w:pPr>
        <w:spacing w:after="0" w:line="240" w:lineRule="auto"/>
        <w:jc w:val="both"/>
        <w:rPr>
          <w:bCs/>
          <w:sz w:val="20"/>
          <w:szCs w:val="20"/>
          <w:lang w:val="es-MX"/>
        </w:rPr>
      </w:pPr>
    </w:p>
    <w:p w14:paraId="39D50344" w14:textId="77777777" w:rsidR="007A406D" w:rsidRPr="00863C3B" w:rsidRDefault="007A406D" w:rsidP="007A406D">
      <w:pPr>
        <w:spacing w:after="0" w:line="240" w:lineRule="auto"/>
        <w:jc w:val="both"/>
        <w:rPr>
          <w:b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CITY TOUR FLORIANÓPOLIS BARRIOS HISTÓRICOS Y SUNSET</w:t>
      </w:r>
    </w:p>
    <w:p w14:paraId="619256C6" w14:textId="77777777" w:rsidR="00863C3B" w:rsidRDefault="00863C3B" w:rsidP="00863C3B">
      <w:p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863C3B">
        <w:rPr>
          <w:bCs/>
          <w:sz w:val="20"/>
          <w:szCs w:val="20"/>
          <w:lang w:val="es-MX"/>
        </w:rPr>
        <w:t>Florianópolis es una ciudad que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combina naturaleza, historia y modernidad. La hermosa isla tiene más de 340 años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de historia, y su patrimonio cultural refleja las costumbres de los colonizadores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azorianos que descubrieron y desarrollaron la región. En este tour, conoceremos un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poco de su historia, sus bellezas naturales y algunas de sus más de 40 playas. Un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tour imprescindible que une cultura, belleza natural y vida urbana.</w:t>
      </w:r>
    </w:p>
    <w:p w14:paraId="6DE6C60A" w14:textId="2B89D3E2" w:rsidR="00863C3B" w:rsidRPr="00863C3B" w:rsidRDefault="00863C3B" w:rsidP="00863C3B">
      <w:p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Jurerê Internacional:</w:t>
      </w:r>
      <w:r w:rsidRPr="00863C3B">
        <w:rPr>
          <w:bCs/>
          <w:sz w:val="20"/>
          <w:szCs w:val="20"/>
          <w:lang w:val="es-MX"/>
        </w:rPr>
        <w:t xml:space="preserve"> Famosa por sus casas de altísimo estándar.</w:t>
      </w:r>
    </w:p>
    <w:p w14:paraId="1DF1C6FD" w14:textId="64593AB9" w:rsidR="00863C3B" w:rsidRPr="00863C3B" w:rsidRDefault="00863C3B" w:rsidP="00863C3B">
      <w:p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Santo Antônio de Lisboa:</w:t>
      </w:r>
      <w:r w:rsidRPr="00863C3B">
        <w:rPr>
          <w:bCs/>
          <w:sz w:val="20"/>
          <w:szCs w:val="20"/>
          <w:lang w:val="es-MX"/>
        </w:rPr>
        <w:t xml:space="preserve"> Este tradicional barrio de Florianópolis es conocido por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su arquitectura colonial bien conservada y su hermosa vista al mar. Fundado en el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siglo XVIII, Santo Antônio de Lisboa ofrece una experiencia única con sus calles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empedradas, iglesias históricas y una vibrante vida cultural.</w:t>
      </w:r>
    </w:p>
    <w:p w14:paraId="3EAC25A9" w14:textId="6EC94BAB" w:rsidR="00863C3B" w:rsidRPr="00863C3B" w:rsidRDefault="00863C3B" w:rsidP="00863C3B">
      <w:p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Centro histórico:</w:t>
      </w:r>
      <w:r w:rsidRPr="00863C3B">
        <w:rPr>
          <w:bCs/>
          <w:sz w:val="20"/>
          <w:szCs w:val="20"/>
          <w:lang w:val="es-MX"/>
        </w:rPr>
        <w:t xml:space="preserve"> Visitaremos el Mercado Público, un punto de encuentro lleno de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vida, y la icónica Ponte Hercílio Luz, el principal símbolo de la ciudad.</w:t>
      </w:r>
    </w:p>
    <w:p w14:paraId="4C4C76B1" w14:textId="2CA9A0F6" w:rsidR="00863C3B" w:rsidRPr="00863C3B" w:rsidRDefault="00863C3B" w:rsidP="00863C3B">
      <w:p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Mirante da Lagoa y Lagoa da Conceição:</w:t>
      </w:r>
      <w:r w:rsidRPr="00863C3B">
        <w:rPr>
          <w:bCs/>
          <w:sz w:val="20"/>
          <w:szCs w:val="20"/>
          <w:lang w:val="es-MX"/>
        </w:rPr>
        <w:t xml:space="preserve"> Disfrutaremos de vistas panorámicas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impresionantes y del encanto de esta popular laguna.</w:t>
      </w:r>
    </w:p>
    <w:p w14:paraId="34F4E631" w14:textId="071EBAA4" w:rsidR="00863C3B" w:rsidRPr="00863C3B" w:rsidRDefault="00863C3B" w:rsidP="00863C3B">
      <w:p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Barra da Lagoa:</w:t>
      </w:r>
      <w:r w:rsidRPr="00863C3B">
        <w:rPr>
          <w:bCs/>
          <w:sz w:val="20"/>
          <w:szCs w:val="20"/>
          <w:lang w:val="es-MX"/>
        </w:rPr>
        <w:t xml:space="preserve"> Tendremos tiempo para disfrutar de la playa y almorzar en esta pintoresca localidad. También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visitaremos el Proyecto Tamar, dedicado a la preservación de las tortugas marinas.</w:t>
      </w:r>
    </w:p>
    <w:p w14:paraId="322FB91F" w14:textId="77777777" w:rsidR="00863C3B" w:rsidRPr="00863C3B" w:rsidRDefault="00863C3B" w:rsidP="00863C3B">
      <w:p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Playa da Joaquina:</w:t>
      </w:r>
      <w:r w:rsidRPr="00863C3B">
        <w:rPr>
          <w:bCs/>
          <w:sz w:val="20"/>
          <w:szCs w:val="20"/>
          <w:lang w:val="es-MX"/>
        </w:rPr>
        <w:t xml:space="preserve"> Famosa por sus dunas y grandes olas y como un punto destacado para los surfistas.</w:t>
      </w:r>
    </w:p>
    <w:p w14:paraId="1BBA7E7D" w14:textId="6BDDB380" w:rsidR="007A406D" w:rsidRDefault="00863C3B" w:rsidP="00863C3B">
      <w:p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Playa dos ingleses:</w:t>
      </w:r>
      <w:r w:rsidRPr="00863C3B">
        <w:rPr>
          <w:bCs/>
          <w:sz w:val="20"/>
          <w:szCs w:val="20"/>
          <w:lang w:val="es-MX"/>
        </w:rPr>
        <w:t xml:space="preserve"> Finalizaremos el tour en esta playa, ideal para relajarse y disfrutar del mar.</w:t>
      </w:r>
    </w:p>
    <w:p w14:paraId="193C05AA" w14:textId="6736FF90" w:rsidR="00863C3B" w:rsidRPr="0039587D" w:rsidRDefault="00863C3B" w:rsidP="00863C3B">
      <w:pPr>
        <w:numPr>
          <w:ilvl w:val="0"/>
          <w:numId w:val="4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39587D">
        <w:rPr>
          <w:b/>
          <w:bCs/>
          <w:sz w:val="20"/>
          <w:szCs w:val="20"/>
        </w:rPr>
        <w:t xml:space="preserve">Días de operación: </w:t>
      </w:r>
      <w:r>
        <w:rPr>
          <w:sz w:val="20"/>
          <w:szCs w:val="20"/>
        </w:rPr>
        <w:t>Lunes, miércoles y sábado</w:t>
      </w:r>
      <w:r w:rsidRPr="0039587D">
        <w:rPr>
          <w:sz w:val="20"/>
          <w:szCs w:val="20"/>
        </w:rPr>
        <w:t>.</w:t>
      </w:r>
    </w:p>
    <w:p w14:paraId="2EB207AD" w14:textId="1351C29F" w:rsidR="00863C3B" w:rsidRPr="0039587D" w:rsidRDefault="00863C3B" w:rsidP="00863C3B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 w:rsidRPr="0039587D">
        <w:rPr>
          <w:b/>
          <w:sz w:val="20"/>
          <w:szCs w:val="20"/>
          <w:lang w:val="es-MX"/>
        </w:rPr>
        <w:t xml:space="preserve">Duración aproximada: </w:t>
      </w:r>
      <w:r>
        <w:rPr>
          <w:bCs/>
          <w:sz w:val="20"/>
          <w:szCs w:val="20"/>
          <w:lang w:val="es-MX"/>
        </w:rPr>
        <w:t>8</w:t>
      </w:r>
      <w:r w:rsidRPr="0039587D">
        <w:rPr>
          <w:bCs/>
          <w:sz w:val="20"/>
          <w:szCs w:val="20"/>
          <w:lang w:val="es-MX"/>
        </w:rPr>
        <w:t xml:space="preserve"> horas.</w:t>
      </w:r>
    </w:p>
    <w:p w14:paraId="7EDD452C" w14:textId="27BC5F40" w:rsidR="00863C3B" w:rsidRPr="0039587D" w:rsidRDefault="00863C3B" w:rsidP="00863C3B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  <w:lang w:val="es-MX"/>
        </w:rPr>
        <w:t>Horario:</w:t>
      </w:r>
      <w:r>
        <w:rPr>
          <w:sz w:val="20"/>
          <w:szCs w:val="20"/>
        </w:rPr>
        <w:t xml:space="preserve"> 8:30am.</w:t>
      </w:r>
    </w:p>
    <w:p w14:paraId="09B39436" w14:textId="1BC308ED" w:rsidR="00863C3B" w:rsidRDefault="00863C3B" w:rsidP="00863C3B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 w:rsidRPr="00863C3B">
        <w:rPr>
          <w:b/>
          <w:bCs/>
          <w:sz w:val="20"/>
          <w:szCs w:val="20"/>
        </w:rPr>
        <w:t>CHD:</w:t>
      </w:r>
      <w:r>
        <w:rPr>
          <w:sz w:val="20"/>
          <w:szCs w:val="20"/>
        </w:rPr>
        <w:t xml:space="preserve"> De 5 a 9 años.</w:t>
      </w:r>
    </w:p>
    <w:p w14:paraId="25941C25" w14:textId="71EB3FD5" w:rsidR="004C33D9" w:rsidRPr="004C33D9" w:rsidRDefault="004C33D9" w:rsidP="00863C3B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 w:rsidRPr="004C33D9">
        <w:rPr>
          <w:sz w:val="20"/>
          <w:szCs w:val="20"/>
        </w:rPr>
        <w:t>MIN 2PAX</w:t>
      </w:r>
    </w:p>
    <w:p w14:paraId="518FB5EA" w14:textId="77777777" w:rsidR="00863C3B" w:rsidRPr="007A406D" w:rsidRDefault="00863C3B" w:rsidP="00863C3B">
      <w:pPr>
        <w:spacing w:after="0" w:line="240" w:lineRule="auto"/>
        <w:jc w:val="both"/>
        <w:rPr>
          <w:bCs/>
          <w:sz w:val="20"/>
          <w:szCs w:val="20"/>
          <w:lang w:val="es-MX"/>
        </w:rPr>
      </w:pPr>
    </w:p>
    <w:p w14:paraId="3BEB2A3C" w14:textId="77777777" w:rsidR="007A406D" w:rsidRPr="00863C3B" w:rsidRDefault="007A406D" w:rsidP="007A406D">
      <w:pPr>
        <w:spacing w:after="0" w:line="240" w:lineRule="auto"/>
        <w:jc w:val="both"/>
        <w:rPr>
          <w:b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TRASLADOS AL PARQUE BETO CARRERO WORLD CON ENTRADA (JUE Y DOM)</w:t>
      </w:r>
    </w:p>
    <w:p w14:paraId="47C0142A" w14:textId="1A6BCBFA" w:rsidR="007A406D" w:rsidRDefault="00863C3B" w:rsidP="00863C3B">
      <w:pPr>
        <w:spacing w:after="0" w:line="240" w:lineRule="auto"/>
        <w:jc w:val="both"/>
        <w:rPr>
          <w:bCs/>
          <w:sz w:val="20"/>
          <w:szCs w:val="20"/>
          <w:lang w:val="es-MX"/>
        </w:rPr>
      </w:pPr>
      <w:r w:rsidRPr="00863C3B">
        <w:rPr>
          <w:bCs/>
          <w:sz w:val="20"/>
          <w:szCs w:val="20"/>
          <w:lang w:val="es-MX"/>
        </w:rPr>
        <w:t>El parque está ubicado en la ciudad de Penha, a 160km desde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Florianópolis. Se trata de uno de los principales parques temáticos de América Latina, ofreciendo espectáculos,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juegos extremos, un parque y un zoológico, todo en un solo lugar. Diversión garantizada para todas las edades.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Cuenta con una completa plaza de alimentación, farmacia y toda la infraestructura necesaria para proporcionar un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día de diversión con seguridad. Después del último espectáculo, nos encontraremos en el punto predeterminado</w:t>
      </w:r>
      <w:r>
        <w:rPr>
          <w:bCs/>
          <w:sz w:val="20"/>
          <w:szCs w:val="20"/>
          <w:lang w:val="es-MX"/>
        </w:rPr>
        <w:t xml:space="preserve"> </w:t>
      </w:r>
      <w:r w:rsidRPr="00863C3B">
        <w:rPr>
          <w:bCs/>
          <w:sz w:val="20"/>
          <w:szCs w:val="20"/>
          <w:lang w:val="es-MX"/>
        </w:rPr>
        <w:t>para regresar a Florianópolis. Duración: 10 horas.</w:t>
      </w:r>
    </w:p>
    <w:p w14:paraId="341197A3" w14:textId="4A2DB734" w:rsidR="00863C3B" w:rsidRPr="0039587D" w:rsidRDefault="00863C3B" w:rsidP="00863C3B">
      <w:pPr>
        <w:numPr>
          <w:ilvl w:val="0"/>
          <w:numId w:val="4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39587D">
        <w:rPr>
          <w:b/>
          <w:bCs/>
          <w:sz w:val="20"/>
          <w:szCs w:val="20"/>
        </w:rPr>
        <w:t xml:space="preserve">Días de operación: </w:t>
      </w:r>
      <w:r>
        <w:rPr>
          <w:sz w:val="20"/>
          <w:szCs w:val="20"/>
        </w:rPr>
        <w:t>Jueves y domingo</w:t>
      </w:r>
      <w:r w:rsidRPr="0039587D">
        <w:rPr>
          <w:sz w:val="20"/>
          <w:szCs w:val="20"/>
        </w:rPr>
        <w:t>.</w:t>
      </w:r>
    </w:p>
    <w:p w14:paraId="0DA68CBB" w14:textId="73D5A03A" w:rsidR="00863C3B" w:rsidRPr="0039587D" w:rsidRDefault="00863C3B" w:rsidP="00863C3B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 w:rsidRPr="0039587D">
        <w:rPr>
          <w:b/>
          <w:sz w:val="20"/>
          <w:szCs w:val="20"/>
          <w:lang w:val="es-MX"/>
        </w:rPr>
        <w:t>Duración aproximada:</w:t>
      </w:r>
      <w:r>
        <w:rPr>
          <w:bCs/>
          <w:sz w:val="20"/>
          <w:szCs w:val="20"/>
          <w:lang w:val="es-MX"/>
        </w:rPr>
        <w:t xml:space="preserve"> 11</w:t>
      </w:r>
      <w:r w:rsidRPr="0039587D">
        <w:rPr>
          <w:bCs/>
          <w:sz w:val="20"/>
          <w:szCs w:val="20"/>
          <w:lang w:val="es-MX"/>
        </w:rPr>
        <w:t xml:space="preserve"> horas.</w:t>
      </w:r>
    </w:p>
    <w:p w14:paraId="49719329" w14:textId="30B8C892" w:rsidR="00863C3B" w:rsidRPr="0039587D" w:rsidRDefault="00863C3B" w:rsidP="00863C3B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  <w:lang w:val="es-MX"/>
        </w:rPr>
        <w:t>Horario:</w:t>
      </w:r>
      <w:r>
        <w:rPr>
          <w:sz w:val="20"/>
          <w:szCs w:val="20"/>
        </w:rPr>
        <w:t xml:space="preserve"> 8:00am.</w:t>
      </w:r>
    </w:p>
    <w:p w14:paraId="33F0FDFD" w14:textId="77777777" w:rsidR="00863C3B" w:rsidRDefault="00863C3B" w:rsidP="00863C3B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 w:rsidRPr="00105922">
        <w:rPr>
          <w:sz w:val="20"/>
          <w:szCs w:val="20"/>
        </w:rPr>
        <w:t xml:space="preserve">CHD Free de 0 a </w:t>
      </w:r>
      <w:r w:rsidRPr="0039587D">
        <w:rPr>
          <w:sz w:val="20"/>
          <w:szCs w:val="20"/>
        </w:rPr>
        <w:t>4</w:t>
      </w:r>
      <w:r w:rsidRPr="00105922">
        <w:rPr>
          <w:sz w:val="20"/>
          <w:szCs w:val="20"/>
        </w:rPr>
        <w:t xml:space="preserve"> años.</w:t>
      </w:r>
    </w:p>
    <w:p w14:paraId="48561B73" w14:textId="3B5AF9ED" w:rsidR="004C33D9" w:rsidRPr="004C33D9" w:rsidRDefault="004C33D9" w:rsidP="004C33D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 w:rsidRPr="004C33D9">
        <w:rPr>
          <w:sz w:val="20"/>
          <w:szCs w:val="20"/>
        </w:rPr>
        <w:t>MIN 2PAX</w:t>
      </w:r>
    </w:p>
    <w:p w14:paraId="79AC0904" w14:textId="77777777" w:rsidR="00863C3B" w:rsidRPr="00863C3B" w:rsidRDefault="00863C3B" w:rsidP="00863C3B">
      <w:pPr>
        <w:spacing w:after="0" w:line="240" w:lineRule="auto"/>
        <w:jc w:val="both"/>
        <w:rPr>
          <w:sz w:val="20"/>
          <w:szCs w:val="20"/>
        </w:rPr>
      </w:pPr>
    </w:p>
    <w:p w14:paraId="0A8B7465" w14:textId="2ED27D54" w:rsidR="007A406D" w:rsidRPr="00863C3B" w:rsidRDefault="007A406D" w:rsidP="007A406D">
      <w:pPr>
        <w:spacing w:after="0" w:line="240" w:lineRule="auto"/>
        <w:jc w:val="both"/>
        <w:rPr>
          <w:b/>
          <w:sz w:val="20"/>
          <w:szCs w:val="20"/>
          <w:lang w:val="es-MX"/>
        </w:rPr>
      </w:pPr>
      <w:r w:rsidRPr="00863C3B">
        <w:rPr>
          <w:b/>
          <w:sz w:val="20"/>
          <w:szCs w:val="20"/>
          <w:lang w:val="es-MX"/>
        </w:rPr>
        <w:t>FULL DAY EN CAMBORIÚ CON ENTRADA AL PARQUE UNIPRAIAS</w:t>
      </w:r>
    </w:p>
    <w:p w14:paraId="3702946D" w14:textId="5F343926" w:rsidR="00863C3B" w:rsidRPr="00863C3B" w:rsidRDefault="00863C3B" w:rsidP="00863C3B">
      <w:pPr>
        <w:spacing w:after="0" w:line="240" w:lineRule="auto"/>
        <w:jc w:val="both"/>
        <w:rPr>
          <w:bCs/>
          <w:sz w:val="20"/>
          <w:szCs w:val="20"/>
        </w:rPr>
      </w:pPr>
      <w:r w:rsidRPr="00863C3B">
        <w:rPr>
          <w:bCs/>
          <w:sz w:val="20"/>
          <w:szCs w:val="20"/>
        </w:rPr>
        <w:t>Balneário Camboriú se destaca en el escenario turístico de</w:t>
      </w:r>
      <w:r>
        <w:rPr>
          <w:bCs/>
          <w:sz w:val="20"/>
          <w:szCs w:val="20"/>
        </w:rPr>
        <w:t xml:space="preserve"> </w:t>
      </w:r>
      <w:r w:rsidRPr="00863C3B">
        <w:rPr>
          <w:bCs/>
          <w:sz w:val="20"/>
          <w:szCs w:val="20"/>
        </w:rPr>
        <w:t>Brasil como uno de los principales destinos. La ciudad es un modelo de innovación y es conocida por su arquitectura</w:t>
      </w:r>
      <w:r>
        <w:rPr>
          <w:bCs/>
          <w:sz w:val="20"/>
          <w:szCs w:val="20"/>
        </w:rPr>
        <w:t xml:space="preserve"> </w:t>
      </w:r>
      <w:r w:rsidRPr="00863C3B">
        <w:rPr>
          <w:bCs/>
          <w:sz w:val="20"/>
          <w:szCs w:val="20"/>
        </w:rPr>
        <w:t>contemporánea con los edificios más altos del país, así como por la calidad de vida que ofrece. Como resultado, el</w:t>
      </w:r>
      <w:r>
        <w:rPr>
          <w:bCs/>
          <w:sz w:val="20"/>
          <w:szCs w:val="20"/>
        </w:rPr>
        <w:t xml:space="preserve"> </w:t>
      </w:r>
      <w:r w:rsidRPr="00863C3B">
        <w:rPr>
          <w:bCs/>
          <w:sz w:val="20"/>
          <w:szCs w:val="20"/>
        </w:rPr>
        <w:t xml:space="preserve">metro cuadrado en </w:t>
      </w:r>
      <w:r w:rsidRPr="00863C3B">
        <w:rPr>
          <w:bCs/>
          <w:sz w:val="20"/>
          <w:szCs w:val="20"/>
        </w:rPr>
        <w:lastRenderedPageBreak/>
        <w:t>Balneário Camboriú es el más caro de Brasil. Además de eso, los atractivos naturales y turísticos</w:t>
      </w:r>
      <w:r>
        <w:rPr>
          <w:bCs/>
          <w:sz w:val="20"/>
          <w:szCs w:val="20"/>
        </w:rPr>
        <w:t xml:space="preserve"> </w:t>
      </w:r>
      <w:r w:rsidRPr="00863C3B">
        <w:rPr>
          <w:bCs/>
          <w:sz w:val="20"/>
          <w:szCs w:val="20"/>
        </w:rPr>
        <w:t>como el Parque Unipraias y muchos otros, la gastronomía, las compras y el fácil acceso a otros destinos turísticos</w:t>
      </w:r>
    </w:p>
    <w:p w14:paraId="60D375BC" w14:textId="19E94464" w:rsidR="007A406D" w:rsidRDefault="00863C3B" w:rsidP="00863C3B">
      <w:pPr>
        <w:spacing w:after="0" w:line="240" w:lineRule="auto"/>
        <w:jc w:val="both"/>
        <w:rPr>
          <w:bCs/>
          <w:sz w:val="20"/>
          <w:szCs w:val="20"/>
        </w:rPr>
      </w:pPr>
      <w:r w:rsidRPr="00863C3B">
        <w:rPr>
          <w:bCs/>
          <w:sz w:val="20"/>
          <w:szCs w:val="20"/>
        </w:rPr>
        <w:t>alrededor invitan a disfrutar de la ciudad.</w:t>
      </w:r>
      <w:r>
        <w:rPr>
          <w:bCs/>
          <w:sz w:val="20"/>
          <w:szCs w:val="20"/>
        </w:rPr>
        <w:t xml:space="preserve"> </w:t>
      </w:r>
      <w:r w:rsidRPr="00863C3B">
        <w:rPr>
          <w:bCs/>
          <w:sz w:val="20"/>
          <w:szCs w:val="20"/>
        </w:rPr>
        <w:t>En este tour, realizaremos un traslado hasta la punta sur de la ciudad y nuestro guía los llevará a descubrir un</w:t>
      </w:r>
      <w:r>
        <w:rPr>
          <w:bCs/>
          <w:sz w:val="20"/>
          <w:szCs w:val="20"/>
        </w:rPr>
        <w:t xml:space="preserve"> </w:t>
      </w:r>
      <w:r w:rsidRPr="00863C3B">
        <w:rPr>
          <w:bCs/>
          <w:sz w:val="20"/>
          <w:szCs w:val="20"/>
        </w:rPr>
        <w:t>poco de la ciudad, incluida la entrada al Parque Unipraias, con tiempo para conocer el parque ambiental, la playa</w:t>
      </w:r>
      <w:r>
        <w:rPr>
          <w:bCs/>
          <w:sz w:val="20"/>
          <w:szCs w:val="20"/>
        </w:rPr>
        <w:t xml:space="preserve"> </w:t>
      </w:r>
      <w:r w:rsidRPr="00863C3B">
        <w:rPr>
          <w:bCs/>
          <w:sz w:val="20"/>
          <w:szCs w:val="20"/>
        </w:rPr>
        <w:t>de Laranjeiras y para almorzar. Después regresaremos a la playa central en un animado barco pirata, donde tendrás</w:t>
      </w:r>
      <w:r>
        <w:rPr>
          <w:bCs/>
          <w:sz w:val="20"/>
          <w:szCs w:val="20"/>
        </w:rPr>
        <w:t xml:space="preserve"> </w:t>
      </w:r>
      <w:r w:rsidRPr="00863C3B">
        <w:rPr>
          <w:bCs/>
          <w:sz w:val="20"/>
          <w:szCs w:val="20"/>
        </w:rPr>
        <w:t>una vista deslumbrante de toda la ciudad. A la hora combinada, regreso a Florianópolis.</w:t>
      </w:r>
    </w:p>
    <w:p w14:paraId="6981F4CF" w14:textId="41C1A7E8" w:rsidR="00863C3B" w:rsidRPr="0039587D" w:rsidRDefault="00863C3B" w:rsidP="00863C3B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 w:rsidRPr="0039587D">
        <w:rPr>
          <w:b/>
          <w:sz w:val="20"/>
          <w:szCs w:val="20"/>
          <w:lang w:val="es-MX"/>
        </w:rPr>
        <w:t>Duración aproximada:</w:t>
      </w:r>
      <w:r>
        <w:rPr>
          <w:bCs/>
          <w:sz w:val="20"/>
          <w:szCs w:val="20"/>
          <w:lang w:val="es-MX"/>
        </w:rPr>
        <w:t xml:space="preserve"> </w:t>
      </w:r>
      <w:r w:rsidR="00B70453">
        <w:rPr>
          <w:bCs/>
          <w:sz w:val="20"/>
          <w:szCs w:val="20"/>
          <w:lang w:val="es-MX"/>
        </w:rPr>
        <w:t>9</w:t>
      </w:r>
      <w:r w:rsidRPr="0039587D">
        <w:rPr>
          <w:bCs/>
          <w:sz w:val="20"/>
          <w:szCs w:val="20"/>
          <w:lang w:val="es-MX"/>
        </w:rPr>
        <w:t xml:space="preserve"> horas.</w:t>
      </w:r>
    </w:p>
    <w:p w14:paraId="39998EBA" w14:textId="77777777" w:rsidR="00863C3B" w:rsidRPr="0039587D" w:rsidRDefault="00863C3B" w:rsidP="00863C3B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  <w:lang w:val="es-MX"/>
        </w:rPr>
        <w:t>Horario:</w:t>
      </w:r>
      <w:r>
        <w:rPr>
          <w:sz w:val="20"/>
          <w:szCs w:val="20"/>
        </w:rPr>
        <w:t xml:space="preserve"> 8:00am.</w:t>
      </w:r>
    </w:p>
    <w:p w14:paraId="3CC7975A" w14:textId="2572354B" w:rsidR="00B70453" w:rsidRDefault="00B70453" w:rsidP="00B70453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 w:rsidRPr="00863C3B">
        <w:rPr>
          <w:b/>
          <w:bCs/>
          <w:sz w:val="20"/>
          <w:szCs w:val="20"/>
        </w:rPr>
        <w:t>CHD:</w:t>
      </w:r>
      <w:r>
        <w:rPr>
          <w:sz w:val="20"/>
          <w:szCs w:val="20"/>
        </w:rPr>
        <w:t xml:space="preserve"> De </w:t>
      </w:r>
      <w:r w:rsidR="00405888">
        <w:rPr>
          <w:sz w:val="20"/>
          <w:szCs w:val="20"/>
        </w:rPr>
        <w:t>5</w:t>
      </w:r>
      <w:r>
        <w:rPr>
          <w:sz w:val="20"/>
          <w:szCs w:val="20"/>
        </w:rPr>
        <w:t xml:space="preserve"> a </w:t>
      </w:r>
      <w:r w:rsidR="00405888">
        <w:rPr>
          <w:sz w:val="20"/>
          <w:szCs w:val="20"/>
        </w:rPr>
        <w:t>9</w:t>
      </w:r>
      <w:r>
        <w:rPr>
          <w:sz w:val="20"/>
          <w:szCs w:val="20"/>
        </w:rPr>
        <w:t xml:space="preserve"> años.</w:t>
      </w:r>
    </w:p>
    <w:p w14:paraId="6EADF42C" w14:textId="08606DDA" w:rsidR="004C33D9" w:rsidRPr="004C33D9" w:rsidRDefault="004C33D9" w:rsidP="004C33D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sz w:val="20"/>
          <w:szCs w:val="20"/>
        </w:rPr>
      </w:pPr>
      <w:r w:rsidRPr="004C33D9">
        <w:rPr>
          <w:sz w:val="20"/>
          <w:szCs w:val="20"/>
        </w:rPr>
        <w:t>MIN 2PAX</w:t>
      </w:r>
    </w:p>
    <w:p w14:paraId="7FDE84D9" w14:textId="77777777" w:rsidR="00863C3B" w:rsidRDefault="00863C3B" w:rsidP="00863C3B">
      <w:pPr>
        <w:spacing w:after="0" w:line="240" w:lineRule="auto"/>
        <w:jc w:val="both"/>
        <w:rPr>
          <w:bCs/>
          <w:sz w:val="20"/>
          <w:szCs w:val="20"/>
        </w:rPr>
      </w:pPr>
    </w:p>
    <w:p w14:paraId="69C6806E" w14:textId="37A58239" w:rsidR="002C1D62" w:rsidRPr="00EA5679" w:rsidRDefault="002C1D62" w:rsidP="00EA5679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EA5679">
        <w:rPr>
          <w:b/>
          <w:color w:val="000000"/>
          <w:sz w:val="20"/>
          <w:szCs w:val="20"/>
        </w:rPr>
        <w:t>NO INCLUYE</w:t>
      </w:r>
    </w:p>
    <w:p w14:paraId="4A3FE120" w14:textId="77777777" w:rsidR="002048DF" w:rsidRPr="00EA5679" w:rsidRDefault="002C1D62" w:rsidP="00EA5679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Las tarifas no incluyen Extras (bebidas, teléfonos, lavado y planchado de ropa, etc.).</w:t>
      </w:r>
    </w:p>
    <w:p w14:paraId="7F39F4D1" w14:textId="633D85B8" w:rsidR="002C1D62" w:rsidRPr="00EA5679" w:rsidRDefault="002C1D62" w:rsidP="00EA5679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Traslados personales, comidas y actividades no prevista y especificadas en los programas.</w:t>
      </w:r>
    </w:p>
    <w:p w14:paraId="6D71F59A" w14:textId="77777777" w:rsidR="002C1D62" w:rsidRPr="00EA5679" w:rsidRDefault="002C1D62" w:rsidP="00EA5679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Todo aquello no mencionado.</w:t>
      </w:r>
    </w:p>
    <w:p w14:paraId="52E301BD" w14:textId="77777777" w:rsidR="002C1D62" w:rsidRPr="00EA5679" w:rsidRDefault="002C1D62" w:rsidP="00EA5679">
      <w:pPr>
        <w:spacing w:after="0" w:line="240" w:lineRule="auto"/>
        <w:jc w:val="both"/>
        <w:rPr>
          <w:b/>
          <w:sz w:val="20"/>
          <w:szCs w:val="20"/>
        </w:rPr>
      </w:pPr>
    </w:p>
    <w:p w14:paraId="045CF132" w14:textId="6381940E" w:rsidR="0052719B" w:rsidRPr="00EA5679" w:rsidRDefault="00000000" w:rsidP="00EA5679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EA5679">
        <w:rPr>
          <w:b/>
          <w:color w:val="000000"/>
          <w:sz w:val="20"/>
          <w:szCs w:val="20"/>
        </w:rPr>
        <w:t>NOTAS IMPORTANTES</w:t>
      </w:r>
    </w:p>
    <w:p w14:paraId="75E62729" w14:textId="77777777" w:rsidR="002048DF" w:rsidRPr="00EA5679" w:rsidRDefault="002048DF" w:rsidP="00EA5679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EA5679">
        <w:rPr>
          <w:b/>
          <w:bCs/>
          <w:color w:val="000000"/>
          <w:sz w:val="20"/>
          <w:szCs w:val="20"/>
        </w:rPr>
        <w:t>Comisionable al 10%.</w:t>
      </w:r>
    </w:p>
    <w:p w14:paraId="7C9DC3A8" w14:textId="77777777" w:rsidR="0052719B" w:rsidRPr="00EA5679" w:rsidRDefault="00000000" w:rsidP="00EA5679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4B680296" w14:textId="260AFD0C" w:rsidR="0052719B" w:rsidRPr="00EA5679" w:rsidRDefault="00000000" w:rsidP="00EA5679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 w:rsidRPr="00EA5679">
        <w:rPr>
          <w:b/>
          <w:color w:val="000000"/>
          <w:sz w:val="20"/>
          <w:szCs w:val="20"/>
          <w:shd w:val="clear" w:color="auto" w:fill="FFC000"/>
        </w:rPr>
        <w:t xml:space="preserve">Programa válido para comprar hasta </w:t>
      </w:r>
      <w:r w:rsidR="00337E4D">
        <w:rPr>
          <w:b/>
          <w:sz w:val="20"/>
          <w:szCs w:val="20"/>
          <w:shd w:val="clear" w:color="auto" w:fill="FFC000"/>
        </w:rPr>
        <w:t>el 31 de marzo del 2026</w:t>
      </w:r>
      <w:r w:rsidR="002C1D62" w:rsidRPr="00EA5679">
        <w:rPr>
          <w:b/>
          <w:sz w:val="20"/>
          <w:szCs w:val="20"/>
          <w:shd w:val="clear" w:color="auto" w:fill="FFC000"/>
        </w:rPr>
        <w:t xml:space="preserve"> </w:t>
      </w:r>
      <w:r w:rsidRPr="00EA5679">
        <w:rPr>
          <w:b/>
          <w:color w:val="000000"/>
          <w:sz w:val="20"/>
          <w:szCs w:val="20"/>
          <w:shd w:val="clear" w:color="auto" w:fill="FFC000"/>
        </w:rPr>
        <w:t xml:space="preserve">y/o hasta agotar el stock. </w:t>
      </w:r>
    </w:p>
    <w:p w14:paraId="70380663" w14:textId="402C7CF9" w:rsidR="0052719B" w:rsidRPr="00EA5679" w:rsidRDefault="00000000" w:rsidP="00EA567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Tipo de cambio referencial en soles S/ 4.00</w:t>
      </w:r>
      <w:r w:rsidR="002C1D62" w:rsidRPr="00EA5679">
        <w:rPr>
          <w:color w:val="000000"/>
          <w:sz w:val="20"/>
          <w:szCs w:val="20"/>
        </w:rPr>
        <w:t>.</w:t>
      </w:r>
    </w:p>
    <w:p w14:paraId="3059F243" w14:textId="77777777" w:rsidR="0052719B" w:rsidRPr="00EA5679" w:rsidRDefault="00000000" w:rsidP="00EA567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Precios no son válidos para fechas festivas, feriados, eventos especiales.</w:t>
      </w:r>
    </w:p>
    <w:p w14:paraId="5B8EB5A8" w14:textId="77777777" w:rsidR="00863732" w:rsidRPr="00EA5679" w:rsidRDefault="00863732" w:rsidP="00EA56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</w:p>
    <w:p w14:paraId="7D79594F" w14:textId="7D19C4A2" w:rsidR="0052719B" w:rsidRPr="00EA5679" w:rsidRDefault="00000000" w:rsidP="00EA5679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EA5679">
        <w:rPr>
          <w:b/>
          <w:color w:val="000000"/>
          <w:sz w:val="20"/>
          <w:szCs w:val="20"/>
        </w:rPr>
        <w:t>CONDICIONES GENERALES</w:t>
      </w:r>
    </w:p>
    <w:p w14:paraId="2371000D" w14:textId="77777777" w:rsidR="0052719B" w:rsidRPr="00EA5679" w:rsidRDefault="00000000" w:rsidP="00EA567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Tarifas sujetas a variación sin previo aviso, verificar al momento de reservar.</w:t>
      </w:r>
    </w:p>
    <w:p w14:paraId="411BB901" w14:textId="77777777" w:rsidR="0052719B" w:rsidRPr="00EA5679" w:rsidRDefault="00000000" w:rsidP="00EA567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2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 xml:space="preserve">Los traslados incluidos en el paquete son en base a servicio regular, es decir en base a grupos de pasajeros por destino. El pasajero debe de tener en cuenta que todos los traslados de llegada y salida del aeropuerto, hotel deberán de esperar al transportista, en el lugar indicado y horario establecido.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 </w:t>
      </w:r>
    </w:p>
    <w:p w14:paraId="5F9543BD" w14:textId="77777777" w:rsidR="0052719B" w:rsidRPr="00EA5679" w:rsidRDefault="00000000" w:rsidP="00EA567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2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7C548478" w14:textId="77777777" w:rsidR="0052719B" w:rsidRPr="00EA5679" w:rsidRDefault="00000000" w:rsidP="00EA567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Tarifas aplican solo para peruanos residentes en Perú y extranjeros que no visiten su país de nacimiento.</w:t>
      </w:r>
    </w:p>
    <w:p w14:paraId="516AF57D" w14:textId="77777777" w:rsidR="0052719B" w:rsidRPr="00EA5679" w:rsidRDefault="00000000" w:rsidP="00EA567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Indicar edades de CHD en la solicitud de reserva.</w:t>
      </w:r>
    </w:p>
    <w:p w14:paraId="0F58AD08" w14:textId="77777777" w:rsidR="0052719B" w:rsidRPr="00EA5679" w:rsidRDefault="00000000" w:rsidP="00EA5679">
      <w:pPr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EA5679">
        <w:rPr>
          <w:sz w:val="20"/>
          <w:szCs w:val="20"/>
        </w:rPr>
        <w:t xml:space="preserve">Las reservas tienen que ser hechas por el counter de </w:t>
      </w:r>
      <w:r w:rsidRPr="00EA5679">
        <w:rPr>
          <w:b/>
          <w:bCs/>
          <w:color w:val="C00000"/>
          <w:sz w:val="20"/>
          <w:szCs w:val="20"/>
        </w:rPr>
        <w:t>CHECK IN MAYORISTA DE VIAJES</w:t>
      </w:r>
      <w:r w:rsidRPr="00EA5679">
        <w:rPr>
          <w:sz w:val="20"/>
          <w:szCs w:val="20"/>
        </w:rPr>
        <w:t>, consultar disponibilidad.</w:t>
      </w:r>
    </w:p>
    <w:p w14:paraId="57F2BF9B" w14:textId="77777777" w:rsidR="0052719B" w:rsidRPr="00EA5679" w:rsidRDefault="00000000" w:rsidP="00EA5679">
      <w:pPr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EA5679">
        <w:rPr>
          <w:sz w:val="20"/>
          <w:szCs w:val="20"/>
        </w:rPr>
        <w:t>Es indispensable que las tarifas sean reconfirmadas para ser garantizadas.</w:t>
      </w:r>
    </w:p>
    <w:p w14:paraId="16AD83E3" w14:textId="77777777" w:rsidR="0052719B" w:rsidRPr="00EA5679" w:rsidRDefault="00000000" w:rsidP="00EA567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Cambios aplican penalidad, consultar.</w:t>
      </w:r>
    </w:p>
    <w:p w14:paraId="19A9687E" w14:textId="77777777" w:rsidR="0052719B" w:rsidRPr="00EA5679" w:rsidRDefault="00000000" w:rsidP="00EA567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131A7920" w14:textId="77777777" w:rsidR="0052719B" w:rsidRPr="00EA5679" w:rsidRDefault="00000000" w:rsidP="00EA567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A5679">
        <w:rPr>
          <w:color w:val="000000"/>
          <w:sz w:val="20"/>
          <w:szCs w:val="20"/>
        </w:rPr>
        <w:t>No aplica para fechas festivas, congresos, ni feriados.</w:t>
      </w:r>
    </w:p>
    <w:p w14:paraId="79A581CF" w14:textId="4AECC0DB" w:rsidR="0052719B" w:rsidRPr="00EA5679" w:rsidRDefault="00000000" w:rsidP="00EA567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EA5679">
        <w:rPr>
          <w:b/>
          <w:color w:val="000000"/>
          <w:sz w:val="20"/>
          <w:szCs w:val="20"/>
        </w:rPr>
        <w:t xml:space="preserve">Programa actualizado al </w:t>
      </w:r>
      <w:r w:rsidR="008A13DA">
        <w:rPr>
          <w:b/>
          <w:sz w:val="20"/>
          <w:szCs w:val="20"/>
        </w:rPr>
        <w:t>10</w:t>
      </w:r>
      <w:r w:rsidR="00544DCC" w:rsidRPr="00EA5679">
        <w:rPr>
          <w:b/>
          <w:sz w:val="20"/>
          <w:szCs w:val="20"/>
        </w:rPr>
        <w:t xml:space="preserve"> de </w:t>
      </w:r>
      <w:r w:rsidR="004C33D9">
        <w:rPr>
          <w:b/>
          <w:sz w:val="20"/>
          <w:szCs w:val="20"/>
        </w:rPr>
        <w:t>setiembre</w:t>
      </w:r>
      <w:r w:rsidR="00544DCC" w:rsidRPr="00EA5679">
        <w:rPr>
          <w:b/>
          <w:sz w:val="20"/>
          <w:szCs w:val="20"/>
        </w:rPr>
        <w:t xml:space="preserve"> </w:t>
      </w:r>
      <w:r w:rsidR="002C1D62" w:rsidRPr="00EA5679">
        <w:rPr>
          <w:b/>
          <w:sz w:val="20"/>
          <w:szCs w:val="20"/>
        </w:rPr>
        <w:t xml:space="preserve">del </w:t>
      </w:r>
      <w:r w:rsidR="008C7BBC" w:rsidRPr="00EA5679">
        <w:rPr>
          <w:b/>
          <w:sz w:val="20"/>
          <w:szCs w:val="20"/>
        </w:rPr>
        <w:t>2025</w:t>
      </w:r>
      <w:r w:rsidR="002C1D62" w:rsidRPr="00EA5679">
        <w:rPr>
          <w:b/>
          <w:sz w:val="20"/>
          <w:szCs w:val="20"/>
        </w:rPr>
        <w:t>.</w:t>
      </w:r>
    </w:p>
    <w:p w14:paraId="3E1B0516" w14:textId="401EB8A2" w:rsidR="0052719B" w:rsidRPr="00EA5679" w:rsidRDefault="00000000" w:rsidP="00EA567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sz w:val="20"/>
          <w:szCs w:val="20"/>
        </w:rPr>
      </w:pPr>
      <w:r w:rsidRPr="00EA5679">
        <w:rPr>
          <w:bCs/>
          <w:sz w:val="20"/>
          <w:szCs w:val="20"/>
        </w:rPr>
        <w:t>Material exclusivo para agentes de viaje.</w:t>
      </w:r>
    </w:p>
    <w:sectPr w:rsidR="0052719B" w:rsidRPr="00EA5679">
      <w:headerReference w:type="default" r:id="rId8"/>
      <w:pgSz w:w="11906" w:h="16838"/>
      <w:pgMar w:top="993" w:right="1701" w:bottom="212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BEBD8" w14:textId="77777777" w:rsidR="00C11C6E" w:rsidRDefault="00C11C6E" w:rsidP="00AB4BC8">
      <w:pPr>
        <w:spacing w:after="0" w:line="240" w:lineRule="auto"/>
      </w:pPr>
      <w:r>
        <w:separator/>
      </w:r>
    </w:p>
  </w:endnote>
  <w:endnote w:type="continuationSeparator" w:id="0">
    <w:p w14:paraId="0AC17C22" w14:textId="77777777" w:rsidR="00C11C6E" w:rsidRDefault="00C11C6E" w:rsidP="00AB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B231BB-0069-43E4-B18B-E0CDDF017F4E}"/>
    <w:embedBold r:id="rId2" w:fontKey="{B506A46F-4A01-48A6-A33F-594FC3280664}"/>
  </w:font>
  <w:font w:name="Noto Sans Symbols">
    <w:charset w:val="00"/>
    <w:family w:val="auto"/>
    <w:pitch w:val="default"/>
    <w:embedRegular r:id="rId3" w:fontKey="{0E31CD00-959D-47D1-B1B2-F8DBB1A9BC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3C8A99A-1E7F-4860-A8DE-2663B1F0AFF6}"/>
    <w:embedItalic r:id="rId5" w:fontKey="{327FD958-EB7B-401B-9E07-1D27015587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93EC2D-1025-4B3B-A6BD-AA2079B0A8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65724" w14:textId="77777777" w:rsidR="00C11C6E" w:rsidRDefault="00C11C6E" w:rsidP="00AB4BC8">
      <w:pPr>
        <w:spacing w:after="0" w:line="240" w:lineRule="auto"/>
      </w:pPr>
      <w:r>
        <w:separator/>
      </w:r>
    </w:p>
  </w:footnote>
  <w:footnote w:type="continuationSeparator" w:id="0">
    <w:p w14:paraId="42028E35" w14:textId="77777777" w:rsidR="00C11C6E" w:rsidRDefault="00C11C6E" w:rsidP="00AB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C53D3" w14:textId="2553BD00" w:rsidR="00AB4BC8" w:rsidRDefault="00AB4BC8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838DB0" wp14:editId="768D4CEA">
          <wp:simplePos x="0" y="0"/>
          <wp:positionH relativeFrom="column">
            <wp:posOffset>-996315</wp:posOffset>
          </wp:positionH>
          <wp:positionV relativeFrom="paragraph">
            <wp:posOffset>-367665</wp:posOffset>
          </wp:positionV>
          <wp:extent cx="2560320" cy="701557"/>
          <wp:effectExtent l="0" t="0" r="0" b="3810"/>
          <wp:wrapNone/>
          <wp:docPr id="180392649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320" cy="701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05BFF8" w14:textId="0F50AEEF" w:rsidR="00AB4BC8" w:rsidRDefault="00AB4BC8" w:rsidP="00AB4BC8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E382C"/>
    <w:multiLevelType w:val="multilevel"/>
    <w:tmpl w:val="5C2690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222C06"/>
    <w:multiLevelType w:val="hybridMultilevel"/>
    <w:tmpl w:val="5AF4D5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86F1C"/>
    <w:multiLevelType w:val="multilevel"/>
    <w:tmpl w:val="99AE1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0272FC"/>
    <w:multiLevelType w:val="multilevel"/>
    <w:tmpl w:val="1A2A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2404C"/>
    <w:multiLevelType w:val="hybridMultilevel"/>
    <w:tmpl w:val="A7725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72D5E"/>
    <w:multiLevelType w:val="multilevel"/>
    <w:tmpl w:val="51B4CEBA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85F1FA2"/>
    <w:multiLevelType w:val="multilevel"/>
    <w:tmpl w:val="A560BE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94472B9"/>
    <w:multiLevelType w:val="multilevel"/>
    <w:tmpl w:val="F6CEF2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A0B4298"/>
    <w:multiLevelType w:val="multilevel"/>
    <w:tmpl w:val="0D6E8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D921899"/>
    <w:multiLevelType w:val="hybridMultilevel"/>
    <w:tmpl w:val="D850FA7C"/>
    <w:lvl w:ilvl="0" w:tplc="D8548D1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A9095C"/>
    <w:multiLevelType w:val="multilevel"/>
    <w:tmpl w:val="5C2690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FB0665F"/>
    <w:multiLevelType w:val="multilevel"/>
    <w:tmpl w:val="439632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C5B6C18"/>
    <w:multiLevelType w:val="multilevel"/>
    <w:tmpl w:val="465A7D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D6C451F"/>
    <w:multiLevelType w:val="multilevel"/>
    <w:tmpl w:val="E82C9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DB52659"/>
    <w:multiLevelType w:val="hybridMultilevel"/>
    <w:tmpl w:val="D33C3DB2"/>
    <w:lvl w:ilvl="0" w:tplc="D8548D1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FF401C"/>
    <w:multiLevelType w:val="multilevel"/>
    <w:tmpl w:val="41CA6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0DA5DD0"/>
    <w:multiLevelType w:val="multilevel"/>
    <w:tmpl w:val="9F947C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374291B"/>
    <w:multiLevelType w:val="hybridMultilevel"/>
    <w:tmpl w:val="31420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D3794"/>
    <w:multiLevelType w:val="hybridMultilevel"/>
    <w:tmpl w:val="B7A274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4156F"/>
    <w:multiLevelType w:val="hybridMultilevel"/>
    <w:tmpl w:val="54B8B2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52328"/>
    <w:multiLevelType w:val="multilevel"/>
    <w:tmpl w:val="01AA40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D1F09CD"/>
    <w:multiLevelType w:val="hybridMultilevel"/>
    <w:tmpl w:val="79067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52059"/>
    <w:multiLevelType w:val="multilevel"/>
    <w:tmpl w:val="7E40D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DBB72D1"/>
    <w:multiLevelType w:val="multilevel"/>
    <w:tmpl w:val="30463E8C"/>
    <w:lvl w:ilvl="0">
      <w:start w:val="29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7CF23C7"/>
    <w:multiLevelType w:val="multilevel"/>
    <w:tmpl w:val="9730A99E"/>
    <w:lvl w:ilvl="0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CD66254"/>
    <w:multiLevelType w:val="multilevel"/>
    <w:tmpl w:val="D5943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E364022"/>
    <w:multiLevelType w:val="multilevel"/>
    <w:tmpl w:val="3F66A2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106204F"/>
    <w:multiLevelType w:val="hybridMultilevel"/>
    <w:tmpl w:val="3FEEFA48"/>
    <w:lvl w:ilvl="0" w:tplc="D8548D1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1E20889"/>
    <w:multiLevelType w:val="multilevel"/>
    <w:tmpl w:val="F76A28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2D91AB1"/>
    <w:multiLevelType w:val="hybridMultilevel"/>
    <w:tmpl w:val="2048D51C"/>
    <w:lvl w:ilvl="0" w:tplc="D8548D1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11731"/>
    <w:multiLevelType w:val="multilevel"/>
    <w:tmpl w:val="C9DA3D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B271DB0"/>
    <w:multiLevelType w:val="multilevel"/>
    <w:tmpl w:val="6400C1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BA215C3"/>
    <w:multiLevelType w:val="hybridMultilevel"/>
    <w:tmpl w:val="34D8CD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2558D0"/>
    <w:multiLevelType w:val="hybridMultilevel"/>
    <w:tmpl w:val="D602BE30"/>
    <w:lvl w:ilvl="0" w:tplc="ECDEC10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2745812"/>
    <w:multiLevelType w:val="multilevel"/>
    <w:tmpl w:val="51B4CEBA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3DC394F"/>
    <w:multiLevelType w:val="hybridMultilevel"/>
    <w:tmpl w:val="AE0CA1E6"/>
    <w:lvl w:ilvl="0" w:tplc="D8548D1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6F45B8A"/>
    <w:multiLevelType w:val="hybridMultilevel"/>
    <w:tmpl w:val="2162FB54"/>
    <w:lvl w:ilvl="0" w:tplc="D8548D1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7B4209C"/>
    <w:multiLevelType w:val="multilevel"/>
    <w:tmpl w:val="6FE63D62"/>
    <w:lvl w:ilvl="0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8DD2991"/>
    <w:multiLevelType w:val="hybridMultilevel"/>
    <w:tmpl w:val="B4A227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AF2EA4"/>
    <w:multiLevelType w:val="hybridMultilevel"/>
    <w:tmpl w:val="EFAE9B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131A61"/>
    <w:multiLevelType w:val="hybridMultilevel"/>
    <w:tmpl w:val="AB1CD47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F764D1C"/>
    <w:multiLevelType w:val="hybridMultilevel"/>
    <w:tmpl w:val="613212EE"/>
    <w:lvl w:ilvl="0" w:tplc="D8548D1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961E69"/>
    <w:multiLevelType w:val="hybridMultilevel"/>
    <w:tmpl w:val="A7E47D9A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6B968E6"/>
    <w:multiLevelType w:val="hybridMultilevel"/>
    <w:tmpl w:val="2C0C3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B82424"/>
    <w:multiLevelType w:val="hybridMultilevel"/>
    <w:tmpl w:val="4E56B878"/>
    <w:lvl w:ilvl="0" w:tplc="D8548D1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BF3B8C"/>
    <w:multiLevelType w:val="hybridMultilevel"/>
    <w:tmpl w:val="3C48F9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791CE1"/>
    <w:multiLevelType w:val="multilevel"/>
    <w:tmpl w:val="214A83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0094290">
    <w:abstractNumId w:val="6"/>
  </w:num>
  <w:num w:numId="2" w16cid:durableId="1605259336">
    <w:abstractNumId w:val="8"/>
  </w:num>
  <w:num w:numId="3" w16cid:durableId="759062200">
    <w:abstractNumId w:val="31"/>
  </w:num>
  <w:num w:numId="4" w16cid:durableId="1418944409">
    <w:abstractNumId w:val="0"/>
  </w:num>
  <w:num w:numId="5" w16cid:durableId="1355419358">
    <w:abstractNumId w:val="15"/>
  </w:num>
  <w:num w:numId="6" w16cid:durableId="1028070842">
    <w:abstractNumId w:val="11"/>
  </w:num>
  <w:num w:numId="7" w16cid:durableId="345907899">
    <w:abstractNumId w:val="26"/>
  </w:num>
  <w:num w:numId="8" w16cid:durableId="966356562">
    <w:abstractNumId w:val="37"/>
  </w:num>
  <w:num w:numId="9" w16cid:durableId="1880825184">
    <w:abstractNumId w:val="13"/>
  </w:num>
  <w:num w:numId="10" w16cid:durableId="1267929591">
    <w:abstractNumId w:val="20"/>
  </w:num>
  <w:num w:numId="11" w16cid:durableId="254094597">
    <w:abstractNumId w:val="2"/>
  </w:num>
  <w:num w:numId="12" w16cid:durableId="1066802758">
    <w:abstractNumId w:val="22"/>
  </w:num>
  <w:num w:numId="13" w16cid:durableId="743141018">
    <w:abstractNumId w:val="46"/>
  </w:num>
  <w:num w:numId="14" w16cid:durableId="1361198667">
    <w:abstractNumId w:val="25"/>
  </w:num>
  <w:num w:numId="15" w16cid:durableId="1457289093">
    <w:abstractNumId w:val="7"/>
  </w:num>
  <w:num w:numId="16" w16cid:durableId="1062406623">
    <w:abstractNumId w:val="12"/>
  </w:num>
  <w:num w:numId="17" w16cid:durableId="2024161327">
    <w:abstractNumId w:val="10"/>
  </w:num>
  <w:num w:numId="18" w16cid:durableId="147941632">
    <w:abstractNumId w:val="42"/>
  </w:num>
  <w:num w:numId="19" w16cid:durableId="1693337999">
    <w:abstractNumId w:val="41"/>
  </w:num>
  <w:num w:numId="20" w16cid:durableId="496190544">
    <w:abstractNumId w:val="28"/>
  </w:num>
  <w:num w:numId="21" w16cid:durableId="964699336">
    <w:abstractNumId w:val="16"/>
  </w:num>
  <w:num w:numId="22" w16cid:durableId="171603880">
    <w:abstractNumId w:val="21"/>
  </w:num>
  <w:num w:numId="23" w16cid:durableId="574777051">
    <w:abstractNumId w:val="18"/>
  </w:num>
  <w:num w:numId="24" w16cid:durableId="1880624652">
    <w:abstractNumId w:val="1"/>
  </w:num>
  <w:num w:numId="25" w16cid:durableId="351416495">
    <w:abstractNumId w:val="39"/>
  </w:num>
  <w:num w:numId="26" w16cid:durableId="2007399533">
    <w:abstractNumId w:val="3"/>
  </w:num>
  <w:num w:numId="27" w16cid:durableId="1634434814">
    <w:abstractNumId w:val="23"/>
  </w:num>
  <w:num w:numId="28" w16cid:durableId="219554910">
    <w:abstractNumId w:val="24"/>
  </w:num>
  <w:num w:numId="29" w16cid:durableId="332226675">
    <w:abstractNumId w:val="43"/>
  </w:num>
  <w:num w:numId="30" w16cid:durableId="1992518861">
    <w:abstractNumId w:val="27"/>
  </w:num>
  <w:num w:numId="31" w16cid:durableId="2138377814">
    <w:abstractNumId w:val="19"/>
  </w:num>
  <w:num w:numId="32" w16cid:durableId="60057671">
    <w:abstractNumId w:val="14"/>
  </w:num>
  <w:num w:numId="33" w16cid:durableId="841622790">
    <w:abstractNumId w:val="29"/>
  </w:num>
  <w:num w:numId="34" w16cid:durableId="94447218">
    <w:abstractNumId w:val="34"/>
  </w:num>
  <w:num w:numId="35" w16cid:durableId="1118374952">
    <w:abstractNumId w:val="5"/>
  </w:num>
  <w:num w:numId="36" w16cid:durableId="1843155138">
    <w:abstractNumId w:val="30"/>
  </w:num>
  <w:num w:numId="37" w16cid:durableId="1075083521">
    <w:abstractNumId w:val="38"/>
  </w:num>
  <w:num w:numId="38" w16cid:durableId="389154265">
    <w:abstractNumId w:val="44"/>
  </w:num>
  <w:num w:numId="39" w16cid:durableId="210195990">
    <w:abstractNumId w:val="32"/>
  </w:num>
  <w:num w:numId="40" w16cid:durableId="1141966041">
    <w:abstractNumId w:val="17"/>
  </w:num>
  <w:num w:numId="41" w16cid:durableId="558790746">
    <w:abstractNumId w:val="36"/>
  </w:num>
  <w:num w:numId="42" w16cid:durableId="281348599">
    <w:abstractNumId w:val="45"/>
  </w:num>
  <w:num w:numId="43" w16cid:durableId="558633461">
    <w:abstractNumId w:val="9"/>
  </w:num>
  <w:num w:numId="44" w16cid:durableId="1507786977">
    <w:abstractNumId w:val="35"/>
  </w:num>
  <w:num w:numId="45" w16cid:durableId="1376812397">
    <w:abstractNumId w:val="4"/>
  </w:num>
  <w:num w:numId="46" w16cid:durableId="822814110">
    <w:abstractNumId w:val="21"/>
  </w:num>
  <w:num w:numId="47" w16cid:durableId="1767844401">
    <w:abstractNumId w:val="33"/>
  </w:num>
  <w:num w:numId="48" w16cid:durableId="81757463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19B"/>
    <w:rsid w:val="000376A5"/>
    <w:rsid w:val="000434E2"/>
    <w:rsid w:val="000636B0"/>
    <w:rsid w:val="000C5FCC"/>
    <w:rsid w:val="000D6A44"/>
    <w:rsid w:val="00105922"/>
    <w:rsid w:val="00150285"/>
    <w:rsid w:val="00194B1B"/>
    <w:rsid w:val="001A2804"/>
    <w:rsid w:val="002048DF"/>
    <w:rsid w:val="0023647B"/>
    <w:rsid w:val="00267852"/>
    <w:rsid w:val="00271B4F"/>
    <w:rsid w:val="00283967"/>
    <w:rsid w:val="00287FDD"/>
    <w:rsid w:val="002C1D62"/>
    <w:rsid w:val="002C4C01"/>
    <w:rsid w:val="00337E4D"/>
    <w:rsid w:val="003739AA"/>
    <w:rsid w:val="0039587D"/>
    <w:rsid w:val="003E1195"/>
    <w:rsid w:val="00405888"/>
    <w:rsid w:val="004444B9"/>
    <w:rsid w:val="00473D8D"/>
    <w:rsid w:val="00484A29"/>
    <w:rsid w:val="00491291"/>
    <w:rsid w:val="004A18C1"/>
    <w:rsid w:val="004B6816"/>
    <w:rsid w:val="004C33D9"/>
    <w:rsid w:val="004F1CB2"/>
    <w:rsid w:val="00500F92"/>
    <w:rsid w:val="00521648"/>
    <w:rsid w:val="005265AE"/>
    <w:rsid w:val="0052719B"/>
    <w:rsid w:val="00544DCC"/>
    <w:rsid w:val="005453B1"/>
    <w:rsid w:val="00573472"/>
    <w:rsid w:val="005940D1"/>
    <w:rsid w:val="005C237F"/>
    <w:rsid w:val="005F54DE"/>
    <w:rsid w:val="006436DB"/>
    <w:rsid w:val="0064546D"/>
    <w:rsid w:val="00656C22"/>
    <w:rsid w:val="006815D4"/>
    <w:rsid w:val="0073176D"/>
    <w:rsid w:val="00747B35"/>
    <w:rsid w:val="00766B92"/>
    <w:rsid w:val="007721D5"/>
    <w:rsid w:val="00786471"/>
    <w:rsid w:val="007A01B2"/>
    <w:rsid w:val="007A406D"/>
    <w:rsid w:val="007A54EF"/>
    <w:rsid w:val="007C024D"/>
    <w:rsid w:val="007E3743"/>
    <w:rsid w:val="007E6660"/>
    <w:rsid w:val="008377C9"/>
    <w:rsid w:val="00853440"/>
    <w:rsid w:val="00856655"/>
    <w:rsid w:val="00863732"/>
    <w:rsid w:val="00863C3B"/>
    <w:rsid w:val="00872911"/>
    <w:rsid w:val="0088159F"/>
    <w:rsid w:val="008A13DA"/>
    <w:rsid w:val="008C7BBC"/>
    <w:rsid w:val="0099147B"/>
    <w:rsid w:val="00995CD3"/>
    <w:rsid w:val="00A22A91"/>
    <w:rsid w:val="00A961E3"/>
    <w:rsid w:val="00AB4BC8"/>
    <w:rsid w:val="00AB64A7"/>
    <w:rsid w:val="00AE6B8C"/>
    <w:rsid w:val="00AF45BE"/>
    <w:rsid w:val="00B0623B"/>
    <w:rsid w:val="00B257A6"/>
    <w:rsid w:val="00B70453"/>
    <w:rsid w:val="00B8035B"/>
    <w:rsid w:val="00BA5787"/>
    <w:rsid w:val="00C04B9E"/>
    <w:rsid w:val="00C11C6E"/>
    <w:rsid w:val="00C21C8D"/>
    <w:rsid w:val="00C65841"/>
    <w:rsid w:val="00C87B09"/>
    <w:rsid w:val="00D04DD6"/>
    <w:rsid w:val="00D5726C"/>
    <w:rsid w:val="00D75DF9"/>
    <w:rsid w:val="00DB22DF"/>
    <w:rsid w:val="00E403BA"/>
    <w:rsid w:val="00E55F74"/>
    <w:rsid w:val="00E74A47"/>
    <w:rsid w:val="00EA5679"/>
    <w:rsid w:val="00F118EF"/>
    <w:rsid w:val="00F241B6"/>
    <w:rsid w:val="00F36929"/>
    <w:rsid w:val="00F8177C"/>
    <w:rsid w:val="00F8765F"/>
    <w:rsid w:val="00F92B1F"/>
    <w:rsid w:val="00F9336A"/>
    <w:rsid w:val="00FB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48B26C"/>
  <w15:docId w15:val="{840D09D6-4360-4088-8904-436D05E68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B4B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4BC8"/>
  </w:style>
  <w:style w:type="paragraph" w:styleId="Piedepgina">
    <w:name w:val="footer"/>
    <w:basedOn w:val="Normal"/>
    <w:link w:val="PiedepginaCar"/>
    <w:uiPriority w:val="99"/>
    <w:unhideWhenUsed/>
    <w:rsid w:val="00AB4B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4BC8"/>
  </w:style>
  <w:style w:type="paragraph" w:styleId="Prrafodelista">
    <w:name w:val="List Paragraph"/>
    <w:basedOn w:val="Normal"/>
    <w:uiPriority w:val="34"/>
    <w:qFormat/>
    <w:rsid w:val="00AB4BC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22A9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VEN6enunPEh5z6+c84fjP8/7AA==">CgMxLjA4AHIhMWRJY2JaRnBNVlk1UHN3X1FNU1JpVWtiRWxlY0VtSHY4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3</Pages>
  <Words>1009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Rosas</dc:creator>
  <cp:lastModifiedBy>Office Ventas</cp:lastModifiedBy>
  <cp:revision>24</cp:revision>
  <dcterms:created xsi:type="dcterms:W3CDTF">2024-10-22T17:01:00Z</dcterms:created>
  <dcterms:modified xsi:type="dcterms:W3CDTF">2025-12-19T22:11:00Z</dcterms:modified>
</cp:coreProperties>
</file>