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65B23" w14:textId="77777777" w:rsidR="00007A45" w:rsidRDefault="00000000">
      <w:pPr>
        <w:spacing w:after="0" w:line="240" w:lineRule="auto"/>
        <w:rPr>
          <w:b/>
          <w:color w:val="C00000"/>
          <w:sz w:val="36"/>
          <w:szCs w:val="36"/>
        </w:rPr>
      </w:pPr>
      <w:r>
        <w:rPr>
          <w:noProof/>
        </w:rPr>
        <w:drawing>
          <wp:anchor distT="0" distB="0" distL="114300" distR="114300" simplePos="0" relativeHeight="251658240" behindDoc="0" locked="0" layoutInCell="1" hidden="0" allowOverlap="1" wp14:anchorId="071CAF93" wp14:editId="7288493B">
            <wp:simplePos x="0" y="0"/>
            <wp:positionH relativeFrom="column">
              <wp:posOffset>-1118231</wp:posOffset>
            </wp:positionH>
            <wp:positionV relativeFrom="paragraph">
              <wp:posOffset>-626741</wp:posOffset>
            </wp:positionV>
            <wp:extent cx="2895600" cy="1028700"/>
            <wp:effectExtent l="0" t="0" r="0" b="0"/>
            <wp:wrapNone/>
            <wp:docPr id="19"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8"/>
                    <a:srcRect l="252" t="764" r="61409" b="16664"/>
                    <a:stretch>
                      <a:fillRect/>
                    </a:stretch>
                  </pic:blipFill>
                  <pic:spPr>
                    <a:xfrm>
                      <a:off x="0" y="0"/>
                      <a:ext cx="2895600" cy="1028700"/>
                    </a:xfrm>
                    <a:prstGeom prst="rect">
                      <a:avLst/>
                    </a:prstGeom>
                    <a:ln/>
                  </pic:spPr>
                </pic:pic>
              </a:graphicData>
            </a:graphic>
          </wp:anchor>
        </w:drawing>
      </w:r>
    </w:p>
    <w:p w14:paraId="500339D6" w14:textId="77777777" w:rsidR="00007A45" w:rsidRDefault="00007A45">
      <w:pPr>
        <w:spacing w:after="0" w:line="240" w:lineRule="auto"/>
        <w:rPr>
          <w:b/>
          <w:color w:val="C00000"/>
          <w:sz w:val="36"/>
          <w:szCs w:val="36"/>
        </w:rPr>
      </w:pPr>
    </w:p>
    <w:p w14:paraId="26CEA4C7" w14:textId="77777777" w:rsidR="00007A45" w:rsidRDefault="00000000">
      <w:pPr>
        <w:spacing w:after="0" w:line="240" w:lineRule="auto"/>
        <w:rPr>
          <w:b/>
          <w:color w:val="C00000"/>
          <w:sz w:val="36"/>
          <w:szCs w:val="36"/>
        </w:rPr>
      </w:pPr>
      <w:r>
        <w:rPr>
          <w:b/>
          <w:color w:val="C00000"/>
          <w:sz w:val="36"/>
          <w:szCs w:val="36"/>
        </w:rPr>
        <w:t>TOURS OPCIONALES</w:t>
      </w:r>
    </w:p>
    <w:p w14:paraId="60943E8F" w14:textId="77777777" w:rsidR="00007A45" w:rsidRDefault="00000000">
      <w:pPr>
        <w:spacing w:after="0" w:line="240" w:lineRule="auto"/>
        <w:rPr>
          <w:b/>
          <w:color w:val="C00000"/>
          <w:sz w:val="36"/>
          <w:szCs w:val="36"/>
        </w:rPr>
      </w:pPr>
      <w:r>
        <w:rPr>
          <w:b/>
          <w:color w:val="C00000"/>
          <w:sz w:val="36"/>
          <w:szCs w:val="36"/>
        </w:rPr>
        <w:t>CANCÚN</w:t>
      </w:r>
    </w:p>
    <w:p w14:paraId="3230CCBE" w14:textId="77777777" w:rsidR="00007A45" w:rsidRDefault="00000000">
      <w:pPr>
        <w:spacing w:after="0" w:line="240" w:lineRule="auto"/>
        <w:rPr>
          <w:color w:val="000000"/>
          <w:sz w:val="20"/>
          <w:szCs w:val="20"/>
        </w:rPr>
      </w:pPr>
      <w:r>
        <w:rPr>
          <w:b/>
          <w:sz w:val="28"/>
          <w:szCs w:val="28"/>
        </w:rPr>
        <w:t>MEXICO</w:t>
      </w:r>
      <w:r>
        <w:rPr>
          <w:b/>
          <w:sz w:val="28"/>
          <w:szCs w:val="28"/>
        </w:rPr>
        <w:br/>
      </w:r>
    </w:p>
    <w:p w14:paraId="152B51DE" w14:textId="77777777" w:rsidR="00007A45"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3007"/>
        <w:gridCol w:w="1004"/>
        <w:gridCol w:w="1109"/>
        <w:gridCol w:w="1109"/>
        <w:gridCol w:w="2265"/>
      </w:tblGrid>
      <w:tr w:rsidR="00061CD6" w:rsidRPr="00061CD6" w14:paraId="4C7B558C" w14:textId="77777777" w:rsidTr="00061CD6">
        <w:trPr>
          <w:trHeight w:val="315"/>
        </w:trPr>
        <w:tc>
          <w:tcPr>
            <w:tcW w:w="3836" w:type="pct"/>
            <w:gridSpan w:val="4"/>
            <w:tcBorders>
              <w:top w:val="single" w:sz="4" w:space="0" w:color="auto"/>
              <w:left w:val="single" w:sz="4" w:space="0" w:color="auto"/>
              <w:bottom w:val="single" w:sz="4" w:space="0" w:color="auto"/>
              <w:right w:val="single" w:sz="4" w:space="0" w:color="000000"/>
            </w:tcBorders>
            <w:shd w:val="clear" w:color="000000" w:fill="C00000"/>
            <w:noWrap/>
            <w:vAlign w:val="bottom"/>
            <w:hideMark/>
          </w:tcPr>
          <w:p w14:paraId="5292A66F"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OPCIONALES</w:t>
            </w:r>
          </w:p>
        </w:tc>
        <w:tc>
          <w:tcPr>
            <w:tcW w:w="1164" w:type="pct"/>
            <w:tcBorders>
              <w:top w:val="single" w:sz="4" w:space="0" w:color="auto"/>
              <w:left w:val="nil"/>
              <w:bottom w:val="single" w:sz="4" w:space="0" w:color="auto"/>
              <w:right w:val="single" w:sz="4" w:space="0" w:color="auto"/>
            </w:tcBorders>
            <w:shd w:val="clear" w:color="000000" w:fill="C00000"/>
            <w:noWrap/>
            <w:vAlign w:val="bottom"/>
            <w:hideMark/>
          </w:tcPr>
          <w:p w14:paraId="5F07E224" w14:textId="77777777" w:rsidR="00061CD6" w:rsidRPr="00061CD6" w:rsidRDefault="00061CD6" w:rsidP="00061CD6">
            <w:pPr>
              <w:spacing w:after="0" w:line="240" w:lineRule="auto"/>
              <w:rPr>
                <w:rFonts w:eastAsia="Times New Roman"/>
                <w:b/>
                <w:bCs/>
                <w:color w:val="FFFFFF"/>
                <w:sz w:val="20"/>
                <w:szCs w:val="20"/>
                <w:lang w:val="es-PE"/>
              </w:rPr>
            </w:pPr>
            <w:r w:rsidRPr="00061CD6">
              <w:rPr>
                <w:rFonts w:eastAsia="Times New Roman"/>
                <w:b/>
                <w:bCs/>
                <w:color w:val="FFFFFF"/>
                <w:sz w:val="20"/>
                <w:szCs w:val="20"/>
                <w:lang w:val="es-PE"/>
              </w:rPr>
              <w:t> </w:t>
            </w:r>
          </w:p>
        </w:tc>
      </w:tr>
      <w:tr w:rsidR="00061CD6" w:rsidRPr="00061CD6" w14:paraId="1DD82A02" w14:textId="77777777" w:rsidTr="00061CD6">
        <w:trPr>
          <w:trHeight w:val="315"/>
        </w:trPr>
        <w:tc>
          <w:tcPr>
            <w:tcW w:w="1813" w:type="pct"/>
            <w:tcBorders>
              <w:top w:val="nil"/>
              <w:left w:val="single" w:sz="4" w:space="0" w:color="auto"/>
              <w:bottom w:val="single" w:sz="4" w:space="0" w:color="auto"/>
              <w:right w:val="single" w:sz="4" w:space="0" w:color="auto"/>
            </w:tcBorders>
            <w:shd w:val="clear" w:color="000000" w:fill="C00000"/>
            <w:vAlign w:val="center"/>
            <w:hideMark/>
          </w:tcPr>
          <w:p w14:paraId="328DA6DD"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TOURS</w:t>
            </w:r>
          </w:p>
        </w:tc>
        <w:tc>
          <w:tcPr>
            <w:tcW w:w="634" w:type="pct"/>
            <w:tcBorders>
              <w:top w:val="nil"/>
              <w:left w:val="nil"/>
              <w:bottom w:val="single" w:sz="4" w:space="0" w:color="auto"/>
              <w:right w:val="single" w:sz="4" w:space="0" w:color="auto"/>
            </w:tcBorders>
            <w:shd w:val="clear" w:color="000000" w:fill="C00000"/>
            <w:noWrap/>
            <w:vAlign w:val="center"/>
            <w:hideMark/>
          </w:tcPr>
          <w:p w14:paraId="7F473F4D"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MIN PAX</w:t>
            </w:r>
          </w:p>
        </w:tc>
        <w:tc>
          <w:tcPr>
            <w:tcW w:w="695" w:type="pct"/>
            <w:tcBorders>
              <w:top w:val="nil"/>
              <w:left w:val="nil"/>
              <w:bottom w:val="single" w:sz="4" w:space="0" w:color="auto"/>
              <w:right w:val="single" w:sz="4" w:space="0" w:color="auto"/>
            </w:tcBorders>
            <w:shd w:val="clear" w:color="000000" w:fill="C00000"/>
            <w:noWrap/>
            <w:vAlign w:val="center"/>
            <w:hideMark/>
          </w:tcPr>
          <w:p w14:paraId="6B547710"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ADT</w:t>
            </w:r>
          </w:p>
        </w:tc>
        <w:tc>
          <w:tcPr>
            <w:tcW w:w="695" w:type="pct"/>
            <w:tcBorders>
              <w:top w:val="nil"/>
              <w:left w:val="nil"/>
              <w:bottom w:val="single" w:sz="4" w:space="0" w:color="auto"/>
              <w:right w:val="single" w:sz="4" w:space="0" w:color="auto"/>
            </w:tcBorders>
            <w:shd w:val="clear" w:color="000000" w:fill="C00000"/>
            <w:noWrap/>
            <w:vAlign w:val="center"/>
            <w:hideMark/>
          </w:tcPr>
          <w:p w14:paraId="22689807"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CHD</w:t>
            </w:r>
          </w:p>
        </w:tc>
        <w:tc>
          <w:tcPr>
            <w:tcW w:w="1164" w:type="pct"/>
            <w:tcBorders>
              <w:top w:val="nil"/>
              <w:left w:val="nil"/>
              <w:bottom w:val="single" w:sz="4" w:space="0" w:color="auto"/>
              <w:right w:val="single" w:sz="4" w:space="0" w:color="auto"/>
            </w:tcBorders>
            <w:shd w:val="clear" w:color="000000" w:fill="C00000"/>
            <w:noWrap/>
            <w:vAlign w:val="center"/>
            <w:hideMark/>
          </w:tcPr>
          <w:p w14:paraId="219CF7B9" w14:textId="77777777" w:rsidR="00061CD6" w:rsidRPr="00061CD6" w:rsidRDefault="00061CD6" w:rsidP="00061CD6">
            <w:pPr>
              <w:spacing w:after="0" w:line="240" w:lineRule="auto"/>
              <w:jc w:val="center"/>
              <w:rPr>
                <w:rFonts w:eastAsia="Times New Roman"/>
                <w:b/>
                <w:bCs/>
                <w:color w:val="FFFFFF"/>
                <w:sz w:val="20"/>
                <w:szCs w:val="20"/>
                <w:lang w:val="es-PE"/>
              </w:rPr>
            </w:pPr>
            <w:r w:rsidRPr="00061CD6">
              <w:rPr>
                <w:rFonts w:eastAsia="Times New Roman"/>
                <w:b/>
                <w:bCs/>
                <w:color w:val="FFFFFF"/>
                <w:sz w:val="20"/>
                <w:szCs w:val="20"/>
                <w:lang w:val="es-PE"/>
              </w:rPr>
              <w:t>DIAS</w:t>
            </w:r>
          </w:p>
        </w:tc>
      </w:tr>
      <w:tr w:rsidR="00061CD6" w:rsidRPr="00061CD6" w14:paraId="2F9B5D33"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08D0523E" w14:textId="6EECBF86"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Xenses</w:t>
            </w:r>
            <w:proofErr w:type="spellEnd"/>
            <w:r w:rsidRPr="00061CD6">
              <w:rPr>
                <w:rFonts w:eastAsia="Times New Roman"/>
                <w:color w:val="000000"/>
                <w:sz w:val="20"/>
                <w:szCs w:val="20"/>
                <w:lang w:val="es-PE"/>
              </w:rPr>
              <w:t xml:space="preserve"> saliendo de </w:t>
            </w:r>
            <w:r w:rsidR="006D007E" w:rsidRPr="00061CD6">
              <w:rPr>
                <w:rFonts w:eastAsia="Times New Roman"/>
                <w:color w:val="000000"/>
                <w:sz w:val="20"/>
                <w:szCs w:val="20"/>
                <w:lang w:val="es-PE"/>
              </w:rPr>
              <w:t>Cancún</w:t>
            </w:r>
            <w:r w:rsidRPr="00061CD6">
              <w:rPr>
                <w:rFonts w:eastAsia="Times New Roman"/>
                <w:color w:val="000000"/>
                <w:sz w:val="20"/>
                <w:szCs w:val="20"/>
                <w:lang w:val="es-PE"/>
              </w:rPr>
              <w:t xml:space="preserve"> o Rivera Maya</w:t>
            </w:r>
          </w:p>
        </w:tc>
        <w:tc>
          <w:tcPr>
            <w:tcW w:w="634" w:type="pct"/>
            <w:tcBorders>
              <w:top w:val="nil"/>
              <w:left w:val="nil"/>
              <w:bottom w:val="single" w:sz="4" w:space="0" w:color="auto"/>
              <w:right w:val="single" w:sz="4" w:space="0" w:color="auto"/>
            </w:tcBorders>
            <w:noWrap/>
            <w:vAlign w:val="center"/>
            <w:hideMark/>
          </w:tcPr>
          <w:p w14:paraId="3AEFBAE3"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19E1704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$116</w:t>
            </w:r>
          </w:p>
        </w:tc>
        <w:tc>
          <w:tcPr>
            <w:tcW w:w="695" w:type="pct"/>
            <w:tcBorders>
              <w:top w:val="nil"/>
              <w:left w:val="nil"/>
              <w:bottom w:val="single" w:sz="4" w:space="0" w:color="auto"/>
              <w:right w:val="single" w:sz="4" w:space="0" w:color="auto"/>
            </w:tcBorders>
            <w:noWrap/>
            <w:vAlign w:val="bottom"/>
            <w:hideMark/>
          </w:tcPr>
          <w:p w14:paraId="789E320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$87</w:t>
            </w:r>
          </w:p>
        </w:tc>
        <w:tc>
          <w:tcPr>
            <w:tcW w:w="1164" w:type="pct"/>
            <w:tcBorders>
              <w:top w:val="nil"/>
              <w:left w:val="nil"/>
              <w:bottom w:val="single" w:sz="4" w:space="0" w:color="auto"/>
              <w:right w:val="single" w:sz="4" w:space="0" w:color="auto"/>
            </w:tcBorders>
            <w:noWrap/>
            <w:vAlign w:val="bottom"/>
            <w:hideMark/>
          </w:tcPr>
          <w:p w14:paraId="67F1501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sábado</w:t>
            </w:r>
          </w:p>
        </w:tc>
      </w:tr>
      <w:tr w:rsidR="00061CD6" w:rsidRPr="00061CD6" w14:paraId="0461F503"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7653403F" w14:textId="10158EB9"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Tulum </w:t>
            </w:r>
            <w:proofErr w:type="spellStart"/>
            <w:r w:rsidRPr="00061CD6">
              <w:rPr>
                <w:rFonts w:eastAsia="Times New Roman"/>
                <w:color w:val="000000"/>
                <w:sz w:val="20"/>
                <w:szCs w:val="20"/>
                <w:lang w:val="es-PE"/>
              </w:rPr>
              <w:t>Nohoch</w:t>
            </w:r>
            <w:proofErr w:type="spellEnd"/>
            <w:r w:rsidR="006D007E">
              <w:rPr>
                <w:rFonts w:eastAsia="Times New Roman"/>
                <w:color w:val="000000"/>
                <w:sz w:val="20"/>
                <w:szCs w:val="20"/>
                <w:lang w:val="es-PE"/>
              </w:rPr>
              <w:t xml:space="preserve"> desde Cancún</w:t>
            </w:r>
          </w:p>
        </w:tc>
        <w:tc>
          <w:tcPr>
            <w:tcW w:w="634" w:type="pct"/>
            <w:tcBorders>
              <w:top w:val="nil"/>
              <w:left w:val="nil"/>
              <w:bottom w:val="single" w:sz="4" w:space="0" w:color="auto"/>
              <w:right w:val="single" w:sz="4" w:space="0" w:color="auto"/>
            </w:tcBorders>
            <w:noWrap/>
            <w:vAlign w:val="center"/>
            <w:hideMark/>
          </w:tcPr>
          <w:p w14:paraId="72D49F1A"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61E8B02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$109</w:t>
            </w:r>
          </w:p>
        </w:tc>
        <w:tc>
          <w:tcPr>
            <w:tcW w:w="695" w:type="pct"/>
            <w:tcBorders>
              <w:top w:val="nil"/>
              <w:left w:val="nil"/>
              <w:bottom w:val="single" w:sz="4" w:space="0" w:color="auto"/>
              <w:right w:val="single" w:sz="4" w:space="0" w:color="auto"/>
            </w:tcBorders>
            <w:noWrap/>
            <w:vAlign w:val="bottom"/>
            <w:hideMark/>
          </w:tcPr>
          <w:p w14:paraId="36BA2D1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$88</w:t>
            </w:r>
          </w:p>
        </w:tc>
        <w:tc>
          <w:tcPr>
            <w:tcW w:w="1164" w:type="pct"/>
            <w:tcBorders>
              <w:top w:val="nil"/>
              <w:left w:val="nil"/>
              <w:bottom w:val="single" w:sz="4" w:space="0" w:color="auto"/>
              <w:right w:val="single" w:sz="4" w:space="0" w:color="auto"/>
            </w:tcBorders>
            <w:noWrap/>
            <w:vAlign w:val="bottom"/>
            <w:hideMark/>
          </w:tcPr>
          <w:p w14:paraId="1F61C22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Martes, Jueves y sábado</w:t>
            </w:r>
          </w:p>
        </w:tc>
      </w:tr>
      <w:tr w:rsidR="00061CD6" w:rsidRPr="00061CD6" w14:paraId="4942D6DA"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3D013953" w14:textId="51B262A2"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Buggy extremo desde </w:t>
            </w:r>
            <w:r w:rsidR="006D007E" w:rsidRPr="00061CD6">
              <w:rPr>
                <w:rFonts w:eastAsia="Times New Roman"/>
                <w:color w:val="000000"/>
                <w:sz w:val="20"/>
                <w:szCs w:val="20"/>
                <w:lang w:val="es-PE"/>
              </w:rPr>
              <w:t>Cancún</w:t>
            </w:r>
            <w:r w:rsidRPr="00061CD6">
              <w:rPr>
                <w:rFonts w:eastAsia="Times New Roman"/>
                <w:color w:val="000000"/>
                <w:sz w:val="20"/>
                <w:szCs w:val="20"/>
                <w:lang w:val="es-PE"/>
              </w:rPr>
              <w:t xml:space="preserve"> y RVM</w:t>
            </w:r>
          </w:p>
        </w:tc>
        <w:tc>
          <w:tcPr>
            <w:tcW w:w="634" w:type="pct"/>
            <w:tcBorders>
              <w:top w:val="nil"/>
              <w:left w:val="nil"/>
              <w:bottom w:val="single" w:sz="4" w:space="0" w:color="auto"/>
              <w:right w:val="single" w:sz="4" w:space="0" w:color="auto"/>
            </w:tcBorders>
            <w:noWrap/>
            <w:vAlign w:val="center"/>
            <w:hideMark/>
          </w:tcPr>
          <w:p w14:paraId="7300F8B2"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0751B2D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$90</w:t>
            </w:r>
          </w:p>
        </w:tc>
        <w:tc>
          <w:tcPr>
            <w:tcW w:w="695" w:type="pct"/>
            <w:tcBorders>
              <w:top w:val="nil"/>
              <w:left w:val="nil"/>
              <w:bottom w:val="single" w:sz="4" w:space="0" w:color="auto"/>
              <w:right w:val="single" w:sz="4" w:space="0" w:color="auto"/>
            </w:tcBorders>
            <w:noWrap/>
            <w:vAlign w:val="bottom"/>
            <w:hideMark/>
          </w:tcPr>
          <w:p w14:paraId="644589A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$62</w:t>
            </w:r>
          </w:p>
        </w:tc>
        <w:tc>
          <w:tcPr>
            <w:tcW w:w="1164" w:type="pct"/>
            <w:tcBorders>
              <w:top w:val="nil"/>
              <w:left w:val="nil"/>
              <w:bottom w:val="single" w:sz="4" w:space="0" w:color="auto"/>
              <w:right w:val="single" w:sz="4" w:space="0" w:color="auto"/>
            </w:tcBorders>
            <w:noWrap/>
            <w:vAlign w:val="bottom"/>
            <w:hideMark/>
          </w:tcPr>
          <w:p w14:paraId="5ABE154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46C79219" w14:textId="77777777" w:rsidTr="00061CD6">
        <w:trPr>
          <w:trHeight w:val="315"/>
        </w:trPr>
        <w:tc>
          <w:tcPr>
            <w:tcW w:w="1813" w:type="pct"/>
            <w:tcBorders>
              <w:top w:val="nil"/>
              <w:left w:val="single" w:sz="4" w:space="0" w:color="auto"/>
              <w:bottom w:val="nil"/>
              <w:right w:val="single" w:sz="4" w:space="0" w:color="auto"/>
            </w:tcBorders>
            <w:vAlign w:val="center"/>
            <w:hideMark/>
          </w:tcPr>
          <w:p w14:paraId="24393A6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Aventura extrema a caballa con ATV compartido</w:t>
            </w:r>
          </w:p>
        </w:tc>
        <w:tc>
          <w:tcPr>
            <w:tcW w:w="634" w:type="pct"/>
            <w:tcBorders>
              <w:top w:val="nil"/>
              <w:left w:val="nil"/>
              <w:bottom w:val="nil"/>
              <w:right w:val="single" w:sz="4" w:space="0" w:color="auto"/>
            </w:tcBorders>
            <w:noWrap/>
            <w:vAlign w:val="center"/>
            <w:hideMark/>
          </w:tcPr>
          <w:p w14:paraId="4282F0D0"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nil"/>
              <w:right w:val="single" w:sz="4" w:space="0" w:color="auto"/>
            </w:tcBorders>
            <w:noWrap/>
            <w:vAlign w:val="bottom"/>
            <w:hideMark/>
          </w:tcPr>
          <w:p w14:paraId="345D428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$98</w:t>
            </w:r>
          </w:p>
        </w:tc>
        <w:tc>
          <w:tcPr>
            <w:tcW w:w="695" w:type="pct"/>
            <w:tcBorders>
              <w:top w:val="nil"/>
              <w:left w:val="nil"/>
              <w:bottom w:val="nil"/>
              <w:right w:val="single" w:sz="4" w:space="0" w:color="auto"/>
            </w:tcBorders>
            <w:noWrap/>
            <w:vAlign w:val="bottom"/>
            <w:hideMark/>
          </w:tcPr>
          <w:p w14:paraId="78CD8B7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w:t>
            </w:r>
          </w:p>
        </w:tc>
        <w:tc>
          <w:tcPr>
            <w:tcW w:w="1164" w:type="pct"/>
            <w:tcBorders>
              <w:top w:val="nil"/>
              <w:left w:val="nil"/>
              <w:bottom w:val="nil"/>
              <w:right w:val="single" w:sz="4" w:space="0" w:color="auto"/>
            </w:tcBorders>
            <w:noWrap/>
            <w:vAlign w:val="bottom"/>
            <w:hideMark/>
          </w:tcPr>
          <w:p w14:paraId="006BE89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5F036EC4" w14:textId="77777777" w:rsidTr="00061CD6">
        <w:trPr>
          <w:trHeight w:val="315"/>
        </w:trPr>
        <w:tc>
          <w:tcPr>
            <w:tcW w:w="1813" w:type="pct"/>
            <w:tcBorders>
              <w:top w:val="single" w:sz="4" w:space="0" w:color="auto"/>
              <w:left w:val="single" w:sz="4" w:space="0" w:color="auto"/>
              <w:bottom w:val="nil"/>
              <w:right w:val="nil"/>
            </w:tcBorders>
            <w:vAlign w:val="center"/>
            <w:hideMark/>
          </w:tcPr>
          <w:p w14:paraId="713C925C" w14:textId="77777777" w:rsidR="00061CD6" w:rsidRPr="00061CD6" w:rsidRDefault="00061CD6" w:rsidP="00061CD6">
            <w:pPr>
              <w:spacing w:after="0" w:line="240" w:lineRule="auto"/>
              <w:jc w:val="center"/>
              <w:rPr>
                <w:rFonts w:eastAsia="Times New Roman"/>
                <w:b/>
                <w:bCs/>
                <w:color w:val="000000"/>
                <w:sz w:val="20"/>
                <w:szCs w:val="20"/>
                <w:lang w:val="es-PE"/>
              </w:rPr>
            </w:pPr>
            <w:r w:rsidRPr="00061CD6">
              <w:rPr>
                <w:rFonts w:eastAsia="Times New Roman"/>
                <w:b/>
                <w:bCs/>
                <w:color w:val="000000"/>
                <w:sz w:val="20"/>
                <w:szCs w:val="20"/>
                <w:lang w:val="es-PE"/>
              </w:rPr>
              <w:t>Tour Capitan Hook en Cancún</w:t>
            </w:r>
          </w:p>
        </w:tc>
        <w:tc>
          <w:tcPr>
            <w:tcW w:w="634" w:type="pct"/>
            <w:vMerge w:val="restart"/>
            <w:tcBorders>
              <w:top w:val="single" w:sz="4" w:space="0" w:color="auto"/>
              <w:left w:val="single" w:sz="4" w:space="0" w:color="auto"/>
              <w:bottom w:val="single" w:sz="4" w:space="0" w:color="000000"/>
              <w:right w:val="single" w:sz="4" w:space="0" w:color="auto"/>
            </w:tcBorders>
            <w:noWrap/>
            <w:vAlign w:val="center"/>
            <w:hideMark/>
          </w:tcPr>
          <w:p w14:paraId="3BC7D174"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single" w:sz="4" w:space="0" w:color="auto"/>
              <w:left w:val="nil"/>
              <w:bottom w:val="nil"/>
              <w:right w:val="single" w:sz="4" w:space="0" w:color="auto"/>
            </w:tcBorders>
            <w:vAlign w:val="center"/>
            <w:hideMark/>
          </w:tcPr>
          <w:p w14:paraId="7BBB16B2" w14:textId="77777777" w:rsidR="00061CD6" w:rsidRPr="00061CD6" w:rsidRDefault="00061CD6" w:rsidP="00061CD6">
            <w:pPr>
              <w:spacing w:after="0" w:line="240" w:lineRule="auto"/>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single" w:sz="4" w:space="0" w:color="auto"/>
              <w:left w:val="nil"/>
              <w:bottom w:val="nil"/>
              <w:right w:val="nil"/>
            </w:tcBorders>
            <w:vAlign w:val="center"/>
            <w:hideMark/>
          </w:tcPr>
          <w:p w14:paraId="53629669" w14:textId="77777777" w:rsidR="00061CD6" w:rsidRPr="00061CD6" w:rsidRDefault="00061CD6" w:rsidP="00061CD6">
            <w:pPr>
              <w:spacing w:after="0" w:line="240" w:lineRule="auto"/>
              <w:rPr>
                <w:rFonts w:eastAsia="Times New Roman"/>
                <w:color w:val="000000"/>
                <w:sz w:val="20"/>
                <w:szCs w:val="20"/>
                <w:lang w:val="es-PE"/>
              </w:rPr>
            </w:pPr>
            <w:r w:rsidRPr="00061CD6">
              <w:rPr>
                <w:rFonts w:eastAsia="Times New Roman"/>
                <w:color w:val="000000"/>
                <w:sz w:val="20"/>
                <w:szCs w:val="20"/>
                <w:lang w:val="es-PE"/>
              </w:rPr>
              <w:t> </w:t>
            </w:r>
          </w:p>
        </w:tc>
        <w:tc>
          <w:tcPr>
            <w:tcW w:w="1164" w:type="pct"/>
            <w:vMerge w:val="restart"/>
            <w:tcBorders>
              <w:top w:val="single" w:sz="4" w:space="0" w:color="auto"/>
              <w:left w:val="single" w:sz="4" w:space="0" w:color="auto"/>
              <w:bottom w:val="single" w:sz="4" w:space="0" w:color="000000"/>
              <w:right w:val="single" w:sz="4" w:space="0" w:color="auto"/>
            </w:tcBorders>
            <w:vAlign w:val="center"/>
            <w:hideMark/>
          </w:tcPr>
          <w:p w14:paraId="08311BC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sábado</w:t>
            </w:r>
          </w:p>
        </w:tc>
      </w:tr>
      <w:tr w:rsidR="00061CD6" w:rsidRPr="00061CD6" w14:paraId="71C63F1E" w14:textId="77777777" w:rsidTr="00061CD6">
        <w:trPr>
          <w:trHeight w:val="315"/>
        </w:trPr>
        <w:tc>
          <w:tcPr>
            <w:tcW w:w="1813" w:type="pct"/>
            <w:tcBorders>
              <w:top w:val="nil"/>
              <w:left w:val="single" w:sz="4" w:space="0" w:color="auto"/>
              <w:bottom w:val="nil"/>
              <w:right w:val="nil"/>
            </w:tcBorders>
            <w:vAlign w:val="center"/>
            <w:hideMark/>
          </w:tcPr>
          <w:p w14:paraId="21BD4E5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*Cena con Pollo o Vegetariano</w:t>
            </w: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7674149B"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5E4781C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$106</w:t>
            </w:r>
          </w:p>
        </w:tc>
        <w:tc>
          <w:tcPr>
            <w:tcW w:w="695" w:type="pct"/>
            <w:tcBorders>
              <w:top w:val="nil"/>
              <w:left w:val="nil"/>
              <w:bottom w:val="nil"/>
              <w:right w:val="nil"/>
            </w:tcBorders>
            <w:noWrap/>
            <w:vAlign w:val="bottom"/>
            <w:hideMark/>
          </w:tcPr>
          <w:p w14:paraId="784BB3A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$54</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0B37ABCB"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6C951C67" w14:textId="77777777" w:rsidTr="00061CD6">
        <w:trPr>
          <w:trHeight w:val="315"/>
        </w:trPr>
        <w:tc>
          <w:tcPr>
            <w:tcW w:w="1813" w:type="pct"/>
            <w:tcBorders>
              <w:top w:val="nil"/>
              <w:left w:val="single" w:sz="4" w:space="0" w:color="auto"/>
              <w:bottom w:val="nil"/>
              <w:right w:val="nil"/>
            </w:tcBorders>
            <w:vAlign w:val="center"/>
            <w:hideMark/>
          </w:tcPr>
          <w:p w14:paraId="5D7060D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*Cena Filete estilo New York</w:t>
            </w: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3B3F7377"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0C3D7CE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$120</w:t>
            </w:r>
          </w:p>
        </w:tc>
        <w:tc>
          <w:tcPr>
            <w:tcW w:w="695" w:type="pct"/>
            <w:tcBorders>
              <w:top w:val="nil"/>
              <w:left w:val="nil"/>
              <w:bottom w:val="nil"/>
              <w:right w:val="nil"/>
            </w:tcBorders>
            <w:noWrap/>
            <w:vAlign w:val="bottom"/>
            <w:hideMark/>
          </w:tcPr>
          <w:p w14:paraId="2DECF67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$60</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76B72F0E"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56AA7500" w14:textId="77777777" w:rsidTr="00061CD6">
        <w:trPr>
          <w:trHeight w:val="315"/>
        </w:trPr>
        <w:tc>
          <w:tcPr>
            <w:tcW w:w="1813" w:type="pct"/>
            <w:tcBorders>
              <w:top w:val="nil"/>
              <w:left w:val="single" w:sz="4" w:space="0" w:color="auto"/>
              <w:bottom w:val="single" w:sz="4" w:space="0" w:color="auto"/>
              <w:right w:val="nil"/>
            </w:tcBorders>
            <w:vAlign w:val="center"/>
            <w:hideMark/>
          </w:tcPr>
          <w:p w14:paraId="2F6F800C"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*Cena Langosta o Mar y Tierra</w:t>
            </w: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63902419"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single" w:sz="4" w:space="0" w:color="auto"/>
              <w:right w:val="single" w:sz="4" w:space="0" w:color="auto"/>
            </w:tcBorders>
            <w:noWrap/>
            <w:vAlign w:val="bottom"/>
            <w:hideMark/>
          </w:tcPr>
          <w:p w14:paraId="2BC5C7D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$146</w:t>
            </w:r>
          </w:p>
        </w:tc>
        <w:tc>
          <w:tcPr>
            <w:tcW w:w="695" w:type="pct"/>
            <w:tcBorders>
              <w:top w:val="nil"/>
              <w:left w:val="nil"/>
              <w:bottom w:val="single" w:sz="4" w:space="0" w:color="auto"/>
              <w:right w:val="nil"/>
            </w:tcBorders>
            <w:noWrap/>
            <w:vAlign w:val="bottom"/>
            <w:hideMark/>
          </w:tcPr>
          <w:p w14:paraId="5D8F9CF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$73</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69860CEB"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60AFA2BB"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645774D6" w14:textId="5F69B0B9"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Xoximilco</w:t>
            </w:r>
            <w:proofErr w:type="spellEnd"/>
            <w:r w:rsidRPr="00061CD6">
              <w:rPr>
                <w:rFonts w:eastAsia="Times New Roman"/>
                <w:color w:val="000000"/>
                <w:sz w:val="20"/>
                <w:szCs w:val="20"/>
                <w:lang w:val="es-PE"/>
              </w:rPr>
              <w:t xml:space="preserve"> saliendo de </w:t>
            </w:r>
            <w:r w:rsidR="006D007E" w:rsidRPr="00061CD6">
              <w:rPr>
                <w:rFonts w:eastAsia="Times New Roman"/>
                <w:color w:val="000000"/>
                <w:sz w:val="20"/>
                <w:szCs w:val="20"/>
                <w:lang w:val="es-PE"/>
              </w:rPr>
              <w:t>Cancún</w:t>
            </w:r>
          </w:p>
        </w:tc>
        <w:tc>
          <w:tcPr>
            <w:tcW w:w="634" w:type="pct"/>
            <w:tcBorders>
              <w:top w:val="nil"/>
              <w:left w:val="nil"/>
              <w:bottom w:val="single" w:sz="4" w:space="0" w:color="auto"/>
              <w:right w:val="single" w:sz="4" w:space="0" w:color="auto"/>
            </w:tcBorders>
            <w:noWrap/>
            <w:vAlign w:val="center"/>
            <w:hideMark/>
          </w:tcPr>
          <w:p w14:paraId="0A2A2EE8"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0F5622B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$136</w:t>
            </w:r>
          </w:p>
        </w:tc>
        <w:tc>
          <w:tcPr>
            <w:tcW w:w="695" w:type="pct"/>
            <w:tcBorders>
              <w:top w:val="nil"/>
              <w:left w:val="nil"/>
              <w:bottom w:val="single" w:sz="4" w:space="0" w:color="auto"/>
              <w:right w:val="single" w:sz="4" w:space="0" w:color="auto"/>
            </w:tcBorders>
            <w:noWrap/>
            <w:vAlign w:val="bottom"/>
            <w:hideMark/>
          </w:tcPr>
          <w:p w14:paraId="767FB02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$102</w:t>
            </w:r>
          </w:p>
        </w:tc>
        <w:tc>
          <w:tcPr>
            <w:tcW w:w="1164" w:type="pct"/>
            <w:tcBorders>
              <w:top w:val="nil"/>
              <w:left w:val="nil"/>
              <w:bottom w:val="single" w:sz="4" w:space="0" w:color="auto"/>
              <w:right w:val="single" w:sz="4" w:space="0" w:color="auto"/>
            </w:tcBorders>
            <w:noWrap/>
            <w:vAlign w:val="bottom"/>
            <w:hideMark/>
          </w:tcPr>
          <w:p w14:paraId="1B95E64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sábado</w:t>
            </w:r>
          </w:p>
        </w:tc>
      </w:tr>
      <w:tr w:rsidR="00061CD6" w:rsidRPr="00061CD6" w14:paraId="3026F2D4"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4D02CC94" w14:textId="4451BDF0"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Xoximilco</w:t>
            </w:r>
            <w:proofErr w:type="spellEnd"/>
            <w:r w:rsidRPr="00061CD6">
              <w:rPr>
                <w:rFonts w:eastAsia="Times New Roman"/>
                <w:color w:val="000000"/>
                <w:sz w:val="20"/>
                <w:szCs w:val="20"/>
                <w:lang w:val="es-PE"/>
              </w:rPr>
              <w:t xml:space="preserve"> saliendo de </w:t>
            </w:r>
            <w:r w:rsidR="006D007E" w:rsidRPr="00061CD6">
              <w:rPr>
                <w:rFonts w:eastAsia="Times New Roman"/>
                <w:color w:val="000000"/>
                <w:sz w:val="20"/>
                <w:szCs w:val="20"/>
                <w:lang w:val="es-PE"/>
              </w:rPr>
              <w:t>Playa Mujeres, Playa Del Carmen Y Riviera Maya</w:t>
            </w:r>
          </w:p>
        </w:tc>
        <w:tc>
          <w:tcPr>
            <w:tcW w:w="634" w:type="pct"/>
            <w:tcBorders>
              <w:top w:val="nil"/>
              <w:left w:val="nil"/>
              <w:bottom w:val="single" w:sz="4" w:space="0" w:color="auto"/>
              <w:right w:val="single" w:sz="4" w:space="0" w:color="auto"/>
            </w:tcBorders>
            <w:noWrap/>
            <w:vAlign w:val="center"/>
            <w:hideMark/>
          </w:tcPr>
          <w:p w14:paraId="7F6F3223"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67E369E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$146</w:t>
            </w:r>
          </w:p>
        </w:tc>
        <w:tc>
          <w:tcPr>
            <w:tcW w:w="695" w:type="pct"/>
            <w:tcBorders>
              <w:top w:val="nil"/>
              <w:left w:val="nil"/>
              <w:bottom w:val="single" w:sz="4" w:space="0" w:color="auto"/>
              <w:right w:val="single" w:sz="4" w:space="0" w:color="auto"/>
            </w:tcBorders>
            <w:noWrap/>
            <w:vAlign w:val="bottom"/>
            <w:hideMark/>
          </w:tcPr>
          <w:p w14:paraId="1A622F5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$110</w:t>
            </w:r>
          </w:p>
        </w:tc>
        <w:tc>
          <w:tcPr>
            <w:tcW w:w="1164" w:type="pct"/>
            <w:tcBorders>
              <w:top w:val="nil"/>
              <w:left w:val="nil"/>
              <w:bottom w:val="single" w:sz="4" w:space="0" w:color="auto"/>
              <w:right w:val="single" w:sz="4" w:space="0" w:color="auto"/>
            </w:tcBorders>
            <w:noWrap/>
            <w:vAlign w:val="bottom"/>
            <w:hideMark/>
          </w:tcPr>
          <w:p w14:paraId="43BFCCF7"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sábado</w:t>
            </w:r>
          </w:p>
        </w:tc>
      </w:tr>
      <w:tr w:rsidR="00061CD6" w:rsidRPr="00061CD6" w14:paraId="45F6799A"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613E7359" w14:textId="3BD3A13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Chichen Itza Regular </w:t>
            </w:r>
            <w:r w:rsidR="006D007E" w:rsidRPr="00061CD6">
              <w:rPr>
                <w:rFonts w:eastAsia="Times New Roman"/>
                <w:color w:val="000000"/>
                <w:sz w:val="20"/>
                <w:szCs w:val="20"/>
                <w:lang w:val="es-PE"/>
              </w:rPr>
              <w:t>Cancún</w:t>
            </w:r>
            <w:r w:rsidRPr="00061CD6">
              <w:rPr>
                <w:rFonts w:eastAsia="Times New Roman"/>
                <w:color w:val="000000"/>
                <w:sz w:val="20"/>
                <w:szCs w:val="20"/>
                <w:lang w:val="es-PE"/>
              </w:rPr>
              <w:t xml:space="preserve"> y Rivera Maya</w:t>
            </w:r>
          </w:p>
        </w:tc>
        <w:tc>
          <w:tcPr>
            <w:tcW w:w="634" w:type="pct"/>
            <w:tcBorders>
              <w:top w:val="nil"/>
              <w:left w:val="nil"/>
              <w:bottom w:val="single" w:sz="4" w:space="0" w:color="auto"/>
              <w:right w:val="single" w:sz="4" w:space="0" w:color="auto"/>
            </w:tcBorders>
            <w:noWrap/>
            <w:vAlign w:val="center"/>
            <w:hideMark/>
          </w:tcPr>
          <w:p w14:paraId="33DC1059"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nil"/>
              <w:bottom w:val="single" w:sz="4" w:space="0" w:color="auto"/>
              <w:right w:val="single" w:sz="4" w:space="0" w:color="auto"/>
            </w:tcBorders>
            <w:noWrap/>
            <w:vAlign w:val="bottom"/>
            <w:hideMark/>
          </w:tcPr>
          <w:p w14:paraId="1C6BF93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$125</w:t>
            </w:r>
          </w:p>
        </w:tc>
        <w:tc>
          <w:tcPr>
            <w:tcW w:w="695" w:type="pct"/>
            <w:tcBorders>
              <w:top w:val="nil"/>
              <w:left w:val="nil"/>
              <w:bottom w:val="single" w:sz="4" w:space="0" w:color="auto"/>
              <w:right w:val="single" w:sz="4" w:space="0" w:color="auto"/>
            </w:tcBorders>
            <w:noWrap/>
            <w:vAlign w:val="bottom"/>
            <w:hideMark/>
          </w:tcPr>
          <w:p w14:paraId="754415A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$95</w:t>
            </w:r>
          </w:p>
        </w:tc>
        <w:tc>
          <w:tcPr>
            <w:tcW w:w="1164" w:type="pct"/>
            <w:tcBorders>
              <w:top w:val="nil"/>
              <w:left w:val="nil"/>
              <w:bottom w:val="nil"/>
              <w:right w:val="single" w:sz="4" w:space="0" w:color="auto"/>
            </w:tcBorders>
            <w:noWrap/>
            <w:vAlign w:val="bottom"/>
            <w:hideMark/>
          </w:tcPr>
          <w:p w14:paraId="5000B397"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16FF41F3" w14:textId="77777777" w:rsidTr="00061CD6">
        <w:trPr>
          <w:trHeight w:val="315"/>
        </w:trPr>
        <w:tc>
          <w:tcPr>
            <w:tcW w:w="1813" w:type="pct"/>
            <w:tcBorders>
              <w:top w:val="nil"/>
              <w:left w:val="single" w:sz="4" w:space="0" w:color="auto"/>
              <w:bottom w:val="nil"/>
              <w:right w:val="single" w:sz="4" w:space="0" w:color="auto"/>
            </w:tcBorders>
            <w:vAlign w:val="center"/>
            <w:hideMark/>
          </w:tcPr>
          <w:p w14:paraId="1BA3E94E" w14:textId="668E6D41"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Chichen Itza Premier desde </w:t>
            </w:r>
            <w:r w:rsidR="006D007E" w:rsidRPr="00061CD6">
              <w:rPr>
                <w:rFonts w:eastAsia="Times New Roman"/>
                <w:color w:val="000000"/>
                <w:sz w:val="20"/>
                <w:szCs w:val="20"/>
                <w:lang w:val="es-PE"/>
              </w:rPr>
              <w:t>Cancún</w:t>
            </w:r>
            <w:r w:rsidRPr="00061CD6">
              <w:rPr>
                <w:rFonts w:eastAsia="Times New Roman"/>
                <w:color w:val="000000"/>
                <w:sz w:val="20"/>
                <w:szCs w:val="20"/>
                <w:lang w:val="es-PE"/>
              </w:rPr>
              <w:t xml:space="preserve"> Rivera Maya</w:t>
            </w:r>
          </w:p>
        </w:tc>
        <w:tc>
          <w:tcPr>
            <w:tcW w:w="634" w:type="pct"/>
            <w:tcBorders>
              <w:top w:val="nil"/>
              <w:left w:val="nil"/>
              <w:bottom w:val="single" w:sz="4" w:space="0" w:color="auto"/>
              <w:right w:val="single" w:sz="4" w:space="0" w:color="auto"/>
            </w:tcBorders>
            <w:noWrap/>
            <w:vAlign w:val="center"/>
            <w:hideMark/>
          </w:tcPr>
          <w:p w14:paraId="7A3A1F70"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nil"/>
              <w:bottom w:val="single" w:sz="4" w:space="0" w:color="auto"/>
              <w:right w:val="single" w:sz="4" w:space="0" w:color="auto"/>
            </w:tcBorders>
            <w:noWrap/>
            <w:vAlign w:val="bottom"/>
            <w:hideMark/>
          </w:tcPr>
          <w:p w14:paraId="22D4FE2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$140</w:t>
            </w:r>
          </w:p>
        </w:tc>
        <w:tc>
          <w:tcPr>
            <w:tcW w:w="695" w:type="pct"/>
            <w:tcBorders>
              <w:top w:val="nil"/>
              <w:left w:val="nil"/>
              <w:bottom w:val="single" w:sz="4" w:space="0" w:color="auto"/>
              <w:right w:val="single" w:sz="4" w:space="0" w:color="auto"/>
            </w:tcBorders>
            <w:noWrap/>
            <w:vAlign w:val="bottom"/>
            <w:hideMark/>
          </w:tcPr>
          <w:p w14:paraId="6027F32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$115</w:t>
            </w:r>
          </w:p>
        </w:tc>
        <w:tc>
          <w:tcPr>
            <w:tcW w:w="1164" w:type="pct"/>
            <w:tcBorders>
              <w:top w:val="single" w:sz="4" w:space="0" w:color="auto"/>
              <w:left w:val="nil"/>
              <w:bottom w:val="nil"/>
              <w:right w:val="single" w:sz="4" w:space="0" w:color="auto"/>
            </w:tcBorders>
            <w:noWrap/>
            <w:vAlign w:val="bottom"/>
            <w:hideMark/>
          </w:tcPr>
          <w:p w14:paraId="77A884E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074D5AA8" w14:textId="77777777" w:rsidTr="00061CD6">
        <w:trPr>
          <w:trHeight w:val="315"/>
        </w:trPr>
        <w:tc>
          <w:tcPr>
            <w:tcW w:w="1813" w:type="pct"/>
            <w:tcBorders>
              <w:top w:val="single" w:sz="4" w:space="0" w:color="auto"/>
              <w:left w:val="single" w:sz="4" w:space="0" w:color="auto"/>
              <w:bottom w:val="nil"/>
              <w:right w:val="single" w:sz="4" w:space="0" w:color="auto"/>
            </w:tcBorders>
            <w:vAlign w:val="center"/>
            <w:hideMark/>
          </w:tcPr>
          <w:p w14:paraId="5991CB63" w14:textId="1B1B5F22" w:rsidR="00061CD6" w:rsidRPr="00061CD6" w:rsidRDefault="00061CD6" w:rsidP="00061CD6">
            <w:pPr>
              <w:spacing w:after="0" w:line="240" w:lineRule="auto"/>
              <w:jc w:val="center"/>
              <w:rPr>
                <w:rFonts w:eastAsia="Times New Roman"/>
                <w:b/>
                <w:bCs/>
                <w:color w:val="000000"/>
                <w:sz w:val="20"/>
                <w:szCs w:val="20"/>
                <w:lang w:val="es-PE"/>
              </w:rPr>
            </w:pPr>
            <w:r w:rsidRPr="00061CD6">
              <w:rPr>
                <w:rFonts w:eastAsia="Times New Roman"/>
                <w:b/>
                <w:bCs/>
                <w:color w:val="000000"/>
                <w:sz w:val="20"/>
                <w:szCs w:val="20"/>
                <w:lang w:val="es-PE"/>
              </w:rPr>
              <w:t xml:space="preserve">Xcaret básico saliendo de </w:t>
            </w:r>
            <w:r>
              <w:rPr>
                <w:rFonts w:eastAsia="Times New Roman"/>
                <w:b/>
                <w:bCs/>
                <w:color w:val="000000"/>
                <w:sz w:val="20"/>
                <w:szCs w:val="20"/>
                <w:lang w:val="es-PE"/>
              </w:rPr>
              <w:t>Cancún y Riviera Maya</w:t>
            </w:r>
          </w:p>
        </w:tc>
        <w:tc>
          <w:tcPr>
            <w:tcW w:w="634" w:type="pct"/>
            <w:vMerge w:val="restart"/>
            <w:tcBorders>
              <w:top w:val="nil"/>
              <w:left w:val="nil"/>
              <w:bottom w:val="single" w:sz="4" w:space="0" w:color="000000"/>
              <w:right w:val="nil"/>
            </w:tcBorders>
            <w:noWrap/>
            <w:vAlign w:val="center"/>
            <w:hideMark/>
          </w:tcPr>
          <w:p w14:paraId="49347313"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single" w:sz="4" w:space="0" w:color="auto"/>
              <w:bottom w:val="nil"/>
              <w:right w:val="single" w:sz="4" w:space="0" w:color="auto"/>
            </w:tcBorders>
            <w:noWrap/>
            <w:vAlign w:val="bottom"/>
            <w:hideMark/>
          </w:tcPr>
          <w:p w14:paraId="7C2F7F2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nil"/>
              <w:left w:val="nil"/>
              <w:bottom w:val="nil"/>
              <w:right w:val="single" w:sz="4" w:space="0" w:color="auto"/>
            </w:tcBorders>
            <w:noWrap/>
            <w:vAlign w:val="bottom"/>
            <w:hideMark/>
          </w:tcPr>
          <w:p w14:paraId="452D366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vMerge w:val="restart"/>
            <w:tcBorders>
              <w:top w:val="single" w:sz="4" w:space="0" w:color="auto"/>
              <w:left w:val="single" w:sz="4" w:space="0" w:color="auto"/>
              <w:bottom w:val="single" w:sz="4" w:space="0" w:color="000000"/>
              <w:right w:val="single" w:sz="4" w:space="0" w:color="auto"/>
            </w:tcBorders>
            <w:vAlign w:val="center"/>
            <w:hideMark/>
          </w:tcPr>
          <w:p w14:paraId="728C315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15FCF857" w14:textId="77777777" w:rsidTr="00061CD6">
        <w:trPr>
          <w:trHeight w:val="315"/>
        </w:trPr>
        <w:tc>
          <w:tcPr>
            <w:tcW w:w="1813" w:type="pct"/>
            <w:tcBorders>
              <w:top w:val="nil"/>
              <w:left w:val="single" w:sz="4" w:space="0" w:color="auto"/>
              <w:bottom w:val="nil"/>
              <w:right w:val="single" w:sz="4" w:space="0" w:color="auto"/>
            </w:tcBorders>
            <w:vAlign w:val="center"/>
            <w:hideMark/>
          </w:tcPr>
          <w:p w14:paraId="3D9B8B5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Baja</w:t>
            </w:r>
          </w:p>
        </w:tc>
        <w:tc>
          <w:tcPr>
            <w:tcW w:w="634" w:type="pct"/>
            <w:vMerge/>
            <w:tcBorders>
              <w:top w:val="nil"/>
              <w:left w:val="nil"/>
              <w:bottom w:val="single" w:sz="4" w:space="0" w:color="000000"/>
              <w:right w:val="nil"/>
            </w:tcBorders>
            <w:vAlign w:val="center"/>
            <w:hideMark/>
          </w:tcPr>
          <w:p w14:paraId="133C6351"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0EBAD97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$178</w:t>
            </w:r>
          </w:p>
        </w:tc>
        <w:tc>
          <w:tcPr>
            <w:tcW w:w="695" w:type="pct"/>
            <w:tcBorders>
              <w:top w:val="nil"/>
              <w:left w:val="nil"/>
              <w:bottom w:val="nil"/>
              <w:right w:val="single" w:sz="4" w:space="0" w:color="auto"/>
            </w:tcBorders>
            <w:noWrap/>
            <w:vAlign w:val="bottom"/>
            <w:hideMark/>
          </w:tcPr>
          <w:p w14:paraId="313494A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$134</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49387568"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1101C76D" w14:textId="77777777" w:rsidTr="00061CD6">
        <w:trPr>
          <w:trHeight w:val="315"/>
        </w:trPr>
        <w:tc>
          <w:tcPr>
            <w:tcW w:w="1813" w:type="pct"/>
            <w:tcBorders>
              <w:top w:val="nil"/>
              <w:left w:val="single" w:sz="4" w:space="0" w:color="auto"/>
              <w:bottom w:val="nil"/>
              <w:right w:val="single" w:sz="4" w:space="0" w:color="auto"/>
            </w:tcBorders>
            <w:vAlign w:val="center"/>
            <w:hideMark/>
          </w:tcPr>
          <w:p w14:paraId="24CFE81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Alta</w:t>
            </w:r>
          </w:p>
        </w:tc>
        <w:tc>
          <w:tcPr>
            <w:tcW w:w="634" w:type="pct"/>
            <w:vMerge/>
            <w:tcBorders>
              <w:top w:val="nil"/>
              <w:left w:val="nil"/>
              <w:bottom w:val="single" w:sz="4" w:space="0" w:color="000000"/>
              <w:right w:val="nil"/>
            </w:tcBorders>
            <w:vAlign w:val="center"/>
            <w:hideMark/>
          </w:tcPr>
          <w:p w14:paraId="57087773"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7ADB6B9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$188</w:t>
            </w:r>
          </w:p>
        </w:tc>
        <w:tc>
          <w:tcPr>
            <w:tcW w:w="695" w:type="pct"/>
            <w:tcBorders>
              <w:top w:val="nil"/>
              <w:left w:val="nil"/>
              <w:bottom w:val="nil"/>
              <w:right w:val="single" w:sz="4" w:space="0" w:color="auto"/>
            </w:tcBorders>
            <w:noWrap/>
            <w:vAlign w:val="bottom"/>
            <w:hideMark/>
          </w:tcPr>
          <w:p w14:paraId="4EBB608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$141</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057267B9"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019366D3" w14:textId="77777777" w:rsidTr="00061CD6">
        <w:trPr>
          <w:trHeight w:val="315"/>
        </w:trPr>
        <w:tc>
          <w:tcPr>
            <w:tcW w:w="1813" w:type="pct"/>
            <w:tcBorders>
              <w:top w:val="nil"/>
              <w:left w:val="single" w:sz="4" w:space="0" w:color="auto"/>
              <w:bottom w:val="nil"/>
              <w:right w:val="single" w:sz="4" w:space="0" w:color="auto"/>
            </w:tcBorders>
            <w:vAlign w:val="center"/>
            <w:hideMark/>
          </w:tcPr>
          <w:p w14:paraId="0C4C625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Baja</w:t>
            </w:r>
          </w:p>
        </w:tc>
        <w:tc>
          <w:tcPr>
            <w:tcW w:w="634" w:type="pct"/>
            <w:vMerge/>
            <w:tcBorders>
              <w:top w:val="nil"/>
              <w:left w:val="nil"/>
              <w:bottom w:val="single" w:sz="4" w:space="0" w:color="000000"/>
              <w:right w:val="nil"/>
            </w:tcBorders>
            <w:vAlign w:val="center"/>
            <w:hideMark/>
          </w:tcPr>
          <w:p w14:paraId="69645600"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49442E0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$167</w:t>
            </w:r>
          </w:p>
        </w:tc>
        <w:tc>
          <w:tcPr>
            <w:tcW w:w="695" w:type="pct"/>
            <w:tcBorders>
              <w:top w:val="nil"/>
              <w:left w:val="nil"/>
              <w:bottom w:val="nil"/>
              <w:right w:val="single" w:sz="4" w:space="0" w:color="auto"/>
            </w:tcBorders>
            <w:noWrap/>
            <w:vAlign w:val="bottom"/>
            <w:hideMark/>
          </w:tcPr>
          <w:p w14:paraId="57A63E7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$127</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1FB86F52"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59692480"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0EDC4B7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Alta</w:t>
            </w:r>
          </w:p>
        </w:tc>
        <w:tc>
          <w:tcPr>
            <w:tcW w:w="634" w:type="pct"/>
            <w:vMerge/>
            <w:tcBorders>
              <w:top w:val="nil"/>
              <w:left w:val="nil"/>
              <w:bottom w:val="single" w:sz="4" w:space="0" w:color="000000"/>
              <w:right w:val="nil"/>
            </w:tcBorders>
            <w:vAlign w:val="center"/>
            <w:hideMark/>
          </w:tcPr>
          <w:p w14:paraId="3447475B"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single" w:sz="4" w:space="0" w:color="auto"/>
              <w:right w:val="single" w:sz="4" w:space="0" w:color="auto"/>
            </w:tcBorders>
            <w:noWrap/>
            <w:vAlign w:val="bottom"/>
            <w:hideMark/>
          </w:tcPr>
          <w:p w14:paraId="2D894577"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$178</w:t>
            </w:r>
          </w:p>
        </w:tc>
        <w:tc>
          <w:tcPr>
            <w:tcW w:w="695" w:type="pct"/>
            <w:tcBorders>
              <w:top w:val="nil"/>
              <w:left w:val="nil"/>
              <w:bottom w:val="single" w:sz="4" w:space="0" w:color="auto"/>
              <w:right w:val="single" w:sz="4" w:space="0" w:color="auto"/>
            </w:tcBorders>
            <w:noWrap/>
            <w:vAlign w:val="bottom"/>
            <w:hideMark/>
          </w:tcPr>
          <w:p w14:paraId="063AA86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$134</w:t>
            </w:r>
          </w:p>
        </w:tc>
        <w:tc>
          <w:tcPr>
            <w:tcW w:w="1164" w:type="pct"/>
            <w:vMerge/>
            <w:tcBorders>
              <w:top w:val="single" w:sz="4" w:space="0" w:color="auto"/>
              <w:left w:val="single" w:sz="4" w:space="0" w:color="auto"/>
              <w:bottom w:val="single" w:sz="4" w:space="0" w:color="000000"/>
              <w:right w:val="single" w:sz="4" w:space="0" w:color="auto"/>
            </w:tcBorders>
            <w:vAlign w:val="center"/>
            <w:hideMark/>
          </w:tcPr>
          <w:p w14:paraId="135C5D04"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5C21F636" w14:textId="77777777" w:rsidTr="00061CD6">
        <w:trPr>
          <w:trHeight w:val="315"/>
        </w:trPr>
        <w:tc>
          <w:tcPr>
            <w:tcW w:w="1813" w:type="pct"/>
            <w:tcBorders>
              <w:top w:val="nil"/>
              <w:left w:val="single" w:sz="4" w:space="0" w:color="auto"/>
              <w:bottom w:val="nil"/>
              <w:right w:val="single" w:sz="4" w:space="0" w:color="auto"/>
            </w:tcBorders>
            <w:vAlign w:val="center"/>
            <w:hideMark/>
          </w:tcPr>
          <w:p w14:paraId="31AA33FB" w14:textId="31840AE8" w:rsidR="00061CD6" w:rsidRPr="00061CD6" w:rsidRDefault="006D007E" w:rsidP="00061CD6">
            <w:pPr>
              <w:spacing w:after="0" w:line="240" w:lineRule="auto"/>
              <w:jc w:val="center"/>
              <w:rPr>
                <w:rFonts w:eastAsia="Times New Roman"/>
                <w:b/>
                <w:bCs/>
                <w:color w:val="000000"/>
                <w:sz w:val="20"/>
                <w:szCs w:val="20"/>
                <w:lang w:val="es-PE"/>
              </w:rPr>
            </w:pPr>
            <w:r w:rsidRPr="006D007E">
              <w:rPr>
                <w:rFonts w:eastAsia="Times New Roman"/>
                <w:b/>
                <w:bCs/>
                <w:color w:val="000000"/>
                <w:sz w:val="20"/>
                <w:szCs w:val="20"/>
                <w:lang w:val="es-PE"/>
              </w:rPr>
              <w:t>Xcaret PLUS saliendo de Cancún y Riviera Maya</w:t>
            </w:r>
          </w:p>
        </w:tc>
        <w:tc>
          <w:tcPr>
            <w:tcW w:w="634" w:type="pct"/>
            <w:vMerge w:val="restart"/>
            <w:tcBorders>
              <w:top w:val="nil"/>
              <w:left w:val="nil"/>
              <w:bottom w:val="single" w:sz="4" w:space="0" w:color="000000"/>
              <w:right w:val="nil"/>
            </w:tcBorders>
            <w:noWrap/>
            <w:vAlign w:val="center"/>
            <w:hideMark/>
          </w:tcPr>
          <w:p w14:paraId="6998EE83"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single" w:sz="4" w:space="0" w:color="auto"/>
              <w:bottom w:val="nil"/>
              <w:right w:val="single" w:sz="4" w:space="0" w:color="auto"/>
            </w:tcBorders>
            <w:noWrap/>
            <w:vAlign w:val="bottom"/>
            <w:hideMark/>
          </w:tcPr>
          <w:p w14:paraId="2B02F8A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nil"/>
              <w:left w:val="nil"/>
              <w:bottom w:val="nil"/>
              <w:right w:val="single" w:sz="4" w:space="0" w:color="auto"/>
            </w:tcBorders>
            <w:noWrap/>
            <w:vAlign w:val="bottom"/>
            <w:hideMark/>
          </w:tcPr>
          <w:p w14:paraId="2C08CE3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vMerge w:val="restart"/>
            <w:tcBorders>
              <w:top w:val="nil"/>
              <w:left w:val="nil"/>
              <w:bottom w:val="single" w:sz="4" w:space="0" w:color="000000"/>
              <w:right w:val="single" w:sz="4" w:space="0" w:color="auto"/>
            </w:tcBorders>
            <w:vAlign w:val="center"/>
            <w:hideMark/>
          </w:tcPr>
          <w:p w14:paraId="68DC07B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508E407D" w14:textId="77777777" w:rsidTr="00061CD6">
        <w:trPr>
          <w:trHeight w:val="315"/>
        </w:trPr>
        <w:tc>
          <w:tcPr>
            <w:tcW w:w="1813" w:type="pct"/>
            <w:tcBorders>
              <w:top w:val="nil"/>
              <w:left w:val="single" w:sz="4" w:space="0" w:color="auto"/>
              <w:bottom w:val="nil"/>
              <w:right w:val="single" w:sz="4" w:space="0" w:color="auto"/>
            </w:tcBorders>
            <w:vAlign w:val="center"/>
            <w:hideMark/>
          </w:tcPr>
          <w:p w14:paraId="1DEF6EE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Baja</w:t>
            </w:r>
          </w:p>
        </w:tc>
        <w:tc>
          <w:tcPr>
            <w:tcW w:w="634" w:type="pct"/>
            <w:vMerge/>
            <w:tcBorders>
              <w:top w:val="nil"/>
              <w:left w:val="nil"/>
              <w:bottom w:val="single" w:sz="4" w:space="0" w:color="000000"/>
              <w:right w:val="nil"/>
            </w:tcBorders>
            <w:vAlign w:val="center"/>
            <w:hideMark/>
          </w:tcPr>
          <w:p w14:paraId="057F56DD"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01340AD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$210</w:t>
            </w:r>
          </w:p>
        </w:tc>
        <w:tc>
          <w:tcPr>
            <w:tcW w:w="695" w:type="pct"/>
            <w:tcBorders>
              <w:top w:val="nil"/>
              <w:left w:val="nil"/>
              <w:bottom w:val="nil"/>
              <w:right w:val="single" w:sz="4" w:space="0" w:color="auto"/>
            </w:tcBorders>
            <w:noWrap/>
            <w:vAlign w:val="bottom"/>
            <w:hideMark/>
          </w:tcPr>
          <w:p w14:paraId="448FC60C"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$159</w:t>
            </w:r>
          </w:p>
        </w:tc>
        <w:tc>
          <w:tcPr>
            <w:tcW w:w="1164" w:type="pct"/>
            <w:vMerge/>
            <w:tcBorders>
              <w:top w:val="nil"/>
              <w:left w:val="nil"/>
              <w:bottom w:val="single" w:sz="4" w:space="0" w:color="000000"/>
              <w:right w:val="single" w:sz="4" w:space="0" w:color="auto"/>
            </w:tcBorders>
            <w:vAlign w:val="center"/>
            <w:hideMark/>
          </w:tcPr>
          <w:p w14:paraId="5AAD9732"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6C8F3F59" w14:textId="77777777" w:rsidTr="00061CD6">
        <w:trPr>
          <w:trHeight w:val="315"/>
        </w:trPr>
        <w:tc>
          <w:tcPr>
            <w:tcW w:w="1813" w:type="pct"/>
            <w:tcBorders>
              <w:top w:val="nil"/>
              <w:left w:val="single" w:sz="4" w:space="0" w:color="auto"/>
              <w:bottom w:val="nil"/>
              <w:right w:val="single" w:sz="4" w:space="0" w:color="auto"/>
            </w:tcBorders>
            <w:vAlign w:val="center"/>
            <w:hideMark/>
          </w:tcPr>
          <w:p w14:paraId="7C4CE7C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Alta</w:t>
            </w:r>
          </w:p>
        </w:tc>
        <w:tc>
          <w:tcPr>
            <w:tcW w:w="634" w:type="pct"/>
            <w:vMerge/>
            <w:tcBorders>
              <w:top w:val="nil"/>
              <w:left w:val="nil"/>
              <w:bottom w:val="single" w:sz="4" w:space="0" w:color="000000"/>
              <w:right w:val="nil"/>
            </w:tcBorders>
            <w:vAlign w:val="center"/>
            <w:hideMark/>
          </w:tcPr>
          <w:p w14:paraId="2D63C9FB"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6848673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$220</w:t>
            </w:r>
          </w:p>
        </w:tc>
        <w:tc>
          <w:tcPr>
            <w:tcW w:w="695" w:type="pct"/>
            <w:tcBorders>
              <w:top w:val="nil"/>
              <w:left w:val="nil"/>
              <w:bottom w:val="nil"/>
              <w:right w:val="single" w:sz="4" w:space="0" w:color="auto"/>
            </w:tcBorders>
            <w:noWrap/>
            <w:vAlign w:val="bottom"/>
            <w:hideMark/>
          </w:tcPr>
          <w:p w14:paraId="3CABA7C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$166</w:t>
            </w:r>
          </w:p>
        </w:tc>
        <w:tc>
          <w:tcPr>
            <w:tcW w:w="1164" w:type="pct"/>
            <w:vMerge/>
            <w:tcBorders>
              <w:top w:val="nil"/>
              <w:left w:val="nil"/>
              <w:bottom w:val="single" w:sz="4" w:space="0" w:color="000000"/>
              <w:right w:val="single" w:sz="4" w:space="0" w:color="auto"/>
            </w:tcBorders>
            <w:vAlign w:val="center"/>
            <w:hideMark/>
          </w:tcPr>
          <w:p w14:paraId="20515DFC"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67D93ECF" w14:textId="77777777" w:rsidTr="00061CD6">
        <w:trPr>
          <w:trHeight w:val="315"/>
        </w:trPr>
        <w:tc>
          <w:tcPr>
            <w:tcW w:w="1813" w:type="pct"/>
            <w:tcBorders>
              <w:top w:val="nil"/>
              <w:left w:val="single" w:sz="4" w:space="0" w:color="auto"/>
              <w:bottom w:val="nil"/>
              <w:right w:val="single" w:sz="4" w:space="0" w:color="auto"/>
            </w:tcBorders>
            <w:vAlign w:val="center"/>
            <w:hideMark/>
          </w:tcPr>
          <w:p w14:paraId="4E7E190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Baja</w:t>
            </w:r>
          </w:p>
        </w:tc>
        <w:tc>
          <w:tcPr>
            <w:tcW w:w="634" w:type="pct"/>
            <w:vMerge/>
            <w:tcBorders>
              <w:top w:val="nil"/>
              <w:left w:val="nil"/>
              <w:bottom w:val="single" w:sz="4" w:space="0" w:color="000000"/>
              <w:right w:val="nil"/>
            </w:tcBorders>
            <w:vAlign w:val="center"/>
            <w:hideMark/>
          </w:tcPr>
          <w:p w14:paraId="569286A5"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4E4439C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$200</w:t>
            </w:r>
          </w:p>
        </w:tc>
        <w:tc>
          <w:tcPr>
            <w:tcW w:w="695" w:type="pct"/>
            <w:tcBorders>
              <w:top w:val="nil"/>
              <w:left w:val="nil"/>
              <w:bottom w:val="nil"/>
              <w:right w:val="single" w:sz="4" w:space="0" w:color="auto"/>
            </w:tcBorders>
            <w:noWrap/>
            <w:vAlign w:val="bottom"/>
            <w:hideMark/>
          </w:tcPr>
          <w:p w14:paraId="2A68D52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$151</w:t>
            </w:r>
          </w:p>
        </w:tc>
        <w:tc>
          <w:tcPr>
            <w:tcW w:w="1164" w:type="pct"/>
            <w:vMerge/>
            <w:tcBorders>
              <w:top w:val="nil"/>
              <w:left w:val="nil"/>
              <w:bottom w:val="single" w:sz="4" w:space="0" w:color="000000"/>
              <w:right w:val="single" w:sz="4" w:space="0" w:color="auto"/>
            </w:tcBorders>
            <w:vAlign w:val="center"/>
            <w:hideMark/>
          </w:tcPr>
          <w:p w14:paraId="12C6989B"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213ABC77"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144B768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Alta</w:t>
            </w:r>
          </w:p>
        </w:tc>
        <w:tc>
          <w:tcPr>
            <w:tcW w:w="634" w:type="pct"/>
            <w:vMerge/>
            <w:tcBorders>
              <w:top w:val="nil"/>
              <w:left w:val="nil"/>
              <w:bottom w:val="single" w:sz="4" w:space="0" w:color="000000"/>
              <w:right w:val="nil"/>
            </w:tcBorders>
            <w:vAlign w:val="center"/>
            <w:hideMark/>
          </w:tcPr>
          <w:p w14:paraId="2E0DC42C"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single" w:sz="4" w:space="0" w:color="auto"/>
              <w:right w:val="single" w:sz="4" w:space="0" w:color="auto"/>
            </w:tcBorders>
            <w:noWrap/>
            <w:vAlign w:val="bottom"/>
            <w:hideMark/>
          </w:tcPr>
          <w:p w14:paraId="612BA44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$211</w:t>
            </w:r>
          </w:p>
        </w:tc>
        <w:tc>
          <w:tcPr>
            <w:tcW w:w="695" w:type="pct"/>
            <w:tcBorders>
              <w:top w:val="nil"/>
              <w:left w:val="nil"/>
              <w:bottom w:val="single" w:sz="4" w:space="0" w:color="auto"/>
              <w:right w:val="single" w:sz="4" w:space="0" w:color="auto"/>
            </w:tcBorders>
            <w:noWrap/>
            <w:vAlign w:val="bottom"/>
            <w:hideMark/>
          </w:tcPr>
          <w:p w14:paraId="6249040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$159</w:t>
            </w:r>
          </w:p>
        </w:tc>
        <w:tc>
          <w:tcPr>
            <w:tcW w:w="1164" w:type="pct"/>
            <w:vMerge/>
            <w:tcBorders>
              <w:top w:val="nil"/>
              <w:left w:val="nil"/>
              <w:bottom w:val="single" w:sz="4" w:space="0" w:color="000000"/>
              <w:right w:val="single" w:sz="4" w:space="0" w:color="auto"/>
            </w:tcBorders>
            <w:vAlign w:val="center"/>
            <w:hideMark/>
          </w:tcPr>
          <w:p w14:paraId="262CD6D7"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132CCEB9" w14:textId="77777777" w:rsidTr="00061CD6">
        <w:trPr>
          <w:trHeight w:val="315"/>
        </w:trPr>
        <w:tc>
          <w:tcPr>
            <w:tcW w:w="1813" w:type="pct"/>
            <w:tcBorders>
              <w:top w:val="nil"/>
              <w:left w:val="single" w:sz="4" w:space="0" w:color="auto"/>
              <w:bottom w:val="nil"/>
              <w:right w:val="single" w:sz="4" w:space="0" w:color="auto"/>
            </w:tcBorders>
            <w:vAlign w:val="center"/>
            <w:hideMark/>
          </w:tcPr>
          <w:p w14:paraId="655CEA35" w14:textId="026C3D2C" w:rsidR="00061CD6" w:rsidRPr="00061CD6" w:rsidRDefault="00061CD6" w:rsidP="00061CD6">
            <w:pPr>
              <w:spacing w:after="0" w:line="240" w:lineRule="auto"/>
              <w:jc w:val="center"/>
              <w:rPr>
                <w:rFonts w:eastAsia="Times New Roman"/>
                <w:b/>
                <w:bCs/>
                <w:color w:val="000000"/>
                <w:sz w:val="20"/>
                <w:szCs w:val="20"/>
                <w:lang w:val="es-PE"/>
              </w:rPr>
            </w:pPr>
            <w:r w:rsidRPr="00061CD6">
              <w:rPr>
                <w:rFonts w:eastAsia="Times New Roman"/>
                <w:b/>
                <w:bCs/>
                <w:color w:val="000000"/>
                <w:sz w:val="20"/>
                <w:szCs w:val="20"/>
                <w:lang w:val="es-PE"/>
              </w:rPr>
              <w:t xml:space="preserve">Tulum </w:t>
            </w:r>
            <w:r w:rsidR="006D007E" w:rsidRPr="00061CD6">
              <w:rPr>
                <w:rFonts w:eastAsia="Times New Roman"/>
                <w:b/>
                <w:bCs/>
                <w:color w:val="000000"/>
                <w:sz w:val="20"/>
                <w:szCs w:val="20"/>
                <w:lang w:val="es-PE"/>
              </w:rPr>
              <w:t>y</w:t>
            </w:r>
            <w:r w:rsidRPr="00061CD6">
              <w:rPr>
                <w:rFonts w:eastAsia="Times New Roman"/>
                <w:b/>
                <w:bCs/>
                <w:color w:val="000000"/>
                <w:sz w:val="20"/>
                <w:szCs w:val="20"/>
                <w:lang w:val="es-PE"/>
              </w:rPr>
              <w:t xml:space="preserve"> </w:t>
            </w:r>
            <w:proofErr w:type="spellStart"/>
            <w:r w:rsidRPr="00061CD6">
              <w:rPr>
                <w:rFonts w:eastAsia="Times New Roman"/>
                <w:b/>
                <w:bCs/>
                <w:color w:val="000000"/>
                <w:sz w:val="20"/>
                <w:szCs w:val="20"/>
                <w:lang w:val="es-PE"/>
              </w:rPr>
              <w:t>Xel</w:t>
            </w:r>
            <w:proofErr w:type="spellEnd"/>
            <w:r w:rsidRPr="00061CD6">
              <w:rPr>
                <w:rFonts w:eastAsia="Times New Roman"/>
                <w:b/>
                <w:bCs/>
                <w:color w:val="000000"/>
                <w:sz w:val="20"/>
                <w:szCs w:val="20"/>
                <w:lang w:val="es-PE"/>
              </w:rPr>
              <w:t xml:space="preserve">-Ha todo incluido saliendo de </w:t>
            </w:r>
            <w:r w:rsidR="006D007E" w:rsidRPr="006D007E">
              <w:rPr>
                <w:rFonts w:eastAsia="Times New Roman"/>
                <w:b/>
                <w:bCs/>
                <w:color w:val="000000"/>
                <w:sz w:val="20"/>
                <w:szCs w:val="20"/>
                <w:lang w:val="es-PE"/>
              </w:rPr>
              <w:t>Cancún y Riviera Maya</w:t>
            </w:r>
          </w:p>
        </w:tc>
        <w:tc>
          <w:tcPr>
            <w:tcW w:w="634" w:type="pct"/>
            <w:vMerge w:val="restart"/>
            <w:tcBorders>
              <w:top w:val="nil"/>
              <w:left w:val="nil"/>
              <w:bottom w:val="single" w:sz="4" w:space="0" w:color="000000"/>
              <w:right w:val="nil"/>
            </w:tcBorders>
            <w:noWrap/>
            <w:vAlign w:val="center"/>
            <w:hideMark/>
          </w:tcPr>
          <w:p w14:paraId="3891F04F"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single" w:sz="4" w:space="0" w:color="auto"/>
              <w:bottom w:val="nil"/>
              <w:right w:val="single" w:sz="4" w:space="0" w:color="auto"/>
            </w:tcBorders>
            <w:noWrap/>
            <w:vAlign w:val="bottom"/>
            <w:hideMark/>
          </w:tcPr>
          <w:p w14:paraId="51BCE69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nil"/>
              <w:left w:val="nil"/>
              <w:bottom w:val="nil"/>
              <w:right w:val="single" w:sz="4" w:space="0" w:color="auto"/>
            </w:tcBorders>
            <w:noWrap/>
            <w:vAlign w:val="bottom"/>
            <w:hideMark/>
          </w:tcPr>
          <w:p w14:paraId="56E7B55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vMerge w:val="restart"/>
            <w:tcBorders>
              <w:top w:val="nil"/>
              <w:left w:val="nil"/>
              <w:bottom w:val="single" w:sz="4" w:space="0" w:color="000000"/>
              <w:right w:val="single" w:sz="4" w:space="0" w:color="auto"/>
            </w:tcBorders>
            <w:vAlign w:val="center"/>
            <w:hideMark/>
          </w:tcPr>
          <w:p w14:paraId="12243C5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5CA39A91" w14:textId="77777777" w:rsidTr="00061CD6">
        <w:trPr>
          <w:trHeight w:val="315"/>
        </w:trPr>
        <w:tc>
          <w:tcPr>
            <w:tcW w:w="1813" w:type="pct"/>
            <w:tcBorders>
              <w:top w:val="nil"/>
              <w:left w:val="single" w:sz="4" w:space="0" w:color="auto"/>
              <w:bottom w:val="nil"/>
              <w:right w:val="single" w:sz="4" w:space="0" w:color="auto"/>
            </w:tcBorders>
            <w:vAlign w:val="center"/>
            <w:hideMark/>
          </w:tcPr>
          <w:p w14:paraId="39034A4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*Temp. Baja</w:t>
            </w:r>
          </w:p>
        </w:tc>
        <w:tc>
          <w:tcPr>
            <w:tcW w:w="634" w:type="pct"/>
            <w:vMerge/>
            <w:tcBorders>
              <w:top w:val="nil"/>
              <w:left w:val="nil"/>
              <w:bottom w:val="single" w:sz="4" w:space="0" w:color="000000"/>
              <w:right w:val="nil"/>
            </w:tcBorders>
            <w:vAlign w:val="center"/>
            <w:hideMark/>
          </w:tcPr>
          <w:p w14:paraId="4E44582F"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2EF7E23C"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$191</w:t>
            </w:r>
          </w:p>
        </w:tc>
        <w:tc>
          <w:tcPr>
            <w:tcW w:w="695" w:type="pct"/>
            <w:tcBorders>
              <w:top w:val="nil"/>
              <w:left w:val="nil"/>
              <w:bottom w:val="nil"/>
              <w:right w:val="single" w:sz="4" w:space="0" w:color="auto"/>
            </w:tcBorders>
            <w:noWrap/>
            <w:vAlign w:val="bottom"/>
            <w:hideMark/>
          </w:tcPr>
          <w:p w14:paraId="76AEE57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$144</w:t>
            </w:r>
          </w:p>
        </w:tc>
        <w:tc>
          <w:tcPr>
            <w:tcW w:w="1164" w:type="pct"/>
            <w:vMerge/>
            <w:tcBorders>
              <w:top w:val="nil"/>
              <w:left w:val="nil"/>
              <w:bottom w:val="single" w:sz="4" w:space="0" w:color="000000"/>
              <w:right w:val="single" w:sz="4" w:space="0" w:color="auto"/>
            </w:tcBorders>
            <w:vAlign w:val="center"/>
            <w:hideMark/>
          </w:tcPr>
          <w:p w14:paraId="2EA720D7"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01D3D8D7" w14:textId="77777777" w:rsidTr="006D007E">
        <w:trPr>
          <w:trHeight w:val="315"/>
        </w:trPr>
        <w:tc>
          <w:tcPr>
            <w:tcW w:w="1813" w:type="pct"/>
            <w:tcBorders>
              <w:top w:val="nil"/>
              <w:left w:val="single" w:sz="4" w:space="0" w:color="auto"/>
              <w:bottom w:val="single" w:sz="4" w:space="0" w:color="auto"/>
              <w:right w:val="single" w:sz="4" w:space="0" w:color="auto"/>
            </w:tcBorders>
            <w:vAlign w:val="center"/>
            <w:hideMark/>
          </w:tcPr>
          <w:p w14:paraId="0B6D8AF0" w14:textId="1FB81685"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Temp.</w:t>
            </w:r>
            <w:r>
              <w:rPr>
                <w:rFonts w:eastAsia="Times New Roman"/>
                <w:color w:val="000000"/>
                <w:sz w:val="20"/>
                <w:szCs w:val="20"/>
                <w:lang w:val="es-PE"/>
              </w:rPr>
              <w:t xml:space="preserve"> </w:t>
            </w:r>
            <w:r w:rsidR="00061CD6" w:rsidRPr="00061CD6">
              <w:rPr>
                <w:rFonts w:eastAsia="Times New Roman"/>
                <w:color w:val="000000"/>
                <w:sz w:val="20"/>
                <w:szCs w:val="20"/>
                <w:lang w:val="es-PE"/>
              </w:rPr>
              <w:t>Alta</w:t>
            </w:r>
          </w:p>
        </w:tc>
        <w:tc>
          <w:tcPr>
            <w:tcW w:w="634" w:type="pct"/>
            <w:vMerge/>
            <w:tcBorders>
              <w:top w:val="nil"/>
              <w:left w:val="nil"/>
              <w:bottom w:val="single" w:sz="4" w:space="0" w:color="auto"/>
              <w:right w:val="nil"/>
            </w:tcBorders>
            <w:vAlign w:val="center"/>
            <w:hideMark/>
          </w:tcPr>
          <w:p w14:paraId="0477E000"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single" w:sz="4" w:space="0" w:color="auto"/>
              <w:right w:val="single" w:sz="4" w:space="0" w:color="auto"/>
            </w:tcBorders>
            <w:noWrap/>
            <w:vAlign w:val="bottom"/>
            <w:hideMark/>
          </w:tcPr>
          <w:p w14:paraId="05D9061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$201</w:t>
            </w:r>
          </w:p>
        </w:tc>
        <w:tc>
          <w:tcPr>
            <w:tcW w:w="695" w:type="pct"/>
            <w:tcBorders>
              <w:top w:val="nil"/>
              <w:left w:val="nil"/>
              <w:bottom w:val="single" w:sz="4" w:space="0" w:color="auto"/>
              <w:right w:val="single" w:sz="4" w:space="0" w:color="auto"/>
            </w:tcBorders>
            <w:noWrap/>
            <w:vAlign w:val="bottom"/>
            <w:hideMark/>
          </w:tcPr>
          <w:p w14:paraId="71CA782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$151</w:t>
            </w:r>
          </w:p>
        </w:tc>
        <w:tc>
          <w:tcPr>
            <w:tcW w:w="1164" w:type="pct"/>
            <w:vMerge/>
            <w:tcBorders>
              <w:top w:val="nil"/>
              <w:left w:val="nil"/>
              <w:bottom w:val="single" w:sz="4" w:space="0" w:color="auto"/>
              <w:right w:val="single" w:sz="4" w:space="0" w:color="auto"/>
            </w:tcBorders>
            <w:vAlign w:val="center"/>
            <w:hideMark/>
          </w:tcPr>
          <w:p w14:paraId="7F6FDF3B"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28CF3F9D" w14:textId="77777777" w:rsidTr="006D007E">
        <w:trPr>
          <w:trHeight w:val="315"/>
        </w:trPr>
        <w:tc>
          <w:tcPr>
            <w:tcW w:w="1813" w:type="pct"/>
            <w:tcBorders>
              <w:top w:val="single" w:sz="4" w:space="0" w:color="auto"/>
              <w:left w:val="single" w:sz="4" w:space="0" w:color="auto"/>
              <w:bottom w:val="nil"/>
              <w:right w:val="single" w:sz="4" w:space="0" w:color="auto"/>
            </w:tcBorders>
            <w:vAlign w:val="center"/>
            <w:hideMark/>
          </w:tcPr>
          <w:p w14:paraId="37327411" w14:textId="791CFC88" w:rsidR="00061CD6" w:rsidRPr="00061CD6" w:rsidRDefault="00061CD6" w:rsidP="00061CD6">
            <w:pPr>
              <w:spacing w:after="0" w:line="240" w:lineRule="auto"/>
              <w:jc w:val="center"/>
              <w:rPr>
                <w:rFonts w:eastAsia="Times New Roman"/>
                <w:b/>
                <w:bCs/>
                <w:color w:val="000000"/>
                <w:sz w:val="20"/>
                <w:szCs w:val="20"/>
                <w:lang w:val="es-PE"/>
              </w:rPr>
            </w:pPr>
            <w:r w:rsidRPr="00061CD6">
              <w:rPr>
                <w:rFonts w:eastAsia="Times New Roman"/>
                <w:b/>
                <w:bCs/>
                <w:color w:val="000000"/>
                <w:sz w:val="20"/>
                <w:szCs w:val="20"/>
                <w:lang w:val="es-PE"/>
              </w:rPr>
              <w:lastRenderedPageBreak/>
              <w:t xml:space="preserve">Paraiso </w:t>
            </w:r>
            <w:proofErr w:type="spellStart"/>
            <w:r w:rsidRPr="00061CD6">
              <w:rPr>
                <w:rFonts w:eastAsia="Times New Roman"/>
                <w:b/>
                <w:bCs/>
                <w:color w:val="000000"/>
                <w:sz w:val="20"/>
                <w:szCs w:val="20"/>
                <w:lang w:val="es-PE"/>
              </w:rPr>
              <w:t>Xel</w:t>
            </w:r>
            <w:proofErr w:type="spellEnd"/>
            <w:r w:rsidRPr="00061CD6">
              <w:rPr>
                <w:rFonts w:eastAsia="Times New Roman"/>
                <w:b/>
                <w:bCs/>
                <w:color w:val="000000"/>
                <w:sz w:val="20"/>
                <w:szCs w:val="20"/>
                <w:lang w:val="es-PE"/>
              </w:rPr>
              <w:t xml:space="preserve">-Ha todo </w:t>
            </w:r>
            <w:r w:rsidR="006D007E" w:rsidRPr="00061CD6">
              <w:rPr>
                <w:rFonts w:eastAsia="Times New Roman"/>
                <w:b/>
                <w:bCs/>
                <w:color w:val="000000"/>
                <w:sz w:val="20"/>
                <w:szCs w:val="20"/>
                <w:lang w:val="es-PE"/>
              </w:rPr>
              <w:t>incluido</w:t>
            </w:r>
            <w:r w:rsidRPr="00061CD6">
              <w:rPr>
                <w:rFonts w:eastAsia="Times New Roman"/>
                <w:b/>
                <w:bCs/>
                <w:color w:val="000000"/>
                <w:sz w:val="20"/>
                <w:szCs w:val="20"/>
                <w:lang w:val="es-PE"/>
              </w:rPr>
              <w:t xml:space="preserve"> o saliendo de </w:t>
            </w:r>
            <w:r w:rsidR="006D007E" w:rsidRPr="006D007E">
              <w:rPr>
                <w:rFonts w:eastAsia="Times New Roman"/>
                <w:b/>
                <w:bCs/>
                <w:color w:val="000000"/>
                <w:sz w:val="20"/>
                <w:szCs w:val="20"/>
                <w:lang w:val="es-PE"/>
              </w:rPr>
              <w:t>Cancún y Riviera Maya</w:t>
            </w:r>
          </w:p>
        </w:tc>
        <w:tc>
          <w:tcPr>
            <w:tcW w:w="634" w:type="pct"/>
            <w:vMerge w:val="restart"/>
            <w:tcBorders>
              <w:top w:val="single" w:sz="4" w:space="0" w:color="auto"/>
              <w:left w:val="single" w:sz="4" w:space="0" w:color="auto"/>
              <w:bottom w:val="single" w:sz="4" w:space="0" w:color="000000"/>
              <w:right w:val="single" w:sz="4" w:space="0" w:color="auto"/>
            </w:tcBorders>
            <w:noWrap/>
            <w:vAlign w:val="center"/>
            <w:hideMark/>
          </w:tcPr>
          <w:p w14:paraId="259B805A"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single" w:sz="4" w:space="0" w:color="auto"/>
              <w:left w:val="nil"/>
              <w:bottom w:val="nil"/>
              <w:right w:val="single" w:sz="4" w:space="0" w:color="auto"/>
            </w:tcBorders>
            <w:noWrap/>
            <w:vAlign w:val="bottom"/>
            <w:hideMark/>
          </w:tcPr>
          <w:p w14:paraId="5997D4C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single" w:sz="4" w:space="0" w:color="auto"/>
              <w:left w:val="nil"/>
              <w:bottom w:val="nil"/>
              <w:right w:val="single" w:sz="4" w:space="0" w:color="auto"/>
            </w:tcBorders>
            <w:noWrap/>
            <w:vAlign w:val="bottom"/>
            <w:hideMark/>
          </w:tcPr>
          <w:p w14:paraId="30CBFA6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vMerge w:val="restart"/>
            <w:tcBorders>
              <w:top w:val="single" w:sz="4" w:space="0" w:color="auto"/>
              <w:left w:val="single" w:sz="4" w:space="0" w:color="auto"/>
              <w:bottom w:val="single" w:sz="4" w:space="0" w:color="000000"/>
              <w:right w:val="single" w:sz="4" w:space="0" w:color="auto"/>
            </w:tcBorders>
            <w:vAlign w:val="center"/>
            <w:hideMark/>
          </w:tcPr>
          <w:p w14:paraId="1C529FF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7B870EA2" w14:textId="77777777" w:rsidTr="00061CD6">
        <w:trPr>
          <w:trHeight w:val="315"/>
        </w:trPr>
        <w:tc>
          <w:tcPr>
            <w:tcW w:w="1813" w:type="pct"/>
            <w:tcBorders>
              <w:top w:val="nil"/>
              <w:left w:val="single" w:sz="4" w:space="0" w:color="auto"/>
              <w:bottom w:val="nil"/>
              <w:right w:val="single" w:sz="4" w:space="0" w:color="auto"/>
            </w:tcBorders>
            <w:vAlign w:val="center"/>
            <w:hideMark/>
          </w:tcPr>
          <w:p w14:paraId="31C83A0F" w14:textId="77777777"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Temp.Baja</w:t>
            </w:r>
            <w:proofErr w:type="spellEnd"/>
          </w:p>
        </w:tc>
        <w:tc>
          <w:tcPr>
            <w:tcW w:w="634" w:type="pct"/>
            <w:vMerge/>
            <w:tcBorders>
              <w:top w:val="nil"/>
              <w:left w:val="single" w:sz="4" w:space="0" w:color="auto"/>
              <w:bottom w:val="single" w:sz="4" w:space="0" w:color="000000"/>
              <w:right w:val="single" w:sz="4" w:space="0" w:color="auto"/>
            </w:tcBorders>
            <w:vAlign w:val="center"/>
            <w:hideMark/>
          </w:tcPr>
          <w:p w14:paraId="69682AFC"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5C46081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$156</w:t>
            </w:r>
          </w:p>
        </w:tc>
        <w:tc>
          <w:tcPr>
            <w:tcW w:w="695" w:type="pct"/>
            <w:tcBorders>
              <w:top w:val="nil"/>
              <w:left w:val="nil"/>
              <w:bottom w:val="nil"/>
              <w:right w:val="single" w:sz="4" w:space="0" w:color="auto"/>
            </w:tcBorders>
            <w:noWrap/>
            <w:vAlign w:val="bottom"/>
            <w:hideMark/>
          </w:tcPr>
          <w:p w14:paraId="05B0846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$117</w:t>
            </w:r>
          </w:p>
        </w:tc>
        <w:tc>
          <w:tcPr>
            <w:tcW w:w="1164" w:type="pct"/>
            <w:vMerge/>
            <w:tcBorders>
              <w:top w:val="nil"/>
              <w:left w:val="single" w:sz="4" w:space="0" w:color="auto"/>
              <w:bottom w:val="single" w:sz="4" w:space="0" w:color="000000"/>
              <w:right w:val="single" w:sz="4" w:space="0" w:color="auto"/>
            </w:tcBorders>
            <w:vAlign w:val="center"/>
            <w:hideMark/>
          </w:tcPr>
          <w:p w14:paraId="5FD4A33C"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03DB74C7"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074954E4" w14:textId="77777777"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Temp.Alta</w:t>
            </w:r>
            <w:proofErr w:type="spellEnd"/>
          </w:p>
        </w:tc>
        <w:tc>
          <w:tcPr>
            <w:tcW w:w="634" w:type="pct"/>
            <w:vMerge/>
            <w:tcBorders>
              <w:top w:val="nil"/>
              <w:left w:val="single" w:sz="4" w:space="0" w:color="auto"/>
              <w:bottom w:val="single" w:sz="4" w:space="0" w:color="000000"/>
              <w:right w:val="single" w:sz="4" w:space="0" w:color="auto"/>
            </w:tcBorders>
            <w:vAlign w:val="center"/>
            <w:hideMark/>
          </w:tcPr>
          <w:p w14:paraId="234A6202"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single" w:sz="4" w:space="0" w:color="auto"/>
              <w:right w:val="single" w:sz="4" w:space="0" w:color="auto"/>
            </w:tcBorders>
            <w:noWrap/>
            <w:vAlign w:val="bottom"/>
            <w:hideMark/>
          </w:tcPr>
          <w:p w14:paraId="779E9C8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$166</w:t>
            </w:r>
          </w:p>
        </w:tc>
        <w:tc>
          <w:tcPr>
            <w:tcW w:w="695" w:type="pct"/>
            <w:tcBorders>
              <w:top w:val="nil"/>
              <w:left w:val="nil"/>
              <w:bottom w:val="single" w:sz="4" w:space="0" w:color="auto"/>
              <w:right w:val="single" w:sz="4" w:space="0" w:color="auto"/>
            </w:tcBorders>
            <w:noWrap/>
            <w:vAlign w:val="bottom"/>
            <w:hideMark/>
          </w:tcPr>
          <w:p w14:paraId="1AE7AA8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$125</w:t>
            </w:r>
          </w:p>
        </w:tc>
        <w:tc>
          <w:tcPr>
            <w:tcW w:w="1164" w:type="pct"/>
            <w:vMerge/>
            <w:tcBorders>
              <w:top w:val="nil"/>
              <w:left w:val="single" w:sz="4" w:space="0" w:color="auto"/>
              <w:bottom w:val="single" w:sz="4" w:space="0" w:color="000000"/>
              <w:right w:val="single" w:sz="4" w:space="0" w:color="auto"/>
            </w:tcBorders>
            <w:vAlign w:val="center"/>
            <w:hideMark/>
          </w:tcPr>
          <w:p w14:paraId="4486D663" w14:textId="77777777" w:rsidR="00061CD6" w:rsidRPr="00061CD6" w:rsidRDefault="00061CD6" w:rsidP="00061CD6">
            <w:pPr>
              <w:spacing w:after="0" w:line="240" w:lineRule="auto"/>
              <w:rPr>
                <w:rFonts w:eastAsia="Times New Roman"/>
                <w:color w:val="000000"/>
                <w:sz w:val="20"/>
                <w:szCs w:val="20"/>
                <w:lang w:val="es-PE"/>
              </w:rPr>
            </w:pPr>
          </w:p>
        </w:tc>
      </w:tr>
      <w:tr w:rsidR="00061CD6" w:rsidRPr="00061CD6" w14:paraId="4007EFBA"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151B9D7C" w14:textId="1F8BE309" w:rsidR="00061CD6" w:rsidRPr="00061CD6" w:rsidRDefault="00061CD6" w:rsidP="00061CD6">
            <w:pPr>
              <w:spacing w:after="0" w:line="240" w:lineRule="auto"/>
              <w:jc w:val="center"/>
              <w:rPr>
                <w:rFonts w:eastAsia="Times New Roman"/>
                <w:color w:val="000000"/>
                <w:sz w:val="20"/>
                <w:szCs w:val="20"/>
                <w:lang w:val="es-PE"/>
              </w:rPr>
            </w:pPr>
            <w:proofErr w:type="spellStart"/>
            <w:r w:rsidRPr="00061CD6">
              <w:rPr>
                <w:rFonts w:eastAsia="Times New Roman"/>
                <w:color w:val="000000"/>
                <w:sz w:val="20"/>
                <w:szCs w:val="20"/>
                <w:lang w:val="es-PE"/>
              </w:rPr>
              <w:t>Xenote</w:t>
            </w:r>
            <w:proofErr w:type="spellEnd"/>
            <w:r w:rsidRPr="00061CD6">
              <w:rPr>
                <w:rFonts w:eastAsia="Times New Roman"/>
                <w:color w:val="000000"/>
                <w:sz w:val="20"/>
                <w:szCs w:val="20"/>
                <w:lang w:val="es-PE"/>
              </w:rPr>
              <w:t xml:space="preserve"> Oasis Maya </w:t>
            </w:r>
            <w:r w:rsidR="006D007E" w:rsidRPr="00061CD6">
              <w:rPr>
                <w:rFonts w:eastAsia="Times New Roman"/>
                <w:color w:val="000000"/>
                <w:sz w:val="20"/>
                <w:szCs w:val="20"/>
                <w:lang w:val="es-PE"/>
              </w:rPr>
              <w:t xml:space="preserve">saliendo de </w:t>
            </w:r>
            <w:r w:rsidR="006D007E" w:rsidRPr="006D007E">
              <w:rPr>
                <w:rFonts w:eastAsia="Times New Roman"/>
                <w:color w:val="000000"/>
                <w:sz w:val="20"/>
                <w:szCs w:val="20"/>
                <w:lang w:val="es-PE"/>
              </w:rPr>
              <w:t>Cancún y Riviera Maya</w:t>
            </w:r>
          </w:p>
        </w:tc>
        <w:tc>
          <w:tcPr>
            <w:tcW w:w="634" w:type="pct"/>
            <w:tcBorders>
              <w:top w:val="nil"/>
              <w:left w:val="nil"/>
              <w:bottom w:val="single" w:sz="4" w:space="0" w:color="auto"/>
              <w:right w:val="single" w:sz="4" w:space="0" w:color="auto"/>
            </w:tcBorders>
            <w:noWrap/>
            <w:vAlign w:val="center"/>
            <w:hideMark/>
          </w:tcPr>
          <w:p w14:paraId="5F755172"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32C2737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$152</w:t>
            </w:r>
          </w:p>
        </w:tc>
        <w:tc>
          <w:tcPr>
            <w:tcW w:w="695" w:type="pct"/>
            <w:tcBorders>
              <w:top w:val="nil"/>
              <w:left w:val="nil"/>
              <w:bottom w:val="single" w:sz="4" w:space="0" w:color="auto"/>
              <w:right w:val="single" w:sz="4" w:space="0" w:color="auto"/>
            </w:tcBorders>
            <w:noWrap/>
            <w:vAlign w:val="bottom"/>
            <w:hideMark/>
          </w:tcPr>
          <w:p w14:paraId="68D5133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$114</w:t>
            </w:r>
          </w:p>
        </w:tc>
        <w:tc>
          <w:tcPr>
            <w:tcW w:w="1164" w:type="pct"/>
            <w:tcBorders>
              <w:top w:val="nil"/>
              <w:left w:val="nil"/>
              <w:bottom w:val="single" w:sz="4" w:space="0" w:color="auto"/>
              <w:right w:val="single" w:sz="4" w:space="0" w:color="auto"/>
            </w:tcBorders>
            <w:noWrap/>
            <w:vAlign w:val="bottom"/>
            <w:hideMark/>
          </w:tcPr>
          <w:p w14:paraId="514E330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a domingo</w:t>
            </w:r>
          </w:p>
        </w:tc>
      </w:tr>
      <w:tr w:rsidR="00061CD6" w:rsidRPr="00061CD6" w14:paraId="58C6FDD5"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0B84932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Entre cenotes y el mar caribe, tour 4x1 desde Cancún </w:t>
            </w:r>
          </w:p>
        </w:tc>
        <w:tc>
          <w:tcPr>
            <w:tcW w:w="634" w:type="pct"/>
            <w:tcBorders>
              <w:top w:val="nil"/>
              <w:left w:val="nil"/>
              <w:bottom w:val="single" w:sz="4" w:space="0" w:color="auto"/>
              <w:right w:val="single" w:sz="4" w:space="0" w:color="auto"/>
            </w:tcBorders>
            <w:noWrap/>
            <w:vAlign w:val="center"/>
            <w:hideMark/>
          </w:tcPr>
          <w:p w14:paraId="780E1E2D"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50A88A79"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$65</w:t>
            </w:r>
          </w:p>
        </w:tc>
        <w:tc>
          <w:tcPr>
            <w:tcW w:w="695" w:type="pct"/>
            <w:tcBorders>
              <w:top w:val="nil"/>
              <w:left w:val="nil"/>
              <w:bottom w:val="single" w:sz="4" w:space="0" w:color="auto"/>
              <w:right w:val="single" w:sz="4" w:space="0" w:color="auto"/>
            </w:tcBorders>
            <w:noWrap/>
            <w:vAlign w:val="bottom"/>
            <w:hideMark/>
          </w:tcPr>
          <w:p w14:paraId="6CD533F9"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$62</w:t>
            </w:r>
          </w:p>
        </w:tc>
        <w:tc>
          <w:tcPr>
            <w:tcW w:w="1164" w:type="pct"/>
            <w:tcBorders>
              <w:top w:val="nil"/>
              <w:left w:val="nil"/>
              <w:bottom w:val="single" w:sz="4" w:space="0" w:color="auto"/>
              <w:right w:val="single" w:sz="4" w:space="0" w:color="auto"/>
            </w:tcBorders>
            <w:noWrap/>
            <w:vAlign w:val="bottom"/>
            <w:hideMark/>
          </w:tcPr>
          <w:p w14:paraId="4A37C68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Lunes, miércoles y viernes</w:t>
            </w:r>
          </w:p>
        </w:tc>
      </w:tr>
      <w:tr w:rsidR="00061CD6" w:rsidRPr="00061CD6" w14:paraId="62B5D630" w14:textId="77777777" w:rsidTr="00061CD6">
        <w:trPr>
          <w:trHeight w:val="315"/>
        </w:trPr>
        <w:tc>
          <w:tcPr>
            <w:tcW w:w="1813" w:type="pct"/>
            <w:tcBorders>
              <w:top w:val="nil"/>
              <w:left w:val="single" w:sz="4" w:space="0" w:color="auto"/>
              <w:bottom w:val="single" w:sz="4" w:space="0" w:color="auto"/>
              <w:right w:val="single" w:sz="4" w:space="0" w:color="auto"/>
            </w:tcBorders>
            <w:vAlign w:val="center"/>
            <w:hideMark/>
          </w:tcPr>
          <w:p w14:paraId="6504AC5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Entre cenotes y el mar caribe, tour 4x1 desde Cancún PLUS</w:t>
            </w:r>
          </w:p>
        </w:tc>
        <w:tc>
          <w:tcPr>
            <w:tcW w:w="634" w:type="pct"/>
            <w:tcBorders>
              <w:top w:val="nil"/>
              <w:left w:val="nil"/>
              <w:bottom w:val="single" w:sz="4" w:space="0" w:color="auto"/>
              <w:right w:val="single" w:sz="4" w:space="0" w:color="auto"/>
            </w:tcBorders>
            <w:noWrap/>
            <w:vAlign w:val="center"/>
            <w:hideMark/>
          </w:tcPr>
          <w:p w14:paraId="7F548F3F"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2</w:t>
            </w:r>
          </w:p>
        </w:tc>
        <w:tc>
          <w:tcPr>
            <w:tcW w:w="695" w:type="pct"/>
            <w:tcBorders>
              <w:top w:val="nil"/>
              <w:left w:val="nil"/>
              <w:bottom w:val="single" w:sz="4" w:space="0" w:color="auto"/>
              <w:right w:val="single" w:sz="4" w:space="0" w:color="auto"/>
            </w:tcBorders>
            <w:noWrap/>
            <w:vAlign w:val="bottom"/>
            <w:hideMark/>
          </w:tcPr>
          <w:p w14:paraId="6A08579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$76</w:t>
            </w:r>
          </w:p>
        </w:tc>
        <w:tc>
          <w:tcPr>
            <w:tcW w:w="695" w:type="pct"/>
            <w:tcBorders>
              <w:top w:val="nil"/>
              <w:left w:val="nil"/>
              <w:bottom w:val="single" w:sz="4" w:space="0" w:color="auto"/>
              <w:right w:val="single" w:sz="4" w:space="0" w:color="auto"/>
            </w:tcBorders>
            <w:noWrap/>
            <w:vAlign w:val="bottom"/>
            <w:hideMark/>
          </w:tcPr>
          <w:p w14:paraId="5D148DA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$74</w:t>
            </w:r>
          </w:p>
        </w:tc>
        <w:tc>
          <w:tcPr>
            <w:tcW w:w="1164" w:type="pct"/>
            <w:tcBorders>
              <w:top w:val="nil"/>
              <w:left w:val="nil"/>
              <w:bottom w:val="single" w:sz="4" w:space="0" w:color="auto"/>
              <w:right w:val="single" w:sz="4" w:space="0" w:color="auto"/>
            </w:tcBorders>
            <w:noWrap/>
            <w:vAlign w:val="bottom"/>
            <w:hideMark/>
          </w:tcPr>
          <w:p w14:paraId="788A0A3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Martes y jueves</w:t>
            </w:r>
          </w:p>
        </w:tc>
      </w:tr>
      <w:tr w:rsidR="00061CD6" w:rsidRPr="00061CD6" w14:paraId="50E5BB6B" w14:textId="77777777" w:rsidTr="00061CD6">
        <w:trPr>
          <w:trHeight w:val="315"/>
        </w:trPr>
        <w:tc>
          <w:tcPr>
            <w:tcW w:w="1813" w:type="pct"/>
            <w:tcBorders>
              <w:top w:val="nil"/>
              <w:left w:val="single" w:sz="4" w:space="0" w:color="auto"/>
              <w:bottom w:val="nil"/>
              <w:right w:val="single" w:sz="4" w:space="0" w:color="auto"/>
            </w:tcBorders>
            <w:vAlign w:val="center"/>
            <w:hideMark/>
          </w:tcPr>
          <w:p w14:paraId="74E6C7ED" w14:textId="38147564"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Holbox </w:t>
            </w:r>
            <w:r w:rsidR="006D007E" w:rsidRPr="006D007E">
              <w:rPr>
                <w:rFonts w:eastAsia="Times New Roman"/>
                <w:color w:val="000000"/>
                <w:sz w:val="20"/>
                <w:szCs w:val="20"/>
                <w:lang w:val="es-PE"/>
              </w:rPr>
              <w:t>Cancún y Riviera Maya</w:t>
            </w:r>
          </w:p>
        </w:tc>
        <w:tc>
          <w:tcPr>
            <w:tcW w:w="634" w:type="pct"/>
            <w:tcBorders>
              <w:top w:val="nil"/>
              <w:left w:val="nil"/>
              <w:bottom w:val="single" w:sz="4" w:space="0" w:color="auto"/>
              <w:right w:val="single" w:sz="4" w:space="0" w:color="auto"/>
            </w:tcBorders>
            <w:noWrap/>
            <w:vAlign w:val="center"/>
            <w:hideMark/>
          </w:tcPr>
          <w:p w14:paraId="5490BCCB"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nil"/>
              <w:bottom w:val="nil"/>
              <w:right w:val="single" w:sz="4" w:space="0" w:color="auto"/>
            </w:tcBorders>
            <w:noWrap/>
            <w:vAlign w:val="bottom"/>
            <w:hideMark/>
          </w:tcPr>
          <w:p w14:paraId="4FA78E9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$128</w:t>
            </w:r>
          </w:p>
        </w:tc>
        <w:tc>
          <w:tcPr>
            <w:tcW w:w="695" w:type="pct"/>
            <w:tcBorders>
              <w:top w:val="nil"/>
              <w:left w:val="nil"/>
              <w:bottom w:val="nil"/>
              <w:right w:val="single" w:sz="4" w:space="0" w:color="auto"/>
            </w:tcBorders>
            <w:noWrap/>
            <w:vAlign w:val="bottom"/>
            <w:hideMark/>
          </w:tcPr>
          <w:p w14:paraId="6A15FE5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$112</w:t>
            </w:r>
          </w:p>
        </w:tc>
        <w:tc>
          <w:tcPr>
            <w:tcW w:w="1164" w:type="pct"/>
            <w:tcBorders>
              <w:top w:val="nil"/>
              <w:left w:val="nil"/>
              <w:bottom w:val="nil"/>
              <w:right w:val="single" w:sz="4" w:space="0" w:color="auto"/>
            </w:tcBorders>
            <w:noWrap/>
            <w:vAlign w:val="bottom"/>
            <w:hideMark/>
          </w:tcPr>
          <w:p w14:paraId="68CB0E0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Martes y jueves</w:t>
            </w:r>
          </w:p>
        </w:tc>
      </w:tr>
      <w:tr w:rsidR="00061CD6" w:rsidRPr="00061CD6" w14:paraId="4EFB87E7" w14:textId="77777777" w:rsidTr="0079675E">
        <w:trPr>
          <w:trHeight w:val="170"/>
        </w:trPr>
        <w:tc>
          <w:tcPr>
            <w:tcW w:w="1813" w:type="pct"/>
            <w:tcBorders>
              <w:top w:val="single" w:sz="4" w:space="0" w:color="auto"/>
              <w:left w:val="single" w:sz="4" w:space="0" w:color="auto"/>
              <w:bottom w:val="nil"/>
              <w:right w:val="single" w:sz="4" w:space="0" w:color="auto"/>
            </w:tcBorders>
            <w:vAlign w:val="center"/>
            <w:hideMark/>
          </w:tcPr>
          <w:p w14:paraId="1853DD67" w14:textId="730A8492" w:rsidR="00061CD6" w:rsidRPr="00061CD6" w:rsidRDefault="006D007E" w:rsidP="00061CD6">
            <w:pPr>
              <w:spacing w:after="0" w:line="240" w:lineRule="auto"/>
              <w:jc w:val="center"/>
              <w:rPr>
                <w:rFonts w:eastAsia="Times New Roman"/>
                <w:b/>
                <w:bCs/>
                <w:color w:val="000000"/>
                <w:sz w:val="20"/>
                <w:szCs w:val="20"/>
                <w:lang w:val="es-PE"/>
              </w:rPr>
            </w:pPr>
            <w:r w:rsidRPr="006D007E">
              <w:rPr>
                <w:rFonts w:eastAsia="Times New Roman"/>
                <w:b/>
                <w:bCs/>
                <w:color w:val="000000"/>
                <w:sz w:val="20"/>
                <w:szCs w:val="20"/>
                <w:lang w:val="es-PE"/>
              </w:rPr>
              <w:t>Coco Bongo Show &amp; Disco Playa Del Carmen Desde Riviera Maya</w:t>
            </w:r>
          </w:p>
        </w:tc>
        <w:tc>
          <w:tcPr>
            <w:tcW w:w="634" w:type="pct"/>
            <w:vMerge w:val="restart"/>
            <w:tcBorders>
              <w:top w:val="nil"/>
              <w:left w:val="single" w:sz="4" w:space="0" w:color="auto"/>
              <w:bottom w:val="single" w:sz="4" w:space="0" w:color="000000"/>
              <w:right w:val="nil"/>
            </w:tcBorders>
            <w:noWrap/>
            <w:vAlign w:val="center"/>
            <w:hideMark/>
          </w:tcPr>
          <w:p w14:paraId="6461709D"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single" w:sz="4" w:space="0" w:color="auto"/>
              <w:left w:val="single" w:sz="4" w:space="0" w:color="auto"/>
              <w:bottom w:val="nil"/>
              <w:right w:val="single" w:sz="4" w:space="0" w:color="auto"/>
            </w:tcBorders>
            <w:noWrap/>
            <w:vAlign w:val="bottom"/>
            <w:hideMark/>
          </w:tcPr>
          <w:p w14:paraId="092A19B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single" w:sz="4" w:space="0" w:color="auto"/>
              <w:left w:val="nil"/>
              <w:bottom w:val="nil"/>
              <w:right w:val="single" w:sz="4" w:space="0" w:color="auto"/>
            </w:tcBorders>
            <w:noWrap/>
            <w:vAlign w:val="bottom"/>
            <w:hideMark/>
          </w:tcPr>
          <w:p w14:paraId="2F2963C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tcBorders>
              <w:top w:val="single" w:sz="4" w:space="0" w:color="auto"/>
              <w:left w:val="nil"/>
              <w:bottom w:val="nil"/>
              <w:right w:val="single" w:sz="4" w:space="0" w:color="auto"/>
            </w:tcBorders>
            <w:noWrap/>
            <w:vAlign w:val="bottom"/>
            <w:hideMark/>
          </w:tcPr>
          <w:p w14:paraId="61E5FBD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r>
      <w:tr w:rsidR="00061CD6" w:rsidRPr="00061CD6" w14:paraId="58E43C30" w14:textId="77777777" w:rsidTr="0079675E">
        <w:trPr>
          <w:trHeight w:val="170"/>
        </w:trPr>
        <w:tc>
          <w:tcPr>
            <w:tcW w:w="1813" w:type="pct"/>
            <w:tcBorders>
              <w:top w:val="nil"/>
              <w:left w:val="single" w:sz="4" w:space="0" w:color="auto"/>
              <w:bottom w:val="nil"/>
              <w:right w:val="single" w:sz="4" w:space="0" w:color="auto"/>
            </w:tcBorders>
            <w:vAlign w:val="center"/>
            <w:hideMark/>
          </w:tcPr>
          <w:p w14:paraId="22997B1E" w14:textId="2815F3E1"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Regular </w:t>
            </w:r>
          </w:p>
        </w:tc>
        <w:tc>
          <w:tcPr>
            <w:tcW w:w="634" w:type="pct"/>
            <w:vMerge/>
            <w:tcBorders>
              <w:top w:val="nil"/>
              <w:left w:val="single" w:sz="4" w:space="0" w:color="auto"/>
              <w:bottom w:val="single" w:sz="4" w:space="0" w:color="000000"/>
              <w:right w:val="nil"/>
            </w:tcBorders>
            <w:vAlign w:val="center"/>
            <w:hideMark/>
          </w:tcPr>
          <w:p w14:paraId="7514EB56"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3E954059"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$98</w:t>
            </w:r>
          </w:p>
        </w:tc>
        <w:tc>
          <w:tcPr>
            <w:tcW w:w="695" w:type="pct"/>
            <w:tcBorders>
              <w:top w:val="nil"/>
              <w:left w:val="nil"/>
              <w:bottom w:val="nil"/>
              <w:right w:val="single" w:sz="4" w:space="0" w:color="auto"/>
            </w:tcBorders>
            <w:noWrap/>
            <w:vAlign w:val="bottom"/>
            <w:hideMark/>
          </w:tcPr>
          <w:p w14:paraId="7ED264C7"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68712D5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Martes a domingo</w:t>
            </w:r>
          </w:p>
        </w:tc>
      </w:tr>
      <w:tr w:rsidR="00061CD6" w:rsidRPr="00061CD6" w14:paraId="11557F23"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46E5ED61" w14:textId="6D39C146"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Premium </w:t>
            </w:r>
          </w:p>
        </w:tc>
        <w:tc>
          <w:tcPr>
            <w:tcW w:w="634" w:type="pct"/>
            <w:vMerge/>
            <w:tcBorders>
              <w:top w:val="nil"/>
              <w:left w:val="single" w:sz="4" w:space="0" w:color="auto"/>
              <w:bottom w:val="single" w:sz="4" w:space="0" w:color="000000"/>
              <w:right w:val="nil"/>
            </w:tcBorders>
            <w:vAlign w:val="center"/>
            <w:hideMark/>
          </w:tcPr>
          <w:p w14:paraId="7DD08A4F"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4457045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$121</w:t>
            </w:r>
          </w:p>
        </w:tc>
        <w:tc>
          <w:tcPr>
            <w:tcW w:w="695" w:type="pct"/>
            <w:tcBorders>
              <w:top w:val="nil"/>
              <w:left w:val="nil"/>
              <w:bottom w:val="nil"/>
              <w:right w:val="single" w:sz="4" w:space="0" w:color="auto"/>
            </w:tcBorders>
            <w:noWrap/>
            <w:vAlign w:val="bottom"/>
            <w:hideMark/>
          </w:tcPr>
          <w:p w14:paraId="594F53C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534ECE8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Domingo a jueves</w:t>
            </w:r>
          </w:p>
        </w:tc>
      </w:tr>
      <w:tr w:rsidR="00061CD6" w:rsidRPr="00061CD6" w14:paraId="6CEC1A13"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17FB2BBF"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nil"/>
            </w:tcBorders>
            <w:vAlign w:val="center"/>
            <w:hideMark/>
          </w:tcPr>
          <w:p w14:paraId="19CA038C"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75F6DE6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$136</w:t>
            </w:r>
          </w:p>
        </w:tc>
        <w:tc>
          <w:tcPr>
            <w:tcW w:w="695" w:type="pct"/>
            <w:tcBorders>
              <w:top w:val="nil"/>
              <w:left w:val="nil"/>
              <w:bottom w:val="nil"/>
              <w:right w:val="single" w:sz="4" w:space="0" w:color="auto"/>
            </w:tcBorders>
            <w:noWrap/>
            <w:vAlign w:val="bottom"/>
            <w:hideMark/>
          </w:tcPr>
          <w:p w14:paraId="1AC03A9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5B948CD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Viernes a sábado</w:t>
            </w:r>
          </w:p>
        </w:tc>
      </w:tr>
      <w:tr w:rsidR="00061CD6" w:rsidRPr="00061CD6" w14:paraId="2FBD4F85"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38B1426A" w14:textId="5BB87FA8"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Gold </w:t>
            </w:r>
            <w:proofErr w:type="spellStart"/>
            <w:r w:rsidR="00061CD6" w:rsidRPr="00061CD6">
              <w:rPr>
                <w:rFonts w:eastAsia="Times New Roman"/>
                <w:color w:val="000000"/>
                <w:sz w:val="20"/>
                <w:szCs w:val="20"/>
                <w:lang w:val="es-PE"/>
              </w:rPr>
              <w:t>member</w:t>
            </w:r>
            <w:proofErr w:type="spellEnd"/>
            <w:r w:rsidR="00061CD6" w:rsidRPr="00061CD6">
              <w:rPr>
                <w:rFonts w:eastAsia="Times New Roman"/>
                <w:color w:val="000000"/>
                <w:sz w:val="20"/>
                <w:szCs w:val="20"/>
                <w:lang w:val="es-PE"/>
              </w:rPr>
              <w:t xml:space="preserve"> </w:t>
            </w:r>
          </w:p>
        </w:tc>
        <w:tc>
          <w:tcPr>
            <w:tcW w:w="634" w:type="pct"/>
            <w:vMerge/>
            <w:tcBorders>
              <w:top w:val="nil"/>
              <w:left w:val="single" w:sz="4" w:space="0" w:color="auto"/>
              <w:bottom w:val="single" w:sz="4" w:space="0" w:color="000000"/>
              <w:right w:val="nil"/>
            </w:tcBorders>
            <w:vAlign w:val="center"/>
            <w:hideMark/>
          </w:tcPr>
          <w:p w14:paraId="034DAB90"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55BB58A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$155</w:t>
            </w:r>
          </w:p>
        </w:tc>
        <w:tc>
          <w:tcPr>
            <w:tcW w:w="695" w:type="pct"/>
            <w:tcBorders>
              <w:top w:val="nil"/>
              <w:left w:val="nil"/>
              <w:bottom w:val="nil"/>
              <w:right w:val="single" w:sz="4" w:space="0" w:color="auto"/>
            </w:tcBorders>
            <w:noWrap/>
            <w:vAlign w:val="bottom"/>
            <w:hideMark/>
          </w:tcPr>
          <w:p w14:paraId="0F43DD8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9954D2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Domingo a jueves</w:t>
            </w:r>
          </w:p>
        </w:tc>
      </w:tr>
      <w:tr w:rsidR="00061CD6" w:rsidRPr="00061CD6" w14:paraId="565BDED9"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0CA07B4F"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nil"/>
            </w:tcBorders>
            <w:vAlign w:val="center"/>
            <w:hideMark/>
          </w:tcPr>
          <w:p w14:paraId="03A73EF3"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42269B1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$165</w:t>
            </w:r>
          </w:p>
        </w:tc>
        <w:tc>
          <w:tcPr>
            <w:tcW w:w="695" w:type="pct"/>
            <w:tcBorders>
              <w:top w:val="nil"/>
              <w:left w:val="nil"/>
              <w:bottom w:val="nil"/>
              <w:right w:val="single" w:sz="4" w:space="0" w:color="auto"/>
            </w:tcBorders>
            <w:noWrap/>
            <w:vAlign w:val="bottom"/>
            <w:hideMark/>
          </w:tcPr>
          <w:p w14:paraId="5E1783C9"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4727A11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Viernes a sábado</w:t>
            </w:r>
          </w:p>
        </w:tc>
      </w:tr>
      <w:tr w:rsidR="00061CD6" w:rsidRPr="00061CD6" w14:paraId="6DEFA4A8"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1D810F77" w14:textId="50063928"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Royal Service</w:t>
            </w:r>
          </w:p>
        </w:tc>
        <w:tc>
          <w:tcPr>
            <w:tcW w:w="634" w:type="pct"/>
            <w:vMerge/>
            <w:tcBorders>
              <w:top w:val="nil"/>
              <w:left w:val="single" w:sz="4" w:space="0" w:color="auto"/>
              <w:bottom w:val="single" w:sz="4" w:space="0" w:color="000000"/>
              <w:right w:val="nil"/>
            </w:tcBorders>
            <w:vAlign w:val="center"/>
            <w:hideMark/>
          </w:tcPr>
          <w:p w14:paraId="7B3AF988"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2083C42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$171</w:t>
            </w:r>
          </w:p>
        </w:tc>
        <w:tc>
          <w:tcPr>
            <w:tcW w:w="695" w:type="pct"/>
            <w:tcBorders>
              <w:top w:val="nil"/>
              <w:left w:val="nil"/>
              <w:bottom w:val="nil"/>
              <w:right w:val="single" w:sz="4" w:space="0" w:color="auto"/>
            </w:tcBorders>
            <w:noWrap/>
            <w:vAlign w:val="bottom"/>
            <w:hideMark/>
          </w:tcPr>
          <w:p w14:paraId="7A09D03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65865820"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Domingo a jueves</w:t>
            </w:r>
          </w:p>
        </w:tc>
      </w:tr>
      <w:tr w:rsidR="00061CD6" w:rsidRPr="00061CD6" w14:paraId="7006D66E"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1D8CA37D"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nil"/>
            </w:tcBorders>
            <w:vAlign w:val="center"/>
            <w:hideMark/>
          </w:tcPr>
          <w:p w14:paraId="3768BFF6"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48991A2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$181</w:t>
            </w:r>
          </w:p>
        </w:tc>
        <w:tc>
          <w:tcPr>
            <w:tcW w:w="695" w:type="pct"/>
            <w:tcBorders>
              <w:top w:val="nil"/>
              <w:left w:val="nil"/>
              <w:bottom w:val="nil"/>
              <w:right w:val="single" w:sz="4" w:space="0" w:color="auto"/>
            </w:tcBorders>
            <w:noWrap/>
            <w:vAlign w:val="bottom"/>
            <w:hideMark/>
          </w:tcPr>
          <w:p w14:paraId="348C550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06A7D79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Viernes a sábado</w:t>
            </w:r>
          </w:p>
        </w:tc>
      </w:tr>
      <w:tr w:rsidR="00061CD6" w:rsidRPr="00061CD6" w14:paraId="63694E99" w14:textId="77777777" w:rsidTr="0079675E">
        <w:trPr>
          <w:trHeight w:val="170"/>
        </w:trPr>
        <w:tc>
          <w:tcPr>
            <w:tcW w:w="1813" w:type="pct"/>
            <w:vMerge w:val="restart"/>
            <w:tcBorders>
              <w:top w:val="nil"/>
              <w:left w:val="single" w:sz="4" w:space="0" w:color="auto"/>
              <w:bottom w:val="single" w:sz="4" w:space="0" w:color="000000"/>
              <w:right w:val="single" w:sz="4" w:space="0" w:color="auto"/>
            </w:tcBorders>
            <w:vAlign w:val="center"/>
            <w:hideMark/>
          </w:tcPr>
          <w:p w14:paraId="515D2F99" w14:textId="19CB874E"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Front Row </w:t>
            </w:r>
          </w:p>
        </w:tc>
        <w:tc>
          <w:tcPr>
            <w:tcW w:w="634" w:type="pct"/>
            <w:vMerge/>
            <w:tcBorders>
              <w:top w:val="nil"/>
              <w:left w:val="single" w:sz="4" w:space="0" w:color="auto"/>
              <w:bottom w:val="single" w:sz="4" w:space="0" w:color="000000"/>
              <w:right w:val="nil"/>
            </w:tcBorders>
            <w:vAlign w:val="center"/>
            <w:hideMark/>
          </w:tcPr>
          <w:p w14:paraId="7EF7E150"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nil"/>
              <w:right w:val="single" w:sz="4" w:space="0" w:color="auto"/>
            </w:tcBorders>
            <w:noWrap/>
            <w:vAlign w:val="bottom"/>
            <w:hideMark/>
          </w:tcPr>
          <w:p w14:paraId="068BA70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$180</w:t>
            </w:r>
          </w:p>
        </w:tc>
        <w:tc>
          <w:tcPr>
            <w:tcW w:w="695" w:type="pct"/>
            <w:tcBorders>
              <w:top w:val="nil"/>
              <w:left w:val="nil"/>
              <w:bottom w:val="nil"/>
              <w:right w:val="single" w:sz="4" w:space="0" w:color="auto"/>
            </w:tcBorders>
            <w:noWrap/>
            <w:vAlign w:val="bottom"/>
            <w:hideMark/>
          </w:tcPr>
          <w:p w14:paraId="3692D5C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A1F721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Domingo a jueves</w:t>
            </w:r>
          </w:p>
        </w:tc>
      </w:tr>
      <w:tr w:rsidR="00061CD6" w:rsidRPr="00061CD6" w14:paraId="5FEE2D4B" w14:textId="77777777" w:rsidTr="0079675E">
        <w:trPr>
          <w:trHeight w:val="170"/>
        </w:trPr>
        <w:tc>
          <w:tcPr>
            <w:tcW w:w="1813" w:type="pct"/>
            <w:vMerge/>
            <w:tcBorders>
              <w:top w:val="nil"/>
              <w:left w:val="single" w:sz="4" w:space="0" w:color="auto"/>
              <w:bottom w:val="single" w:sz="4" w:space="0" w:color="000000"/>
              <w:right w:val="single" w:sz="4" w:space="0" w:color="auto"/>
            </w:tcBorders>
            <w:vAlign w:val="center"/>
            <w:hideMark/>
          </w:tcPr>
          <w:p w14:paraId="59F926C9"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nil"/>
            </w:tcBorders>
            <w:vAlign w:val="center"/>
            <w:hideMark/>
          </w:tcPr>
          <w:p w14:paraId="4651D9BE"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single" w:sz="4" w:space="0" w:color="auto"/>
              <w:bottom w:val="single" w:sz="4" w:space="0" w:color="auto"/>
              <w:right w:val="single" w:sz="4" w:space="0" w:color="auto"/>
            </w:tcBorders>
            <w:noWrap/>
            <w:vAlign w:val="bottom"/>
            <w:hideMark/>
          </w:tcPr>
          <w:p w14:paraId="4D1B170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$200</w:t>
            </w:r>
          </w:p>
        </w:tc>
        <w:tc>
          <w:tcPr>
            <w:tcW w:w="695" w:type="pct"/>
            <w:tcBorders>
              <w:top w:val="nil"/>
              <w:left w:val="nil"/>
              <w:bottom w:val="single" w:sz="4" w:space="0" w:color="auto"/>
              <w:right w:val="single" w:sz="4" w:space="0" w:color="auto"/>
            </w:tcBorders>
            <w:noWrap/>
            <w:vAlign w:val="bottom"/>
            <w:hideMark/>
          </w:tcPr>
          <w:p w14:paraId="234E580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single" w:sz="4" w:space="0" w:color="auto"/>
              <w:right w:val="single" w:sz="4" w:space="0" w:color="auto"/>
            </w:tcBorders>
            <w:noWrap/>
            <w:vAlign w:val="bottom"/>
            <w:hideMark/>
          </w:tcPr>
          <w:p w14:paraId="0F94F0F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Viernes a sábado</w:t>
            </w:r>
          </w:p>
        </w:tc>
      </w:tr>
      <w:tr w:rsidR="00061CD6" w:rsidRPr="00061CD6" w14:paraId="411C4C9E" w14:textId="77777777" w:rsidTr="0079675E">
        <w:trPr>
          <w:trHeight w:val="170"/>
        </w:trPr>
        <w:tc>
          <w:tcPr>
            <w:tcW w:w="1813" w:type="pct"/>
            <w:tcBorders>
              <w:top w:val="nil"/>
              <w:left w:val="single" w:sz="4" w:space="0" w:color="auto"/>
              <w:bottom w:val="nil"/>
              <w:right w:val="single" w:sz="4" w:space="0" w:color="auto"/>
            </w:tcBorders>
            <w:vAlign w:val="center"/>
            <w:hideMark/>
          </w:tcPr>
          <w:p w14:paraId="4F4C7B19" w14:textId="5825333E" w:rsidR="00061CD6" w:rsidRPr="00061CD6" w:rsidRDefault="006D007E" w:rsidP="00061CD6">
            <w:pPr>
              <w:spacing w:after="0" w:line="240" w:lineRule="auto"/>
              <w:jc w:val="center"/>
              <w:rPr>
                <w:rFonts w:eastAsia="Times New Roman"/>
                <w:b/>
                <w:bCs/>
                <w:color w:val="000000"/>
                <w:sz w:val="20"/>
                <w:szCs w:val="20"/>
                <w:lang w:val="es-PE"/>
              </w:rPr>
            </w:pPr>
            <w:r w:rsidRPr="006D007E">
              <w:rPr>
                <w:rFonts w:eastAsia="Times New Roman"/>
                <w:b/>
                <w:bCs/>
                <w:color w:val="000000"/>
                <w:sz w:val="20"/>
                <w:szCs w:val="20"/>
                <w:lang w:val="es-PE"/>
              </w:rPr>
              <w:t>Coco bongo show en Cancún</w:t>
            </w:r>
            <w:r w:rsidRPr="006D007E">
              <w:rPr>
                <w:rFonts w:eastAsia="Times New Roman"/>
                <w:b/>
                <w:bCs/>
                <w:color w:val="EE0000"/>
                <w:sz w:val="20"/>
                <w:szCs w:val="20"/>
                <w:lang w:val="es-PE"/>
              </w:rPr>
              <w:t xml:space="preserve"> (*)</w:t>
            </w:r>
          </w:p>
        </w:tc>
        <w:tc>
          <w:tcPr>
            <w:tcW w:w="634" w:type="pct"/>
            <w:vMerge w:val="restart"/>
            <w:tcBorders>
              <w:top w:val="nil"/>
              <w:left w:val="single" w:sz="4" w:space="0" w:color="auto"/>
              <w:bottom w:val="single" w:sz="4" w:space="0" w:color="000000"/>
              <w:right w:val="single" w:sz="4" w:space="0" w:color="auto"/>
            </w:tcBorders>
            <w:noWrap/>
            <w:vAlign w:val="center"/>
            <w:hideMark/>
          </w:tcPr>
          <w:p w14:paraId="441B5AA7" w14:textId="77777777" w:rsidR="00061CD6" w:rsidRPr="00061CD6" w:rsidRDefault="00061CD6" w:rsidP="00061CD6">
            <w:pPr>
              <w:spacing w:after="0" w:line="240" w:lineRule="auto"/>
              <w:jc w:val="center"/>
              <w:rPr>
                <w:rFonts w:eastAsia="Times New Roman"/>
                <w:sz w:val="20"/>
                <w:szCs w:val="20"/>
                <w:lang w:val="es-PE"/>
              </w:rPr>
            </w:pPr>
            <w:r w:rsidRPr="00061CD6">
              <w:rPr>
                <w:rFonts w:eastAsia="Times New Roman"/>
                <w:sz w:val="20"/>
                <w:szCs w:val="20"/>
                <w:lang w:val="es-PE"/>
              </w:rPr>
              <w:t>1</w:t>
            </w:r>
          </w:p>
        </w:tc>
        <w:tc>
          <w:tcPr>
            <w:tcW w:w="695" w:type="pct"/>
            <w:tcBorders>
              <w:top w:val="nil"/>
              <w:left w:val="nil"/>
              <w:bottom w:val="nil"/>
              <w:right w:val="single" w:sz="4" w:space="0" w:color="auto"/>
            </w:tcBorders>
            <w:noWrap/>
            <w:vAlign w:val="bottom"/>
            <w:hideMark/>
          </w:tcPr>
          <w:p w14:paraId="68719A13"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695" w:type="pct"/>
            <w:tcBorders>
              <w:top w:val="nil"/>
              <w:left w:val="nil"/>
              <w:bottom w:val="nil"/>
              <w:right w:val="single" w:sz="4" w:space="0" w:color="auto"/>
            </w:tcBorders>
            <w:noWrap/>
            <w:vAlign w:val="bottom"/>
            <w:hideMark/>
          </w:tcPr>
          <w:p w14:paraId="6930A9D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c>
          <w:tcPr>
            <w:tcW w:w="1164" w:type="pct"/>
            <w:tcBorders>
              <w:top w:val="nil"/>
              <w:left w:val="nil"/>
              <w:bottom w:val="nil"/>
              <w:right w:val="single" w:sz="4" w:space="0" w:color="auto"/>
            </w:tcBorders>
            <w:noWrap/>
            <w:vAlign w:val="bottom"/>
            <w:hideMark/>
          </w:tcPr>
          <w:p w14:paraId="0AF055E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w:t>
            </w:r>
          </w:p>
        </w:tc>
      </w:tr>
      <w:tr w:rsidR="00061CD6" w:rsidRPr="00061CD6" w14:paraId="64AA0A5F"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75B43119"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*Regular Especial</w:t>
            </w:r>
          </w:p>
        </w:tc>
        <w:tc>
          <w:tcPr>
            <w:tcW w:w="634" w:type="pct"/>
            <w:vMerge/>
            <w:tcBorders>
              <w:top w:val="nil"/>
              <w:left w:val="single" w:sz="4" w:space="0" w:color="auto"/>
              <w:bottom w:val="single" w:sz="4" w:space="0" w:color="000000"/>
              <w:right w:val="single" w:sz="4" w:space="0" w:color="auto"/>
            </w:tcBorders>
            <w:vAlign w:val="center"/>
            <w:hideMark/>
          </w:tcPr>
          <w:p w14:paraId="1CCC74E9"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6AADC69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$87</w:t>
            </w:r>
          </w:p>
        </w:tc>
        <w:tc>
          <w:tcPr>
            <w:tcW w:w="695" w:type="pct"/>
            <w:tcBorders>
              <w:top w:val="nil"/>
              <w:left w:val="nil"/>
              <w:bottom w:val="nil"/>
              <w:right w:val="single" w:sz="4" w:space="0" w:color="auto"/>
            </w:tcBorders>
            <w:noWrap/>
            <w:vAlign w:val="bottom"/>
            <w:hideMark/>
          </w:tcPr>
          <w:p w14:paraId="27A9692D"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vAlign w:val="bottom"/>
            <w:hideMark/>
          </w:tcPr>
          <w:p w14:paraId="2934ABA8"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Domingo a jueves</w:t>
            </w:r>
          </w:p>
        </w:tc>
      </w:tr>
      <w:tr w:rsidR="00061CD6" w:rsidRPr="00061CD6" w14:paraId="30C3EAA3"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6A5CBD25"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single" w:sz="4" w:space="0" w:color="auto"/>
            </w:tcBorders>
            <w:vAlign w:val="center"/>
            <w:hideMark/>
          </w:tcPr>
          <w:p w14:paraId="02D11E18"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2B7C368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$120</w:t>
            </w:r>
          </w:p>
        </w:tc>
        <w:tc>
          <w:tcPr>
            <w:tcW w:w="695" w:type="pct"/>
            <w:tcBorders>
              <w:top w:val="nil"/>
              <w:left w:val="nil"/>
              <w:bottom w:val="nil"/>
              <w:right w:val="single" w:sz="4" w:space="0" w:color="auto"/>
            </w:tcBorders>
            <w:noWrap/>
            <w:vAlign w:val="bottom"/>
            <w:hideMark/>
          </w:tcPr>
          <w:p w14:paraId="5745325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vAlign w:val="bottom"/>
            <w:hideMark/>
          </w:tcPr>
          <w:p w14:paraId="14A8F4CC"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Viernes</w:t>
            </w:r>
          </w:p>
        </w:tc>
      </w:tr>
      <w:tr w:rsidR="00061CD6" w:rsidRPr="00061CD6" w14:paraId="175C0DD7"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670D2F5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*Premium</w:t>
            </w:r>
          </w:p>
        </w:tc>
        <w:tc>
          <w:tcPr>
            <w:tcW w:w="634" w:type="pct"/>
            <w:vMerge/>
            <w:tcBorders>
              <w:top w:val="nil"/>
              <w:left w:val="single" w:sz="4" w:space="0" w:color="auto"/>
              <w:bottom w:val="single" w:sz="4" w:space="0" w:color="000000"/>
              <w:right w:val="single" w:sz="4" w:space="0" w:color="auto"/>
            </w:tcBorders>
            <w:vAlign w:val="center"/>
            <w:hideMark/>
          </w:tcPr>
          <w:p w14:paraId="7FDE7C1D"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154C5E5F"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$120</w:t>
            </w:r>
          </w:p>
        </w:tc>
        <w:tc>
          <w:tcPr>
            <w:tcW w:w="695" w:type="pct"/>
            <w:tcBorders>
              <w:top w:val="nil"/>
              <w:left w:val="nil"/>
              <w:bottom w:val="nil"/>
              <w:right w:val="single" w:sz="4" w:space="0" w:color="auto"/>
            </w:tcBorders>
            <w:noWrap/>
            <w:vAlign w:val="bottom"/>
            <w:hideMark/>
          </w:tcPr>
          <w:p w14:paraId="2DCD237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1D6C54E" w14:textId="051D714E"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Domingo a </w:t>
            </w:r>
            <w:r w:rsidR="006D007E" w:rsidRPr="00061CD6">
              <w:rPr>
                <w:rFonts w:eastAsia="Times New Roman"/>
                <w:color w:val="000000"/>
                <w:sz w:val="20"/>
                <w:szCs w:val="20"/>
                <w:lang w:val="es-PE"/>
              </w:rPr>
              <w:t>miércoles</w:t>
            </w:r>
          </w:p>
        </w:tc>
      </w:tr>
      <w:tr w:rsidR="00061CD6" w:rsidRPr="00061CD6" w14:paraId="2FDC8405"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418BB60A"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single" w:sz="4" w:space="0" w:color="auto"/>
            </w:tcBorders>
            <w:vAlign w:val="center"/>
            <w:hideMark/>
          </w:tcPr>
          <w:p w14:paraId="27D37BAB"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773C276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$135</w:t>
            </w:r>
          </w:p>
        </w:tc>
        <w:tc>
          <w:tcPr>
            <w:tcW w:w="695" w:type="pct"/>
            <w:tcBorders>
              <w:top w:val="nil"/>
              <w:left w:val="nil"/>
              <w:bottom w:val="nil"/>
              <w:right w:val="single" w:sz="4" w:space="0" w:color="auto"/>
            </w:tcBorders>
            <w:noWrap/>
            <w:vAlign w:val="bottom"/>
            <w:hideMark/>
          </w:tcPr>
          <w:p w14:paraId="59BFD9C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011A465"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Jueves a sábado</w:t>
            </w:r>
          </w:p>
        </w:tc>
      </w:tr>
      <w:tr w:rsidR="00061CD6" w:rsidRPr="00061CD6" w14:paraId="39EA4BBC"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39C178AD" w14:textId="110F2014"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Gold </w:t>
            </w:r>
            <w:proofErr w:type="spellStart"/>
            <w:r w:rsidR="00061CD6" w:rsidRPr="00061CD6">
              <w:rPr>
                <w:rFonts w:eastAsia="Times New Roman"/>
                <w:color w:val="000000"/>
                <w:sz w:val="20"/>
                <w:szCs w:val="20"/>
                <w:lang w:val="es-PE"/>
              </w:rPr>
              <w:t>member</w:t>
            </w:r>
            <w:proofErr w:type="spellEnd"/>
            <w:r w:rsidR="00061CD6" w:rsidRPr="00061CD6">
              <w:rPr>
                <w:rFonts w:eastAsia="Times New Roman"/>
                <w:color w:val="000000"/>
                <w:sz w:val="20"/>
                <w:szCs w:val="20"/>
                <w:lang w:val="es-PE"/>
              </w:rPr>
              <w:t xml:space="preserve"> </w:t>
            </w:r>
          </w:p>
        </w:tc>
        <w:tc>
          <w:tcPr>
            <w:tcW w:w="634" w:type="pct"/>
            <w:vMerge/>
            <w:tcBorders>
              <w:top w:val="nil"/>
              <w:left w:val="single" w:sz="4" w:space="0" w:color="auto"/>
              <w:bottom w:val="single" w:sz="4" w:space="0" w:color="000000"/>
              <w:right w:val="single" w:sz="4" w:space="0" w:color="auto"/>
            </w:tcBorders>
            <w:vAlign w:val="center"/>
            <w:hideMark/>
          </w:tcPr>
          <w:p w14:paraId="4E3F5BEA"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6FB5FC6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$155</w:t>
            </w:r>
          </w:p>
        </w:tc>
        <w:tc>
          <w:tcPr>
            <w:tcW w:w="695" w:type="pct"/>
            <w:tcBorders>
              <w:top w:val="nil"/>
              <w:left w:val="nil"/>
              <w:bottom w:val="nil"/>
              <w:right w:val="single" w:sz="4" w:space="0" w:color="auto"/>
            </w:tcBorders>
            <w:noWrap/>
            <w:vAlign w:val="bottom"/>
            <w:hideMark/>
          </w:tcPr>
          <w:p w14:paraId="33A0871C"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06BFD89" w14:textId="52D03B09"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Domingo a </w:t>
            </w:r>
            <w:r w:rsidR="006D007E" w:rsidRPr="00061CD6">
              <w:rPr>
                <w:rFonts w:eastAsia="Times New Roman"/>
                <w:color w:val="000000"/>
                <w:sz w:val="20"/>
                <w:szCs w:val="20"/>
                <w:lang w:val="es-PE"/>
              </w:rPr>
              <w:t>miércoles</w:t>
            </w:r>
          </w:p>
        </w:tc>
      </w:tr>
      <w:tr w:rsidR="00061CD6" w:rsidRPr="00061CD6" w14:paraId="67DCD4B0"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6C683267"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single" w:sz="4" w:space="0" w:color="auto"/>
            </w:tcBorders>
            <w:vAlign w:val="center"/>
            <w:hideMark/>
          </w:tcPr>
          <w:p w14:paraId="746281B7"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021743B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$165</w:t>
            </w:r>
          </w:p>
        </w:tc>
        <w:tc>
          <w:tcPr>
            <w:tcW w:w="695" w:type="pct"/>
            <w:tcBorders>
              <w:top w:val="nil"/>
              <w:left w:val="nil"/>
              <w:bottom w:val="nil"/>
              <w:right w:val="single" w:sz="4" w:space="0" w:color="auto"/>
            </w:tcBorders>
            <w:noWrap/>
            <w:vAlign w:val="bottom"/>
            <w:hideMark/>
          </w:tcPr>
          <w:p w14:paraId="518C9AAB"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1A1662E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Jueves a sábado</w:t>
            </w:r>
          </w:p>
        </w:tc>
      </w:tr>
      <w:tr w:rsidR="00061CD6" w:rsidRPr="00061CD6" w14:paraId="6991A64E" w14:textId="77777777" w:rsidTr="0079675E">
        <w:trPr>
          <w:trHeight w:val="170"/>
        </w:trPr>
        <w:tc>
          <w:tcPr>
            <w:tcW w:w="1813" w:type="pct"/>
            <w:vMerge w:val="restart"/>
            <w:tcBorders>
              <w:top w:val="nil"/>
              <w:left w:val="single" w:sz="4" w:space="0" w:color="auto"/>
              <w:bottom w:val="nil"/>
              <w:right w:val="single" w:sz="4" w:space="0" w:color="auto"/>
            </w:tcBorders>
            <w:vAlign w:val="center"/>
            <w:hideMark/>
          </w:tcPr>
          <w:p w14:paraId="1DD85A8D" w14:textId="0C4E676D"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Royal Service</w:t>
            </w:r>
          </w:p>
        </w:tc>
        <w:tc>
          <w:tcPr>
            <w:tcW w:w="634" w:type="pct"/>
            <w:vMerge/>
            <w:tcBorders>
              <w:top w:val="nil"/>
              <w:left w:val="single" w:sz="4" w:space="0" w:color="auto"/>
              <w:bottom w:val="single" w:sz="4" w:space="0" w:color="000000"/>
              <w:right w:val="single" w:sz="4" w:space="0" w:color="auto"/>
            </w:tcBorders>
            <w:vAlign w:val="center"/>
            <w:hideMark/>
          </w:tcPr>
          <w:p w14:paraId="10169B4F"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4E50CF2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$175</w:t>
            </w:r>
          </w:p>
        </w:tc>
        <w:tc>
          <w:tcPr>
            <w:tcW w:w="695" w:type="pct"/>
            <w:tcBorders>
              <w:top w:val="nil"/>
              <w:left w:val="nil"/>
              <w:bottom w:val="nil"/>
              <w:right w:val="single" w:sz="4" w:space="0" w:color="auto"/>
            </w:tcBorders>
            <w:noWrap/>
            <w:vAlign w:val="bottom"/>
            <w:hideMark/>
          </w:tcPr>
          <w:p w14:paraId="0D27365A"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345CDCDC" w14:textId="523A6DF0"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Domingo a </w:t>
            </w:r>
            <w:r w:rsidR="006D007E" w:rsidRPr="00061CD6">
              <w:rPr>
                <w:rFonts w:eastAsia="Times New Roman"/>
                <w:color w:val="000000"/>
                <w:sz w:val="20"/>
                <w:szCs w:val="20"/>
                <w:lang w:val="es-PE"/>
              </w:rPr>
              <w:t>miércoles</w:t>
            </w:r>
          </w:p>
        </w:tc>
      </w:tr>
      <w:tr w:rsidR="00061CD6" w:rsidRPr="00061CD6" w14:paraId="632D0FF1" w14:textId="77777777" w:rsidTr="0079675E">
        <w:trPr>
          <w:trHeight w:val="170"/>
        </w:trPr>
        <w:tc>
          <w:tcPr>
            <w:tcW w:w="1813" w:type="pct"/>
            <w:vMerge/>
            <w:tcBorders>
              <w:top w:val="nil"/>
              <w:left w:val="single" w:sz="4" w:space="0" w:color="auto"/>
              <w:bottom w:val="nil"/>
              <w:right w:val="single" w:sz="4" w:space="0" w:color="auto"/>
            </w:tcBorders>
            <w:vAlign w:val="center"/>
            <w:hideMark/>
          </w:tcPr>
          <w:p w14:paraId="13A5FBFE"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single" w:sz="4" w:space="0" w:color="auto"/>
            </w:tcBorders>
            <w:vAlign w:val="center"/>
            <w:hideMark/>
          </w:tcPr>
          <w:p w14:paraId="61C10A33"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45B138F1"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$185</w:t>
            </w:r>
          </w:p>
        </w:tc>
        <w:tc>
          <w:tcPr>
            <w:tcW w:w="695" w:type="pct"/>
            <w:tcBorders>
              <w:top w:val="nil"/>
              <w:left w:val="nil"/>
              <w:bottom w:val="nil"/>
              <w:right w:val="single" w:sz="4" w:space="0" w:color="auto"/>
            </w:tcBorders>
            <w:noWrap/>
            <w:vAlign w:val="bottom"/>
            <w:hideMark/>
          </w:tcPr>
          <w:p w14:paraId="3AE25D67"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192608D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Jueves a sábado</w:t>
            </w:r>
          </w:p>
        </w:tc>
      </w:tr>
      <w:tr w:rsidR="00061CD6" w:rsidRPr="00061CD6" w14:paraId="6AFAEE82" w14:textId="77777777" w:rsidTr="0079675E">
        <w:trPr>
          <w:trHeight w:val="170"/>
        </w:trPr>
        <w:tc>
          <w:tcPr>
            <w:tcW w:w="1813" w:type="pct"/>
            <w:vMerge w:val="restart"/>
            <w:tcBorders>
              <w:top w:val="nil"/>
              <w:left w:val="single" w:sz="4" w:space="0" w:color="auto"/>
              <w:bottom w:val="single" w:sz="4" w:space="0" w:color="000000"/>
              <w:right w:val="single" w:sz="4" w:space="0" w:color="auto"/>
            </w:tcBorders>
            <w:vAlign w:val="center"/>
            <w:hideMark/>
          </w:tcPr>
          <w:p w14:paraId="52C97E78" w14:textId="36E27101" w:rsidR="00061CD6" w:rsidRPr="00061CD6" w:rsidRDefault="006D007E" w:rsidP="00061CD6">
            <w:pPr>
              <w:spacing w:after="0" w:line="240" w:lineRule="auto"/>
              <w:jc w:val="center"/>
              <w:rPr>
                <w:rFonts w:eastAsia="Times New Roman"/>
                <w:color w:val="000000"/>
                <w:sz w:val="20"/>
                <w:szCs w:val="20"/>
                <w:lang w:val="es-PE"/>
              </w:rPr>
            </w:pPr>
            <w:r>
              <w:rPr>
                <w:rFonts w:eastAsia="Times New Roman"/>
                <w:color w:val="000000"/>
                <w:sz w:val="20"/>
                <w:szCs w:val="20"/>
                <w:lang w:val="es-PE"/>
              </w:rPr>
              <w:t>*</w:t>
            </w:r>
            <w:r w:rsidR="00061CD6" w:rsidRPr="00061CD6">
              <w:rPr>
                <w:rFonts w:eastAsia="Times New Roman"/>
                <w:color w:val="000000"/>
                <w:sz w:val="20"/>
                <w:szCs w:val="20"/>
                <w:lang w:val="es-PE"/>
              </w:rPr>
              <w:t xml:space="preserve">Front Row  </w:t>
            </w:r>
          </w:p>
        </w:tc>
        <w:tc>
          <w:tcPr>
            <w:tcW w:w="634" w:type="pct"/>
            <w:vMerge/>
            <w:tcBorders>
              <w:top w:val="nil"/>
              <w:left w:val="single" w:sz="4" w:space="0" w:color="auto"/>
              <w:bottom w:val="single" w:sz="4" w:space="0" w:color="000000"/>
              <w:right w:val="single" w:sz="4" w:space="0" w:color="auto"/>
            </w:tcBorders>
            <w:vAlign w:val="center"/>
            <w:hideMark/>
          </w:tcPr>
          <w:p w14:paraId="1705AD58"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nil"/>
              <w:right w:val="single" w:sz="4" w:space="0" w:color="auto"/>
            </w:tcBorders>
            <w:noWrap/>
            <w:vAlign w:val="bottom"/>
            <w:hideMark/>
          </w:tcPr>
          <w:p w14:paraId="4FD7C41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$185</w:t>
            </w:r>
          </w:p>
        </w:tc>
        <w:tc>
          <w:tcPr>
            <w:tcW w:w="695" w:type="pct"/>
            <w:tcBorders>
              <w:top w:val="nil"/>
              <w:left w:val="nil"/>
              <w:bottom w:val="nil"/>
              <w:right w:val="single" w:sz="4" w:space="0" w:color="auto"/>
            </w:tcBorders>
            <w:noWrap/>
            <w:vAlign w:val="bottom"/>
            <w:hideMark/>
          </w:tcPr>
          <w:p w14:paraId="238A65E6"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nil"/>
              <w:right w:val="single" w:sz="4" w:space="0" w:color="auto"/>
            </w:tcBorders>
            <w:noWrap/>
            <w:vAlign w:val="bottom"/>
            <w:hideMark/>
          </w:tcPr>
          <w:p w14:paraId="0F73DD3C" w14:textId="3EDDCF16"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 xml:space="preserve">Domingo a </w:t>
            </w:r>
            <w:r w:rsidR="006D007E" w:rsidRPr="00061CD6">
              <w:rPr>
                <w:rFonts w:eastAsia="Times New Roman"/>
                <w:color w:val="000000"/>
                <w:sz w:val="20"/>
                <w:szCs w:val="20"/>
                <w:lang w:val="es-PE"/>
              </w:rPr>
              <w:t>miércoles</w:t>
            </w:r>
          </w:p>
        </w:tc>
      </w:tr>
      <w:tr w:rsidR="00061CD6" w:rsidRPr="00061CD6" w14:paraId="62F35833" w14:textId="77777777" w:rsidTr="0079675E">
        <w:trPr>
          <w:trHeight w:val="170"/>
        </w:trPr>
        <w:tc>
          <w:tcPr>
            <w:tcW w:w="1813" w:type="pct"/>
            <w:vMerge/>
            <w:tcBorders>
              <w:top w:val="nil"/>
              <w:left w:val="single" w:sz="4" w:space="0" w:color="auto"/>
              <w:bottom w:val="single" w:sz="4" w:space="0" w:color="000000"/>
              <w:right w:val="single" w:sz="4" w:space="0" w:color="auto"/>
            </w:tcBorders>
            <w:vAlign w:val="center"/>
            <w:hideMark/>
          </w:tcPr>
          <w:p w14:paraId="379CD568" w14:textId="77777777" w:rsidR="00061CD6" w:rsidRPr="00061CD6" w:rsidRDefault="00061CD6" w:rsidP="00061CD6">
            <w:pPr>
              <w:spacing w:after="0" w:line="240" w:lineRule="auto"/>
              <w:rPr>
                <w:rFonts w:eastAsia="Times New Roman"/>
                <w:color w:val="000000"/>
                <w:sz w:val="20"/>
                <w:szCs w:val="20"/>
                <w:lang w:val="es-PE"/>
              </w:rPr>
            </w:pPr>
          </w:p>
        </w:tc>
        <w:tc>
          <w:tcPr>
            <w:tcW w:w="634" w:type="pct"/>
            <w:vMerge/>
            <w:tcBorders>
              <w:top w:val="nil"/>
              <w:left w:val="single" w:sz="4" w:space="0" w:color="auto"/>
              <w:bottom w:val="single" w:sz="4" w:space="0" w:color="000000"/>
              <w:right w:val="single" w:sz="4" w:space="0" w:color="auto"/>
            </w:tcBorders>
            <w:vAlign w:val="center"/>
            <w:hideMark/>
          </w:tcPr>
          <w:p w14:paraId="16B3CB14" w14:textId="77777777" w:rsidR="00061CD6" w:rsidRPr="00061CD6" w:rsidRDefault="00061CD6" w:rsidP="00061CD6">
            <w:pPr>
              <w:spacing w:after="0" w:line="240" w:lineRule="auto"/>
              <w:rPr>
                <w:rFonts w:eastAsia="Times New Roman"/>
                <w:sz w:val="20"/>
                <w:szCs w:val="20"/>
                <w:lang w:val="es-PE"/>
              </w:rPr>
            </w:pPr>
          </w:p>
        </w:tc>
        <w:tc>
          <w:tcPr>
            <w:tcW w:w="695" w:type="pct"/>
            <w:tcBorders>
              <w:top w:val="nil"/>
              <w:left w:val="nil"/>
              <w:bottom w:val="single" w:sz="4" w:space="0" w:color="auto"/>
              <w:right w:val="single" w:sz="4" w:space="0" w:color="auto"/>
            </w:tcBorders>
            <w:noWrap/>
            <w:vAlign w:val="bottom"/>
            <w:hideMark/>
          </w:tcPr>
          <w:p w14:paraId="0A827F02"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$200</w:t>
            </w:r>
          </w:p>
        </w:tc>
        <w:tc>
          <w:tcPr>
            <w:tcW w:w="695" w:type="pct"/>
            <w:tcBorders>
              <w:top w:val="nil"/>
              <w:left w:val="nil"/>
              <w:bottom w:val="single" w:sz="4" w:space="0" w:color="auto"/>
              <w:right w:val="single" w:sz="4" w:space="0" w:color="auto"/>
            </w:tcBorders>
            <w:noWrap/>
            <w:vAlign w:val="bottom"/>
            <w:hideMark/>
          </w:tcPr>
          <w:p w14:paraId="4B4F20CE"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NA</w:t>
            </w:r>
          </w:p>
        </w:tc>
        <w:tc>
          <w:tcPr>
            <w:tcW w:w="1164" w:type="pct"/>
            <w:tcBorders>
              <w:top w:val="nil"/>
              <w:left w:val="nil"/>
              <w:bottom w:val="single" w:sz="4" w:space="0" w:color="auto"/>
              <w:right w:val="single" w:sz="4" w:space="0" w:color="auto"/>
            </w:tcBorders>
            <w:noWrap/>
            <w:vAlign w:val="bottom"/>
            <w:hideMark/>
          </w:tcPr>
          <w:p w14:paraId="35AA57B4" w14:textId="77777777" w:rsidR="00061CD6" w:rsidRPr="00061CD6" w:rsidRDefault="00061CD6" w:rsidP="00061CD6">
            <w:pPr>
              <w:spacing w:after="0" w:line="240" w:lineRule="auto"/>
              <w:jc w:val="center"/>
              <w:rPr>
                <w:rFonts w:eastAsia="Times New Roman"/>
                <w:color w:val="000000"/>
                <w:sz w:val="20"/>
                <w:szCs w:val="20"/>
                <w:lang w:val="es-PE"/>
              </w:rPr>
            </w:pPr>
            <w:r w:rsidRPr="00061CD6">
              <w:rPr>
                <w:rFonts w:eastAsia="Times New Roman"/>
                <w:color w:val="000000"/>
                <w:sz w:val="20"/>
                <w:szCs w:val="20"/>
                <w:lang w:val="es-PE"/>
              </w:rPr>
              <w:t>Jueves a sábado</w:t>
            </w:r>
          </w:p>
        </w:tc>
      </w:tr>
    </w:tbl>
    <w:p w14:paraId="61B8E778" w14:textId="77777777" w:rsidR="00007A45" w:rsidRPr="003F4189" w:rsidRDefault="00000000" w:rsidP="00E370FD">
      <w:pPr>
        <w:spacing w:after="0" w:line="240" w:lineRule="auto"/>
        <w:rPr>
          <w:color w:val="000000"/>
          <w:sz w:val="16"/>
          <w:szCs w:val="16"/>
        </w:rPr>
      </w:pPr>
      <w:r w:rsidRPr="003F4189">
        <w:rPr>
          <w:b/>
          <w:color w:val="FF0000"/>
          <w:sz w:val="20"/>
          <w:szCs w:val="20"/>
        </w:rPr>
        <w:t xml:space="preserve"> (*) NO INCLUYE TRASLADO</w:t>
      </w:r>
    </w:p>
    <w:p w14:paraId="0D94D0C5" w14:textId="77777777" w:rsidR="00007A45" w:rsidRDefault="00007A45">
      <w:pPr>
        <w:spacing w:after="0" w:line="240" w:lineRule="auto"/>
        <w:jc w:val="both"/>
        <w:rPr>
          <w:color w:val="000000"/>
          <w:sz w:val="20"/>
          <w:szCs w:val="20"/>
        </w:rPr>
      </w:pPr>
    </w:p>
    <w:p w14:paraId="5407DE17" w14:textId="77777777" w:rsidR="003F4189" w:rsidRDefault="003F4189">
      <w:pPr>
        <w:spacing w:after="0" w:line="240" w:lineRule="auto"/>
        <w:rPr>
          <w:color w:val="000000"/>
          <w:sz w:val="20"/>
          <w:szCs w:val="20"/>
        </w:rPr>
      </w:pPr>
    </w:p>
    <w:p w14:paraId="486C220A" w14:textId="01E103CD" w:rsidR="003F4189" w:rsidRDefault="00412033">
      <w:pPr>
        <w:spacing w:after="0" w:line="240" w:lineRule="auto"/>
        <w:rPr>
          <w:color w:val="000000"/>
          <w:sz w:val="20"/>
          <w:szCs w:val="20"/>
        </w:rPr>
      </w:pPr>
      <w:r w:rsidRPr="00412033">
        <w:rPr>
          <w:b/>
          <w:bCs/>
          <w:color w:val="000000"/>
          <w:sz w:val="20"/>
          <w:szCs w:val="20"/>
          <w:u w:val="single"/>
        </w:rPr>
        <w:t>NOTA</w:t>
      </w:r>
      <w:r>
        <w:rPr>
          <w:color w:val="000000"/>
          <w:sz w:val="20"/>
          <w:szCs w:val="20"/>
        </w:rPr>
        <w:t xml:space="preserve">: </w:t>
      </w:r>
      <w:r w:rsidRPr="00412033">
        <w:rPr>
          <w:color w:val="000000"/>
          <w:sz w:val="20"/>
          <w:szCs w:val="20"/>
        </w:rPr>
        <w:t>Favor de preguntar si el pick up está disponible desde su hotel, para los tours regulares que lo incluyan; ya que algunos hoteles están restringidos y no se puede recoger pasajeros desde su lobby. los horarios pueden variar dependiendo de la ubicación de su hotel</w:t>
      </w:r>
      <w:r w:rsidRPr="00412033">
        <w:rPr>
          <w:color w:val="000000"/>
          <w:sz w:val="20"/>
          <w:szCs w:val="20"/>
        </w:rPr>
        <w:t>.</w:t>
      </w:r>
    </w:p>
    <w:p w14:paraId="21D3ABE3" w14:textId="77777777" w:rsidR="003F4189" w:rsidRDefault="003F4189">
      <w:pPr>
        <w:spacing w:after="0" w:line="240" w:lineRule="auto"/>
        <w:rPr>
          <w:color w:val="000000"/>
          <w:sz w:val="20"/>
          <w:szCs w:val="20"/>
        </w:rPr>
      </w:pPr>
    </w:p>
    <w:p w14:paraId="5807FC14" w14:textId="77777777" w:rsidR="003F4189" w:rsidRDefault="003F4189">
      <w:pPr>
        <w:spacing w:after="0" w:line="240" w:lineRule="auto"/>
        <w:rPr>
          <w:color w:val="000000"/>
          <w:sz w:val="20"/>
          <w:szCs w:val="20"/>
        </w:rPr>
      </w:pPr>
    </w:p>
    <w:p w14:paraId="5250C35C" w14:textId="77777777" w:rsidR="003F4189" w:rsidRDefault="003F4189">
      <w:pPr>
        <w:spacing w:after="0" w:line="240" w:lineRule="auto"/>
        <w:rPr>
          <w:color w:val="000000"/>
          <w:sz w:val="20"/>
          <w:szCs w:val="20"/>
        </w:rPr>
      </w:pPr>
    </w:p>
    <w:p w14:paraId="24E63E91" w14:textId="77777777" w:rsidR="003F4189" w:rsidRDefault="003F4189">
      <w:pPr>
        <w:spacing w:after="0" w:line="240" w:lineRule="auto"/>
        <w:rPr>
          <w:color w:val="000000"/>
          <w:sz w:val="20"/>
          <w:szCs w:val="20"/>
        </w:rPr>
      </w:pPr>
    </w:p>
    <w:p w14:paraId="4DB99CB2" w14:textId="77777777" w:rsidR="003F4189" w:rsidRDefault="003F4189">
      <w:pPr>
        <w:spacing w:after="0" w:line="240" w:lineRule="auto"/>
        <w:rPr>
          <w:color w:val="000000"/>
          <w:sz w:val="20"/>
          <w:szCs w:val="20"/>
        </w:rPr>
      </w:pPr>
    </w:p>
    <w:p w14:paraId="4A3E856A" w14:textId="77777777" w:rsidR="003F4189" w:rsidRDefault="003F4189">
      <w:pPr>
        <w:spacing w:after="0" w:line="240" w:lineRule="auto"/>
        <w:rPr>
          <w:color w:val="000000"/>
          <w:sz w:val="20"/>
          <w:szCs w:val="20"/>
        </w:rPr>
      </w:pPr>
    </w:p>
    <w:p w14:paraId="6549F18E" w14:textId="77777777" w:rsidR="003F4189" w:rsidRDefault="003F4189">
      <w:pPr>
        <w:spacing w:after="0" w:line="240" w:lineRule="auto"/>
        <w:rPr>
          <w:color w:val="000000"/>
          <w:sz w:val="20"/>
          <w:szCs w:val="20"/>
        </w:rPr>
      </w:pPr>
    </w:p>
    <w:p w14:paraId="78A2EC62" w14:textId="77777777" w:rsidR="003F4189" w:rsidRDefault="003F4189">
      <w:pPr>
        <w:spacing w:after="0" w:line="240" w:lineRule="auto"/>
        <w:rPr>
          <w:color w:val="000000"/>
          <w:sz w:val="20"/>
          <w:szCs w:val="20"/>
        </w:rPr>
      </w:pPr>
    </w:p>
    <w:p w14:paraId="20CF3874" w14:textId="77777777" w:rsidR="003F4189" w:rsidRDefault="003F4189">
      <w:pPr>
        <w:spacing w:after="0" w:line="240" w:lineRule="auto"/>
        <w:rPr>
          <w:color w:val="000000"/>
          <w:sz w:val="20"/>
          <w:szCs w:val="20"/>
        </w:rPr>
      </w:pPr>
    </w:p>
    <w:p w14:paraId="73E4B070" w14:textId="77777777" w:rsidR="003F4189" w:rsidRDefault="003F4189">
      <w:pPr>
        <w:spacing w:after="0" w:line="240" w:lineRule="auto"/>
        <w:rPr>
          <w:color w:val="000000"/>
          <w:sz w:val="20"/>
          <w:szCs w:val="20"/>
        </w:rPr>
      </w:pPr>
    </w:p>
    <w:p w14:paraId="032C4BA7" w14:textId="77777777" w:rsidR="003F4189" w:rsidRDefault="003F4189">
      <w:pPr>
        <w:spacing w:after="0" w:line="240" w:lineRule="auto"/>
        <w:rPr>
          <w:color w:val="000000"/>
          <w:sz w:val="20"/>
          <w:szCs w:val="20"/>
        </w:rPr>
      </w:pPr>
    </w:p>
    <w:p w14:paraId="38C7E3C3" w14:textId="77777777" w:rsidR="003F4189" w:rsidRDefault="003F4189">
      <w:pPr>
        <w:spacing w:after="0" w:line="240" w:lineRule="auto"/>
        <w:rPr>
          <w:color w:val="000000"/>
          <w:sz w:val="20"/>
          <w:szCs w:val="20"/>
        </w:rPr>
      </w:pPr>
    </w:p>
    <w:p w14:paraId="3AB54021" w14:textId="77777777" w:rsidR="003F4189" w:rsidRDefault="003F4189">
      <w:pPr>
        <w:spacing w:after="0" w:line="240" w:lineRule="auto"/>
        <w:rPr>
          <w:color w:val="000000"/>
          <w:sz w:val="20"/>
          <w:szCs w:val="20"/>
        </w:rPr>
      </w:pPr>
    </w:p>
    <w:p w14:paraId="31827CDE" w14:textId="77777777" w:rsidR="003F4189" w:rsidRDefault="003F4189">
      <w:pPr>
        <w:spacing w:after="0" w:line="240" w:lineRule="auto"/>
        <w:rPr>
          <w:color w:val="000000"/>
          <w:sz w:val="20"/>
          <w:szCs w:val="20"/>
        </w:rPr>
      </w:pPr>
    </w:p>
    <w:p w14:paraId="49863436" w14:textId="1EB8C5A1" w:rsidR="00007A45" w:rsidRDefault="00000000">
      <w:pPr>
        <w:spacing w:after="0" w:line="240" w:lineRule="auto"/>
        <w:rPr>
          <w:b/>
          <w:color w:val="C00000"/>
          <w:sz w:val="36"/>
          <w:szCs w:val="36"/>
        </w:rPr>
      </w:pPr>
      <w:r>
        <w:rPr>
          <w:b/>
          <w:color w:val="C00000"/>
          <w:sz w:val="36"/>
          <w:szCs w:val="36"/>
        </w:rPr>
        <w:lastRenderedPageBreak/>
        <w:t>DESCRIPTIVOS</w:t>
      </w:r>
    </w:p>
    <w:p w14:paraId="3C8DDEAC" w14:textId="77777777" w:rsidR="00007A45" w:rsidRDefault="00000000">
      <w:pPr>
        <w:spacing w:after="0" w:line="240" w:lineRule="auto"/>
        <w:rPr>
          <w:b/>
          <w:color w:val="C00000"/>
          <w:sz w:val="36"/>
          <w:szCs w:val="36"/>
        </w:rPr>
      </w:pPr>
      <w:r>
        <w:rPr>
          <w:b/>
          <w:color w:val="C00000"/>
          <w:sz w:val="36"/>
          <w:szCs w:val="36"/>
        </w:rPr>
        <w:t>CANCÚN</w:t>
      </w:r>
    </w:p>
    <w:p w14:paraId="29A44B45" w14:textId="77777777" w:rsidR="00007A45" w:rsidRDefault="00000000">
      <w:pPr>
        <w:spacing w:after="0" w:line="240" w:lineRule="auto"/>
        <w:jc w:val="both"/>
        <w:rPr>
          <w:color w:val="000000"/>
          <w:sz w:val="20"/>
          <w:szCs w:val="20"/>
        </w:rPr>
      </w:pPr>
      <w:r>
        <w:rPr>
          <w:b/>
          <w:sz w:val="28"/>
          <w:szCs w:val="28"/>
        </w:rPr>
        <w:t>MEXICO</w:t>
      </w:r>
    </w:p>
    <w:p w14:paraId="1EE8674B" w14:textId="77777777" w:rsidR="00007A45" w:rsidRDefault="00007A45">
      <w:pPr>
        <w:spacing w:after="0" w:line="240" w:lineRule="auto"/>
        <w:jc w:val="both"/>
        <w:rPr>
          <w:color w:val="000000"/>
          <w:sz w:val="20"/>
          <w:szCs w:val="20"/>
        </w:rPr>
      </w:pPr>
    </w:p>
    <w:p w14:paraId="17DD43AC" w14:textId="0C19B994" w:rsidR="00007A45" w:rsidRPr="00383EA4" w:rsidRDefault="00000000" w:rsidP="00E370FD">
      <w:pPr>
        <w:pBdr>
          <w:top w:val="nil"/>
          <w:left w:val="nil"/>
          <w:bottom w:val="nil"/>
          <w:right w:val="nil"/>
          <w:between w:val="nil"/>
        </w:pBdr>
        <w:spacing w:after="0" w:line="240" w:lineRule="auto"/>
        <w:jc w:val="both"/>
        <w:rPr>
          <w:b/>
          <w:color w:val="000000"/>
          <w:sz w:val="20"/>
          <w:szCs w:val="20"/>
        </w:rPr>
      </w:pPr>
      <w:r w:rsidRPr="00383EA4">
        <w:rPr>
          <w:b/>
          <w:color w:val="000000"/>
          <w:sz w:val="20"/>
          <w:szCs w:val="20"/>
        </w:rPr>
        <w:t xml:space="preserve">XENSES SALIENDO DE </w:t>
      </w:r>
      <w:r w:rsidRPr="00383EA4">
        <w:rPr>
          <w:b/>
          <w:sz w:val="20"/>
          <w:szCs w:val="20"/>
        </w:rPr>
        <w:t>CANCÚN</w:t>
      </w:r>
      <w:r w:rsidRPr="00383EA4">
        <w:rPr>
          <w:b/>
          <w:color w:val="000000"/>
          <w:sz w:val="20"/>
          <w:szCs w:val="20"/>
        </w:rPr>
        <w:t xml:space="preserve"> O RIVIERA MAYA</w:t>
      </w:r>
    </w:p>
    <w:p w14:paraId="4E33CDA1" w14:textId="77777777" w:rsidR="008519AF" w:rsidRDefault="008519AF" w:rsidP="008519AF">
      <w:pPr>
        <w:spacing w:after="0" w:line="240" w:lineRule="auto"/>
        <w:jc w:val="both"/>
        <w:rPr>
          <w:b/>
          <w:color w:val="000000"/>
          <w:sz w:val="20"/>
          <w:szCs w:val="20"/>
        </w:rPr>
      </w:pPr>
      <w:r>
        <w:rPr>
          <w:b/>
          <w:color w:val="000000"/>
          <w:sz w:val="20"/>
          <w:szCs w:val="20"/>
        </w:rPr>
        <w:t xml:space="preserve">Opera: </w:t>
      </w:r>
      <w:r w:rsidRPr="008519AF">
        <w:rPr>
          <w:bCs/>
          <w:color w:val="000000"/>
          <w:sz w:val="20"/>
          <w:szCs w:val="20"/>
        </w:rPr>
        <w:t>Lunes a sábados</w:t>
      </w:r>
    </w:p>
    <w:p w14:paraId="34647D98" w14:textId="77777777" w:rsidR="008519AF" w:rsidRDefault="008519AF" w:rsidP="008519AF">
      <w:pPr>
        <w:spacing w:after="0" w:line="240" w:lineRule="auto"/>
        <w:jc w:val="both"/>
        <w:rPr>
          <w:color w:val="000000"/>
          <w:sz w:val="20"/>
          <w:szCs w:val="20"/>
        </w:rPr>
      </w:pPr>
      <w:r>
        <w:rPr>
          <w:b/>
          <w:color w:val="000000"/>
          <w:sz w:val="20"/>
          <w:szCs w:val="20"/>
        </w:rPr>
        <w:t>Incluye</w:t>
      </w:r>
      <w:r>
        <w:rPr>
          <w:color w:val="000000"/>
          <w:sz w:val="20"/>
          <w:szCs w:val="20"/>
        </w:rPr>
        <w:t xml:space="preserve">: Transporte y guía. </w:t>
      </w:r>
    </w:p>
    <w:p w14:paraId="0E32FD79" w14:textId="77777777" w:rsidR="008519AF" w:rsidRDefault="008519AF" w:rsidP="008519AF">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Almuerzo, bebidas y propinas. </w:t>
      </w:r>
    </w:p>
    <w:p w14:paraId="7D2E8154" w14:textId="7BDBA807" w:rsidR="008519AF" w:rsidRPr="008519AF" w:rsidRDefault="008519AF" w:rsidP="008519AF">
      <w:pPr>
        <w:spacing w:after="0" w:line="240" w:lineRule="auto"/>
        <w:jc w:val="both"/>
        <w:rPr>
          <w:color w:val="000000"/>
          <w:sz w:val="20"/>
          <w:szCs w:val="20"/>
        </w:rPr>
      </w:pPr>
      <w:r w:rsidRPr="008519AF">
        <w:rPr>
          <w:b/>
          <w:bCs/>
          <w:color w:val="000000"/>
          <w:sz w:val="20"/>
          <w:szCs w:val="20"/>
        </w:rPr>
        <w:t>Nota:</w:t>
      </w:r>
      <w:r w:rsidRPr="008519AF">
        <w:rPr>
          <w:color w:val="000000"/>
          <w:sz w:val="20"/>
          <w:szCs w:val="20"/>
        </w:rPr>
        <w:t xml:space="preserve"> Una vez comprados los boletos del parque no son reembolsables</w:t>
      </w:r>
    </w:p>
    <w:p w14:paraId="79A18D45" w14:textId="5FC282AC" w:rsidR="008519AF" w:rsidRDefault="008519AF" w:rsidP="008519AF">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p>
    <w:p w14:paraId="7CC2369A" w14:textId="729F2400" w:rsidR="008519AF" w:rsidRPr="008519AF" w:rsidRDefault="008519AF" w:rsidP="008519AF">
      <w:pPr>
        <w:pStyle w:val="Prrafodelista"/>
        <w:numPr>
          <w:ilvl w:val="0"/>
          <w:numId w:val="10"/>
        </w:numPr>
        <w:spacing w:after="0" w:line="240" w:lineRule="auto"/>
        <w:jc w:val="both"/>
        <w:rPr>
          <w:color w:val="000000"/>
          <w:sz w:val="20"/>
          <w:szCs w:val="20"/>
        </w:rPr>
      </w:pPr>
      <w:r w:rsidRPr="008519AF">
        <w:rPr>
          <w:color w:val="000000"/>
          <w:sz w:val="20"/>
          <w:szCs w:val="20"/>
        </w:rPr>
        <w:t>MAÑANA. Entrada de 8:30 a 10:00 a.m. / Salida entre 2:00 y 3:00 p.m.</w:t>
      </w:r>
    </w:p>
    <w:p w14:paraId="41B59CDE" w14:textId="274F4052" w:rsidR="008519AF" w:rsidRPr="008519AF" w:rsidRDefault="008519AF" w:rsidP="008519AF">
      <w:pPr>
        <w:pStyle w:val="Prrafodelista"/>
        <w:numPr>
          <w:ilvl w:val="0"/>
          <w:numId w:val="10"/>
        </w:numPr>
        <w:spacing w:after="0" w:line="240" w:lineRule="auto"/>
        <w:jc w:val="both"/>
        <w:rPr>
          <w:color w:val="000000"/>
          <w:sz w:val="20"/>
          <w:szCs w:val="20"/>
        </w:rPr>
      </w:pPr>
      <w:r w:rsidRPr="008519AF">
        <w:rPr>
          <w:color w:val="000000"/>
          <w:sz w:val="20"/>
          <w:szCs w:val="20"/>
        </w:rPr>
        <w:t>TARDE. Entrada de 1:00 a 2:00 p.m. / Salida entre 6:00 y 7:00 p.m.</w:t>
      </w:r>
    </w:p>
    <w:p w14:paraId="39E3AC8C" w14:textId="63D85C74" w:rsidR="00007A45" w:rsidRDefault="00000000">
      <w:pPr>
        <w:spacing w:after="0" w:line="240" w:lineRule="auto"/>
        <w:jc w:val="both"/>
        <w:rPr>
          <w:color w:val="000000"/>
          <w:sz w:val="20"/>
          <w:szCs w:val="20"/>
        </w:rPr>
      </w:pPr>
      <w:r>
        <w:rPr>
          <w:color w:val="000000"/>
          <w:sz w:val="20"/>
          <w:szCs w:val="20"/>
        </w:rPr>
        <w:t xml:space="preserve">Despierta tu imaginación y desafía tu percepción en </w:t>
      </w:r>
      <w:proofErr w:type="spellStart"/>
      <w:r>
        <w:rPr>
          <w:color w:val="000000"/>
          <w:sz w:val="20"/>
          <w:szCs w:val="20"/>
        </w:rPr>
        <w:t>Xenses</w:t>
      </w:r>
      <w:proofErr w:type="spellEnd"/>
      <w:r>
        <w:rPr>
          <w:color w:val="000000"/>
          <w:sz w:val="20"/>
          <w:szCs w:val="20"/>
        </w:rPr>
        <w:t xml:space="preserve">. Es el único parque recreativo de medio día en el destino, diseñado para redescubrir el poder de tus sentidos y tu mente a través de actividades sensoriales. Aqui­ podrás disfrutar diferentes escenarios, reales e imaginarios, que te </w:t>
      </w:r>
      <w:proofErr w:type="spellStart"/>
      <w:r>
        <w:rPr>
          <w:color w:val="000000"/>
          <w:sz w:val="20"/>
          <w:szCs w:val="20"/>
        </w:rPr>
        <w:t>haran</w:t>
      </w:r>
      <w:proofErr w:type="spellEnd"/>
      <w:r>
        <w:rPr>
          <w:color w:val="000000"/>
          <w:sz w:val="20"/>
          <w:szCs w:val="20"/>
        </w:rPr>
        <w:t xml:space="preserve"> vivir una experiencia única.</w:t>
      </w:r>
    </w:p>
    <w:p w14:paraId="563AFC24" w14:textId="7E5FBDDB" w:rsidR="00007A45" w:rsidRDefault="00000000">
      <w:pPr>
        <w:spacing w:after="0" w:line="240" w:lineRule="auto"/>
        <w:jc w:val="both"/>
        <w:rPr>
          <w:color w:val="000000"/>
          <w:sz w:val="20"/>
          <w:szCs w:val="20"/>
        </w:rPr>
      </w:pPr>
      <w:proofErr w:type="spellStart"/>
      <w:r>
        <w:rPr>
          <w:color w:val="000000"/>
          <w:sz w:val="20"/>
          <w:szCs w:val="20"/>
        </w:rPr>
        <w:t>Xenses</w:t>
      </w:r>
      <w:proofErr w:type="spellEnd"/>
      <w:r>
        <w:rPr>
          <w:color w:val="000000"/>
          <w:sz w:val="20"/>
          <w:szCs w:val="20"/>
        </w:rPr>
        <w:t xml:space="preserve"> es un parque con más de 15 actividades que te llevaran en un recorrido fantástico por tierra, aire y agua para reactivar tus sentidos y despertar aquellos que aún no conoces.</w:t>
      </w:r>
    </w:p>
    <w:p w14:paraId="6EB5F91F" w14:textId="3A037418" w:rsidR="00007A45" w:rsidRDefault="00000000">
      <w:pPr>
        <w:spacing w:after="0" w:line="240" w:lineRule="auto"/>
        <w:jc w:val="both"/>
        <w:rPr>
          <w:color w:val="000000"/>
          <w:sz w:val="20"/>
          <w:szCs w:val="20"/>
        </w:rPr>
      </w:pPr>
      <w:r>
        <w:rPr>
          <w:color w:val="000000"/>
          <w:sz w:val="20"/>
          <w:szCs w:val="20"/>
        </w:rPr>
        <w:t xml:space="preserve">Déjate llevar por una experiencia llena de retos para tu mente, explora tus sensaciones y toma consciencia de todo lo que tu cuerpo puede sentir; solo </w:t>
      </w:r>
      <w:proofErr w:type="spellStart"/>
      <w:r>
        <w:rPr>
          <w:color w:val="000000"/>
          <w:sz w:val="20"/>
          <w:szCs w:val="20"/>
        </w:rPr>
        <w:t>asi­</w:t>
      </w:r>
      <w:proofErr w:type="spellEnd"/>
      <w:r>
        <w:rPr>
          <w:color w:val="000000"/>
          <w:sz w:val="20"/>
          <w:szCs w:val="20"/>
        </w:rPr>
        <w:t xml:space="preserve"> te convertirás en un </w:t>
      </w:r>
      <w:proofErr w:type="spellStart"/>
      <w:r>
        <w:rPr>
          <w:color w:val="000000"/>
          <w:sz w:val="20"/>
          <w:szCs w:val="20"/>
        </w:rPr>
        <w:t>Xensei</w:t>
      </w:r>
      <w:proofErr w:type="spellEnd"/>
      <w:r>
        <w:rPr>
          <w:color w:val="000000"/>
          <w:sz w:val="20"/>
          <w:szCs w:val="20"/>
        </w:rPr>
        <w:t>, un maestro de los sentidos.</w:t>
      </w:r>
    </w:p>
    <w:p w14:paraId="18FDB889" w14:textId="3189882C" w:rsidR="00007A45" w:rsidRDefault="00000000">
      <w:pPr>
        <w:spacing w:after="0" w:line="240" w:lineRule="auto"/>
        <w:jc w:val="both"/>
        <w:rPr>
          <w:color w:val="000000"/>
          <w:sz w:val="20"/>
          <w:szCs w:val="20"/>
        </w:rPr>
      </w:pPr>
      <w:r>
        <w:rPr>
          <w:color w:val="000000"/>
          <w:sz w:val="20"/>
          <w:szCs w:val="20"/>
        </w:rPr>
        <w:t xml:space="preserve">El parque </w:t>
      </w:r>
      <w:proofErr w:type="spellStart"/>
      <w:r>
        <w:rPr>
          <w:color w:val="000000"/>
          <w:sz w:val="20"/>
          <w:szCs w:val="20"/>
        </w:rPr>
        <w:t>Xenses</w:t>
      </w:r>
      <w:proofErr w:type="spellEnd"/>
      <w:r>
        <w:rPr>
          <w:color w:val="000000"/>
          <w:sz w:val="20"/>
          <w:szCs w:val="20"/>
        </w:rPr>
        <w:t xml:space="preserve"> abre de lunes a sábado de 8:30 a.m. a 7:00 p.m., con dos horarios para Tours (con transportación):</w:t>
      </w:r>
    </w:p>
    <w:p w14:paraId="736948A3" w14:textId="77777777" w:rsidR="00007A45" w:rsidRDefault="00007A45">
      <w:pPr>
        <w:spacing w:after="0" w:line="240" w:lineRule="auto"/>
        <w:jc w:val="both"/>
        <w:rPr>
          <w:sz w:val="20"/>
          <w:szCs w:val="20"/>
        </w:rPr>
      </w:pPr>
    </w:p>
    <w:p w14:paraId="765F326D" w14:textId="63F3F782" w:rsidR="00007A45" w:rsidRPr="006F5F78" w:rsidRDefault="006F5F78" w:rsidP="006F5F78">
      <w:pPr>
        <w:pBdr>
          <w:top w:val="nil"/>
          <w:left w:val="nil"/>
          <w:bottom w:val="nil"/>
          <w:right w:val="nil"/>
          <w:between w:val="nil"/>
        </w:pBdr>
        <w:spacing w:after="0" w:line="240" w:lineRule="auto"/>
        <w:jc w:val="both"/>
        <w:rPr>
          <w:b/>
          <w:color w:val="000000"/>
          <w:sz w:val="20"/>
          <w:szCs w:val="20"/>
          <w:lang w:val="es-PE"/>
        </w:rPr>
      </w:pPr>
      <w:r w:rsidRPr="006F5F78">
        <w:rPr>
          <w:b/>
          <w:color w:val="000000"/>
          <w:sz w:val="20"/>
          <w:szCs w:val="20"/>
          <w:lang w:val="es-PE"/>
        </w:rPr>
        <w:t xml:space="preserve">TULUM </w:t>
      </w:r>
      <w:r w:rsidRPr="006F5F78">
        <w:rPr>
          <w:rFonts w:eastAsia="Times New Roman"/>
          <w:b/>
          <w:color w:val="000000"/>
          <w:sz w:val="20"/>
          <w:szCs w:val="20"/>
          <w:lang w:val="es-PE"/>
        </w:rPr>
        <w:t>NOHOCH: TULUM</w:t>
      </w:r>
      <w:r w:rsidRPr="006F5F78">
        <w:rPr>
          <w:b/>
          <w:color w:val="000000"/>
          <w:sz w:val="20"/>
          <w:szCs w:val="20"/>
          <w:lang w:val="es-PE"/>
        </w:rPr>
        <w:t xml:space="preserve"> EXPLORER - CENOTE</w:t>
      </w:r>
    </w:p>
    <w:p w14:paraId="4FF4A675" w14:textId="692C7298" w:rsidR="006F5F78" w:rsidRPr="006F5F78" w:rsidRDefault="006F5F78" w:rsidP="006F5F78">
      <w:pPr>
        <w:spacing w:after="0" w:line="240" w:lineRule="auto"/>
        <w:jc w:val="both"/>
        <w:rPr>
          <w:color w:val="000000"/>
          <w:sz w:val="20"/>
          <w:szCs w:val="20"/>
        </w:rPr>
      </w:pPr>
      <w:r>
        <w:rPr>
          <w:b/>
          <w:color w:val="000000"/>
          <w:sz w:val="20"/>
          <w:szCs w:val="20"/>
        </w:rPr>
        <w:t xml:space="preserve">Opera: </w:t>
      </w:r>
      <w:r>
        <w:rPr>
          <w:color w:val="000000"/>
          <w:sz w:val="20"/>
          <w:szCs w:val="20"/>
        </w:rPr>
        <w:t>Martes, Jueves y Sábado</w:t>
      </w:r>
    </w:p>
    <w:p w14:paraId="77A2B296" w14:textId="4DCDA86A" w:rsidR="006F5F78" w:rsidRDefault="006F5F78" w:rsidP="006F5F78">
      <w:pPr>
        <w:spacing w:after="0" w:line="240" w:lineRule="auto"/>
        <w:jc w:val="both"/>
        <w:rPr>
          <w:color w:val="000000"/>
          <w:sz w:val="20"/>
          <w:szCs w:val="20"/>
        </w:rPr>
      </w:pPr>
      <w:r>
        <w:rPr>
          <w:b/>
          <w:color w:val="000000"/>
          <w:sz w:val="20"/>
          <w:szCs w:val="20"/>
        </w:rPr>
        <w:t>Incluye</w:t>
      </w:r>
      <w:r>
        <w:rPr>
          <w:color w:val="000000"/>
          <w:sz w:val="20"/>
          <w:szCs w:val="20"/>
        </w:rPr>
        <w:t xml:space="preserve">: </w:t>
      </w:r>
      <w:r w:rsidRPr="006F5F78">
        <w:rPr>
          <w:color w:val="000000"/>
          <w:sz w:val="20"/>
          <w:szCs w:val="20"/>
        </w:rPr>
        <w:t>Transporte redondo, guía turístico, entradas a Tulum, equipo de snorkel, bebidas a bordo del autobús.</w:t>
      </w:r>
    </w:p>
    <w:p w14:paraId="37AA2DC3" w14:textId="7C3CAA0A" w:rsidR="006F5F78" w:rsidRPr="006F5F78" w:rsidRDefault="006F5F78" w:rsidP="006F5F78">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w:t>
      </w:r>
      <w:r w:rsidRPr="006F5F78">
        <w:rPr>
          <w:color w:val="000000"/>
          <w:sz w:val="20"/>
          <w:szCs w:val="20"/>
        </w:rPr>
        <w:t>Tren en la zona arqueológica, impuesto en cenote, almuerzo, bebidas no especificadas, propinas.</w:t>
      </w:r>
    </w:p>
    <w:p w14:paraId="3D1E65CD" w14:textId="0F59CA62" w:rsidR="00007A45" w:rsidRDefault="006F5F78" w:rsidP="006F5F78">
      <w:pPr>
        <w:spacing w:after="0" w:line="240" w:lineRule="auto"/>
        <w:jc w:val="both"/>
        <w:rPr>
          <w:color w:val="000000"/>
          <w:sz w:val="20"/>
          <w:szCs w:val="20"/>
        </w:rPr>
      </w:pPr>
      <w:r w:rsidRPr="008519AF">
        <w:rPr>
          <w:b/>
          <w:bCs/>
          <w:color w:val="000000"/>
          <w:sz w:val="20"/>
          <w:szCs w:val="20"/>
        </w:rPr>
        <w:t>Horarios</w:t>
      </w:r>
      <w:r>
        <w:rPr>
          <w:color w:val="000000"/>
          <w:sz w:val="20"/>
          <w:szCs w:val="20"/>
        </w:rPr>
        <w:t>: 08:00-15:30</w:t>
      </w:r>
    </w:p>
    <w:p w14:paraId="12A9BE31" w14:textId="32FB754D" w:rsidR="006F5F78" w:rsidRDefault="006F5F78" w:rsidP="006F5F78">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07 horas</w:t>
      </w:r>
    </w:p>
    <w:p w14:paraId="061FF88E" w14:textId="2E1A2A34" w:rsidR="006F5F78" w:rsidRDefault="006F5F78" w:rsidP="006F5F78">
      <w:pPr>
        <w:spacing w:after="0" w:line="240" w:lineRule="auto"/>
        <w:jc w:val="both"/>
        <w:rPr>
          <w:color w:val="000000"/>
          <w:sz w:val="20"/>
          <w:szCs w:val="20"/>
        </w:rPr>
      </w:pPr>
      <w:r w:rsidRPr="006F5F78">
        <w:rPr>
          <w:color w:val="000000"/>
          <w:sz w:val="20"/>
          <w:szCs w:val="20"/>
        </w:rPr>
        <w:t>Tulum, en el sur de México, fue un importante centro mesoamericano que exhibió influencias tanto mayas como toltecas. Fue un centro religioso y comercial entre los siglos XI y XVI, con una espectacular ubicación cerca del mar, y es uno de los lugares más evocadores de México. Esta zona arqueológica fue construida en la cima de un acantilado a orillas del mar Caribe y también fue un importante puerto comercial, siendo una de las pocas ciudades mayas que seguían habitadas cuando los españoles llegaron. En este sitio arqueológico conocerás un poco de la historia maya, así como de sus construcciones: El Castillo, el Templo de las Máscaras y el Templo del Dios Chac.</w:t>
      </w:r>
    </w:p>
    <w:p w14:paraId="5AA83C76" w14:textId="77777777" w:rsidR="00007A45" w:rsidRDefault="00007A45">
      <w:pPr>
        <w:spacing w:after="0" w:line="240" w:lineRule="auto"/>
        <w:jc w:val="both"/>
        <w:rPr>
          <w:color w:val="000000"/>
          <w:sz w:val="20"/>
          <w:szCs w:val="20"/>
        </w:rPr>
      </w:pPr>
    </w:p>
    <w:p w14:paraId="44892099" w14:textId="4C6AFDFD" w:rsidR="00232FE8" w:rsidRPr="00232FE8" w:rsidRDefault="00232FE8">
      <w:pPr>
        <w:spacing w:after="0" w:line="240" w:lineRule="auto"/>
        <w:jc w:val="both"/>
        <w:rPr>
          <w:b/>
          <w:bCs/>
          <w:color w:val="000000"/>
          <w:sz w:val="20"/>
          <w:szCs w:val="20"/>
          <w:lang w:val="es-PE"/>
        </w:rPr>
      </w:pPr>
      <w:r w:rsidRPr="00232FE8">
        <w:rPr>
          <w:b/>
          <w:bCs/>
          <w:color w:val="000000"/>
          <w:sz w:val="20"/>
          <w:szCs w:val="20"/>
          <w:lang w:val="es-PE"/>
        </w:rPr>
        <w:t>BUGGY EXTREMO DESDE CANCÚN &amp; RIVIERA MAYA</w:t>
      </w:r>
    </w:p>
    <w:p w14:paraId="3488B3DC" w14:textId="06FBED36" w:rsidR="00232FE8" w:rsidRPr="006F5F78" w:rsidRDefault="00232FE8" w:rsidP="00232FE8">
      <w:pPr>
        <w:spacing w:after="0" w:line="240" w:lineRule="auto"/>
        <w:jc w:val="both"/>
        <w:rPr>
          <w:color w:val="000000"/>
          <w:sz w:val="20"/>
          <w:szCs w:val="20"/>
        </w:rPr>
      </w:pPr>
      <w:r>
        <w:rPr>
          <w:b/>
          <w:color w:val="000000"/>
          <w:sz w:val="20"/>
          <w:szCs w:val="20"/>
        </w:rPr>
        <w:t xml:space="preserve">Opera: </w:t>
      </w:r>
      <w:r w:rsidR="007870B7">
        <w:rPr>
          <w:color w:val="000000"/>
          <w:sz w:val="20"/>
          <w:szCs w:val="20"/>
        </w:rPr>
        <w:t xml:space="preserve">Todos los días </w:t>
      </w:r>
    </w:p>
    <w:p w14:paraId="7B68DF93" w14:textId="48E4E815" w:rsidR="00232FE8" w:rsidRDefault="00232FE8" w:rsidP="00232FE8">
      <w:pPr>
        <w:spacing w:after="0" w:line="240" w:lineRule="auto"/>
        <w:jc w:val="both"/>
        <w:rPr>
          <w:color w:val="000000"/>
          <w:sz w:val="20"/>
          <w:szCs w:val="20"/>
        </w:rPr>
      </w:pPr>
      <w:r>
        <w:rPr>
          <w:b/>
          <w:color w:val="000000"/>
          <w:sz w:val="20"/>
          <w:szCs w:val="20"/>
        </w:rPr>
        <w:t>Incluye</w:t>
      </w:r>
      <w:r>
        <w:rPr>
          <w:color w:val="000000"/>
          <w:sz w:val="20"/>
          <w:szCs w:val="20"/>
        </w:rPr>
        <w:t xml:space="preserve">: </w:t>
      </w:r>
      <w:r w:rsidRPr="00232FE8">
        <w:rPr>
          <w:color w:val="000000"/>
          <w:sz w:val="20"/>
          <w:szCs w:val="20"/>
        </w:rPr>
        <w:t xml:space="preserve">Transporte redondo, guías bilingües, 5 tirolesas y 3 puentes interactivos, paseo compartido de aproximadamente 50 minutos en un Buggy por la jungla, 50 minutos de tiempo libre en un cenote abierto 100% natural, equipo de seguridad (casco y chaleco salvavidas) para todas las actividades, snack regional, show maya, </w:t>
      </w:r>
      <w:proofErr w:type="spellStart"/>
      <w:r w:rsidRPr="00232FE8">
        <w:rPr>
          <w:color w:val="000000"/>
          <w:sz w:val="20"/>
          <w:szCs w:val="20"/>
        </w:rPr>
        <w:t>locker</w:t>
      </w:r>
      <w:proofErr w:type="spellEnd"/>
      <w:r w:rsidRPr="00232FE8">
        <w:rPr>
          <w:color w:val="000000"/>
          <w:sz w:val="20"/>
          <w:szCs w:val="20"/>
        </w:rPr>
        <w:t>, degustación de tequila, seguro de pasajeros.</w:t>
      </w:r>
    </w:p>
    <w:p w14:paraId="015616BF" w14:textId="6401610D" w:rsidR="00232FE8" w:rsidRPr="006F5F78" w:rsidRDefault="00232FE8" w:rsidP="00232FE8">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w:t>
      </w:r>
      <w:r w:rsidRPr="00232FE8">
        <w:rPr>
          <w:color w:val="000000"/>
          <w:sz w:val="20"/>
          <w:szCs w:val="20"/>
        </w:rPr>
        <w:t>Fotografías Profesionales, propinas, recuerdos, bebidas y refrescos. Nada no especificado.</w:t>
      </w:r>
    </w:p>
    <w:p w14:paraId="3F7EDC51" w14:textId="14B26B5E" w:rsidR="007870B7" w:rsidRPr="007870B7" w:rsidRDefault="00232FE8" w:rsidP="00232FE8">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007870B7" w:rsidRPr="007870B7">
        <w:rPr>
          <w:color w:val="000000"/>
          <w:sz w:val="20"/>
          <w:szCs w:val="20"/>
        </w:rPr>
        <w:t>09:30 - 13:30hrs / 13:30 - 17:30</w:t>
      </w:r>
    </w:p>
    <w:p w14:paraId="216E31BC" w14:textId="567BEE81" w:rsidR="00232FE8" w:rsidRDefault="00232FE8" w:rsidP="00232FE8">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w:t>
      </w:r>
      <w:r w:rsidR="007870B7">
        <w:rPr>
          <w:color w:val="000000"/>
          <w:sz w:val="20"/>
          <w:szCs w:val="20"/>
        </w:rPr>
        <w:t>04</w:t>
      </w:r>
      <w:r>
        <w:rPr>
          <w:color w:val="000000"/>
          <w:sz w:val="20"/>
          <w:szCs w:val="20"/>
        </w:rPr>
        <w:t xml:space="preserve"> horas</w:t>
      </w:r>
    </w:p>
    <w:p w14:paraId="346E420A" w14:textId="639270AD" w:rsidR="007870B7" w:rsidRDefault="007870B7" w:rsidP="00232FE8">
      <w:pPr>
        <w:spacing w:after="0" w:line="240" w:lineRule="auto"/>
        <w:jc w:val="both"/>
        <w:rPr>
          <w:color w:val="000000"/>
          <w:sz w:val="20"/>
          <w:szCs w:val="20"/>
        </w:rPr>
      </w:pPr>
      <w:r w:rsidRPr="007870B7">
        <w:rPr>
          <w:b/>
          <w:bCs/>
          <w:color w:val="000000"/>
          <w:sz w:val="20"/>
          <w:szCs w:val="20"/>
        </w:rPr>
        <w:t>No opera:</w:t>
      </w:r>
      <w:r>
        <w:rPr>
          <w:color w:val="000000"/>
          <w:sz w:val="20"/>
          <w:szCs w:val="20"/>
        </w:rPr>
        <w:t xml:space="preserve"> 25 Diciembre, 01 Enero. </w:t>
      </w:r>
    </w:p>
    <w:p w14:paraId="03246A84" w14:textId="598C6607" w:rsidR="00007A45" w:rsidRDefault="007870B7">
      <w:pPr>
        <w:spacing w:after="0" w:line="240" w:lineRule="auto"/>
        <w:jc w:val="both"/>
        <w:rPr>
          <w:color w:val="000000"/>
          <w:sz w:val="20"/>
          <w:szCs w:val="20"/>
        </w:rPr>
      </w:pPr>
      <w:r w:rsidRPr="007870B7">
        <w:rPr>
          <w:b/>
          <w:bCs/>
          <w:color w:val="000000"/>
          <w:sz w:val="20"/>
          <w:szCs w:val="20"/>
        </w:rPr>
        <w:t>Nota:</w:t>
      </w:r>
      <w:r w:rsidRPr="007870B7">
        <w:rPr>
          <w:color w:val="000000"/>
          <w:sz w:val="20"/>
          <w:szCs w:val="20"/>
        </w:rPr>
        <w:t xml:space="preserve"> Solo niños mayores a 15 años Actividades no apta para mujeres embarazadas, personas con problemas de la espalda, hombros, cuello o cirugía reciente.</w:t>
      </w:r>
    </w:p>
    <w:p w14:paraId="56E4C31A" w14:textId="293E62A3" w:rsidR="007870B7" w:rsidRDefault="007870B7">
      <w:pPr>
        <w:spacing w:after="0" w:line="240" w:lineRule="auto"/>
        <w:jc w:val="both"/>
        <w:rPr>
          <w:color w:val="000000"/>
          <w:sz w:val="20"/>
          <w:szCs w:val="20"/>
        </w:rPr>
      </w:pPr>
      <w:r w:rsidRPr="007870B7">
        <w:rPr>
          <w:color w:val="000000"/>
          <w:sz w:val="20"/>
          <w:szCs w:val="20"/>
        </w:rPr>
        <w:t xml:space="preserve">Adéntrate en las profundidades de una jungla maya a bordo de un </w:t>
      </w:r>
      <w:proofErr w:type="spellStart"/>
      <w:r w:rsidRPr="007870B7">
        <w:rPr>
          <w:color w:val="000000"/>
          <w:sz w:val="20"/>
          <w:szCs w:val="20"/>
        </w:rPr>
        <w:t>buggy</w:t>
      </w:r>
      <w:proofErr w:type="spellEnd"/>
      <w:r w:rsidRPr="007870B7">
        <w:rPr>
          <w:color w:val="000000"/>
          <w:sz w:val="20"/>
          <w:szCs w:val="20"/>
        </w:rPr>
        <w:t xml:space="preserve">, en un recorrido lleno de adrenalina, rodeado de un paisaje natural impresionante. Recorre los senderos, conquista el terreno accidentado y, tras esta aventura, relájate en un cenote 100% natural con refrescantes aguas cristalinas, </w:t>
      </w:r>
      <w:r w:rsidRPr="007870B7">
        <w:rPr>
          <w:color w:val="000000"/>
          <w:sz w:val="20"/>
          <w:szCs w:val="20"/>
        </w:rPr>
        <w:lastRenderedPageBreak/>
        <w:t xml:space="preserve">ideal para rejuvenecer después de un día lleno de emociones. Nuestra aventura extrema en </w:t>
      </w:r>
      <w:proofErr w:type="spellStart"/>
      <w:r w:rsidRPr="007870B7">
        <w:rPr>
          <w:color w:val="000000"/>
          <w:sz w:val="20"/>
          <w:szCs w:val="20"/>
        </w:rPr>
        <w:t>buggy</w:t>
      </w:r>
      <w:proofErr w:type="spellEnd"/>
      <w:r w:rsidRPr="007870B7">
        <w:rPr>
          <w:color w:val="000000"/>
          <w:sz w:val="20"/>
          <w:szCs w:val="20"/>
        </w:rPr>
        <w:t xml:space="preserve"> y tirolesa está diseñada para que la disfrute toda la familia. Ya seas un fanático de la aventura o simplemente busques un día de diversión y emoción, tenemos todo lo que necesitas.</w:t>
      </w:r>
    </w:p>
    <w:p w14:paraId="08F58ADB" w14:textId="77777777" w:rsidR="007870B7" w:rsidRDefault="007870B7">
      <w:pPr>
        <w:spacing w:after="0" w:line="240" w:lineRule="auto"/>
        <w:jc w:val="both"/>
        <w:rPr>
          <w:color w:val="000000"/>
          <w:sz w:val="20"/>
          <w:szCs w:val="20"/>
        </w:rPr>
      </w:pPr>
    </w:p>
    <w:p w14:paraId="6100B9F4" w14:textId="732F60EE" w:rsidR="00A80F81" w:rsidRDefault="00A80F81">
      <w:pPr>
        <w:spacing w:after="0" w:line="240" w:lineRule="auto"/>
        <w:jc w:val="both"/>
        <w:rPr>
          <w:b/>
          <w:bCs/>
          <w:color w:val="000000"/>
          <w:sz w:val="20"/>
          <w:szCs w:val="20"/>
          <w:lang w:val="es-PE"/>
        </w:rPr>
      </w:pPr>
      <w:r w:rsidRPr="00A80F81">
        <w:rPr>
          <w:b/>
          <w:bCs/>
          <w:color w:val="000000"/>
          <w:sz w:val="20"/>
          <w:szCs w:val="20"/>
          <w:lang w:val="es-PE"/>
        </w:rPr>
        <w:t>AVENTURA EXTREMA EN ATV DESDE CANCÚN &amp; RIVIERA MAYA</w:t>
      </w:r>
    </w:p>
    <w:p w14:paraId="1F0B553B" w14:textId="77777777" w:rsidR="00A80F81" w:rsidRPr="006F5F78" w:rsidRDefault="00A80F81" w:rsidP="00A80F81">
      <w:pPr>
        <w:spacing w:after="0" w:line="240" w:lineRule="auto"/>
        <w:jc w:val="both"/>
        <w:rPr>
          <w:color w:val="000000"/>
          <w:sz w:val="20"/>
          <w:szCs w:val="20"/>
        </w:rPr>
      </w:pPr>
      <w:r>
        <w:rPr>
          <w:b/>
          <w:color w:val="000000"/>
          <w:sz w:val="20"/>
          <w:szCs w:val="20"/>
        </w:rPr>
        <w:t xml:space="preserve">Opera: </w:t>
      </w:r>
      <w:r>
        <w:rPr>
          <w:color w:val="000000"/>
          <w:sz w:val="20"/>
          <w:szCs w:val="20"/>
        </w:rPr>
        <w:t xml:space="preserve">Todos los días </w:t>
      </w:r>
    </w:p>
    <w:p w14:paraId="10D17C9F" w14:textId="4098A8D4" w:rsidR="00A80F81" w:rsidRDefault="00A80F81" w:rsidP="00A80F81">
      <w:pPr>
        <w:spacing w:after="0" w:line="240" w:lineRule="auto"/>
        <w:jc w:val="both"/>
        <w:rPr>
          <w:color w:val="000000"/>
          <w:sz w:val="20"/>
          <w:szCs w:val="20"/>
        </w:rPr>
      </w:pPr>
      <w:r>
        <w:rPr>
          <w:b/>
          <w:color w:val="000000"/>
          <w:sz w:val="20"/>
          <w:szCs w:val="20"/>
        </w:rPr>
        <w:t>Incluye</w:t>
      </w:r>
      <w:r>
        <w:rPr>
          <w:color w:val="000000"/>
          <w:sz w:val="20"/>
          <w:szCs w:val="20"/>
        </w:rPr>
        <w:t xml:space="preserve">: </w:t>
      </w:r>
      <w:r w:rsidRPr="00A80F81">
        <w:rPr>
          <w:color w:val="000000"/>
          <w:sz w:val="20"/>
          <w:szCs w:val="20"/>
        </w:rPr>
        <w:t xml:space="preserve">Transporte redondo, guías bilingües, 5 tirolesas y 3 puentes interactivos, paseo de aproximadamente 50 minutos en vehículo todo terreno (ATV) por la jungla, 50 minutos de tiempo libre en un cenote abierto 100% natural con tirolesa y 2 plataformas para saltar al agua, equipo de seguridad para todas las actividades, show maya, snack regional, </w:t>
      </w:r>
      <w:proofErr w:type="spellStart"/>
      <w:r w:rsidRPr="00A80F81">
        <w:rPr>
          <w:color w:val="000000"/>
          <w:sz w:val="20"/>
          <w:szCs w:val="20"/>
        </w:rPr>
        <w:t>locker</w:t>
      </w:r>
      <w:proofErr w:type="spellEnd"/>
      <w:r w:rsidRPr="00A80F81">
        <w:rPr>
          <w:color w:val="000000"/>
          <w:sz w:val="20"/>
          <w:szCs w:val="20"/>
        </w:rPr>
        <w:t>, degustación de tequila, seguro de pasajeros.</w:t>
      </w:r>
    </w:p>
    <w:p w14:paraId="4FA69E7A" w14:textId="654524A0" w:rsidR="00A80F81" w:rsidRPr="006F5F78" w:rsidRDefault="00A80F81" w:rsidP="00A80F81">
      <w:pPr>
        <w:spacing w:after="0" w:line="240" w:lineRule="auto"/>
        <w:jc w:val="both"/>
        <w:rPr>
          <w:color w:val="000000"/>
          <w:sz w:val="20"/>
          <w:szCs w:val="20"/>
        </w:rPr>
      </w:pPr>
      <w:r w:rsidRPr="008519AF">
        <w:rPr>
          <w:b/>
          <w:bCs/>
          <w:color w:val="000000"/>
          <w:sz w:val="20"/>
          <w:szCs w:val="20"/>
        </w:rPr>
        <w:t>No incluye:</w:t>
      </w:r>
      <w:r>
        <w:rPr>
          <w:color w:val="000000"/>
          <w:sz w:val="20"/>
          <w:szCs w:val="20"/>
        </w:rPr>
        <w:t xml:space="preserve"> </w:t>
      </w:r>
      <w:r w:rsidRPr="00A80F81">
        <w:rPr>
          <w:color w:val="000000"/>
          <w:sz w:val="20"/>
          <w:szCs w:val="20"/>
        </w:rPr>
        <w:t>Nada no especificado Fotografías Profesionales, Propinas, Recuerdos, Bebidas, Refrescos.</w:t>
      </w:r>
    </w:p>
    <w:p w14:paraId="461A896F" w14:textId="77777777" w:rsidR="00A80F81" w:rsidRPr="007870B7" w:rsidRDefault="00A80F81" w:rsidP="00A80F81">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870B7">
        <w:rPr>
          <w:color w:val="000000"/>
          <w:sz w:val="20"/>
          <w:szCs w:val="20"/>
        </w:rPr>
        <w:t>09:30 - 13:30hrs / 13:30 - 17:30</w:t>
      </w:r>
    </w:p>
    <w:p w14:paraId="03173C5F" w14:textId="77777777" w:rsidR="00A80F81" w:rsidRDefault="00A80F81" w:rsidP="00A80F81">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04 horas</w:t>
      </w:r>
    </w:p>
    <w:p w14:paraId="287802AC" w14:textId="4CEE3FDA" w:rsidR="00A80F81" w:rsidRDefault="00A80F81">
      <w:pPr>
        <w:spacing w:after="0" w:line="240" w:lineRule="auto"/>
        <w:jc w:val="both"/>
        <w:rPr>
          <w:color w:val="000000"/>
          <w:sz w:val="20"/>
          <w:szCs w:val="20"/>
        </w:rPr>
      </w:pPr>
      <w:r w:rsidRPr="007870B7">
        <w:rPr>
          <w:b/>
          <w:bCs/>
          <w:color w:val="000000"/>
          <w:sz w:val="20"/>
          <w:szCs w:val="20"/>
        </w:rPr>
        <w:t>No opera:</w:t>
      </w:r>
      <w:r>
        <w:rPr>
          <w:color w:val="000000"/>
          <w:sz w:val="20"/>
          <w:szCs w:val="20"/>
        </w:rPr>
        <w:t xml:space="preserve"> 25 Diciembre, 01 Enero. </w:t>
      </w:r>
    </w:p>
    <w:p w14:paraId="0384E47D" w14:textId="3609D57E" w:rsidR="007870B7" w:rsidRDefault="00A80F81">
      <w:pPr>
        <w:spacing w:after="0" w:line="240" w:lineRule="auto"/>
        <w:jc w:val="both"/>
        <w:rPr>
          <w:color w:val="000000"/>
          <w:sz w:val="20"/>
          <w:szCs w:val="20"/>
        </w:rPr>
      </w:pPr>
      <w:r w:rsidRPr="00A80F81">
        <w:rPr>
          <w:color w:val="000000"/>
          <w:sz w:val="20"/>
          <w:szCs w:val="20"/>
        </w:rPr>
        <w:t>Sumérgete en una emocionante expedición por la selva. Desde tirolesas y recorridos en cuatrimotos hasta un cenote, cada momento promete ser inolvidable. Al llegar, serás recibido por la cautivadora atmósfera de la Selva Maya, en el corazón de la “Ruta de los Cenotes”. Con un máximo de 18 personas por grupo, sin aglomeraciones ni largas esperas, tu aventura comenzará con un emocionante paseo por las profundidades de la jungla, para luego volar por los cielos a bordo de una tirolesa y contemplar las impresionantes vistas de la selva. Para finalizar esta increíble experiencia, embárcate en un viaje inolvidable a través de tres puentes interactivos que desarrollarán tu espíritu aventurero.</w:t>
      </w:r>
    </w:p>
    <w:p w14:paraId="44265EA4" w14:textId="77777777" w:rsidR="00A80F81" w:rsidRDefault="00A80F81">
      <w:pPr>
        <w:spacing w:after="0" w:line="240" w:lineRule="auto"/>
        <w:jc w:val="both"/>
        <w:rPr>
          <w:color w:val="000000"/>
          <w:sz w:val="20"/>
          <w:szCs w:val="20"/>
        </w:rPr>
      </w:pPr>
    </w:p>
    <w:p w14:paraId="2716EFCB" w14:textId="77777777" w:rsidR="00007A45" w:rsidRPr="008C6491" w:rsidRDefault="00000000" w:rsidP="008C6491">
      <w:pPr>
        <w:pBdr>
          <w:top w:val="nil"/>
          <w:left w:val="nil"/>
          <w:bottom w:val="nil"/>
          <w:right w:val="nil"/>
          <w:between w:val="nil"/>
        </w:pBdr>
        <w:spacing w:after="0" w:line="240" w:lineRule="auto"/>
        <w:jc w:val="both"/>
        <w:rPr>
          <w:b/>
          <w:color w:val="000000"/>
          <w:sz w:val="20"/>
          <w:szCs w:val="20"/>
        </w:rPr>
      </w:pPr>
      <w:r w:rsidRPr="008C6491">
        <w:rPr>
          <w:b/>
          <w:color w:val="000000"/>
          <w:sz w:val="20"/>
          <w:szCs w:val="20"/>
        </w:rPr>
        <w:t>TOUR CAPITAN HOOK EN CANCUN</w:t>
      </w:r>
    </w:p>
    <w:p w14:paraId="31E2C173" w14:textId="69ABA198" w:rsidR="008C6491" w:rsidRPr="006F5F78" w:rsidRDefault="008C6491" w:rsidP="008C6491">
      <w:pPr>
        <w:spacing w:after="0" w:line="240" w:lineRule="auto"/>
        <w:jc w:val="both"/>
        <w:rPr>
          <w:color w:val="000000"/>
          <w:sz w:val="20"/>
          <w:szCs w:val="20"/>
        </w:rPr>
      </w:pPr>
      <w:r>
        <w:rPr>
          <w:b/>
          <w:color w:val="000000"/>
          <w:sz w:val="20"/>
          <w:szCs w:val="20"/>
        </w:rPr>
        <w:t xml:space="preserve">Opera: </w:t>
      </w:r>
      <w:r>
        <w:rPr>
          <w:color w:val="000000"/>
          <w:sz w:val="20"/>
          <w:szCs w:val="20"/>
        </w:rPr>
        <w:t>Lunes a Sábado</w:t>
      </w:r>
    </w:p>
    <w:p w14:paraId="7F7D0025" w14:textId="10908FD5" w:rsidR="008C6491" w:rsidRPr="008C6491" w:rsidRDefault="008C6491" w:rsidP="008C6491">
      <w:pPr>
        <w:spacing w:after="0" w:line="240" w:lineRule="auto"/>
        <w:jc w:val="both"/>
        <w:rPr>
          <w:b/>
          <w:color w:val="000000"/>
          <w:sz w:val="20"/>
          <w:szCs w:val="20"/>
        </w:rPr>
      </w:pPr>
      <w:r w:rsidRPr="008C6491">
        <w:rPr>
          <w:b/>
          <w:color w:val="000000"/>
          <w:sz w:val="20"/>
          <w:szCs w:val="20"/>
        </w:rPr>
        <w:t xml:space="preserve">Incluye: </w:t>
      </w:r>
      <w:r w:rsidRPr="008C6491">
        <w:rPr>
          <w:bCs/>
          <w:color w:val="000000"/>
          <w:sz w:val="20"/>
          <w:szCs w:val="20"/>
        </w:rPr>
        <w:t>Cena de su elección (langosta o mar y tierra/ filete estilo new york o pollo).</w:t>
      </w:r>
    </w:p>
    <w:p w14:paraId="071822A8" w14:textId="1D79D94E" w:rsidR="008C6491" w:rsidRPr="008C6491" w:rsidRDefault="008C6491" w:rsidP="008C6491">
      <w:pPr>
        <w:spacing w:after="0" w:line="240" w:lineRule="auto"/>
        <w:jc w:val="both"/>
        <w:rPr>
          <w:color w:val="000000"/>
          <w:sz w:val="20"/>
          <w:szCs w:val="20"/>
        </w:rPr>
      </w:pPr>
      <w:r w:rsidRPr="008C6491">
        <w:rPr>
          <w:b/>
          <w:color w:val="000000"/>
          <w:sz w:val="20"/>
          <w:szCs w:val="20"/>
        </w:rPr>
        <w:t>No incluye:</w:t>
      </w:r>
      <w:r w:rsidRPr="008C6491">
        <w:rPr>
          <w:color w:val="000000"/>
          <w:sz w:val="20"/>
          <w:szCs w:val="20"/>
        </w:rPr>
        <w:t xml:space="preserve"> Propinas. Impuesto portuario adultos. Impuesto portuario niños directamente en el muelle antes del show</w:t>
      </w:r>
    </w:p>
    <w:p w14:paraId="797B7B62" w14:textId="0C7F1532" w:rsidR="008C6491" w:rsidRPr="007870B7" w:rsidRDefault="008C6491" w:rsidP="008C6491">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8C6491">
        <w:rPr>
          <w:color w:val="000000"/>
          <w:sz w:val="20"/>
          <w:szCs w:val="20"/>
        </w:rPr>
        <w:t>19:00 hrs - 22:30 hrs</w:t>
      </w:r>
      <w:r>
        <w:rPr>
          <w:color w:val="000000"/>
          <w:sz w:val="20"/>
          <w:szCs w:val="20"/>
        </w:rPr>
        <w:t xml:space="preserve"> </w:t>
      </w:r>
      <w:r w:rsidRPr="008C6491">
        <w:rPr>
          <w:color w:val="000000"/>
          <w:sz w:val="20"/>
          <w:szCs w:val="20"/>
        </w:rPr>
        <w:t>(Los pasajeros deben estar mínimo 45 - 60 minutos antes)</w:t>
      </w:r>
    </w:p>
    <w:p w14:paraId="113946D4" w14:textId="7C276A6E" w:rsidR="008C6491" w:rsidRDefault="008C6491" w:rsidP="008C6491">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03 horas y media</w:t>
      </w:r>
    </w:p>
    <w:p w14:paraId="1934549A" w14:textId="1002717D" w:rsidR="008C6491" w:rsidRDefault="008C6491" w:rsidP="008C6491">
      <w:pPr>
        <w:spacing w:after="0" w:line="240" w:lineRule="auto"/>
        <w:jc w:val="both"/>
        <w:rPr>
          <w:color w:val="000000"/>
          <w:sz w:val="20"/>
          <w:szCs w:val="20"/>
        </w:rPr>
      </w:pPr>
      <w:r w:rsidRPr="008C6491">
        <w:rPr>
          <w:b/>
          <w:bCs/>
          <w:color w:val="000000"/>
          <w:sz w:val="20"/>
          <w:szCs w:val="20"/>
        </w:rPr>
        <w:t>Nota:</w:t>
      </w:r>
      <w:r>
        <w:rPr>
          <w:color w:val="000000"/>
          <w:sz w:val="20"/>
          <w:szCs w:val="20"/>
        </w:rPr>
        <w:t xml:space="preserve"> </w:t>
      </w:r>
      <w:r w:rsidRPr="008C6491">
        <w:rPr>
          <w:color w:val="000000"/>
          <w:sz w:val="20"/>
          <w:szCs w:val="20"/>
        </w:rPr>
        <w:t>PROMO 2X1 EN POLLO, CENA VEGETARIANA Y CORTE NEW YORK hasta nuevo aviso, preguntar al momento de reservar.</w:t>
      </w:r>
      <w:r>
        <w:rPr>
          <w:color w:val="000000"/>
          <w:sz w:val="20"/>
          <w:szCs w:val="20"/>
        </w:rPr>
        <w:t xml:space="preserve"> </w:t>
      </w:r>
      <w:r w:rsidRPr="008C6491">
        <w:rPr>
          <w:color w:val="000000"/>
          <w:sz w:val="20"/>
          <w:szCs w:val="20"/>
        </w:rPr>
        <w:t xml:space="preserve">“NIÑOS GRATIS” 2 menores gratis por cada adulto. En la promoción “Niños gratis”, los niños cenan del buffet: Pizza, Hot </w:t>
      </w:r>
      <w:proofErr w:type="spellStart"/>
      <w:r w:rsidRPr="008C6491">
        <w:rPr>
          <w:color w:val="000000"/>
          <w:sz w:val="20"/>
          <w:szCs w:val="20"/>
        </w:rPr>
        <w:t>Dogs</w:t>
      </w:r>
      <w:proofErr w:type="spellEnd"/>
      <w:r w:rsidRPr="008C6491">
        <w:rPr>
          <w:color w:val="000000"/>
          <w:sz w:val="20"/>
          <w:szCs w:val="20"/>
        </w:rPr>
        <w:t>, Nuggets y Guarniciones.</w:t>
      </w:r>
    </w:p>
    <w:p w14:paraId="1A203D89" w14:textId="37479CF2" w:rsidR="00007A45" w:rsidRDefault="008C6491">
      <w:pPr>
        <w:spacing w:after="0" w:line="240" w:lineRule="auto"/>
        <w:jc w:val="both"/>
        <w:rPr>
          <w:color w:val="000000"/>
          <w:sz w:val="20"/>
          <w:szCs w:val="20"/>
        </w:rPr>
      </w:pPr>
      <w:r w:rsidRPr="008C6491">
        <w:rPr>
          <w:color w:val="000000"/>
          <w:sz w:val="20"/>
          <w:szCs w:val="20"/>
        </w:rPr>
        <w:t>Realice un recorrido en Cancún a bordo del Galeón I y el Bucanero II, dos auténticas réplicas de Galeones Españoles del siglo XVII y disfrute de un agradable ambiente familiar con muchos juegos, actividades, show, concursos, bailes y el relato de fascinantes historias de piratas y una deliciosa cena en nuestro barco pirata Capitán Hook.</w:t>
      </w:r>
    </w:p>
    <w:p w14:paraId="3AE0E7B4" w14:textId="77777777" w:rsidR="00336ADD" w:rsidRDefault="00336ADD">
      <w:pPr>
        <w:spacing w:after="0" w:line="240" w:lineRule="auto"/>
        <w:jc w:val="both"/>
        <w:rPr>
          <w:sz w:val="20"/>
          <w:szCs w:val="20"/>
        </w:rPr>
      </w:pPr>
    </w:p>
    <w:p w14:paraId="37D91510" w14:textId="6125CABE" w:rsidR="00007A45" w:rsidRPr="00336ADD" w:rsidRDefault="00000000" w:rsidP="00336ADD">
      <w:pPr>
        <w:pBdr>
          <w:top w:val="nil"/>
          <w:left w:val="nil"/>
          <w:bottom w:val="nil"/>
          <w:right w:val="nil"/>
          <w:between w:val="nil"/>
        </w:pBdr>
        <w:spacing w:after="0" w:line="240" w:lineRule="auto"/>
        <w:jc w:val="both"/>
        <w:rPr>
          <w:b/>
          <w:color w:val="000000"/>
          <w:sz w:val="20"/>
          <w:szCs w:val="20"/>
        </w:rPr>
      </w:pPr>
      <w:r w:rsidRPr="00822F66">
        <w:rPr>
          <w:b/>
          <w:color w:val="000000"/>
          <w:sz w:val="20"/>
          <w:szCs w:val="20"/>
        </w:rPr>
        <w:t>XOXIMILCO SALIENDO DE CANCUN O RIVIERA MAYA</w:t>
      </w:r>
    </w:p>
    <w:p w14:paraId="2D55A16F" w14:textId="77777777" w:rsidR="001F352D" w:rsidRPr="006F5F78" w:rsidRDefault="001F352D" w:rsidP="001F352D">
      <w:pPr>
        <w:spacing w:after="0" w:line="240" w:lineRule="auto"/>
        <w:jc w:val="both"/>
        <w:rPr>
          <w:color w:val="000000"/>
          <w:sz w:val="20"/>
          <w:szCs w:val="20"/>
        </w:rPr>
      </w:pPr>
      <w:r>
        <w:rPr>
          <w:b/>
          <w:color w:val="000000"/>
          <w:sz w:val="20"/>
          <w:szCs w:val="20"/>
        </w:rPr>
        <w:t xml:space="preserve">Opera: </w:t>
      </w:r>
      <w:r>
        <w:rPr>
          <w:color w:val="000000"/>
          <w:sz w:val="20"/>
          <w:szCs w:val="20"/>
        </w:rPr>
        <w:t>Lunes a Sábado</w:t>
      </w:r>
    </w:p>
    <w:p w14:paraId="491EE635" w14:textId="75FAD9B1" w:rsidR="001F352D" w:rsidRPr="001F352D" w:rsidRDefault="001F352D" w:rsidP="001F352D">
      <w:pPr>
        <w:spacing w:after="0" w:line="240" w:lineRule="auto"/>
        <w:jc w:val="both"/>
        <w:rPr>
          <w:color w:val="000000"/>
          <w:sz w:val="20"/>
          <w:szCs w:val="20"/>
        </w:rPr>
      </w:pPr>
      <w:r w:rsidRPr="008C6491">
        <w:rPr>
          <w:b/>
          <w:color w:val="000000"/>
          <w:sz w:val="20"/>
          <w:szCs w:val="20"/>
        </w:rPr>
        <w:t xml:space="preserve">Incluye: </w:t>
      </w:r>
      <w:r w:rsidRPr="001F352D">
        <w:rPr>
          <w:color w:val="000000"/>
          <w:sz w:val="20"/>
          <w:szCs w:val="20"/>
        </w:rPr>
        <w:t>Transporte, guía profesional, degustación de platillos típicos y barra libre.</w:t>
      </w:r>
    </w:p>
    <w:p w14:paraId="417252A6" w14:textId="51B8CBA1" w:rsidR="001F352D" w:rsidRPr="008C6491" w:rsidRDefault="001F352D" w:rsidP="001F352D">
      <w:pPr>
        <w:spacing w:after="0" w:line="240" w:lineRule="auto"/>
        <w:jc w:val="both"/>
        <w:rPr>
          <w:color w:val="000000"/>
          <w:sz w:val="20"/>
          <w:szCs w:val="20"/>
        </w:rPr>
      </w:pPr>
      <w:r w:rsidRPr="008C6491">
        <w:rPr>
          <w:b/>
          <w:color w:val="000000"/>
          <w:sz w:val="20"/>
          <w:szCs w:val="20"/>
        </w:rPr>
        <w:t>No incluye:</w:t>
      </w:r>
      <w:r w:rsidRPr="008C6491">
        <w:rPr>
          <w:color w:val="000000"/>
          <w:sz w:val="20"/>
          <w:szCs w:val="20"/>
        </w:rPr>
        <w:t xml:space="preserve"> Propinas</w:t>
      </w:r>
      <w:r>
        <w:rPr>
          <w:color w:val="000000"/>
          <w:sz w:val="20"/>
          <w:szCs w:val="20"/>
        </w:rPr>
        <w:t>.</w:t>
      </w:r>
    </w:p>
    <w:p w14:paraId="59D98A83" w14:textId="6BE80A57" w:rsidR="001F352D" w:rsidRPr="007870B7" w:rsidRDefault="001F352D" w:rsidP="001F352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1F352D">
        <w:rPr>
          <w:color w:val="000000"/>
          <w:sz w:val="20"/>
          <w:szCs w:val="20"/>
        </w:rPr>
        <w:t>19:00 - 23:00 hrs.</w:t>
      </w:r>
    </w:p>
    <w:p w14:paraId="09A3A620" w14:textId="2DE73F5F" w:rsidR="001F352D" w:rsidRDefault="001F352D" w:rsidP="001F352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w:t>
      </w:r>
      <w:r w:rsidRPr="001F352D">
        <w:rPr>
          <w:color w:val="000000"/>
          <w:sz w:val="20"/>
          <w:szCs w:val="20"/>
        </w:rPr>
        <w:t>3 horas de recorrido</w:t>
      </w:r>
      <w:r>
        <w:rPr>
          <w:color w:val="000000"/>
          <w:sz w:val="20"/>
          <w:szCs w:val="20"/>
        </w:rPr>
        <w:t xml:space="preserve"> aprox. </w:t>
      </w:r>
    </w:p>
    <w:p w14:paraId="2395FFDC" w14:textId="77777777" w:rsidR="001F352D" w:rsidRDefault="001F352D" w:rsidP="001F352D">
      <w:pPr>
        <w:spacing w:after="0" w:line="240" w:lineRule="auto"/>
        <w:jc w:val="both"/>
        <w:rPr>
          <w:color w:val="000000"/>
          <w:sz w:val="20"/>
          <w:szCs w:val="20"/>
          <w:lang w:val="es-PE"/>
        </w:rPr>
      </w:pPr>
      <w:r w:rsidRPr="008C6491">
        <w:rPr>
          <w:b/>
          <w:bCs/>
          <w:color w:val="000000"/>
          <w:sz w:val="20"/>
          <w:szCs w:val="20"/>
        </w:rPr>
        <w:t>Nota:</w:t>
      </w:r>
      <w:r>
        <w:rPr>
          <w:color w:val="000000"/>
          <w:sz w:val="20"/>
          <w:szCs w:val="20"/>
        </w:rPr>
        <w:t xml:space="preserve"> </w:t>
      </w:r>
      <w:r w:rsidRPr="001F352D">
        <w:rPr>
          <w:color w:val="000000"/>
          <w:sz w:val="20"/>
          <w:szCs w:val="20"/>
          <w:lang w:val="es-PE"/>
        </w:rPr>
        <w:t>Una vez comprados los boletos del parque no son reembolsables</w:t>
      </w:r>
    </w:p>
    <w:p w14:paraId="55011933" w14:textId="27A847E2" w:rsidR="00007A45" w:rsidRPr="001F352D" w:rsidRDefault="001F352D">
      <w:pPr>
        <w:spacing w:after="0" w:line="240" w:lineRule="auto"/>
        <w:jc w:val="both"/>
        <w:rPr>
          <w:color w:val="000000"/>
          <w:sz w:val="20"/>
          <w:szCs w:val="20"/>
          <w:lang w:val="es-PE"/>
        </w:rPr>
      </w:pPr>
      <w:r w:rsidRPr="001F352D">
        <w:rPr>
          <w:b/>
          <w:bCs/>
          <w:color w:val="000000"/>
          <w:sz w:val="20"/>
          <w:szCs w:val="20"/>
          <w:lang w:val="es-PE"/>
        </w:rPr>
        <w:t xml:space="preserve">No opera: </w:t>
      </w:r>
      <w:r w:rsidRPr="001F352D">
        <w:rPr>
          <w:color w:val="000000"/>
          <w:sz w:val="20"/>
          <w:szCs w:val="20"/>
          <w:lang w:val="es-PE"/>
        </w:rPr>
        <w:t>05 octubre</w:t>
      </w:r>
      <w:r>
        <w:rPr>
          <w:color w:val="000000"/>
          <w:sz w:val="20"/>
          <w:szCs w:val="20"/>
          <w:lang w:val="es-PE"/>
        </w:rPr>
        <w:t xml:space="preserve">. </w:t>
      </w:r>
      <w:r w:rsidRPr="001F352D">
        <w:rPr>
          <w:color w:val="000000"/>
          <w:sz w:val="20"/>
          <w:szCs w:val="20"/>
        </w:rPr>
        <w:t>Sujeto a cambios por disposición oficial.</w:t>
      </w:r>
    </w:p>
    <w:p w14:paraId="3252BAA6" w14:textId="0731C80F" w:rsidR="00007A45" w:rsidRDefault="001F352D">
      <w:pPr>
        <w:spacing w:after="0" w:line="240" w:lineRule="auto"/>
        <w:jc w:val="both"/>
        <w:rPr>
          <w:color w:val="000000"/>
          <w:sz w:val="20"/>
          <w:szCs w:val="20"/>
        </w:rPr>
      </w:pPr>
      <w:r w:rsidRPr="001F352D">
        <w:rPr>
          <w:color w:val="000000"/>
          <w:sz w:val="20"/>
          <w:szCs w:val="20"/>
        </w:rPr>
        <w:t xml:space="preserve">Saliendo de Cancún o la Riviera Maya, ven a </w:t>
      </w:r>
      <w:proofErr w:type="spellStart"/>
      <w:r w:rsidRPr="001F352D">
        <w:rPr>
          <w:color w:val="000000"/>
          <w:sz w:val="20"/>
          <w:szCs w:val="20"/>
        </w:rPr>
        <w:t>Xoximilco</w:t>
      </w:r>
      <w:proofErr w:type="spellEnd"/>
      <w:r w:rsidRPr="001F352D">
        <w:rPr>
          <w:color w:val="000000"/>
          <w:sz w:val="20"/>
          <w:szCs w:val="20"/>
        </w:rPr>
        <w:t xml:space="preserve"> y vive una experiencia llena de los múltiples matices que México ofrece a través de su fiesta. Acompañado de tradiciones, costumbres y el folclore mexicano en cada rincón, te espera una noche festiva de principio a fin. Aborda pintorescas trajineras, representativas de los estados del país, en las cuales el anfitrión te llevará a recorrer los canales del parque mientras disfrutas de barra libre de tequila, cervezas, refrescos, aguas frescas y una experiencia gastronómica con platillos típicos de la cocina mexicana. Además, podrás entonar y sentir la música, cantando y bailando con los ritmos rancheros, norteños, la marimba y el ícono musical y cultural que es el mariachi. Si visitas </w:t>
      </w:r>
      <w:proofErr w:type="spellStart"/>
      <w:r w:rsidRPr="001F352D">
        <w:rPr>
          <w:color w:val="000000"/>
          <w:sz w:val="20"/>
          <w:szCs w:val="20"/>
        </w:rPr>
        <w:t>Xoximilco</w:t>
      </w:r>
      <w:proofErr w:type="spellEnd"/>
      <w:r w:rsidRPr="001F352D">
        <w:rPr>
          <w:color w:val="000000"/>
          <w:sz w:val="20"/>
          <w:szCs w:val="20"/>
        </w:rPr>
        <w:t xml:space="preserve"> Cancún un martes o viernes, disfruta del homenaje a Juan Gabriel durante todo el recorrido. Una mirada festiva de la cultura mexicana que te hará vivir una noche inolvidable y gritar con alegría: ¡Viva México! Duración aproximada: 3 horas de recorrido.</w:t>
      </w:r>
    </w:p>
    <w:p w14:paraId="378F1339" w14:textId="77777777" w:rsidR="00007A45" w:rsidRDefault="00007A45">
      <w:pPr>
        <w:spacing w:after="0" w:line="240" w:lineRule="auto"/>
        <w:jc w:val="both"/>
        <w:rPr>
          <w:color w:val="000000"/>
          <w:sz w:val="20"/>
          <w:szCs w:val="20"/>
        </w:rPr>
      </w:pPr>
    </w:p>
    <w:p w14:paraId="4DA76E5E" w14:textId="77777777" w:rsidR="00007A45" w:rsidRPr="00C47E8D" w:rsidRDefault="00000000" w:rsidP="00C47E8D">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lastRenderedPageBreak/>
        <w:t>CHICHEN ITZA REGULAR DESDE CANCUN Y RIVIERA MAYA</w:t>
      </w:r>
    </w:p>
    <w:p w14:paraId="472A8784" w14:textId="031E8409" w:rsidR="00C47E8D" w:rsidRPr="006F5F78" w:rsidRDefault="00C47E8D" w:rsidP="00C47E8D">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459DAD18" w14:textId="1FD08B01" w:rsidR="00C47E8D" w:rsidRPr="001F352D" w:rsidRDefault="00C47E8D" w:rsidP="00C47E8D">
      <w:pPr>
        <w:spacing w:after="0" w:line="240" w:lineRule="auto"/>
        <w:jc w:val="both"/>
        <w:rPr>
          <w:color w:val="000000"/>
          <w:sz w:val="20"/>
          <w:szCs w:val="20"/>
        </w:rPr>
      </w:pPr>
      <w:r w:rsidRPr="008C6491">
        <w:rPr>
          <w:b/>
          <w:color w:val="000000"/>
          <w:sz w:val="20"/>
          <w:szCs w:val="20"/>
        </w:rPr>
        <w:t xml:space="preserve">Incluye: </w:t>
      </w:r>
      <w:r w:rsidRPr="00C47E8D">
        <w:rPr>
          <w:color w:val="000000"/>
          <w:sz w:val="20"/>
          <w:szCs w:val="20"/>
        </w:rPr>
        <w:t>Visita guiada a Chichén Itzá, Valladolid y Cenote, guía certificado, transporte ida y vuelta con aire acondicionado, entradas a zonas visitadas, uso de baños, cambiadores, regaderas, buffet regional.</w:t>
      </w:r>
    </w:p>
    <w:p w14:paraId="083B39FA" w14:textId="77777777" w:rsidR="00C47E8D" w:rsidRPr="00C47E8D" w:rsidRDefault="00C47E8D" w:rsidP="00C47E8D">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C47E8D">
        <w:rPr>
          <w:bCs/>
          <w:color w:val="000000"/>
          <w:sz w:val="20"/>
          <w:szCs w:val="20"/>
          <w:lang w:val="es-PE"/>
        </w:rPr>
        <w:t xml:space="preserve">Nada no especificado, propinas, bebidas, </w:t>
      </w:r>
      <w:proofErr w:type="spellStart"/>
      <w:r w:rsidRPr="00C47E8D">
        <w:rPr>
          <w:bCs/>
          <w:color w:val="000000"/>
          <w:sz w:val="20"/>
          <w:szCs w:val="20"/>
          <w:lang w:val="es-PE"/>
        </w:rPr>
        <w:t>lockers</w:t>
      </w:r>
      <w:proofErr w:type="spellEnd"/>
      <w:r w:rsidRPr="00C47E8D">
        <w:rPr>
          <w:bCs/>
          <w:color w:val="000000"/>
          <w:sz w:val="20"/>
          <w:szCs w:val="20"/>
          <w:lang w:val="es-PE"/>
        </w:rPr>
        <w:t>, chalecos salvavidas.</w:t>
      </w:r>
    </w:p>
    <w:p w14:paraId="02C1BED4" w14:textId="3DADCD2C" w:rsidR="00C47E8D" w:rsidRPr="007870B7" w:rsidRDefault="00C47E8D" w:rsidP="00C47E8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C47E8D">
        <w:rPr>
          <w:color w:val="000000"/>
          <w:sz w:val="20"/>
          <w:szCs w:val="20"/>
        </w:rPr>
        <w:t>07:30 - 20:30 hrs</w:t>
      </w:r>
    </w:p>
    <w:p w14:paraId="5DC27460" w14:textId="3B36BAEC" w:rsidR="00C47E8D" w:rsidRDefault="00C47E8D" w:rsidP="00C47E8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1</w:t>
      </w:r>
      <w:r w:rsidRPr="001F352D">
        <w:rPr>
          <w:color w:val="000000"/>
          <w:sz w:val="20"/>
          <w:szCs w:val="20"/>
        </w:rPr>
        <w:t>3 horas</w:t>
      </w:r>
      <w:r>
        <w:rPr>
          <w:color w:val="000000"/>
          <w:sz w:val="20"/>
          <w:szCs w:val="20"/>
        </w:rPr>
        <w:t xml:space="preserve"> aprox. </w:t>
      </w:r>
    </w:p>
    <w:p w14:paraId="39CD2391" w14:textId="352F993C" w:rsidR="00C47E8D" w:rsidRPr="001F352D" w:rsidRDefault="00C47E8D" w:rsidP="00C47E8D">
      <w:pPr>
        <w:spacing w:after="0" w:line="240" w:lineRule="auto"/>
        <w:jc w:val="both"/>
        <w:rPr>
          <w:color w:val="000000"/>
          <w:sz w:val="20"/>
          <w:szCs w:val="20"/>
          <w:lang w:val="es-PE"/>
        </w:rPr>
      </w:pPr>
      <w:r w:rsidRPr="001F352D">
        <w:rPr>
          <w:b/>
          <w:bCs/>
          <w:color w:val="000000"/>
          <w:sz w:val="20"/>
          <w:szCs w:val="20"/>
          <w:lang w:val="es-PE"/>
        </w:rPr>
        <w:t xml:space="preserve">No opera: </w:t>
      </w:r>
      <w:r>
        <w:rPr>
          <w:color w:val="000000"/>
          <w:sz w:val="20"/>
          <w:szCs w:val="20"/>
          <w:lang w:val="es-PE"/>
        </w:rPr>
        <w:t xml:space="preserve">25 diciembre, 1 enero. sujeto a disponibilidad. </w:t>
      </w:r>
    </w:p>
    <w:p w14:paraId="2B41DCD9" w14:textId="752BD396" w:rsidR="00007A45" w:rsidRPr="00C47E8D" w:rsidRDefault="00C47E8D">
      <w:pPr>
        <w:spacing w:after="0" w:line="240" w:lineRule="auto"/>
        <w:jc w:val="both"/>
        <w:rPr>
          <w:color w:val="000000"/>
          <w:sz w:val="20"/>
          <w:szCs w:val="20"/>
          <w:lang w:val="es-PE"/>
        </w:rPr>
      </w:pPr>
      <w:r w:rsidRPr="00C47E8D">
        <w:rPr>
          <w:color w:val="000000"/>
          <w:sz w:val="20"/>
          <w:szCs w:val="20"/>
        </w:rPr>
        <w:t>Embárcate en un tour inolvidable que te llevará a descubrir el encanto del Pueblo Mágico de </w:t>
      </w:r>
      <w:r w:rsidRPr="00C47E8D">
        <w:rPr>
          <w:b/>
          <w:bCs/>
          <w:color w:val="000000"/>
          <w:sz w:val="20"/>
          <w:szCs w:val="20"/>
        </w:rPr>
        <w:t>Valladolid</w:t>
      </w:r>
      <w:r w:rsidRPr="00C47E8D">
        <w:rPr>
          <w:color w:val="000000"/>
          <w:sz w:val="20"/>
          <w:szCs w:val="20"/>
        </w:rPr>
        <w:t>, famoso por su ambiente colorido, su arquitectura colonial y su vibrante cultura local. Continúa el recorrido hacia la imponente zona arqueológica de </w:t>
      </w:r>
      <w:r w:rsidRPr="00C47E8D">
        <w:rPr>
          <w:b/>
          <w:bCs/>
          <w:color w:val="000000"/>
          <w:sz w:val="20"/>
          <w:szCs w:val="20"/>
        </w:rPr>
        <w:t>Chichén Itzá</w:t>
      </w:r>
      <w:r w:rsidRPr="00C47E8D">
        <w:rPr>
          <w:color w:val="000000"/>
          <w:sz w:val="20"/>
          <w:szCs w:val="20"/>
        </w:rPr>
        <w:t>, donde podrás explorar sus majestuosas estructuras </w:t>
      </w:r>
      <w:r w:rsidRPr="00C47E8D">
        <w:rPr>
          <w:b/>
          <w:bCs/>
          <w:color w:val="000000"/>
          <w:sz w:val="20"/>
          <w:szCs w:val="20"/>
        </w:rPr>
        <w:t>antes de la llegada de las multitudes</w:t>
      </w:r>
      <w:r w:rsidRPr="00C47E8D">
        <w:rPr>
          <w:color w:val="000000"/>
          <w:sz w:val="20"/>
          <w:szCs w:val="20"/>
        </w:rPr>
        <w:t>, permitiendo una conexión más íntima con la historia y la grandeza del mundo maya. Para cerrar esta experiencia, disfruta de un refrescante chapuzón en un cenote, un paraíso natural rodeado de vegetación exuberante. Sus aguas cristalinas y su ambiente tranquilo convierten este momento en el complemento perfecto para una aventura llena de historia, cultura y belleza natural. </w:t>
      </w:r>
      <w:r w:rsidRPr="00C47E8D">
        <w:rPr>
          <w:b/>
          <w:bCs/>
          <w:color w:val="000000"/>
          <w:sz w:val="20"/>
          <w:szCs w:val="20"/>
        </w:rPr>
        <w:t>¡Vive un día único que combina tradición, misterio y naturaleza en un solo recorrido!</w:t>
      </w:r>
    </w:p>
    <w:p w14:paraId="6681BAA7" w14:textId="77777777" w:rsidR="00007A45" w:rsidRDefault="00007A45">
      <w:pPr>
        <w:spacing w:after="0" w:line="240" w:lineRule="auto"/>
        <w:jc w:val="both"/>
        <w:rPr>
          <w:color w:val="000000"/>
          <w:sz w:val="20"/>
          <w:szCs w:val="20"/>
        </w:rPr>
      </w:pPr>
    </w:p>
    <w:p w14:paraId="1284C26E" w14:textId="77777777" w:rsidR="00C47E8D" w:rsidRDefault="00C47E8D">
      <w:pPr>
        <w:spacing w:after="0" w:line="240" w:lineRule="auto"/>
        <w:jc w:val="both"/>
        <w:rPr>
          <w:b/>
          <w:bCs/>
          <w:color w:val="000000"/>
          <w:sz w:val="20"/>
          <w:szCs w:val="20"/>
          <w:lang w:val="es-PE"/>
        </w:rPr>
      </w:pPr>
      <w:r w:rsidRPr="00C47E8D">
        <w:rPr>
          <w:b/>
          <w:bCs/>
          <w:color w:val="000000"/>
          <w:sz w:val="20"/>
          <w:szCs w:val="20"/>
          <w:lang w:val="es-PE"/>
        </w:rPr>
        <w:t>CHICHEN ITZA PREMIER DESDE CANCÚN Y RIVIERA MAYA</w:t>
      </w:r>
    </w:p>
    <w:p w14:paraId="26317E18" w14:textId="77777777" w:rsidR="00C47E8D" w:rsidRPr="006F5F78" w:rsidRDefault="00C47E8D" w:rsidP="00C47E8D">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53BF1D48" w14:textId="45F3211F" w:rsidR="00C47E8D" w:rsidRPr="001F352D" w:rsidRDefault="00C47E8D" w:rsidP="00C47E8D">
      <w:pPr>
        <w:spacing w:after="0" w:line="240" w:lineRule="auto"/>
        <w:jc w:val="both"/>
        <w:rPr>
          <w:color w:val="000000"/>
          <w:sz w:val="20"/>
          <w:szCs w:val="20"/>
        </w:rPr>
      </w:pPr>
      <w:r w:rsidRPr="008C6491">
        <w:rPr>
          <w:b/>
          <w:color w:val="000000"/>
          <w:sz w:val="20"/>
          <w:szCs w:val="20"/>
        </w:rPr>
        <w:t xml:space="preserve">Incluye: </w:t>
      </w:r>
      <w:r w:rsidRPr="00F54A1E">
        <w:rPr>
          <w:color w:val="000000"/>
          <w:sz w:val="20"/>
          <w:szCs w:val="20"/>
        </w:rPr>
        <w:t xml:space="preserve">Visita guiada a Chichén Itzá, Cenote Transporte ida y vuelta con aire acondicionado, entradas a sitios a visitar, baños, </w:t>
      </w:r>
      <w:proofErr w:type="spellStart"/>
      <w:r w:rsidRPr="00F54A1E">
        <w:rPr>
          <w:color w:val="000000"/>
          <w:sz w:val="20"/>
          <w:szCs w:val="20"/>
        </w:rPr>
        <w:t>lockers</w:t>
      </w:r>
      <w:proofErr w:type="spellEnd"/>
      <w:r w:rsidRPr="00F54A1E">
        <w:rPr>
          <w:color w:val="000000"/>
          <w:sz w:val="20"/>
          <w:szCs w:val="20"/>
        </w:rPr>
        <w:t>, chalecos salvavidas, cambiadores, regaderas y sombrillas, buffet tipo regional, barra libre de bebidas en el restaurante durante la comida (40 minutos) (ron con coca, ron punch, tequila con naranja, agua natural, refresco no es de lata.)</w:t>
      </w:r>
    </w:p>
    <w:p w14:paraId="65D346B2" w14:textId="14813F80" w:rsidR="00C47E8D" w:rsidRPr="00C47E8D" w:rsidRDefault="00C47E8D" w:rsidP="00C47E8D">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00F54A1E" w:rsidRPr="00F54A1E">
        <w:rPr>
          <w:color w:val="000000"/>
          <w:sz w:val="20"/>
          <w:szCs w:val="20"/>
        </w:rPr>
        <w:t>Nada no mencionado, Propinas, Las bebidas son extras</w:t>
      </w:r>
    </w:p>
    <w:p w14:paraId="754BF7F2" w14:textId="2FA0FFCB" w:rsidR="00C47E8D" w:rsidRPr="007870B7" w:rsidRDefault="00C47E8D" w:rsidP="00C47E8D">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08:30 - 20:30 hrs.</w:t>
      </w:r>
      <w:r w:rsidRPr="00C47E8D">
        <w:rPr>
          <w:b/>
          <w:bCs/>
          <w:color w:val="000000"/>
          <w:sz w:val="20"/>
          <w:szCs w:val="20"/>
        </w:rPr>
        <w:t> </w:t>
      </w:r>
    </w:p>
    <w:p w14:paraId="7E740495" w14:textId="336FCD24" w:rsidR="00C47E8D" w:rsidRDefault="00C47E8D" w:rsidP="00C47E8D">
      <w:pPr>
        <w:spacing w:after="0" w:line="240" w:lineRule="auto"/>
        <w:jc w:val="both"/>
        <w:rPr>
          <w:color w:val="000000"/>
          <w:sz w:val="20"/>
          <w:szCs w:val="20"/>
        </w:rPr>
      </w:pPr>
      <w:r w:rsidRPr="006F5F78">
        <w:rPr>
          <w:b/>
          <w:bCs/>
          <w:color w:val="000000"/>
          <w:sz w:val="20"/>
          <w:szCs w:val="20"/>
        </w:rPr>
        <w:t>Duración:</w:t>
      </w:r>
      <w:r>
        <w:rPr>
          <w:color w:val="000000"/>
          <w:sz w:val="20"/>
          <w:szCs w:val="20"/>
        </w:rPr>
        <w:t xml:space="preserve"> 12</w:t>
      </w:r>
      <w:r w:rsidRPr="001F352D">
        <w:rPr>
          <w:color w:val="000000"/>
          <w:sz w:val="20"/>
          <w:szCs w:val="20"/>
        </w:rPr>
        <w:t xml:space="preserve"> horas</w:t>
      </w:r>
      <w:r>
        <w:rPr>
          <w:color w:val="000000"/>
          <w:sz w:val="20"/>
          <w:szCs w:val="20"/>
        </w:rPr>
        <w:t xml:space="preserve"> aprox. </w:t>
      </w:r>
    </w:p>
    <w:p w14:paraId="7CFA9D28" w14:textId="0A23C40A" w:rsidR="00C47E8D" w:rsidRPr="00C47E8D" w:rsidRDefault="00C47E8D">
      <w:pPr>
        <w:spacing w:after="0" w:line="240" w:lineRule="auto"/>
        <w:jc w:val="both"/>
        <w:rPr>
          <w:b/>
          <w:bCs/>
          <w:color w:val="000000"/>
          <w:sz w:val="20"/>
          <w:szCs w:val="20"/>
          <w:lang w:val="es-PE"/>
        </w:rPr>
      </w:pPr>
      <w:r w:rsidRPr="00C47E8D">
        <w:rPr>
          <w:color w:val="000000"/>
          <w:sz w:val="20"/>
          <w:szCs w:val="20"/>
        </w:rPr>
        <w:t>Embárcate en un tour inolvidable que te llevará a descubrir el encantador Pueblo Mágico de Valladolid, reconocido por su colorido ambiente, su arquitectura colonial y su rica cultura. Luego, adéntrate en la historia milenaria de Chichén Itzá, donde podrás explorar sus majestuosas estructuras antes de la multitud, asegurando un contacto más profundo y auténtico con el mundo maya. Para culminar la aventura, disfruta de un refrescante chapuzón en los impresionantes cenotes, rodeados de naturaleza exuberante y aguas cristalinas. ¡Una experiencia que combina historia, cultura y belleza natural te espera!</w:t>
      </w:r>
    </w:p>
    <w:p w14:paraId="0C352BD7" w14:textId="77777777" w:rsidR="00C47E8D" w:rsidRDefault="00C47E8D">
      <w:pPr>
        <w:spacing w:after="0" w:line="240" w:lineRule="auto"/>
        <w:jc w:val="both"/>
        <w:rPr>
          <w:color w:val="000000"/>
          <w:sz w:val="20"/>
          <w:szCs w:val="20"/>
        </w:rPr>
      </w:pPr>
    </w:p>
    <w:p w14:paraId="234C28FD" w14:textId="77777777" w:rsidR="00007A45" w:rsidRPr="00C47E8D" w:rsidRDefault="00000000" w:rsidP="00C47E8D">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t xml:space="preserve">XCARET </w:t>
      </w:r>
      <w:r w:rsidRPr="00C47E8D">
        <w:rPr>
          <w:b/>
          <w:sz w:val="20"/>
          <w:szCs w:val="20"/>
        </w:rPr>
        <w:t>BÁSICO</w:t>
      </w:r>
      <w:r w:rsidRPr="00C47E8D">
        <w:rPr>
          <w:b/>
          <w:color w:val="000000"/>
          <w:sz w:val="20"/>
          <w:szCs w:val="20"/>
        </w:rPr>
        <w:t xml:space="preserve"> SALIENDO DE CANCUN O RIVIERA MAYA</w:t>
      </w:r>
    </w:p>
    <w:p w14:paraId="77E79825" w14:textId="77777777" w:rsidR="00F54A1E" w:rsidRPr="006F5F78" w:rsidRDefault="00F54A1E" w:rsidP="00F54A1E">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0AC4C525" w14:textId="58C337F9" w:rsidR="00F54A1E" w:rsidRPr="001F352D" w:rsidRDefault="00F54A1E" w:rsidP="00F54A1E">
      <w:pPr>
        <w:spacing w:after="0" w:line="240" w:lineRule="auto"/>
        <w:jc w:val="both"/>
        <w:rPr>
          <w:color w:val="000000"/>
          <w:sz w:val="20"/>
          <w:szCs w:val="20"/>
        </w:rPr>
      </w:pPr>
      <w:r w:rsidRPr="008C6491">
        <w:rPr>
          <w:b/>
          <w:color w:val="000000"/>
          <w:sz w:val="20"/>
          <w:szCs w:val="20"/>
        </w:rPr>
        <w:t xml:space="preserve">Incluye: </w:t>
      </w:r>
      <w:r w:rsidRPr="00F54A1E">
        <w:rPr>
          <w:color w:val="000000"/>
          <w:sz w:val="20"/>
          <w:szCs w:val="20"/>
        </w:rPr>
        <w:t>Transporte con A/C, asistencia bilingüe, entrada al parque, presentación del espectáculo de noche: Mexico Espectacular, acceso a la playa, la caleta y pozas naturales, acuario de arrecife, mariposario, aviario y demás atracciones dentro del parque.</w:t>
      </w:r>
    </w:p>
    <w:p w14:paraId="39CBE01A" w14:textId="38D82FE4" w:rsidR="00F54A1E" w:rsidRPr="00C47E8D" w:rsidRDefault="00F54A1E" w:rsidP="00F54A1E">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F54A1E">
        <w:rPr>
          <w:color w:val="000000"/>
          <w:sz w:val="20"/>
          <w:szCs w:val="20"/>
        </w:rPr>
        <w:t>Alimentos, bebidas, renta de equipo, casilleros, toallas, cena durante el espectáculo de noche ni propinas, Impuesto sobre las Erogaciones por Participar en Actividades con Animales Acuáticos.</w:t>
      </w:r>
    </w:p>
    <w:p w14:paraId="5D61201B" w14:textId="36A42EF2" w:rsidR="00F54A1E" w:rsidRPr="007870B7" w:rsidRDefault="00F54A1E" w:rsidP="00F54A1E">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07:00 - 23:00 hrs.</w:t>
      </w:r>
    </w:p>
    <w:p w14:paraId="7219A3C4" w14:textId="74DEC15E" w:rsidR="00F54A1E" w:rsidRDefault="00F54A1E" w:rsidP="00F54A1E">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16 horas</w:t>
      </w:r>
    </w:p>
    <w:p w14:paraId="5004D57A" w14:textId="77777777" w:rsidR="00F54A1E" w:rsidRDefault="00F54A1E" w:rsidP="00F54A1E">
      <w:pPr>
        <w:spacing w:after="0" w:line="240" w:lineRule="auto"/>
        <w:jc w:val="both"/>
        <w:rPr>
          <w:b/>
          <w:bCs/>
          <w:color w:val="000000"/>
          <w:sz w:val="20"/>
          <w:szCs w:val="20"/>
        </w:rPr>
      </w:pPr>
      <w:r w:rsidRPr="00F54A1E">
        <w:rPr>
          <w:b/>
          <w:bCs/>
          <w:color w:val="000000"/>
          <w:sz w:val="20"/>
          <w:szCs w:val="20"/>
        </w:rPr>
        <w:t xml:space="preserve">Política de niños: </w:t>
      </w:r>
    </w:p>
    <w:p w14:paraId="429D8CBD" w14:textId="77777777" w:rsid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Niños de 0 a 4 años son gratis.</w:t>
      </w:r>
    </w:p>
    <w:p w14:paraId="3E25AE68" w14:textId="77777777" w:rsid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Niños de 5 a 11 años pagan 75% de la tarifa de adulto acreditando su edad con una identificación, misma que deberá mostrarse en la taquilla del Parque o al abordar el Tour.</w:t>
      </w:r>
    </w:p>
    <w:p w14:paraId="2FA07521" w14:textId="6C1F4297" w:rsidR="00F54A1E" w:rsidRPr="00F54A1E" w:rsidRDefault="00F54A1E" w:rsidP="00F54A1E">
      <w:pPr>
        <w:pStyle w:val="Prrafodelista"/>
        <w:numPr>
          <w:ilvl w:val="0"/>
          <w:numId w:val="10"/>
        </w:numPr>
        <w:spacing w:after="0" w:line="240" w:lineRule="auto"/>
        <w:jc w:val="both"/>
        <w:rPr>
          <w:color w:val="000000"/>
          <w:sz w:val="20"/>
          <w:szCs w:val="20"/>
        </w:rPr>
      </w:pPr>
      <w:r w:rsidRPr="00F54A1E">
        <w:rPr>
          <w:color w:val="000000"/>
          <w:sz w:val="20"/>
          <w:szCs w:val="20"/>
        </w:rPr>
        <w:t>En caso de no contar con identificación aplicará la política de estaturas.</w:t>
      </w:r>
      <w:r>
        <w:rPr>
          <w:color w:val="000000"/>
          <w:sz w:val="20"/>
          <w:szCs w:val="20"/>
        </w:rPr>
        <w:t xml:space="preserve"> Consultar estaturas. </w:t>
      </w:r>
    </w:p>
    <w:p w14:paraId="3CDFB4CF" w14:textId="30DA2096" w:rsidR="00744833" w:rsidRDefault="00F54A1E">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00744833" w:rsidRPr="00744833">
        <w:rPr>
          <w:color w:val="000000"/>
          <w:sz w:val="20"/>
          <w:szCs w:val="20"/>
        </w:rPr>
        <w:t>14-27ABR / 01JUL - 15AGO / 26 - 31DIC</w:t>
      </w:r>
    </w:p>
    <w:p w14:paraId="3BCD4621" w14:textId="064A9A50" w:rsidR="00007A45" w:rsidRDefault="00F54A1E">
      <w:pPr>
        <w:spacing w:after="0" w:line="240" w:lineRule="auto"/>
        <w:jc w:val="both"/>
        <w:rPr>
          <w:color w:val="000000"/>
          <w:sz w:val="20"/>
          <w:szCs w:val="20"/>
        </w:rPr>
      </w:pPr>
      <w:r w:rsidRPr="00F54A1E">
        <w:rPr>
          <w:color w:val="000000"/>
          <w:sz w:val="20"/>
          <w:szCs w:val="20"/>
        </w:rPr>
        <w:t xml:space="preserve">El tour inicia entre las 07:00 a.m. y las 08:00 a.m., saliendo de Cancún o la Riviera Maya, con una visita al increíble parque eco-arqueológico llamado XCARET, un lugar mágico conocido como el paraíso sagrado de México, donde se vive la belleza del mar Caribe y la riqueza de la cultura mexicana. Iniciaremos con un recorrido por el parque Xcaret, un rincón de México que toca a diario el alma de miles de personas que lo visitan. En 1984, el arquitecto Miguel Quintana Pali adquirió cinco hectáreas en la Riviera Maya, en Quintana Roo, para construir su residencia. Sin embargo, al empezar la limpieza del terreno, descubrió cenotes y hermosos ríos subterráneos. Decidió entonces crear un parque para que todos tuvieran acceso </w:t>
      </w:r>
      <w:r w:rsidRPr="00F54A1E">
        <w:rPr>
          <w:color w:val="000000"/>
          <w:sz w:val="20"/>
          <w:szCs w:val="20"/>
        </w:rPr>
        <w:lastRenderedPageBreak/>
        <w:t>a las bellezas naturales de la región. Finalmente, logró concretar la idea de este parque al que llamó Xcaret. Usted podrá admirar la belleza natural y la fauna marina que ofrece este grandioso parque.</w:t>
      </w:r>
    </w:p>
    <w:p w14:paraId="79B1D967" w14:textId="77777777" w:rsidR="00744833" w:rsidRDefault="00744833">
      <w:pPr>
        <w:spacing w:after="0" w:line="240" w:lineRule="auto"/>
        <w:jc w:val="both"/>
        <w:rPr>
          <w:color w:val="000000"/>
          <w:sz w:val="20"/>
          <w:szCs w:val="20"/>
        </w:rPr>
      </w:pPr>
    </w:p>
    <w:p w14:paraId="6014427F" w14:textId="6DEC02EB" w:rsidR="00007A45" w:rsidRDefault="00744833" w:rsidP="00744833">
      <w:pPr>
        <w:pBdr>
          <w:top w:val="nil"/>
          <w:left w:val="nil"/>
          <w:bottom w:val="nil"/>
          <w:right w:val="nil"/>
          <w:between w:val="nil"/>
        </w:pBdr>
        <w:spacing w:after="0" w:line="240" w:lineRule="auto"/>
        <w:jc w:val="both"/>
        <w:rPr>
          <w:b/>
          <w:color w:val="000000"/>
          <w:sz w:val="20"/>
          <w:szCs w:val="20"/>
        </w:rPr>
      </w:pPr>
      <w:r w:rsidRPr="00C47E8D">
        <w:rPr>
          <w:b/>
          <w:color w:val="000000"/>
          <w:sz w:val="20"/>
          <w:szCs w:val="20"/>
        </w:rPr>
        <w:t xml:space="preserve">XCARET </w:t>
      </w:r>
      <w:r w:rsidRPr="00744833">
        <w:rPr>
          <w:b/>
          <w:sz w:val="20"/>
          <w:szCs w:val="20"/>
        </w:rPr>
        <w:t>PLUS</w:t>
      </w:r>
      <w:r>
        <w:rPr>
          <w:b/>
          <w:sz w:val="20"/>
          <w:szCs w:val="20"/>
        </w:rPr>
        <w:t xml:space="preserve"> </w:t>
      </w:r>
      <w:r w:rsidRPr="00C47E8D">
        <w:rPr>
          <w:b/>
          <w:color w:val="000000"/>
          <w:sz w:val="20"/>
          <w:szCs w:val="20"/>
        </w:rPr>
        <w:t>SALIENDO DE CANCUN O RIVIERA MAYA</w:t>
      </w:r>
    </w:p>
    <w:p w14:paraId="1C2E94E6"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4213049C" w14:textId="6241521F" w:rsidR="00744833" w:rsidRPr="001F352D" w:rsidRDefault="00744833" w:rsidP="00744833">
      <w:pPr>
        <w:spacing w:after="0" w:line="240" w:lineRule="auto"/>
        <w:jc w:val="both"/>
        <w:rPr>
          <w:color w:val="000000"/>
          <w:sz w:val="20"/>
          <w:szCs w:val="20"/>
        </w:rPr>
      </w:pPr>
      <w:r w:rsidRPr="008C6491">
        <w:rPr>
          <w:b/>
          <w:color w:val="000000"/>
          <w:sz w:val="20"/>
          <w:szCs w:val="20"/>
        </w:rPr>
        <w:t xml:space="preserve">Incluye: </w:t>
      </w:r>
      <w:r w:rsidRPr="00744833">
        <w:rPr>
          <w:color w:val="000000"/>
          <w:sz w:val="20"/>
          <w:szCs w:val="20"/>
        </w:rPr>
        <w:t xml:space="preserve">Transporte con A/C, asistencia bilingüe, entrada al parque sección plus, comida tipo buffet, aguas frescas durante la comida, equipo de snorkel, </w:t>
      </w:r>
      <w:proofErr w:type="spellStart"/>
      <w:r w:rsidRPr="00744833">
        <w:rPr>
          <w:color w:val="000000"/>
          <w:sz w:val="20"/>
          <w:szCs w:val="20"/>
        </w:rPr>
        <w:t>lockers</w:t>
      </w:r>
      <w:proofErr w:type="spellEnd"/>
      <w:r w:rsidRPr="00744833">
        <w:rPr>
          <w:color w:val="000000"/>
          <w:sz w:val="20"/>
          <w:szCs w:val="20"/>
        </w:rPr>
        <w:t xml:space="preserve"> presentación del espectáculo de noche: Mexico Espectacular, acceso a la playa, la caleta y pozas naturales, acuario de arrecife, mariposario, aviario y demás atracciones dentro del parque. Espectáculo Ecuestre, Voladores de Papantla y Danzas Prehispánicas, Sendero de la Selva Tropical, Uso de aletas y máscara de snorkel con tubo integrado (requiere depósito reembolsable de 10 USD) Chalecos salvavidas y llantas flotantes, Camastros, hamacas y áreas de descanso, sanitarios, vestidores Habitaciones y duchas, Otros servicios (Wifi, cajeros automáticos y tiendas), Aparcamiento gratuito</w:t>
      </w:r>
    </w:p>
    <w:p w14:paraId="6EA4B254" w14:textId="67455D2C"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sidRPr="00744833">
        <w:rPr>
          <w:color w:val="000000"/>
          <w:sz w:val="20"/>
          <w:szCs w:val="20"/>
        </w:rPr>
        <w:t>Actividades opcionales, toallas, degustación de vinos, cena durante el espectáculo de noche ni propinas. Impuesto sobre las Erogaciones por Participar en Actividades con Animales Acuáticos.</w:t>
      </w:r>
    </w:p>
    <w:p w14:paraId="3F5A42AB" w14:textId="77777777"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F54A1E">
        <w:rPr>
          <w:color w:val="000000"/>
          <w:sz w:val="20"/>
          <w:szCs w:val="20"/>
        </w:rPr>
        <w:t>07:00 - 23:00 hrs.</w:t>
      </w:r>
    </w:p>
    <w:p w14:paraId="04BC613B" w14:textId="77777777"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16 horas</w:t>
      </w:r>
    </w:p>
    <w:p w14:paraId="49EAD65F" w14:textId="77777777" w:rsidR="00744833" w:rsidRDefault="00744833" w:rsidP="00744833">
      <w:pPr>
        <w:spacing w:after="0" w:line="240" w:lineRule="auto"/>
        <w:jc w:val="both"/>
        <w:rPr>
          <w:b/>
          <w:bCs/>
          <w:color w:val="000000"/>
          <w:sz w:val="20"/>
          <w:szCs w:val="20"/>
        </w:rPr>
      </w:pPr>
      <w:r w:rsidRPr="00F54A1E">
        <w:rPr>
          <w:b/>
          <w:bCs/>
          <w:color w:val="000000"/>
          <w:sz w:val="20"/>
          <w:szCs w:val="20"/>
        </w:rPr>
        <w:t xml:space="preserve">Política de niños: </w:t>
      </w:r>
    </w:p>
    <w:p w14:paraId="512ECE5B" w14:textId="77777777" w:rsidR="00744833"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t>Niños de 0 a 4 años son gratis.</w:t>
      </w:r>
    </w:p>
    <w:p w14:paraId="0BAF5CB7" w14:textId="77777777" w:rsidR="00744833"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t>Niños de 5 a 11 años pagan 75% de la tarifa de adulto acreditando su edad con una identificación, misma que deberá mostrarse en la taquilla del Parque o al abordar el Tour.</w:t>
      </w:r>
    </w:p>
    <w:p w14:paraId="6184A248" w14:textId="77777777" w:rsidR="00744833" w:rsidRPr="00F54A1E" w:rsidRDefault="00744833" w:rsidP="00744833">
      <w:pPr>
        <w:pStyle w:val="Prrafodelista"/>
        <w:numPr>
          <w:ilvl w:val="0"/>
          <w:numId w:val="10"/>
        </w:numPr>
        <w:spacing w:after="0" w:line="240" w:lineRule="auto"/>
        <w:jc w:val="both"/>
        <w:rPr>
          <w:color w:val="000000"/>
          <w:sz w:val="20"/>
          <w:szCs w:val="20"/>
        </w:rPr>
      </w:pPr>
      <w:r w:rsidRPr="00F54A1E">
        <w:rPr>
          <w:color w:val="000000"/>
          <w:sz w:val="20"/>
          <w:szCs w:val="20"/>
        </w:rPr>
        <w:t>En caso de no contar con identificación aplicará la política de estaturas.</w:t>
      </w:r>
      <w:r>
        <w:rPr>
          <w:color w:val="000000"/>
          <w:sz w:val="20"/>
          <w:szCs w:val="20"/>
        </w:rPr>
        <w:t xml:space="preserve"> Consultar estaturas. </w:t>
      </w:r>
    </w:p>
    <w:p w14:paraId="7F4E8F04" w14:textId="03D193ED"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72D108C3" w14:textId="0987A5B4" w:rsidR="00744833" w:rsidRPr="00744833" w:rsidRDefault="00744833" w:rsidP="00744833">
      <w:pPr>
        <w:pBdr>
          <w:top w:val="nil"/>
          <w:left w:val="nil"/>
          <w:bottom w:val="nil"/>
          <w:right w:val="nil"/>
          <w:between w:val="nil"/>
        </w:pBdr>
        <w:spacing w:after="0" w:line="240" w:lineRule="auto"/>
        <w:jc w:val="both"/>
        <w:rPr>
          <w:bCs/>
          <w:color w:val="000000"/>
          <w:sz w:val="20"/>
          <w:szCs w:val="20"/>
        </w:rPr>
      </w:pPr>
      <w:r w:rsidRPr="00744833">
        <w:rPr>
          <w:bCs/>
          <w:color w:val="000000"/>
          <w:sz w:val="20"/>
          <w:szCs w:val="20"/>
        </w:rPr>
        <w:t>El tour inicia entre las 07:00 a.m. y las 08:00 a.m., saliendo de Cancún o la Riviera Maya, con una visita al increíble parque eco-arqueológico llamado XCARET, un lugar mágico conocido como el paraíso sagrado de México, donde se vive la belleza del mar Caribe y la riqueza de la cultura mexicana. Iniciaremos con un recorrido por el parque Xcaret, un rincón de México que toca a diario el alma de miles de personas que lo visitan. En 1984, el arquitecto Miguel Quintana Pali adquirió cinco hectáreas en la Riviera Maya, en Quintana Roo, para construir su residencia. Sin embargo, al comenzar la limpieza del terreno, descubrió cenotes y hermosos ríos subterráneos. Decidió entonces crear un parque para que todos tuvieran acceso a las bellezas naturales de la región. Finalmente, logró concretar la idea de este parque al que llamó Xcaret. Usted podrá admirar la belleza natural y la fauna marina que ofrece este grandioso parque.</w:t>
      </w:r>
    </w:p>
    <w:p w14:paraId="440FA40B" w14:textId="77777777" w:rsidR="00007A45" w:rsidRDefault="00007A45">
      <w:pPr>
        <w:spacing w:after="0" w:line="240" w:lineRule="auto"/>
        <w:jc w:val="both"/>
        <w:rPr>
          <w:sz w:val="20"/>
          <w:szCs w:val="20"/>
        </w:rPr>
      </w:pPr>
    </w:p>
    <w:p w14:paraId="27151735" w14:textId="77777777" w:rsidR="00007A45" w:rsidRPr="00744833" w:rsidRDefault="00000000" w:rsidP="00744833">
      <w:pPr>
        <w:pBdr>
          <w:top w:val="nil"/>
          <w:left w:val="nil"/>
          <w:bottom w:val="nil"/>
          <w:right w:val="nil"/>
          <w:between w:val="nil"/>
        </w:pBdr>
        <w:spacing w:after="0" w:line="240" w:lineRule="auto"/>
        <w:jc w:val="both"/>
        <w:rPr>
          <w:b/>
          <w:color w:val="000000"/>
          <w:sz w:val="20"/>
          <w:szCs w:val="20"/>
        </w:rPr>
      </w:pPr>
      <w:r w:rsidRPr="00744833">
        <w:rPr>
          <w:b/>
          <w:color w:val="000000"/>
          <w:sz w:val="20"/>
          <w:szCs w:val="20"/>
        </w:rPr>
        <w:t>TULUM Y XEL-HA TODO INCLUIDO SALIENDO DE CANCUN O RIVIERA MAYA</w:t>
      </w:r>
    </w:p>
    <w:p w14:paraId="5B4EEC4B"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6EB0E765" w14:textId="77777777" w:rsidR="00744833" w:rsidRDefault="00744833" w:rsidP="00744833">
      <w:pPr>
        <w:spacing w:after="0" w:line="240" w:lineRule="auto"/>
        <w:jc w:val="both"/>
        <w:rPr>
          <w:b/>
          <w:bCs/>
          <w:color w:val="000000"/>
          <w:sz w:val="20"/>
          <w:szCs w:val="20"/>
        </w:rPr>
      </w:pPr>
      <w:r w:rsidRPr="008C6491">
        <w:rPr>
          <w:b/>
          <w:color w:val="000000"/>
          <w:sz w:val="20"/>
          <w:szCs w:val="20"/>
        </w:rPr>
        <w:t xml:space="preserve">Incluye: </w:t>
      </w:r>
      <w:r w:rsidRPr="00744833">
        <w:rPr>
          <w:color w:val="000000"/>
          <w:sz w:val="20"/>
          <w:szCs w:val="20"/>
        </w:rPr>
        <w:t xml:space="preserve">Transporte, alimentos y bebidas en </w:t>
      </w:r>
      <w:proofErr w:type="spellStart"/>
      <w:r w:rsidRPr="00744833">
        <w:rPr>
          <w:color w:val="000000"/>
          <w:sz w:val="20"/>
          <w:szCs w:val="20"/>
        </w:rPr>
        <w:t>Xel</w:t>
      </w:r>
      <w:proofErr w:type="spellEnd"/>
      <w:r w:rsidRPr="00744833">
        <w:rPr>
          <w:color w:val="000000"/>
          <w:sz w:val="20"/>
          <w:szCs w:val="20"/>
        </w:rPr>
        <w:t xml:space="preserve"> Ha</w:t>
      </w:r>
    </w:p>
    <w:p w14:paraId="10455AF8" w14:textId="1D737073"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t>No incluye:</w:t>
      </w:r>
      <w:r w:rsidRPr="008C6491">
        <w:rPr>
          <w:color w:val="000000"/>
          <w:sz w:val="20"/>
          <w:szCs w:val="20"/>
        </w:rPr>
        <w:t xml:space="preserve"> </w:t>
      </w:r>
      <w:r>
        <w:rPr>
          <w:color w:val="000000"/>
          <w:sz w:val="20"/>
          <w:szCs w:val="20"/>
        </w:rPr>
        <w:t>Propinas.</w:t>
      </w:r>
    </w:p>
    <w:p w14:paraId="4FBF8D05" w14:textId="46BE37B5"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44833">
        <w:rPr>
          <w:color w:val="000000"/>
          <w:sz w:val="20"/>
          <w:szCs w:val="20"/>
        </w:rPr>
        <w:t>07:00 - 18:00 hrs</w:t>
      </w:r>
      <w:r w:rsidRPr="00F54A1E">
        <w:rPr>
          <w:color w:val="000000"/>
          <w:sz w:val="20"/>
          <w:szCs w:val="20"/>
        </w:rPr>
        <w:t>.</w:t>
      </w:r>
    </w:p>
    <w:p w14:paraId="0291EA1D" w14:textId="3E9580CD"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11</w:t>
      </w:r>
      <w:r w:rsidRPr="00F54A1E">
        <w:rPr>
          <w:color w:val="000000"/>
          <w:sz w:val="20"/>
          <w:szCs w:val="20"/>
        </w:rPr>
        <w:t xml:space="preserve"> horas</w:t>
      </w:r>
    </w:p>
    <w:p w14:paraId="6EB824AF" w14:textId="77777777"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52177FF6" w14:textId="77777777" w:rsidR="00744833" w:rsidRDefault="00744833">
      <w:pPr>
        <w:spacing w:after="0" w:line="240" w:lineRule="auto"/>
        <w:jc w:val="both"/>
        <w:rPr>
          <w:color w:val="000000"/>
          <w:sz w:val="20"/>
          <w:szCs w:val="20"/>
        </w:rPr>
      </w:pPr>
      <w:r w:rsidRPr="00744833">
        <w:rPr>
          <w:color w:val="000000"/>
          <w:sz w:val="20"/>
          <w:szCs w:val="20"/>
        </w:rPr>
        <w:t>Saliendo de Cancún o la Riviera Maya, visitará la zona arqueológica de Tulum, construida en la cima de un acantilado a la orilla del mar Caribe. Esta zona floreció al final de la era postclásica y contiene construcciones que datan del siglo XII. Fue uno de los puertos comerciales más importantes de la época y una de las pocas ciudades mayas que seguían habitadas cuando los españoles llegaron.</w:t>
      </w:r>
      <w:r w:rsidRPr="00744833">
        <w:rPr>
          <w:color w:val="000000"/>
          <w:sz w:val="20"/>
          <w:szCs w:val="20"/>
        </w:rPr>
        <w:br/>
        <w:t>La excursión inicia entre las 07:00 a.m. y las 08:00 a.m. Nuestro guía lo llevará alrededor de esta zona arqueológica y les hablará de la historia maya en Tulum, así como de sus construcciones, tales como el Castillo, el Templo de las Máscaras y el del dios Chac.</w:t>
      </w:r>
    </w:p>
    <w:p w14:paraId="29B864F9" w14:textId="6A94E67E" w:rsidR="00744833" w:rsidRPr="00744833" w:rsidRDefault="00744833">
      <w:pPr>
        <w:spacing w:after="0" w:line="240" w:lineRule="auto"/>
        <w:jc w:val="both"/>
        <w:rPr>
          <w:color w:val="000000"/>
          <w:sz w:val="20"/>
          <w:szCs w:val="20"/>
        </w:rPr>
      </w:pPr>
      <w:r w:rsidRPr="00744833">
        <w:rPr>
          <w:color w:val="000000"/>
          <w:sz w:val="20"/>
          <w:szCs w:val="20"/>
        </w:rPr>
        <w:t>Después, nos dirigiremos a la caleta natural llamada “</w:t>
      </w:r>
      <w:proofErr w:type="spellStart"/>
      <w:r w:rsidRPr="00744833">
        <w:rPr>
          <w:color w:val="000000"/>
          <w:sz w:val="20"/>
          <w:szCs w:val="20"/>
        </w:rPr>
        <w:t>Xel-Há</w:t>
      </w:r>
      <w:proofErr w:type="spellEnd"/>
      <w:r w:rsidRPr="00744833">
        <w:rPr>
          <w:color w:val="000000"/>
          <w:sz w:val="20"/>
          <w:szCs w:val="20"/>
        </w:rPr>
        <w:t>”, así denominada debido a la unión de las aguas dulces de los ríos subterráneos y las saladas del mar Caribe. Dentro del parque acuático, disfrutaremos del paquete todo incluido.</w:t>
      </w:r>
    </w:p>
    <w:p w14:paraId="6F282498" w14:textId="220673BC" w:rsidR="00007A45" w:rsidRPr="00744833" w:rsidRDefault="00744833">
      <w:pPr>
        <w:spacing w:after="0" w:line="240" w:lineRule="auto"/>
        <w:jc w:val="both"/>
        <w:rPr>
          <w:color w:val="000000"/>
          <w:sz w:val="20"/>
          <w:szCs w:val="20"/>
        </w:rPr>
      </w:pPr>
      <w:r w:rsidRPr="00744833">
        <w:rPr>
          <w:color w:val="000000"/>
          <w:sz w:val="20"/>
          <w:szCs w:val="20"/>
        </w:rPr>
        <w:t xml:space="preserve">Saldremos de </w:t>
      </w:r>
      <w:proofErr w:type="spellStart"/>
      <w:r w:rsidRPr="00744833">
        <w:rPr>
          <w:color w:val="000000"/>
          <w:sz w:val="20"/>
          <w:szCs w:val="20"/>
        </w:rPr>
        <w:t>Xel-Há</w:t>
      </w:r>
      <w:proofErr w:type="spellEnd"/>
      <w:r w:rsidRPr="00744833">
        <w:rPr>
          <w:color w:val="000000"/>
          <w:sz w:val="20"/>
          <w:szCs w:val="20"/>
        </w:rPr>
        <w:t xml:space="preserve"> a las 17:00 hrs para el regreso a Cancún.</w:t>
      </w:r>
    </w:p>
    <w:p w14:paraId="6F8ED2A0" w14:textId="77777777" w:rsidR="00744833" w:rsidRDefault="00744833">
      <w:pPr>
        <w:spacing w:after="0" w:line="240" w:lineRule="auto"/>
        <w:jc w:val="both"/>
        <w:rPr>
          <w:b/>
          <w:bCs/>
          <w:color w:val="000000"/>
          <w:sz w:val="20"/>
          <w:szCs w:val="20"/>
        </w:rPr>
      </w:pPr>
    </w:p>
    <w:p w14:paraId="261CB260" w14:textId="5414B5B8" w:rsidR="00744833" w:rsidRDefault="00744833">
      <w:pPr>
        <w:spacing w:after="0" w:line="240" w:lineRule="auto"/>
        <w:jc w:val="both"/>
        <w:rPr>
          <w:b/>
          <w:bCs/>
          <w:color w:val="000000"/>
          <w:sz w:val="20"/>
          <w:szCs w:val="20"/>
        </w:rPr>
      </w:pPr>
      <w:r w:rsidRPr="00744833">
        <w:rPr>
          <w:b/>
          <w:bCs/>
          <w:color w:val="000000"/>
          <w:sz w:val="20"/>
          <w:szCs w:val="20"/>
        </w:rPr>
        <w:t xml:space="preserve">PARAISO XEL-HA TODO INLCUIDO O SALIENDO DE </w:t>
      </w:r>
      <w:r w:rsidRPr="00744833">
        <w:rPr>
          <w:b/>
          <w:color w:val="000000"/>
          <w:sz w:val="20"/>
          <w:szCs w:val="20"/>
        </w:rPr>
        <w:t>CANCUN O RIVIERA MAYA</w:t>
      </w:r>
    </w:p>
    <w:p w14:paraId="4BED92AD" w14:textId="77777777" w:rsidR="00744833" w:rsidRPr="006F5F78" w:rsidRDefault="00744833" w:rsidP="00744833">
      <w:pPr>
        <w:spacing w:after="0" w:line="240" w:lineRule="auto"/>
        <w:jc w:val="both"/>
        <w:rPr>
          <w:color w:val="000000"/>
          <w:sz w:val="20"/>
          <w:szCs w:val="20"/>
        </w:rPr>
      </w:pPr>
      <w:r>
        <w:rPr>
          <w:b/>
          <w:color w:val="000000"/>
          <w:sz w:val="20"/>
          <w:szCs w:val="20"/>
        </w:rPr>
        <w:t xml:space="preserve">Opera: </w:t>
      </w:r>
      <w:r>
        <w:rPr>
          <w:color w:val="000000"/>
          <w:sz w:val="20"/>
          <w:szCs w:val="20"/>
        </w:rPr>
        <w:t>Lunes a Domingo</w:t>
      </w:r>
    </w:p>
    <w:p w14:paraId="7420D82D" w14:textId="77777777" w:rsidR="00744833" w:rsidRDefault="00744833" w:rsidP="00744833">
      <w:pPr>
        <w:spacing w:after="0" w:line="240" w:lineRule="auto"/>
        <w:jc w:val="both"/>
        <w:rPr>
          <w:b/>
          <w:bCs/>
          <w:color w:val="000000"/>
          <w:sz w:val="20"/>
          <w:szCs w:val="20"/>
        </w:rPr>
      </w:pPr>
      <w:r w:rsidRPr="008C6491">
        <w:rPr>
          <w:b/>
          <w:color w:val="000000"/>
          <w:sz w:val="20"/>
          <w:szCs w:val="20"/>
        </w:rPr>
        <w:t xml:space="preserve">Incluye: </w:t>
      </w:r>
      <w:r w:rsidRPr="00744833">
        <w:rPr>
          <w:color w:val="000000"/>
          <w:sz w:val="20"/>
          <w:szCs w:val="20"/>
        </w:rPr>
        <w:t xml:space="preserve">Transporte, alimentos y bebidas en </w:t>
      </w:r>
      <w:proofErr w:type="spellStart"/>
      <w:r w:rsidRPr="00744833">
        <w:rPr>
          <w:color w:val="000000"/>
          <w:sz w:val="20"/>
          <w:szCs w:val="20"/>
        </w:rPr>
        <w:t>Xel</w:t>
      </w:r>
      <w:proofErr w:type="spellEnd"/>
      <w:r w:rsidRPr="00744833">
        <w:rPr>
          <w:color w:val="000000"/>
          <w:sz w:val="20"/>
          <w:szCs w:val="20"/>
        </w:rPr>
        <w:t xml:space="preserve"> Ha</w:t>
      </w:r>
    </w:p>
    <w:p w14:paraId="2B1234AE" w14:textId="184371C1" w:rsidR="00744833" w:rsidRPr="00C47E8D" w:rsidRDefault="00744833" w:rsidP="00744833">
      <w:pPr>
        <w:spacing w:after="0" w:line="240" w:lineRule="auto"/>
        <w:jc w:val="both"/>
        <w:rPr>
          <w:bCs/>
          <w:color w:val="000000"/>
          <w:sz w:val="20"/>
          <w:szCs w:val="20"/>
          <w:lang w:val="es-PE"/>
        </w:rPr>
      </w:pPr>
      <w:r w:rsidRPr="008C6491">
        <w:rPr>
          <w:b/>
          <w:color w:val="000000"/>
          <w:sz w:val="20"/>
          <w:szCs w:val="20"/>
        </w:rPr>
        <w:lastRenderedPageBreak/>
        <w:t>No incluye:</w:t>
      </w:r>
      <w:r w:rsidRPr="008C6491">
        <w:rPr>
          <w:color w:val="000000"/>
          <w:sz w:val="20"/>
          <w:szCs w:val="20"/>
        </w:rPr>
        <w:t xml:space="preserve"> </w:t>
      </w:r>
      <w:r w:rsidRPr="00744833">
        <w:rPr>
          <w:color w:val="000000"/>
          <w:sz w:val="20"/>
          <w:szCs w:val="20"/>
        </w:rPr>
        <w:t>Propinas. No incluye impuesto sobre las Erogaciones por Participar en Actividades con Animales Acuáticos.</w:t>
      </w:r>
    </w:p>
    <w:p w14:paraId="747BB446" w14:textId="77777777" w:rsidR="00744833" w:rsidRPr="007870B7" w:rsidRDefault="00744833" w:rsidP="00744833">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744833">
        <w:rPr>
          <w:color w:val="000000"/>
          <w:sz w:val="20"/>
          <w:szCs w:val="20"/>
        </w:rPr>
        <w:t>07:00 - 18:00 hrs</w:t>
      </w:r>
      <w:r w:rsidRPr="00F54A1E">
        <w:rPr>
          <w:color w:val="000000"/>
          <w:sz w:val="20"/>
          <w:szCs w:val="20"/>
        </w:rPr>
        <w:t>.</w:t>
      </w:r>
    </w:p>
    <w:p w14:paraId="48BFE30E" w14:textId="77777777" w:rsidR="00744833" w:rsidRDefault="00744833" w:rsidP="00744833">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11</w:t>
      </w:r>
      <w:r w:rsidRPr="00F54A1E">
        <w:rPr>
          <w:color w:val="000000"/>
          <w:sz w:val="20"/>
          <w:szCs w:val="20"/>
        </w:rPr>
        <w:t xml:space="preserve"> horas</w:t>
      </w:r>
    </w:p>
    <w:p w14:paraId="04767338" w14:textId="77777777" w:rsidR="00744833" w:rsidRDefault="00744833" w:rsidP="00744833">
      <w:pPr>
        <w:spacing w:after="0" w:line="240" w:lineRule="auto"/>
        <w:jc w:val="both"/>
        <w:rPr>
          <w:color w:val="000000"/>
          <w:sz w:val="20"/>
          <w:szCs w:val="20"/>
        </w:rPr>
      </w:pPr>
      <w:r w:rsidRPr="00744833">
        <w:rPr>
          <w:b/>
          <w:bCs/>
          <w:color w:val="000000"/>
          <w:sz w:val="20"/>
          <w:szCs w:val="20"/>
          <w:highlight w:val="yellow"/>
        </w:rPr>
        <w:t>TEMPORADA ALTA:</w:t>
      </w:r>
      <w:r>
        <w:rPr>
          <w:color w:val="000000"/>
          <w:sz w:val="20"/>
          <w:szCs w:val="20"/>
        </w:rPr>
        <w:t xml:space="preserve"> </w:t>
      </w:r>
      <w:r w:rsidRPr="00744833">
        <w:rPr>
          <w:color w:val="000000"/>
          <w:sz w:val="20"/>
          <w:szCs w:val="20"/>
        </w:rPr>
        <w:t>14-27ABR / 01JUL - 15AGO / 26 - 31DIC</w:t>
      </w:r>
    </w:p>
    <w:p w14:paraId="57922CDD"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El tour inicia entre las 07:00 a.m. y las 08:00 a.m.</w:t>
      </w:r>
    </w:p>
    <w:p w14:paraId="1DCFF88D"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Saliendo de Cancún o la Riviera Maya, para dirigirnos a la caleta natural llamada “</w:t>
      </w:r>
      <w:proofErr w:type="spellStart"/>
      <w:r w:rsidRPr="00744833">
        <w:rPr>
          <w:color w:val="000000"/>
          <w:sz w:val="20"/>
          <w:szCs w:val="20"/>
          <w:lang w:val="es-PE"/>
        </w:rPr>
        <w:t>Xel-Há</w:t>
      </w:r>
      <w:proofErr w:type="spellEnd"/>
      <w:r w:rsidRPr="00744833">
        <w:rPr>
          <w:color w:val="000000"/>
          <w:sz w:val="20"/>
          <w:szCs w:val="20"/>
          <w:lang w:val="es-PE"/>
        </w:rPr>
        <w:t>”, donde disfrutará de la naturaleza a través de las aguas cristalinas de este espectacular acuario natural. Un ambiente de lagunas, arroyos, caletas y cuevas ancestrales alimentadas por las aguas cristalinas del Caribe y los ríos subterráneos. Explore el mundo subacuático con su equipo de esnórquel y observe la exótica flora y fauna acuática, como las rayas y bancos de peces ángel, entre otras especies.</w:t>
      </w:r>
    </w:p>
    <w:p w14:paraId="4E7EF0AB" w14:textId="77777777" w:rsidR="00744833" w:rsidRPr="00744833" w:rsidRDefault="00744833" w:rsidP="00744833">
      <w:pPr>
        <w:spacing w:after="0" w:line="240" w:lineRule="auto"/>
        <w:jc w:val="both"/>
        <w:rPr>
          <w:color w:val="000000"/>
          <w:sz w:val="20"/>
          <w:szCs w:val="20"/>
          <w:lang w:val="es-PE"/>
        </w:rPr>
      </w:pPr>
      <w:r w:rsidRPr="00744833">
        <w:rPr>
          <w:color w:val="000000"/>
          <w:sz w:val="20"/>
          <w:szCs w:val="20"/>
          <w:lang w:val="es-PE"/>
        </w:rPr>
        <w:t>El regreso es a las 17:00 p.m., directamente a Cancún.</w:t>
      </w:r>
    </w:p>
    <w:p w14:paraId="162D4819" w14:textId="2292076A" w:rsidR="00BB36F8" w:rsidRDefault="00BB36F8" w:rsidP="00BB36F8">
      <w:pPr>
        <w:spacing w:after="0" w:line="240" w:lineRule="auto"/>
        <w:jc w:val="both"/>
        <w:rPr>
          <w:b/>
          <w:bCs/>
          <w:color w:val="000000"/>
          <w:sz w:val="20"/>
          <w:szCs w:val="20"/>
        </w:rPr>
      </w:pPr>
    </w:p>
    <w:p w14:paraId="62D1E924" w14:textId="74435C20" w:rsidR="00BB36F8" w:rsidRPr="00744833" w:rsidRDefault="00BB36F8" w:rsidP="00BB36F8">
      <w:pPr>
        <w:spacing w:after="0" w:line="240" w:lineRule="auto"/>
        <w:jc w:val="both"/>
        <w:rPr>
          <w:b/>
          <w:bCs/>
          <w:color w:val="000000"/>
          <w:sz w:val="20"/>
          <w:szCs w:val="20"/>
        </w:rPr>
      </w:pPr>
      <w:r w:rsidRPr="00744833">
        <w:rPr>
          <w:b/>
          <w:bCs/>
          <w:color w:val="000000"/>
          <w:sz w:val="20"/>
          <w:szCs w:val="20"/>
        </w:rPr>
        <w:t>ENTRE CENOTES Y EL MAR CARIBE, TOUR 4X1 DESDE CANCÚN</w:t>
      </w:r>
    </w:p>
    <w:p w14:paraId="34A8ADC5" w14:textId="7A120A92" w:rsidR="00BB36F8" w:rsidRPr="006F5F78" w:rsidRDefault="00BB36F8" w:rsidP="00BB36F8">
      <w:pPr>
        <w:spacing w:after="0" w:line="240" w:lineRule="auto"/>
        <w:jc w:val="both"/>
        <w:rPr>
          <w:color w:val="000000"/>
          <w:sz w:val="20"/>
          <w:szCs w:val="20"/>
        </w:rPr>
      </w:pPr>
      <w:r>
        <w:rPr>
          <w:b/>
          <w:color w:val="000000"/>
          <w:sz w:val="20"/>
          <w:szCs w:val="20"/>
        </w:rPr>
        <w:t xml:space="preserve">Opera: </w:t>
      </w:r>
      <w:r w:rsidRPr="00BB36F8">
        <w:rPr>
          <w:color w:val="000000"/>
          <w:sz w:val="20"/>
          <w:szCs w:val="20"/>
        </w:rPr>
        <w:t>Martes y jueves</w:t>
      </w:r>
    </w:p>
    <w:p w14:paraId="461F24D9" w14:textId="08EAF3B5" w:rsidR="00BB36F8" w:rsidRDefault="00BB36F8" w:rsidP="00BB36F8">
      <w:pPr>
        <w:spacing w:after="0" w:line="240" w:lineRule="auto"/>
        <w:jc w:val="both"/>
        <w:rPr>
          <w:color w:val="000000"/>
          <w:sz w:val="20"/>
          <w:szCs w:val="20"/>
        </w:rPr>
      </w:pPr>
      <w:r w:rsidRPr="008C6491">
        <w:rPr>
          <w:b/>
          <w:color w:val="000000"/>
          <w:sz w:val="20"/>
          <w:szCs w:val="20"/>
        </w:rPr>
        <w:t xml:space="preserve">Incluye: </w:t>
      </w:r>
      <w:r w:rsidRPr="00BB36F8">
        <w:rPr>
          <w:color w:val="000000"/>
          <w:sz w:val="20"/>
          <w:szCs w:val="20"/>
        </w:rPr>
        <w:t>Transportación desde tu hotel, Guía bilingüe certificado, Comida regional, Admisión al centro arqueológico de Tulum, Admisión al centro arqueológico de Cobá, Nado en Cenote Sagrado, Tiempo Libre en la 5ta Avenida de Playa Del Carmen.</w:t>
      </w:r>
    </w:p>
    <w:p w14:paraId="5F07E4DE" w14:textId="0F6475DC" w:rsidR="009A14D7" w:rsidRPr="009A14D7" w:rsidRDefault="009A14D7" w:rsidP="00BB36F8">
      <w:pPr>
        <w:spacing w:after="0" w:line="240" w:lineRule="auto"/>
        <w:jc w:val="both"/>
        <w:rPr>
          <w:color w:val="000000"/>
          <w:sz w:val="20"/>
          <w:szCs w:val="20"/>
        </w:rPr>
      </w:pPr>
      <w:r w:rsidRPr="009A14D7">
        <w:rPr>
          <w:b/>
          <w:bCs/>
          <w:color w:val="000000"/>
          <w:sz w:val="20"/>
          <w:szCs w:val="20"/>
          <w:highlight w:val="yellow"/>
        </w:rPr>
        <w:t>PLUS:</w:t>
      </w:r>
      <w:r>
        <w:rPr>
          <w:color w:val="000000"/>
          <w:sz w:val="20"/>
          <w:szCs w:val="20"/>
        </w:rPr>
        <w:t xml:space="preserve"> </w:t>
      </w:r>
      <w:r w:rsidRPr="009A14D7">
        <w:rPr>
          <w:color w:val="000000"/>
          <w:sz w:val="20"/>
          <w:szCs w:val="20"/>
        </w:rPr>
        <w:t>Además de lo anterior, Box lunch, Comida regional con 2 bebidas (agua, refresco o cerveza.) Bebidas a bordo de la transportación (agua, refresco y cerveza.)</w:t>
      </w:r>
    </w:p>
    <w:p w14:paraId="22F0E4EE" w14:textId="77777777" w:rsidR="00BB36F8" w:rsidRDefault="00BB36F8" w:rsidP="00BB36F8">
      <w:pPr>
        <w:spacing w:after="0" w:line="240" w:lineRule="auto"/>
        <w:jc w:val="both"/>
        <w:rPr>
          <w:b/>
          <w:bCs/>
          <w:color w:val="000000"/>
          <w:sz w:val="20"/>
          <w:szCs w:val="20"/>
        </w:rPr>
      </w:pPr>
      <w:r w:rsidRPr="008C6491">
        <w:rPr>
          <w:b/>
          <w:color w:val="000000"/>
          <w:sz w:val="20"/>
          <w:szCs w:val="20"/>
        </w:rPr>
        <w:t>No incluye:</w:t>
      </w:r>
      <w:r w:rsidRPr="008C6491">
        <w:rPr>
          <w:color w:val="000000"/>
          <w:sz w:val="20"/>
          <w:szCs w:val="20"/>
        </w:rPr>
        <w:t xml:space="preserve"> </w:t>
      </w:r>
      <w:r w:rsidRPr="00BB36F8">
        <w:rPr>
          <w:color w:val="000000"/>
          <w:sz w:val="20"/>
          <w:szCs w:val="20"/>
        </w:rPr>
        <w:t>Impuesto de zonas arqueológicas Cobá y Tulum se deberá pagar en efectivo al momento de realizar check in el día del tour, Renta de Chaleco salvavidas en el Cenote, por seguridad obligatorio para realizar la actividad de Nado en el Cenote.</w:t>
      </w:r>
    </w:p>
    <w:p w14:paraId="20CAA912" w14:textId="4C499826" w:rsidR="00BB36F8" w:rsidRPr="007870B7" w:rsidRDefault="00BB36F8" w:rsidP="00BB36F8">
      <w:pPr>
        <w:spacing w:after="0" w:line="240" w:lineRule="auto"/>
        <w:jc w:val="both"/>
        <w:rPr>
          <w:color w:val="000000"/>
          <w:sz w:val="20"/>
          <w:szCs w:val="20"/>
        </w:rPr>
      </w:pPr>
      <w:r w:rsidRPr="008519AF">
        <w:rPr>
          <w:b/>
          <w:bCs/>
          <w:color w:val="000000"/>
          <w:sz w:val="20"/>
          <w:szCs w:val="20"/>
        </w:rPr>
        <w:t>Horarios</w:t>
      </w:r>
      <w:r>
        <w:rPr>
          <w:color w:val="000000"/>
          <w:sz w:val="20"/>
          <w:szCs w:val="20"/>
        </w:rPr>
        <w:t xml:space="preserve">: </w:t>
      </w:r>
      <w:r w:rsidRPr="00BB36F8">
        <w:rPr>
          <w:color w:val="000000"/>
          <w:sz w:val="20"/>
          <w:szCs w:val="20"/>
        </w:rPr>
        <w:t>07:30 - 21:00 hrs.</w:t>
      </w:r>
    </w:p>
    <w:p w14:paraId="19C4D0B6" w14:textId="09D30118" w:rsidR="00BB36F8" w:rsidRDefault="00BB36F8" w:rsidP="00BB36F8">
      <w:pPr>
        <w:spacing w:after="0" w:line="240" w:lineRule="auto"/>
        <w:jc w:val="both"/>
        <w:rPr>
          <w:color w:val="000000"/>
          <w:sz w:val="20"/>
          <w:szCs w:val="20"/>
        </w:rPr>
      </w:pPr>
      <w:r w:rsidRPr="006F5F78">
        <w:rPr>
          <w:b/>
          <w:bCs/>
          <w:color w:val="000000"/>
          <w:sz w:val="20"/>
          <w:szCs w:val="20"/>
        </w:rPr>
        <w:t>Duración:</w:t>
      </w:r>
      <w:r w:rsidRPr="00F54A1E">
        <w:rPr>
          <w:color w:val="000000"/>
          <w:sz w:val="20"/>
          <w:szCs w:val="20"/>
        </w:rPr>
        <w:t xml:space="preserve"> </w:t>
      </w:r>
      <w:r>
        <w:rPr>
          <w:color w:val="000000"/>
          <w:sz w:val="20"/>
          <w:szCs w:val="20"/>
        </w:rPr>
        <w:t>13</w:t>
      </w:r>
      <w:r w:rsidRPr="00F54A1E">
        <w:rPr>
          <w:color w:val="000000"/>
          <w:sz w:val="20"/>
          <w:szCs w:val="20"/>
        </w:rPr>
        <w:t xml:space="preserve"> horas</w:t>
      </w:r>
      <w:r>
        <w:rPr>
          <w:color w:val="000000"/>
          <w:sz w:val="20"/>
          <w:szCs w:val="20"/>
        </w:rPr>
        <w:t xml:space="preserve"> y media</w:t>
      </w:r>
    </w:p>
    <w:p w14:paraId="64E8F724" w14:textId="5298029B" w:rsidR="00BB36F8" w:rsidRPr="00BB36F8" w:rsidRDefault="00BB36F8" w:rsidP="00BB36F8">
      <w:pPr>
        <w:spacing w:after="0" w:line="240" w:lineRule="auto"/>
        <w:jc w:val="both"/>
        <w:rPr>
          <w:color w:val="000000"/>
          <w:sz w:val="20"/>
          <w:szCs w:val="20"/>
        </w:rPr>
      </w:pPr>
      <w:r w:rsidRPr="00BB36F8">
        <w:rPr>
          <w:b/>
          <w:bCs/>
          <w:color w:val="000000"/>
          <w:sz w:val="20"/>
          <w:szCs w:val="20"/>
        </w:rPr>
        <w:t>Recomendaciones:</w:t>
      </w:r>
      <w:r w:rsidRPr="00BB36F8">
        <w:rPr>
          <w:color w:val="000000"/>
          <w:sz w:val="20"/>
          <w:szCs w:val="20"/>
        </w:rPr>
        <w:t xml:space="preserve"> Todos los horarios y el orden de la visita son aproximados. Por disposición del gobierno mexicano, el uso de cámaras de video en la zona arqueológica está sujeto a un cargo adicional que se paga en la taquilla ubicada en la entrada. (El uso de drones y cámaras aéreas está prohibido).</w:t>
      </w:r>
    </w:p>
    <w:p w14:paraId="2AF79176" w14:textId="20C8CE1D"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Vive una sorprendente experiencia que mezcla historia, naturaleza, mar y compras en los mejores escenarios que ofrece la Riviera Maya. Una aventura donde aprovecharemos al máximo nuestro día, obteniendo información importante sobre la cultura maya, junto con unas vistas increíbles, la visita a uno de los más hermosos cenotes de la zona y la oportunidad de recorrer la avenida más emblemática de Playa del Carmen.</w:t>
      </w:r>
    </w:p>
    <w:p w14:paraId="769428AA" w14:textId="77777777"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Desde la comodidad de tu hotel o punto de encuentro establecido, serás trasladado al centro de partida de las excursiones a las zonas arqueológicas. Allí, abordarás una cómoda transportación, donde un guía certificado te dará la bienvenida y te acompañará en tu viaje durante todo el día, proporcionándote asistencia e interesante información.</w:t>
      </w:r>
    </w:p>
    <w:p w14:paraId="03086004" w14:textId="6FF43AEC"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Este tour combina de una excelente manera las fascinantes vistas e historia que se encuentran en Tulum, uno de los sitios arqueológicos más representativos de la cultura maya, que se ubica junto al mar Caribe, custodiado por sus paredes amuralladas. Seguiremos nuestro recorrido hasta llegar a la zona arqueológica de Cobá, la misteriosa y antigua ciudad maya que cuenta con la pirámide más alta de la península de Yucatán.</w:t>
      </w:r>
    </w:p>
    <w:p w14:paraId="73582CDA" w14:textId="77777777" w:rsidR="00BB36F8" w:rsidRPr="00BB36F8" w:rsidRDefault="00BB36F8" w:rsidP="00BB36F8">
      <w:pPr>
        <w:spacing w:after="0" w:line="240" w:lineRule="auto"/>
        <w:jc w:val="both"/>
        <w:rPr>
          <w:color w:val="000000"/>
          <w:sz w:val="20"/>
          <w:szCs w:val="20"/>
          <w:lang w:val="es-PE"/>
        </w:rPr>
      </w:pPr>
      <w:r w:rsidRPr="00BB36F8">
        <w:rPr>
          <w:color w:val="000000"/>
          <w:sz w:val="20"/>
          <w:szCs w:val="20"/>
          <w:lang w:val="es-PE"/>
        </w:rPr>
        <w:t>Continuaremos nuestro increíble tour visitando un majestuoso cenote sagrado, donde disfrutaremos de sus pacíficas aguas y de la vida marina que se encuentra en él. Finalmente, terminaremos con nuestro espectacular recorrido visitando la emblemática Quinta Avenida de Playa del Carmen, o simplemente “La Quinta”, que es el corazón de la ciudad y uno de los recorridos obligados para los visitantes.</w:t>
      </w:r>
    </w:p>
    <w:p w14:paraId="2ABC21DA" w14:textId="77777777" w:rsidR="00BB36F8" w:rsidRPr="00BB36F8" w:rsidRDefault="00BB36F8" w:rsidP="00BB36F8">
      <w:pPr>
        <w:spacing w:after="0" w:line="240" w:lineRule="auto"/>
        <w:jc w:val="both"/>
        <w:rPr>
          <w:color w:val="000000"/>
          <w:sz w:val="20"/>
          <w:szCs w:val="20"/>
          <w:lang w:val="es-PE"/>
        </w:rPr>
      </w:pPr>
    </w:p>
    <w:p w14:paraId="4AF00165" w14:textId="7924B085" w:rsidR="00BB36F8" w:rsidRDefault="009A14D7" w:rsidP="00BB36F8">
      <w:pPr>
        <w:spacing w:after="0" w:line="240" w:lineRule="auto"/>
        <w:jc w:val="both"/>
        <w:rPr>
          <w:b/>
          <w:bCs/>
          <w:color w:val="000000"/>
          <w:sz w:val="20"/>
          <w:szCs w:val="20"/>
        </w:rPr>
      </w:pPr>
      <w:r w:rsidRPr="009A14D7">
        <w:rPr>
          <w:b/>
          <w:bCs/>
          <w:color w:val="000000"/>
          <w:sz w:val="20"/>
          <w:szCs w:val="20"/>
        </w:rPr>
        <w:t>HOLBOX</w:t>
      </w:r>
      <w:r>
        <w:rPr>
          <w:b/>
          <w:bCs/>
          <w:color w:val="000000"/>
          <w:sz w:val="20"/>
          <w:szCs w:val="20"/>
        </w:rPr>
        <w:t xml:space="preserve"> DESDE CANCÚN Y RIVIERA MAYA</w:t>
      </w:r>
    </w:p>
    <w:p w14:paraId="6093159E" w14:textId="77777777" w:rsidR="009A14D7" w:rsidRPr="006F5F78" w:rsidRDefault="009A14D7" w:rsidP="009A14D7">
      <w:pPr>
        <w:spacing w:after="0" w:line="240" w:lineRule="auto"/>
        <w:jc w:val="both"/>
        <w:rPr>
          <w:color w:val="000000"/>
          <w:sz w:val="20"/>
          <w:szCs w:val="20"/>
        </w:rPr>
      </w:pPr>
      <w:r>
        <w:rPr>
          <w:b/>
          <w:color w:val="000000"/>
          <w:sz w:val="20"/>
          <w:szCs w:val="20"/>
        </w:rPr>
        <w:t xml:space="preserve">Opera: </w:t>
      </w:r>
      <w:r w:rsidRPr="00BB36F8">
        <w:rPr>
          <w:color w:val="000000"/>
          <w:sz w:val="20"/>
          <w:szCs w:val="20"/>
        </w:rPr>
        <w:t>Martes y jueves</w:t>
      </w:r>
    </w:p>
    <w:p w14:paraId="5CDAA86E" w14:textId="4F34D55B" w:rsidR="009A14D7" w:rsidRDefault="009A14D7" w:rsidP="00BB36F8">
      <w:pPr>
        <w:spacing w:after="0" w:line="240" w:lineRule="auto"/>
        <w:jc w:val="both"/>
        <w:rPr>
          <w:b/>
          <w:bCs/>
          <w:color w:val="000000"/>
          <w:sz w:val="20"/>
          <w:szCs w:val="20"/>
        </w:rPr>
      </w:pPr>
      <w:r w:rsidRPr="008C6491">
        <w:rPr>
          <w:b/>
          <w:color w:val="000000"/>
          <w:sz w:val="20"/>
          <w:szCs w:val="20"/>
        </w:rPr>
        <w:t xml:space="preserve">Incluye: </w:t>
      </w:r>
      <w:r w:rsidRPr="009A14D7">
        <w:rPr>
          <w:color w:val="000000"/>
          <w:sz w:val="20"/>
          <w:szCs w:val="20"/>
        </w:rPr>
        <w:t>Transportación redonda terrestre y marítima, snack, bebidas a bordo (2 aguas), guía bilingüe certificado, visita a Punta Mosquito, Isla de la Pasión y Holbox, un platillo fuerte a elección en un restaurante (pollo, pescado o carne, sujeto a disponibilidad)</w:t>
      </w:r>
    </w:p>
    <w:p w14:paraId="2CB3AE96" w14:textId="77777777" w:rsidR="009A14D7" w:rsidRDefault="009A14D7" w:rsidP="009A14D7">
      <w:pPr>
        <w:spacing w:after="0" w:line="240" w:lineRule="auto"/>
        <w:jc w:val="both"/>
        <w:rPr>
          <w:color w:val="000000"/>
          <w:sz w:val="20"/>
          <w:szCs w:val="20"/>
        </w:rPr>
      </w:pPr>
      <w:r>
        <w:rPr>
          <w:b/>
          <w:color w:val="000000"/>
          <w:sz w:val="20"/>
          <w:szCs w:val="20"/>
        </w:rPr>
        <w:t xml:space="preserve">No incluye: </w:t>
      </w:r>
      <w:r w:rsidRPr="009A14D7">
        <w:rPr>
          <w:color w:val="000000"/>
          <w:sz w:val="20"/>
          <w:szCs w:val="20"/>
        </w:rPr>
        <w:t>Bebidas y propinas opcionales, Impuesto marino por persona a pagar al momento de hacer el registro.</w:t>
      </w:r>
    </w:p>
    <w:p w14:paraId="66F34DBF" w14:textId="77777777" w:rsidR="009A14D7" w:rsidRDefault="009A14D7" w:rsidP="009A14D7">
      <w:pPr>
        <w:spacing w:after="0" w:line="240" w:lineRule="auto"/>
        <w:jc w:val="both"/>
        <w:rPr>
          <w:b/>
          <w:bCs/>
          <w:color w:val="000000"/>
          <w:sz w:val="20"/>
          <w:szCs w:val="20"/>
        </w:rPr>
      </w:pPr>
      <w:r w:rsidRPr="009A14D7">
        <w:rPr>
          <w:b/>
          <w:bCs/>
          <w:color w:val="000000"/>
          <w:sz w:val="20"/>
          <w:szCs w:val="20"/>
        </w:rPr>
        <w:t>Horarios:</w:t>
      </w:r>
      <w:r>
        <w:rPr>
          <w:color w:val="000000"/>
          <w:sz w:val="20"/>
          <w:szCs w:val="20"/>
        </w:rPr>
        <w:t xml:space="preserve"> </w:t>
      </w:r>
      <w:r w:rsidRPr="009A14D7">
        <w:rPr>
          <w:color w:val="000000"/>
          <w:sz w:val="20"/>
          <w:szCs w:val="20"/>
        </w:rPr>
        <w:t>07:30 - 19:30 hrs.</w:t>
      </w:r>
    </w:p>
    <w:p w14:paraId="01E45C93" w14:textId="340DF2CB" w:rsidR="009A14D7" w:rsidRPr="009A14D7" w:rsidRDefault="009A14D7" w:rsidP="00BB36F8">
      <w:pPr>
        <w:spacing w:after="0" w:line="240" w:lineRule="auto"/>
        <w:jc w:val="both"/>
        <w:rPr>
          <w:color w:val="000000"/>
          <w:sz w:val="20"/>
          <w:szCs w:val="20"/>
        </w:rPr>
      </w:pPr>
      <w:r w:rsidRPr="009A14D7">
        <w:rPr>
          <w:b/>
          <w:bCs/>
          <w:color w:val="000000"/>
          <w:sz w:val="20"/>
          <w:szCs w:val="20"/>
        </w:rPr>
        <w:t xml:space="preserve"> </w:t>
      </w:r>
      <w:r>
        <w:rPr>
          <w:b/>
          <w:bCs/>
          <w:color w:val="000000"/>
          <w:sz w:val="20"/>
          <w:szCs w:val="20"/>
        </w:rPr>
        <w:t xml:space="preserve">Duración: </w:t>
      </w:r>
      <w:r w:rsidRPr="009A14D7">
        <w:rPr>
          <w:color w:val="000000"/>
          <w:sz w:val="20"/>
          <w:szCs w:val="20"/>
        </w:rPr>
        <w:t>12 hrs.</w:t>
      </w:r>
    </w:p>
    <w:p w14:paraId="3A18129D" w14:textId="77777777" w:rsidR="009A14D7" w:rsidRPr="009A14D7" w:rsidRDefault="009A14D7" w:rsidP="009A14D7">
      <w:pPr>
        <w:spacing w:after="0" w:line="240" w:lineRule="auto"/>
        <w:jc w:val="both"/>
        <w:rPr>
          <w:color w:val="000000"/>
          <w:sz w:val="20"/>
          <w:szCs w:val="20"/>
          <w:lang w:val="es-PE"/>
        </w:rPr>
      </w:pPr>
      <w:r w:rsidRPr="009A14D7">
        <w:rPr>
          <w:color w:val="000000"/>
          <w:sz w:val="20"/>
          <w:szCs w:val="20"/>
          <w:lang w:val="es-PE"/>
        </w:rPr>
        <w:lastRenderedPageBreak/>
        <w:t>¡Conoce un lugar de enorme belleza en el Caribe mexicano! En el tour a Holbox, el primer punto de tu recorrido será una visita a Punta Mosquito, donde descubrirás una de las playas más hermosas de la isla y podrás disfrutar de una vista espectacular. Luego, continuarás el recorrido visitando la “Isla de la Pasión”, la cual cuenta con un rústico mirador desde donde tendrás una vista increíble y, dependiendo de la temporada, podrás avistar diferentes tipos de aves.</w:t>
      </w:r>
    </w:p>
    <w:p w14:paraId="488EE541" w14:textId="77777777" w:rsidR="009A14D7" w:rsidRPr="009A14D7" w:rsidRDefault="009A14D7" w:rsidP="009A14D7">
      <w:pPr>
        <w:spacing w:after="0" w:line="240" w:lineRule="auto"/>
        <w:jc w:val="both"/>
        <w:rPr>
          <w:color w:val="000000"/>
          <w:sz w:val="20"/>
          <w:szCs w:val="20"/>
          <w:lang w:val="es-PE"/>
        </w:rPr>
      </w:pPr>
      <w:r w:rsidRPr="009A14D7">
        <w:rPr>
          <w:color w:val="000000"/>
          <w:sz w:val="20"/>
          <w:szCs w:val="20"/>
          <w:lang w:val="es-PE"/>
        </w:rPr>
        <w:t>Descubre la isla de Holbox, el paraíso en la tierra, rodeada de belleza y tranquilidad en sus 36 kilómetros de playa cristalina y suave arena blanca. Después de la playa, llegaremos al restaurante en el centro de Holbox, donde podrás degustar uno de los diferentes platillos a escoger, ya incluidos en el precio de la excursión. Luego, tendrás tiempo libre para explorar Holbox y sus playas antes de abordar el ferry para el regreso a Chiquilá y tomar el transporte de vuelta a Cancún.</w:t>
      </w:r>
    </w:p>
    <w:p w14:paraId="5FB3E12A" w14:textId="77777777" w:rsidR="00BB36F8" w:rsidRDefault="00BB36F8" w:rsidP="00BB36F8">
      <w:pPr>
        <w:spacing w:after="0" w:line="240" w:lineRule="auto"/>
        <w:jc w:val="both"/>
        <w:rPr>
          <w:color w:val="000000"/>
          <w:sz w:val="20"/>
          <w:szCs w:val="20"/>
          <w:lang w:val="es-PE"/>
        </w:rPr>
      </w:pPr>
    </w:p>
    <w:p w14:paraId="13C8AC7D" w14:textId="22B0A1DD" w:rsidR="009A14D7" w:rsidRPr="00316536" w:rsidRDefault="00316536" w:rsidP="00BB36F8">
      <w:pPr>
        <w:spacing w:after="0" w:line="240" w:lineRule="auto"/>
        <w:jc w:val="both"/>
        <w:rPr>
          <w:b/>
          <w:bCs/>
          <w:color w:val="000000"/>
          <w:sz w:val="20"/>
          <w:szCs w:val="20"/>
          <w:lang w:val="es-PE"/>
        </w:rPr>
      </w:pPr>
      <w:r w:rsidRPr="00316536">
        <w:rPr>
          <w:b/>
          <w:bCs/>
          <w:color w:val="000000"/>
          <w:sz w:val="20"/>
          <w:szCs w:val="20"/>
          <w:lang w:val="es-PE"/>
        </w:rPr>
        <w:t>COCO BONGO SHOW &amp; DISCO PLAYA DEL CARMEN DESDE RIVIERA MAYA</w:t>
      </w:r>
    </w:p>
    <w:p w14:paraId="54EEF6D2" w14:textId="1316040E" w:rsidR="00316536" w:rsidRDefault="00316536" w:rsidP="00316536">
      <w:pPr>
        <w:spacing w:after="0" w:line="240" w:lineRule="auto"/>
        <w:jc w:val="both"/>
        <w:rPr>
          <w:color w:val="000000"/>
          <w:sz w:val="20"/>
          <w:szCs w:val="20"/>
        </w:rPr>
      </w:pPr>
      <w:r>
        <w:rPr>
          <w:b/>
          <w:color w:val="000000"/>
          <w:sz w:val="20"/>
          <w:szCs w:val="20"/>
        </w:rPr>
        <w:t xml:space="preserve">Opera: </w:t>
      </w:r>
      <w:r>
        <w:rPr>
          <w:color w:val="000000"/>
          <w:sz w:val="20"/>
          <w:szCs w:val="20"/>
        </w:rPr>
        <w:t>Depende la modalidad</w:t>
      </w:r>
    </w:p>
    <w:p w14:paraId="0494FBF5" w14:textId="1DA5A517" w:rsidR="00316536" w:rsidRPr="006F5F78" w:rsidRDefault="00316536" w:rsidP="00316536">
      <w:pPr>
        <w:spacing w:after="0" w:line="240" w:lineRule="auto"/>
        <w:jc w:val="both"/>
        <w:rPr>
          <w:color w:val="000000"/>
          <w:sz w:val="20"/>
          <w:szCs w:val="20"/>
        </w:rPr>
      </w:pPr>
      <w:r w:rsidRPr="00316536">
        <w:rPr>
          <w:b/>
          <w:bCs/>
          <w:color w:val="000000"/>
          <w:sz w:val="20"/>
          <w:szCs w:val="20"/>
        </w:rPr>
        <w:t>No opera:</w:t>
      </w:r>
      <w:r>
        <w:rPr>
          <w:color w:val="000000"/>
          <w:sz w:val="20"/>
          <w:szCs w:val="20"/>
        </w:rPr>
        <w:t xml:space="preserve"> Lunes</w:t>
      </w:r>
    </w:p>
    <w:p w14:paraId="6E7FAA0E" w14:textId="5137C3C3" w:rsidR="00316536" w:rsidRDefault="00316536" w:rsidP="00316536">
      <w:pPr>
        <w:spacing w:after="0" w:line="240" w:lineRule="auto"/>
        <w:jc w:val="both"/>
        <w:rPr>
          <w:b/>
          <w:bCs/>
          <w:color w:val="000000"/>
          <w:sz w:val="20"/>
          <w:szCs w:val="20"/>
        </w:rPr>
      </w:pPr>
      <w:r w:rsidRPr="008C6491">
        <w:rPr>
          <w:b/>
          <w:color w:val="000000"/>
          <w:sz w:val="20"/>
          <w:szCs w:val="20"/>
        </w:rPr>
        <w:t xml:space="preserve">Incluye: </w:t>
      </w:r>
      <w:r w:rsidRPr="00316536">
        <w:rPr>
          <w:color w:val="000000"/>
          <w:sz w:val="20"/>
          <w:szCs w:val="20"/>
        </w:rPr>
        <w:t>Acceso, botanas de acuerdo con la entrada solicitada.</w:t>
      </w:r>
    </w:p>
    <w:p w14:paraId="32ABDE23" w14:textId="78161290" w:rsidR="00316536" w:rsidRDefault="00316536" w:rsidP="00316536">
      <w:pPr>
        <w:spacing w:after="0" w:line="240" w:lineRule="auto"/>
        <w:jc w:val="both"/>
        <w:rPr>
          <w:color w:val="000000"/>
          <w:sz w:val="20"/>
          <w:szCs w:val="20"/>
        </w:rPr>
      </w:pPr>
      <w:r>
        <w:rPr>
          <w:b/>
          <w:color w:val="000000"/>
          <w:sz w:val="20"/>
          <w:szCs w:val="20"/>
        </w:rPr>
        <w:t xml:space="preserve">No incluye: </w:t>
      </w:r>
      <w:r w:rsidRPr="00316536">
        <w:rPr>
          <w:color w:val="000000"/>
          <w:sz w:val="20"/>
          <w:szCs w:val="20"/>
        </w:rPr>
        <w:t xml:space="preserve">Traslados, </w:t>
      </w:r>
      <w:r>
        <w:rPr>
          <w:color w:val="000000"/>
          <w:sz w:val="20"/>
          <w:szCs w:val="20"/>
        </w:rPr>
        <w:t>co</w:t>
      </w:r>
      <w:r w:rsidRPr="00316536">
        <w:rPr>
          <w:color w:val="000000"/>
          <w:sz w:val="20"/>
          <w:szCs w:val="20"/>
        </w:rPr>
        <w:t>nsumos extra</w:t>
      </w:r>
    </w:p>
    <w:p w14:paraId="0675B2B8" w14:textId="6294A766" w:rsidR="00316536" w:rsidRPr="00316536" w:rsidRDefault="00316536" w:rsidP="00316536">
      <w:pPr>
        <w:spacing w:after="0" w:line="240" w:lineRule="auto"/>
        <w:jc w:val="both"/>
        <w:rPr>
          <w:color w:val="000000"/>
          <w:sz w:val="20"/>
          <w:szCs w:val="20"/>
        </w:rPr>
      </w:pPr>
      <w:r w:rsidRPr="009A14D7">
        <w:rPr>
          <w:b/>
          <w:bCs/>
          <w:color w:val="000000"/>
          <w:sz w:val="20"/>
          <w:szCs w:val="20"/>
        </w:rPr>
        <w:t>Horarios:</w:t>
      </w:r>
      <w:r>
        <w:rPr>
          <w:color w:val="000000"/>
          <w:sz w:val="20"/>
          <w:szCs w:val="20"/>
        </w:rPr>
        <w:t xml:space="preserve"> </w:t>
      </w:r>
      <w:r w:rsidRPr="00316536">
        <w:rPr>
          <w:color w:val="000000"/>
          <w:sz w:val="20"/>
          <w:szCs w:val="20"/>
        </w:rPr>
        <w:t>22:00 - 03:00 hrs</w:t>
      </w:r>
    </w:p>
    <w:p w14:paraId="6C55F3B0" w14:textId="104684C3" w:rsidR="00316536" w:rsidRPr="009A14D7" w:rsidRDefault="00316536" w:rsidP="00316536">
      <w:pPr>
        <w:spacing w:after="0" w:line="240" w:lineRule="auto"/>
        <w:jc w:val="both"/>
        <w:rPr>
          <w:color w:val="000000"/>
          <w:sz w:val="20"/>
          <w:szCs w:val="20"/>
        </w:rPr>
      </w:pPr>
      <w:r>
        <w:rPr>
          <w:b/>
          <w:bCs/>
          <w:color w:val="000000"/>
          <w:sz w:val="20"/>
          <w:szCs w:val="20"/>
        </w:rPr>
        <w:t xml:space="preserve">Duración: </w:t>
      </w:r>
      <w:r>
        <w:rPr>
          <w:color w:val="000000"/>
          <w:sz w:val="20"/>
          <w:szCs w:val="20"/>
        </w:rPr>
        <w:t>05</w:t>
      </w:r>
      <w:r w:rsidRPr="009A14D7">
        <w:rPr>
          <w:color w:val="000000"/>
          <w:sz w:val="20"/>
          <w:szCs w:val="20"/>
        </w:rPr>
        <w:t xml:space="preserve"> hrs.</w:t>
      </w:r>
    </w:p>
    <w:p w14:paraId="7CACFD0F" w14:textId="77777777" w:rsidR="00316536" w:rsidRPr="00316536" w:rsidRDefault="00316536" w:rsidP="00BB36F8">
      <w:pPr>
        <w:spacing w:after="0" w:line="240" w:lineRule="auto"/>
        <w:jc w:val="both"/>
        <w:rPr>
          <w:color w:val="000000"/>
          <w:sz w:val="20"/>
          <w:szCs w:val="20"/>
        </w:rPr>
      </w:pPr>
      <w:r w:rsidRPr="00316536">
        <w:rPr>
          <w:b/>
          <w:bCs/>
          <w:color w:val="000000"/>
          <w:sz w:val="20"/>
          <w:szCs w:val="20"/>
        </w:rPr>
        <w:t xml:space="preserve">IMPORTANTE: </w:t>
      </w:r>
      <w:r w:rsidRPr="00316536">
        <w:rPr>
          <w:color w:val="000000"/>
          <w:sz w:val="20"/>
          <w:szCs w:val="20"/>
        </w:rPr>
        <w:t xml:space="preserve">Las secciones “Gold </w:t>
      </w:r>
      <w:proofErr w:type="spellStart"/>
      <w:r w:rsidRPr="00316536">
        <w:rPr>
          <w:color w:val="000000"/>
          <w:sz w:val="20"/>
          <w:szCs w:val="20"/>
        </w:rPr>
        <w:t>Member</w:t>
      </w:r>
      <w:proofErr w:type="spellEnd"/>
      <w:r w:rsidRPr="00316536">
        <w:rPr>
          <w:color w:val="000000"/>
          <w:sz w:val="20"/>
          <w:szCs w:val="20"/>
        </w:rPr>
        <w:t>” y “Front Row” tienen capacidad limitada y requieren reservación previa para confirmar disponibilidad. Solo adultos (+18).</w:t>
      </w:r>
    </w:p>
    <w:p w14:paraId="24FFC68D" w14:textId="1375262F" w:rsidR="009A14D7" w:rsidRPr="00316536" w:rsidRDefault="00316536" w:rsidP="00BB36F8">
      <w:pPr>
        <w:spacing w:after="0" w:line="240" w:lineRule="auto"/>
        <w:jc w:val="both"/>
        <w:rPr>
          <w:b/>
          <w:bCs/>
          <w:color w:val="000000"/>
          <w:sz w:val="20"/>
          <w:szCs w:val="20"/>
        </w:rPr>
      </w:pPr>
      <w:r w:rsidRPr="00316536">
        <w:rPr>
          <w:color w:val="000000"/>
          <w:sz w:val="20"/>
          <w:szCs w:val="20"/>
        </w:rPr>
        <w:t>¿Sabes cuál es el club nocturno de Playa del Carmen catalogado como uno de los mejores del mundo? Así es, Coco Bongo. Su espectáculo cuenta con producciones y música para todos los gustos, lo que lo convierte en una diversión total para quienes tengan el gusto de visitarlo. Así que no te pierdas una noche como esta y ven a disfrutar de todo lo que Coco Bongo te puede ofrecer.</w:t>
      </w:r>
    </w:p>
    <w:p w14:paraId="027C0FED" w14:textId="4BD5E74D" w:rsidR="00316536" w:rsidRPr="00E95087" w:rsidRDefault="00E95087" w:rsidP="00BB36F8">
      <w:pPr>
        <w:spacing w:after="0" w:line="240" w:lineRule="auto"/>
        <w:jc w:val="both"/>
        <w:rPr>
          <w:b/>
          <w:bCs/>
          <w:color w:val="000000"/>
          <w:sz w:val="20"/>
          <w:szCs w:val="20"/>
        </w:rPr>
      </w:pPr>
      <w:r w:rsidRPr="00E95087">
        <w:rPr>
          <w:b/>
          <w:bCs/>
          <w:color w:val="000000"/>
          <w:sz w:val="20"/>
          <w:szCs w:val="20"/>
        </w:rPr>
        <w:t xml:space="preserve">ENTRADAS: </w:t>
      </w:r>
    </w:p>
    <w:p w14:paraId="45DECA0B" w14:textId="23975260" w:rsidR="00A26773"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 xml:space="preserve">REGULAR </w:t>
      </w:r>
      <w:r w:rsidR="00A26773" w:rsidRPr="00E95087">
        <w:rPr>
          <w:b/>
          <w:bCs/>
          <w:color w:val="000000"/>
          <w:sz w:val="20"/>
          <w:szCs w:val="20"/>
          <w:lang w:val="es-PE"/>
        </w:rPr>
        <w:t>(MAR-DOM):</w:t>
      </w:r>
      <w:r w:rsidR="00A26773"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 xml:space="preserve">Acceso, shows, barra libre nacional, snack. </w:t>
      </w:r>
      <w:r>
        <w:rPr>
          <w:color w:val="000000"/>
          <w:sz w:val="20"/>
          <w:szCs w:val="20"/>
          <w:lang w:val="es-PE"/>
        </w:rPr>
        <w:t>No incluye: Asiento.</w:t>
      </w:r>
    </w:p>
    <w:p w14:paraId="4F9EEA2C" w14:textId="032012FB" w:rsidR="00E95087" w:rsidRDefault="00E95087" w:rsidP="00E95087">
      <w:pPr>
        <w:pStyle w:val="Prrafodelista"/>
        <w:numPr>
          <w:ilvl w:val="0"/>
          <w:numId w:val="11"/>
        </w:numPr>
        <w:spacing w:after="0" w:line="240" w:lineRule="auto"/>
        <w:jc w:val="both"/>
        <w:rPr>
          <w:color w:val="000000"/>
          <w:sz w:val="20"/>
          <w:szCs w:val="20"/>
          <w:lang w:val="es-PE"/>
        </w:rPr>
      </w:pPr>
      <w:r>
        <w:rPr>
          <w:b/>
          <w:bCs/>
          <w:color w:val="000000"/>
          <w:sz w:val="20"/>
          <w:szCs w:val="20"/>
          <w:lang w:val="es-PE"/>
        </w:rPr>
        <w:t>PREMIUM</w:t>
      </w:r>
      <w:r w:rsidRPr="00E95087">
        <w:rPr>
          <w:b/>
          <w:bCs/>
          <w:color w:val="000000"/>
          <w:sz w:val="20"/>
          <w:szCs w:val="20"/>
          <w:lang w:val="es-PE"/>
        </w:rPr>
        <w:t xml:space="preserve"> (DOM-JUE / VIE-SAB):</w:t>
      </w:r>
      <w:r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Acceso</w:t>
      </w:r>
      <w:r>
        <w:rPr>
          <w:color w:val="000000"/>
          <w:sz w:val="20"/>
          <w:szCs w:val="20"/>
          <w:lang w:val="es-PE"/>
        </w:rPr>
        <w:t xml:space="preserve"> </w:t>
      </w:r>
      <w:r w:rsidRPr="00E95087">
        <w:rPr>
          <w:color w:val="000000"/>
          <w:sz w:val="20"/>
          <w:szCs w:val="20"/>
        </w:rPr>
        <w:t>rápido</w:t>
      </w:r>
      <w:r w:rsidRPr="00E95087">
        <w:rPr>
          <w:color w:val="000000"/>
          <w:sz w:val="20"/>
          <w:szCs w:val="20"/>
          <w:lang w:val="es-PE"/>
        </w:rPr>
        <w:t xml:space="preserve">, shows, barra libre </w:t>
      </w:r>
      <w:r>
        <w:rPr>
          <w:color w:val="000000"/>
          <w:sz w:val="20"/>
          <w:szCs w:val="20"/>
          <w:lang w:val="es-PE"/>
        </w:rPr>
        <w:t>premium</w:t>
      </w:r>
      <w:r w:rsidRPr="00E95087">
        <w:rPr>
          <w:color w:val="000000"/>
          <w:sz w:val="20"/>
          <w:szCs w:val="20"/>
          <w:lang w:val="es-PE"/>
        </w:rPr>
        <w:t xml:space="preserve">, snack. </w:t>
      </w:r>
      <w:r>
        <w:rPr>
          <w:color w:val="000000"/>
          <w:sz w:val="20"/>
          <w:szCs w:val="20"/>
          <w:lang w:val="es-PE"/>
        </w:rPr>
        <w:t>No incluye: Asiento.</w:t>
      </w:r>
    </w:p>
    <w:p w14:paraId="4FC052DE" w14:textId="57900848"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GOLD MEMBER (DOM-JUE / VIE-SAB):</w:t>
      </w:r>
      <w:r w:rsidRPr="00E95087">
        <w:rPr>
          <w:color w:val="000000"/>
          <w:sz w:val="20"/>
          <w:szCs w:val="20"/>
          <w:lang w:val="es-PE"/>
        </w:rPr>
        <w:t xml:space="preserve"> Incluye: </w:t>
      </w:r>
      <w:r w:rsidRPr="00E95087">
        <w:rPr>
          <w:color w:val="000000"/>
          <w:sz w:val="20"/>
          <w:szCs w:val="20"/>
        </w:rPr>
        <w:t>acceso rápido, shows, barra libre premium, snack, vista privilegiada, acceso a pista de baile, asientos reservados</w:t>
      </w:r>
      <w:r>
        <w:rPr>
          <w:color w:val="000000"/>
          <w:sz w:val="20"/>
          <w:szCs w:val="20"/>
        </w:rPr>
        <w:t>.</w:t>
      </w:r>
    </w:p>
    <w:p w14:paraId="02C5C9A4" w14:textId="103BA465" w:rsidR="00E95087" w:rsidRPr="00E95087" w:rsidRDefault="00E95087" w:rsidP="00E95087">
      <w:pPr>
        <w:pStyle w:val="Prrafodelista"/>
        <w:numPr>
          <w:ilvl w:val="0"/>
          <w:numId w:val="11"/>
        </w:numPr>
        <w:spacing w:after="0" w:line="240" w:lineRule="auto"/>
        <w:jc w:val="both"/>
        <w:rPr>
          <w:b/>
          <w:bCs/>
          <w:color w:val="000000"/>
          <w:sz w:val="20"/>
          <w:szCs w:val="20"/>
          <w:lang w:val="es-PE"/>
        </w:rPr>
      </w:pPr>
      <w:r w:rsidRPr="00E95087">
        <w:rPr>
          <w:b/>
          <w:bCs/>
          <w:color w:val="000000"/>
          <w:sz w:val="20"/>
          <w:szCs w:val="20"/>
          <w:lang w:val="es-PE"/>
        </w:rPr>
        <w:t>ROYAL SERVICE</w:t>
      </w:r>
      <w:r>
        <w:rPr>
          <w:b/>
          <w:bCs/>
          <w:color w:val="000000"/>
          <w:sz w:val="20"/>
          <w:szCs w:val="20"/>
          <w:lang w:val="es-PE"/>
        </w:rPr>
        <w:t xml:space="preserve"> </w:t>
      </w:r>
      <w:r w:rsidRPr="00E95087">
        <w:rPr>
          <w:b/>
          <w:bCs/>
          <w:color w:val="000000"/>
          <w:sz w:val="20"/>
          <w:szCs w:val="20"/>
          <w:lang w:val="es-PE"/>
        </w:rPr>
        <w:t>(DOM-JUE / VIE-SAB):</w:t>
      </w:r>
      <w:r w:rsidRPr="00E95087">
        <w:rPr>
          <w:color w:val="000000"/>
          <w:sz w:val="20"/>
          <w:szCs w:val="20"/>
          <w:lang w:val="es-PE"/>
        </w:rPr>
        <w:t xml:space="preserve"> </w:t>
      </w:r>
      <w:r>
        <w:rPr>
          <w:color w:val="000000"/>
          <w:sz w:val="20"/>
          <w:szCs w:val="20"/>
          <w:lang w:val="es-PE"/>
        </w:rPr>
        <w:t>Incluye:</w:t>
      </w:r>
      <w:r w:rsidRPr="00E95087">
        <w:rPr>
          <w:b/>
          <w:bCs/>
          <w:color w:val="000000"/>
          <w:sz w:val="20"/>
          <w:szCs w:val="20"/>
        </w:rPr>
        <w:t> </w:t>
      </w:r>
      <w:r w:rsidRPr="00E95087">
        <w:rPr>
          <w:color w:val="000000"/>
          <w:sz w:val="20"/>
          <w:szCs w:val="20"/>
        </w:rPr>
        <w:t>Acceso</w:t>
      </w:r>
      <w:r w:rsidRPr="00E95087">
        <w:rPr>
          <w:b/>
          <w:bCs/>
          <w:color w:val="000000"/>
          <w:sz w:val="20"/>
          <w:szCs w:val="20"/>
        </w:rPr>
        <w:t xml:space="preserve"> </w:t>
      </w:r>
      <w:r w:rsidRPr="00E95087">
        <w:rPr>
          <w:color w:val="000000"/>
          <w:sz w:val="20"/>
          <w:szCs w:val="20"/>
        </w:rPr>
        <w:t>rápido, shows, servicio de mesa, servicio de mesa, snack y acceso a pista de baile</w:t>
      </w:r>
    </w:p>
    <w:p w14:paraId="3BDE22A2" w14:textId="05D358AE" w:rsidR="00E95087" w:rsidRPr="00E95087" w:rsidRDefault="00E95087" w:rsidP="00E95087">
      <w:pPr>
        <w:pStyle w:val="Prrafodelista"/>
        <w:numPr>
          <w:ilvl w:val="0"/>
          <w:numId w:val="11"/>
        </w:numPr>
        <w:spacing w:after="0" w:line="240" w:lineRule="auto"/>
        <w:jc w:val="both"/>
        <w:rPr>
          <w:b/>
          <w:bCs/>
          <w:color w:val="000000"/>
          <w:sz w:val="20"/>
          <w:szCs w:val="20"/>
          <w:lang w:val="es-PE"/>
        </w:rPr>
      </w:pPr>
      <w:r w:rsidRPr="00E95087">
        <w:rPr>
          <w:b/>
          <w:bCs/>
          <w:color w:val="000000"/>
          <w:sz w:val="20"/>
          <w:szCs w:val="20"/>
          <w:lang w:val="es-PE"/>
        </w:rPr>
        <w:t xml:space="preserve">FRONT ROW (DOM-JUE / VIE-SAB): </w:t>
      </w:r>
      <w:r w:rsidRPr="00E95087">
        <w:rPr>
          <w:color w:val="000000"/>
          <w:sz w:val="20"/>
          <w:szCs w:val="20"/>
          <w:lang w:val="es-PE"/>
        </w:rPr>
        <w:t>Incluye: Acceso rápido</w:t>
      </w:r>
      <w:r>
        <w:rPr>
          <w:color w:val="000000"/>
          <w:sz w:val="20"/>
          <w:szCs w:val="20"/>
          <w:lang w:val="es-PE"/>
        </w:rPr>
        <w:t xml:space="preserve">, </w:t>
      </w:r>
      <w:r w:rsidRPr="00E95087">
        <w:rPr>
          <w:color w:val="000000"/>
          <w:sz w:val="20"/>
          <w:szCs w:val="20"/>
        </w:rPr>
        <w:t>barra libre premium, shows, vista privilegiada, acceso a pista de baile, asientos de primera fila</w:t>
      </w:r>
      <w:r>
        <w:rPr>
          <w:color w:val="000000"/>
          <w:sz w:val="20"/>
          <w:szCs w:val="20"/>
        </w:rPr>
        <w:t xml:space="preserve"> y </w:t>
      </w:r>
      <w:r w:rsidRPr="00E95087">
        <w:rPr>
          <w:color w:val="000000"/>
          <w:sz w:val="20"/>
          <w:szCs w:val="20"/>
        </w:rPr>
        <w:t>bar para poner bebidas</w:t>
      </w:r>
      <w:r>
        <w:rPr>
          <w:color w:val="000000"/>
          <w:sz w:val="20"/>
          <w:szCs w:val="20"/>
        </w:rPr>
        <w:t>.</w:t>
      </w:r>
    </w:p>
    <w:p w14:paraId="42BCDEDD" w14:textId="77777777" w:rsidR="00A26773" w:rsidRPr="00E95087" w:rsidRDefault="00A26773" w:rsidP="00BB36F8">
      <w:pPr>
        <w:spacing w:after="0" w:line="240" w:lineRule="auto"/>
        <w:jc w:val="both"/>
        <w:rPr>
          <w:color w:val="000000"/>
          <w:sz w:val="20"/>
          <w:szCs w:val="20"/>
          <w:lang w:val="es-PE"/>
        </w:rPr>
      </w:pPr>
    </w:p>
    <w:p w14:paraId="26E1D700" w14:textId="209B4CFB" w:rsidR="00E95087" w:rsidRDefault="00E95087" w:rsidP="00E95087">
      <w:pPr>
        <w:spacing w:after="0" w:line="240" w:lineRule="auto"/>
        <w:jc w:val="both"/>
        <w:rPr>
          <w:b/>
          <w:bCs/>
          <w:color w:val="000000"/>
          <w:sz w:val="20"/>
          <w:szCs w:val="20"/>
          <w:lang w:val="es-PE"/>
        </w:rPr>
      </w:pPr>
      <w:r w:rsidRPr="00E95087">
        <w:rPr>
          <w:b/>
          <w:bCs/>
          <w:color w:val="000000"/>
          <w:sz w:val="20"/>
          <w:szCs w:val="20"/>
          <w:lang w:val="es-PE"/>
        </w:rPr>
        <w:t xml:space="preserve">COCO BONGO SHOW &amp; DISCO CANCÚN </w:t>
      </w:r>
    </w:p>
    <w:p w14:paraId="0E837D63" w14:textId="04BECD97" w:rsidR="00E95087" w:rsidRDefault="00E95087" w:rsidP="00E95087">
      <w:pPr>
        <w:spacing w:after="0" w:line="240" w:lineRule="auto"/>
        <w:jc w:val="both"/>
        <w:rPr>
          <w:color w:val="000000"/>
          <w:sz w:val="20"/>
          <w:szCs w:val="20"/>
        </w:rPr>
      </w:pPr>
      <w:r>
        <w:rPr>
          <w:b/>
          <w:color w:val="000000"/>
          <w:sz w:val="20"/>
          <w:szCs w:val="20"/>
        </w:rPr>
        <w:t xml:space="preserve">Opera: </w:t>
      </w:r>
      <w:r>
        <w:rPr>
          <w:color w:val="000000"/>
          <w:sz w:val="20"/>
          <w:szCs w:val="20"/>
        </w:rPr>
        <w:t>Depende la modalidad</w:t>
      </w:r>
    </w:p>
    <w:p w14:paraId="656E05EC" w14:textId="77777777" w:rsidR="00E95087" w:rsidRPr="006F5F78" w:rsidRDefault="00E95087" w:rsidP="00E95087">
      <w:pPr>
        <w:spacing w:after="0" w:line="240" w:lineRule="auto"/>
        <w:jc w:val="both"/>
        <w:rPr>
          <w:color w:val="000000"/>
          <w:sz w:val="20"/>
          <w:szCs w:val="20"/>
        </w:rPr>
      </w:pPr>
      <w:r w:rsidRPr="00316536">
        <w:rPr>
          <w:b/>
          <w:bCs/>
          <w:color w:val="000000"/>
          <w:sz w:val="20"/>
          <w:szCs w:val="20"/>
        </w:rPr>
        <w:t>No opera:</w:t>
      </w:r>
      <w:r>
        <w:rPr>
          <w:color w:val="000000"/>
          <w:sz w:val="20"/>
          <w:szCs w:val="20"/>
        </w:rPr>
        <w:t xml:space="preserve"> Lunes</w:t>
      </w:r>
    </w:p>
    <w:p w14:paraId="48E60919" w14:textId="39249B87" w:rsidR="00E95087" w:rsidRDefault="00E95087" w:rsidP="00E95087">
      <w:pPr>
        <w:spacing w:after="0" w:line="240" w:lineRule="auto"/>
        <w:jc w:val="both"/>
        <w:rPr>
          <w:b/>
          <w:bCs/>
          <w:color w:val="000000"/>
          <w:sz w:val="20"/>
          <w:szCs w:val="20"/>
        </w:rPr>
      </w:pPr>
      <w:r w:rsidRPr="008C6491">
        <w:rPr>
          <w:b/>
          <w:color w:val="000000"/>
          <w:sz w:val="20"/>
          <w:szCs w:val="20"/>
        </w:rPr>
        <w:t xml:space="preserve">Incluye: </w:t>
      </w:r>
      <w:r w:rsidRPr="00E95087">
        <w:rPr>
          <w:color w:val="000000"/>
          <w:sz w:val="20"/>
          <w:szCs w:val="20"/>
        </w:rPr>
        <w:t>Acceso, botanas de acuerdo a la entrada solicitada.</w:t>
      </w:r>
    </w:p>
    <w:p w14:paraId="3BF7E02B" w14:textId="77777777" w:rsidR="00E95087" w:rsidRDefault="00E95087" w:rsidP="00E95087">
      <w:pPr>
        <w:spacing w:after="0" w:line="240" w:lineRule="auto"/>
        <w:jc w:val="both"/>
        <w:rPr>
          <w:color w:val="000000"/>
          <w:sz w:val="20"/>
          <w:szCs w:val="20"/>
        </w:rPr>
      </w:pPr>
      <w:r>
        <w:rPr>
          <w:b/>
          <w:color w:val="000000"/>
          <w:sz w:val="20"/>
          <w:szCs w:val="20"/>
        </w:rPr>
        <w:t xml:space="preserve">No incluye: </w:t>
      </w:r>
      <w:r w:rsidRPr="00316536">
        <w:rPr>
          <w:color w:val="000000"/>
          <w:sz w:val="20"/>
          <w:szCs w:val="20"/>
        </w:rPr>
        <w:t xml:space="preserve">Traslados, </w:t>
      </w:r>
      <w:r>
        <w:rPr>
          <w:color w:val="000000"/>
          <w:sz w:val="20"/>
          <w:szCs w:val="20"/>
        </w:rPr>
        <w:t>co</w:t>
      </w:r>
      <w:r w:rsidRPr="00316536">
        <w:rPr>
          <w:color w:val="000000"/>
          <w:sz w:val="20"/>
          <w:szCs w:val="20"/>
        </w:rPr>
        <w:t>nsumos extra</w:t>
      </w:r>
    </w:p>
    <w:p w14:paraId="2F5FB487" w14:textId="77777777" w:rsidR="00E95087" w:rsidRPr="00316536" w:rsidRDefault="00E95087" w:rsidP="00E95087">
      <w:pPr>
        <w:spacing w:after="0" w:line="240" w:lineRule="auto"/>
        <w:jc w:val="both"/>
        <w:rPr>
          <w:color w:val="000000"/>
          <w:sz w:val="20"/>
          <w:szCs w:val="20"/>
        </w:rPr>
      </w:pPr>
      <w:r w:rsidRPr="009A14D7">
        <w:rPr>
          <w:b/>
          <w:bCs/>
          <w:color w:val="000000"/>
          <w:sz w:val="20"/>
          <w:szCs w:val="20"/>
        </w:rPr>
        <w:t>Horarios:</w:t>
      </w:r>
      <w:r>
        <w:rPr>
          <w:color w:val="000000"/>
          <w:sz w:val="20"/>
          <w:szCs w:val="20"/>
        </w:rPr>
        <w:t xml:space="preserve"> </w:t>
      </w:r>
      <w:r w:rsidRPr="00316536">
        <w:rPr>
          <w:color w:val="000000"/>
          <w:sz w:val="20"/>
          <w:szCs w:val="20"/>
        </w:rPr>
        <w:t>22:00 - 03:00 hrs</w:t>
      </w:r>
    </w:p>
    <w:p w14:paraId="059D6FE5" w14:textId="77777777" w:rsidR="00E95087" w:rsidRPr="009A14D7" w:rsidRDefault="00E95087" w:rsidP="00E95087">
      <w:pPr>
        <w:spacing w:after="0" w:line="240" w:lineRule="auto"/>
        <w:jc w:val="both"/>
        <w:rPr>
          <w:color w:val="000000"/>
          <w:sz w:val="20"/>
          <w:szCs w:val="20"/>
        </w:rPr>
      </w:pPr>
      <w:r>
        <w:rPr>
          <w:b/>
          <w:bCs/>
          <w:color w:val="000000"/>
          <w:sz w:val="20"/>
          <w:szCs w:val="20"/>
        </w:rPr>
        <w:t xml:space="preserve">Duración: </w:t>
      </w:r>
      <w:r>
        <w:rPr>
          <w:color w:val="000000"/>
          <w:sz w:val="20"/>
          <w:szCs w:val="20"/>
        </w:rPr>
        <w:t>05</w:t>
      </w:r>
      <w:r w:rsidRPr="009A14D7">
        <w:rPr>
          <w:color w:val="000000"/>
          <w:sz w:val="20"/>
          <w:szCs w:val="20"/>
        </w:rPr>
        <w:t xml:space="preserve"> hrs.</w:t>
      </w:r>
    </w:p>
    <w:p w14:paraId="03DA574C" w14:textId="77777777" w:rsidR="00E95087" w:rsidRPr="00316536" w:rsidRDefault="00E95087" w:rsidP="00E95087">
      <w:pPr>
        <w:spacing w:after="0" w:line="240" w:lineRule="auto"/>
        <w:jc w:val="both"/>
        <w:rPr>
          <w:color w:val="000000"/>
          <w:sz w:val="20"/>
          <w:szCs w:val="20"/>
        </w:rPr>
      </w:pPr>
      <w:r w:rsidRPr="00316536">
        <w:rPr>
          <w:b/>
          <w:bCs/>
          <w:color w:val="000000"/>
          <w:sz w:val="20"/>
          <w:szCs w:val="20"/>
        </w:rPr>
        <w:t xml:space="preserve">IMPORTANTE: </w:t>
      </w:r>
      <w:r w:rsidRPr="00316536">
        <w:rPr>
          <w:color w:val="000000"/>
          <w:sz w:val="20"/>
          <w:szCs w:val="20"/>
        </w:rPr>
        <w:t xml:space="preserve">Las secciones “Gold </w:t>
      </w:r>
      <w:proofErr w:type="spellStart"/>
      <w:r w:rsidRPr="00316536">
        <w:rPr>
          <w:color w:val="000000"/>
          <w:sz w:val="20"/>
          <w:szCs w:val="20"/>
        </w:rPr>
        <w:t>Member</w:t>
      </w:r>
      <w:proofErr w:type="spellEnd"/>
      <w:r w:rsidRPr="00316536">
        <w:rPr>
          <w:color w:val="000000"/>
          <w:sz w:val="20"/>
          <w:szCs w:val="20"/>
        </w:rPr>
        <w:t>” y “Front Row” tienen capacidad limitada y requieren reservación previa para confirmar disponibilidad. Solo adultos (+18).</w:t>
      </w:r>
    </w:p>
    <w:p w14:paraId="4425B98C" w14:textId="7AEE8463" w:rsidR="00E95087" w:rsidRPr="00E95087" w:rsidRDefault="00E95087" w:rsidP="00E95087">
      <w:pPr>
        <w:spacing w:after="0" w:line="240" w:lineRule="auto"/>
        <w:jc w:val="both"/>
        <w:rPr>
          <w:color w:val="000000"/>
          <w:sz w:val="20"/>
          <w:szCs w:val="20"/>
        </w:rPr>
      </w:pPr>
      <w:r w:rsidRPr="00E95087">
        <w:rPr>
          <w:color w:val="000000"/>
          <w:sz w:val="20"/>
          <w:szCs w:val="20"/>
        </w:rPr>
        <w:t>La discoteca más popular de México con proyecciones en pantallas gigantes e impresionantes shows de acróbatas</w:t>
      </w:r>
    </w:p>
    <w:p w14:paraId="764C0FC4" w14:textId="77777777" w:rsidR="00E95087" w:rsidRPr="00E95087" w:rsidRDefault="00E95087" w:rsidP="00E95087">
      <w:pPr>
        <w:spacing w:after="0" w:line="240" w:lineRule="auto"/>
        <w:jc w:val="both"/>
        <w:rPr>
          <w:color w:val="000000"/>
          <w:sz w:val="20"/>
          <w:szCs w:val="20"/>
        </w:rPr>
      </w:pPr>
      <w:r w:rsidRPr="00E95087">
        <w:rPr>
          <w:color w:val="000000"/>
          <w:sz w:val="20"/>
          <w:szCs w:val="20"/>
        </w:rPr>
        <w:t>Ubicado en plena Zona Hotelera, Coco Bongo Cancún destaca entre decenas de bares y antros que conforman la capital de la fiesta en México. A sólo una cuadra del majestuoso Mar Caribe, emerge un espectacular coloso que indica a los viajeros la llegada a la noche más impactante de sus vidas.</w:t>
      </w:r>
    </w:p>
    <w:p w14:paraId="27318FAF" w14:textId="77777777" w:rsidR="00E95087" w:rsidRPr="00E95087" w:rsidRDefault="00E95087" w:rsidP="00E95087">
      <w:pPr>
        <w:spacing w:after="0" w:line="240" w:lineRule="auto"/>
        <w:jc w:val="both"/>
        <w:rPr>
          <w:b/>
          <w:bCs/>
          <w:color w:val="000000"/>
          <w:sz w:val="20"/>
          <w:szCs w:val="20"/>
        </w:rPr>
      </w:pPr>
      <w:r w:rsidRPr="00E95087">
        <w:rPr>
          <w:b/>
          <w:bCs/>
          <w:color w:val="000000"/>
          <w:sz w:val="20"/>
          <w:szCs w:val="20"/>
        </w:rPr>
        <w:t xml:space="preserve">ENTRADAS: </w:t>
      </w:r>
    </w:p>
    <w:p w14:paraId="3361F8ED" w14:textId="59AD854B" w:rsid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DRINK PACK:</w:t>
      </w:r>
      <w:r w:rsidRPr="00E95087">
        <w:rPr>
          <w:color w:val="000000"/>
          <w:sz w:val="20"/>
          <w:szCs w:val="20"/>
          <w:lang w:val="es-PE"/>
        </w:rPr>
        <w:t xml:space="preserve"> </w:t>
      </w:r>
      <w:r>
        <w:rPr>
          <w:color w:val="000000"/>
          <w:sz w:val="20"/>
          <w:szCs w:val="20"/>
          <w:lang w:val="es-PE"/>
        </w:rPr>
        <w:t xml:space="preserve">Incluye: </w:t>
      </w:r>
      <w:r w:rsidRPr="00E95087">
        <w:rPr>
          <w:color w:val="000000"/>
          <w:sz w:val="20"/>
          <w:szCs w:val="20"/>
        </w:rPr>
        <w:t>Shows</w:t>
      </w:r>
      <w:r w:rsidRPr="00E95087">
        <w:rPr>
          <w:color w:val="000000"/>
          <w:sz w:val="20"/>
          <w:szCs w:val="20"/>
          <w:lang w:val="es-PE"/>
        </w:rPr>
        <w:t xml:space="preserve">, </w:t>
      </w:r>
      <w:r w:rsidRPr="00E95087">
        <w:rPr>
          <w:color w:val="000000"/>
          <w:sz w:val="20"/>
          <w:szCs w:val="20"/>
        </w:rPr>
        <w:t>5</w:t>
      </w:r>
      <w:r w:rsidRPr="00E95087">
        <w:rPr>
          <w:b/>
          <w:bCs/>
          <w:color w:val="000000"/>
          <w:sz w:val="20"/>
          <w:szCs w:val="20"/>
        </w:rPr>
        <w:t xml:space="preserve"> </w:t>
      </w:r>
      <w:r w:rsidRPr="00E95087">
        <w:rPr>
          <w:color w:val="000000"/>
          <w:sz w:val="20"/>
          <w:szCs w:val="20"/>
        </w:rPr>
        <w:t>bebidas nacionales, no incluye asientos, ni snacks</w:t>
      </w:r>
    </w:p>
    <w:p w14:paraId="50977975" w14:textId="39C226D7"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REGULAR</w:t>
      </w:r>
      <w:r>
        <w:rPr>
          <w:b/>
          <w:bCs/>
          <w:color w:val="000000"/>
          <w:sz w:val="20"/>
          <w:szCs w:val="20"/>
          <w:lang w:val="es-PE"/>
        </w:rPr>
        <w:t xml:space="preserve">: </w:t>
      </w:r>
      <w:r>
        <w:rPr>
          <w:color w:val="000000"/>
          <w:sz w:val="20"/>
          <w:szCs w:val="20"/>
          <w:lang w:val="es-PE"/>
        </w:rPr>
        <w:t xml:space="preserve">Incluye: </w:t>
      </w:r>
      <w:r w:rsidRPr="00E95087">
        <w:rPr>
          <w:color w:val="000000"/>
          <w:sz w:val="20"/>
          <w:szCs w:val="20"/>
          <w:lang w:val="es-PE"/>
        </w:rPr>
        <w:t xml:space="preserve">Shows, </w:t>
      </w:r>
      <w:r w:rsidRPr="00E95087">
        <w:rPr>
          <w:color w:val="000000"/>
          <w:sz w:val="20"/>
          <w:szCs w:val="20"/>
        </w:rPr>
        <w:t xml:space="preserve">bebidas nacionales ilimitadas, snack, </w:t>
      </w:r>
      <w:r>
        <w:rPr>
          <w:color w:val="000000"/>
          <w:sz w:val="20"/>
          <w:szCs w:val="20"/>
        </w:rPr>
        <w:t>n</w:t>
      </w:r>
      <w:r w:rsidRPr="00E95087">
        <w:rPr>
          <w:color w:val="000000"/>
          <w:sz w:val="20"/>
          <w:szCs w:val="20"/>
        </w:rPr>
        <w:t>o incluye asiento</w:t>
      </w:r>
      <w:r w:rsidRPr="00E95087">
        <w:rPr>
          <w:color w:val="000000"/>
          <w:sz w:val="20"/>
          <w:szCs w:val="20"/>
          <w:lang w:val="es-PE"/>
        </w:rPr>
        <w:t>.</w:t>
      </w:r>
    </w:p>
    <w:p w14:paraId="5E1B63C8" w14:textId="76F57A16" w:rsidR="00E95087" w:rsidRPr="00E95087" w:rsidRDefault="00E95087" w:rsidP="00E95087">
      <w:pPr>
        <w:pStyle w:val="Prrafodelista"/>
        <w:numPr>
          <w:ilvl w:val="0"/>
          <w:numId w:val="11"/>
        </w:numPr>
        <w:spacing w:after="0" w:line="240" w:lineRule="auto"/>
        <w:jc w:val="both"/>
        <w:rPr>
          <w:color w:val="000000"/>
          <w:sz w:val="20"/>
          <w:szCs w:val="20"/>
          <w:lang w:val="es-PE"/>
        </w:rPr>
      </w:pPr>
      <w:r w:rsidRPr="00E95087">
        <w:rPr>
          <w:b/>
          <w:bCs/>
          <w:color w:val="000000"/>
          <w:sz w:val="20"/>
          <w:szCs w:val="20"/>
          <w:lang w:val="es-PE"/>
        </w:rPr>
        <w:t>PREMIUM</w:t>
      </w:r>
      <w:r>
        <w:rPr>
          <w:b/>
          <w:bCs/>
          <w:color w:val="000000"/>
          <w:sz w:val="20"/>
          <w:szCs w:val="20"/>
          <w:lang w:val="es-PE"/>
        </w:rPr>
        <w:t xml:space="preserve">: </w:t>
      </w:r>
      <w:r w:rsidRPr="00E95087">
        <w:rPr>
          <w:color w:val="000000"/>
          <w:sz w:val="20"/>
          <w:szCs w:val="20"/>
          <w:lang w:val="es-PE"/>
        </w:rPr>
        <w:t xml:space="preserve">Incluye: </w:t>
      </w:r>
      <w:r w:rsidRPr="00E95087">
        <w:rPr>
          <w:color w:val="000000"/>
          <w:sz w:val="20"/>
          <w:szCs w:val="20"/>
        </w:rPr>
        <w:t>Shows, bebidas premium ilimitadas, snack, no incluye asiento</w:t>
      </w:r>
      <w:r>
        <w:rPr>
          <w:b/>
          <w:bCs/>
          <w:color w:val="000000"/>
          <w:sz w:val="20"/>
          <w:szCs w:val="20"/>
        </w:rPr>
        <w:t>.</w:t>
      </w:r>
    </w:p>
    <w:p w14:paraId="02813CA4" w14:textId="5C76D4F5" w:rsidR="00E95087" w:rsidRPr="00061CD6" w:rsidRDefault="00061CD6" w:rsidP="00E95087">
      <w:pPr>
        <w:pStyle w:val="Prrafodelista"/>
        <w:numPr>
          <w:ilvl w:val="0"/>
          <w:numId w:val="11"/>
        </w:numPr>
        <w:spacing w:after="0" w:line="240" w:lineRule="auto"/>
        <w:jc w:val="both"/>
        <w:rPr>
          <w:color w:val="000000"/>
          <w:sz w:val="20"/>
          <w:szCs w:val="20"/>
          <w:lang w:val="es-PE"/>
        </w:rPr>
      </w:pPr>
      <w:r w:rsidRPr="00061CD6">
        <w:rPr>
          <w:b/>
          <w:bCs/>
          <w:color w:val="000000"/>
          <w:sz w:val="20"/>
          <w:szCs w:val="20"/>
          <w:lang w:val="es-PE"/>
        </w:rPr>
        <w:t>GOLD MEMBER:</w:t>
      </w:r>
      <w:r>
        <w:rPr>
          <w:color w:val="000000"/>
          <w:sz w:val="20"/>
          <w:szCs w:val="20"/>
          <w:lang w:val="es-PE"/>
        </w:rPr>
        <w:t xml:space="preserve"> </w:t>
      </w:r>
      <w:r w:rsidRPr="00061CD6">
        <w:rPr>
          <w:color w:val="000000"/>
          <w:sz w:val="20"/>
          <w:szCs w:val="20"/>
          <w:lang w:val="es-PE"/>
        </w:rPr>
        <w:t xml:space="preserve">Incluye: </w:t>
      </w:r>
      <w:r w:rsidRPr="00061CD6">
        <w:rPr>
          <w:color w:val="000000"/>
          <w:sz w:val="20"/>
          <w:szCs w:val="20"/>
        </w:rPr>
        <w:t>Shows, Bebidas Libre Premium ilimitada, Snack, Incluye asiento (bajo reservación previa)</w:t>
      </w:r>
    </w:p>
    <w:p w14:paraId="5EC070D8" w14:textId="547FB330" w:rsidR="00061CD6" w:rsidRPr="00061CD6" w:rsidRDefault="00061CD6" w:rsidP="00E95087">
      <w:pPr>
        <w:pStyle w:val="Prrafodelista"/>
        <w:numPr>
          <w:ilvl w:val="0"/>
          <w:numId w:val="11"/>
        </w:numPr>
        <w:spacing w:after="0" w:line="240" w:lineRule="auto"/>
        <w:jc w:val="both"/>
        <w:rPr>
          <w:b/>
          <w:bCs/>
          <w:color w:val="000000"/>
          <w:sz w:val="20"/>
          <w:szCs w:val="20"/>
          <w:lang w:val="es-PE"/>
        </w:rPr>
      </w:pPr>
      <w:r w:rsidRPr="00061CD6">
        <w:rPr>
          <w:b/>
          <w:bCs/>
          <w:color w:val="000000"/>
          <w:sz w:val="20"/>
          <w:szCs w:val="20"/>
          <w:lang w:val="es-PE"/>
        </w:rPr>
        <w:lastRenderedPageBreak/>
        <w:t>ROYAL SERVICE</w:t>
      </w:r>
      <w:r>
        <w:rPr>
          <w:b/>
          <w:bCs/>
          <w:color w:val="000000"/>
          <w:sz w:val="20"/>
          <w:szCs w:val="20"/>
          <w:lang w:val="es-PE"/>
        </w:rPr>
        <w:t xml:space="preserve">: </w:t>
      </w:r>
      <w:r w:rsidRPr="00061CD6">
        <w:rPr>
          <w:color w:val="000000"/>
          <w:sz w:val="20"/>
          <w:szCs w:val="20"/>
          <w:lang w:val="es-PE"/>
        </w:rPr>
        <w:t xml:space="preserve">Incluye: Entrada Express, </w:t>
      </w:r>
      <w:r w:rsidRPr="00061CD6">
        <w:rPr>
          <w:color w:val="000000"/>
          <w:sz w:val="20"/>
          <w:szCs w:val="20"/>
        </w:rPr>
        <w:t>Shows, Servicio personalizado, Sección Royal Service, Barra libre (Premium ilimitada), Snack, Botellas de agua, refrescos y jugo</w:t>
      </w:r>
      <w:r>
        <w:rPr>
          <w:color w:val="000000"/>
          <w:sz w:val="20"/>
          <w:szCs w:val="20"/>
        </w:rPr>
        <w:t xml:space="preserve">. </w:t>
      </w:r>
    </w:p>
    <w:p w14:paraId="350FF7C8" w14:textId="55C223D8" w:rsidR="00061CD6" w:rsidRPr="006D007E" w:rsidRDefault="00061CD6" w:rsidP="006D007E">
      <w:pPr>
        <w:pStyle w:val="Prrafodelista"/>
        <w:numPr>
          <w:ilvl w:val="0"/>
          <w:numId w:val="11"/>
        </w:numPr>
        <w:spacing w:after="0" w:line="240" w:lineRule="auto"/>
        <w:jc w:val="both"/>
        <w:rPr>
          <w:b/>
          <w:bCs/>
          <w:color w:val="000000"/>
          <w:sz w:val="20"/>
          <w:szCs w:val="20"/>
          <w:lang w:val="es-PE"/>
        </w:rPr>
      </w:pPr>
      <w:r w:rsidRPr="00061CD6">
        <w:rPr>
          <w:b/>
          <w:bCs/>
          <w:color w:val="000000"/>
          <w:sz w:val="20"/>
          <w:szCs w:val="20"/>
          <w:lang w:val="es-PE"/>
        </w:rPr>
        <w:t>FRONT ROW</w:t>
      </w:r>
      <w:r>
        <w:rPr>
          <w:b/>
          <w:bCs/>
          <w:color w:val="000000"/>
          <w:sz w:val="20"/>
          <w:szCs w:val="20"/>
          <w:lang w:val="es-PE"/>
        </w:rPr>
        <w:t xml:space="preserve">: </w:t>
      </w:r>
      <w:r w:rsidRPr="00061CD6">
        <w:rPr>
          <w:color w:val="000000"/>
          <w:sz w:val="20"/>
          <w:szCs w:val="20"/>
          <w:lang w:val="es-PE"/>
        </w:rPr>
        <w:t xml:space="preserve">Incluye: </w:t>
      </w:r>
      <w:r w:rsidRPr="00061CD6">
        <w:rPr>
          <w:b/>
          <w:bCs/>
          <w:color w:val="000000"/>
          <w:sz w:val="20"/>
          <w:szCs w:val="20"/>
        </w:rPr>
        <w:t> </w:t>
      </w:r>
      <w:r w:rsidRPr="00061CD6">
        <w:rPr>
          <w:color w:val="000000"/>
          <w:sz w:val="20"/>
          <w:szCs w:val="20"/>
        </w:rPr>
        <w:t>Asiento preferencial</w:t>
      </w:r>
      <w:r>
        <w:rPr>
          <w:color w:val="000000"/>
          <w:sz w:val="20"/>
          <w:szCs w:val="20"/>
        </w:rPr>
        <w:t xml:space="preserve">, shows, </w:t>
      </w:r>
      <w:r w:rsidRPr="00061CD6">
        <w:rPr>
          <w:color w:val="000000"/>
          <w:sz w:val="20"/>
          <w:szCs w:val="20"/>
        </w:rPr>
        <w:t>bebidas libre premium y snack</w:t>
      </w:r>
    </w:p>
    <w:p w14:paraId="0F6488AC" w14:textId="32A1366F" w:rsidR="00007A45" w:rsidRDefault="00000000" w:rsidP="006D007E">
      <w:pPr>
        <w:spacing w:after="0"/>
        <w:jc w:val="both"/>
        <w:rPr>
          <w:b/>
          <w:color w:val="000000"/>
          <w:sz w:val="20"/>
          <w:szCs w:val="20"/>
        </w:rPr>
      </w:pPr>
      <w:r>
        <w:rPr>
          <w:b/>
          <w:color w:val="000000"/>
          <w:sz w:val="20"/>
          <w:szCs w:val="20"/>
        </w:rPr>
        <w:t>NOTAS IMPORTANTES:</w:t>
      </w:r>
    </w:p>
    <w:p w14:paraId="1EDBE782"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sz w:val="20"/>
          <w:szCs w:val="20"/>
        </w:rPr>
        <w:t>Comisionable al 10%</w:t>
      </w:r>
    </w:p>
    <w:p w14:paraId="754D2277"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B3030EF" w14:textId="44616765" w:rsidR="00007A45" w:rsidRPr="006D007E" w:rsidRDefault="00000000" w:rsidP="006D007E">
      <w:pPr>
        <w:widowControl w:val="0"/>
        <w:numPr>
          <w:ilvl w:val="0"/>
          <w:numId w:val="9"/>
        </w:numPr>
        <w:pBdr>
          <w:top w:val="nil"/>
          <w:left w:val="nil"/>
          <w:bottom w:val="nil"/>
          <w:right w:val="nil"/>
          <w:between w:val="nil"/>
        </w:pBdr>
        <w:shd w:val="clear" w:color="auto" w:fill="FFC000"/>
        <w:spacing w:after="0" w:line="240" w:lineRule="auto"/>
        <w:rPr>
          <w:b/>
          <w:color w:val="000000"/>
          <w:sz w:val="20"/>
          <w:szCs w:val="20"/>
        </w:rPr>
      </w:pPr>
      <w:r w:rsidRPr="006D007E">
        <w:rPr>
          <w:b/>
          <w:color w:val="000000"/>
          <w:sz w:val="20"/>
          <w:szCs w:val="20"/>
        </w:rPr>
        <w:t xml:space="preserve">Programa válido para comprar hasta </w:t>
      </w:r>
      <w:r w:rsidR="006D007E" w:rsidRPr="006D007E">
        <w:rPr>
          <w:b/>
          <w:sz w:val="20"/>
          <w:szCs w:val="20"/>
        </w:rPr>
        <w:t>31 de mayo del 2026</w:t>
      </w:r>
      <w:r w:rsidRPr="006D007E">
        <w:rPr>
          <w:b/>
          <w:color w:val="000000"/>
          <w:sz w:val="20"/>
          <w:szCs w:val="20"/>
        </w:rPr>
        <w:t xml:space="preserve"> y/o hasta agotar el stock. </w:t>
      </w:r>
    </w:p>
    <w:p w14:paraId="72D2047B" w14:textId="4E6453E5"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6D007E">
        <w:rPr>
          <w:color w:val="000000"/>
          <w:sz w:val="20"/>
          <w:szCs w:val="20"/>
        </w:rPr>
        <w:t>3.80</w:t>
      </w:r>
    </w:p>
    <w:p w14:paraId="7E02E3B5"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Para los parques Xcaret se cobra la tarifa de niños en base a la altura (máx. 140 centímetros).</w:t>
      </w:r>
    </w:p>
    <w:p w14:paraId="4FE68EDD"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36D27EB" w14:textId="77777777" w:rsidR="00007A45" w:rsidRDefault="00007A45">
      <w:pPr>
        <w:spacing w:after="0" w:line="240" w:lineRule="auto"/>
        <w:rPr>
          <w:sz w:val="20"/>
          <w:szCs w:val="20"/>
        </w:rPr>
      </w:pPr>
    </w:p>
    <w:p w14:paraId="7DA12A60" w14:textId="77777777" w:rsidR="00007A45" w:rsidRDefault="00000000">
      <w:pPr>
        <w:spacing w:after="0" w:line="240" w:lineRule="auto"/>
        <w:jc w:val="both"/>
        <w:rPr>
          <w:b/>
          <w:color w:val="000000"/>
          <w:sz w:val="20"/>
          <w:szCs w:val="20"/>
        </w:rPr>
      </w:pPr>
      <w:r>
        <w:rPr>
          <w:b/>
          <w:color w:val="000000"/>
          <w:sz w:val="20"/>
          <w:szCs w:val="20"/>
        </w:rPr>
        <w:t>NO INCLUYE:</w:t>
      </w:r>
    </w:p>
    <w:p w14:paraId="2AE39412"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77B43F4B"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Traslados del Hotel hacia la excursión</w:t>
      </w:r>
    </w:p>
    <w:p w14:paraId="58ED0865"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sz w:val="20"/>
          <w:szCs w:val="20"/>
        </w:rPr>
        <w:t>No incluye propinas</w:t>
      </w:r>
    </w:p>
    <w:p w14:paraId="1867F71E"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677FE701" w14:textId="77777777" w:rsidR="00007A45" w:rsidRDefault="00000000">
      <w:pPr>
        <w:numPr>
          <w:ilvl w:val="0"/>
          <w:numId w:val="1"/>
        </w:numPr>
        <w:pBdr>
          <w:top w:val="nil"/>
          <w:left w:val="nil"/>
          <w:bottom w:val="nil"/>
          <w:right w:val="nil"/>
          <w:between w:val="nil"/>
        </w:pBdr>
        <w:spacing w:after="0" w:line="240" w:lineRule="auto"/>
        <w:ind w:left="284"/>
        <w:jc w:val="both"/>
        <w:rPr>
          <w:sz w:val="20"/>
          <w:szCs w:val="20"/>
        </w:rPr>
      </w:pPr>
      <w:r>
        <w:rPr>
          <w:sz w:val="20"/>
          <w:szCs w:val="20"/>
        </w:rPr>
        <w:t xml:space="preserve">No aplican en temporada alta (semana santa, feriados y fin de año) Todos los Tours operan con un mínimo de 1 pax, excepto cuando indique otro número de participantes </w:t>
      </w:r>
    </w:p>
    <w:p w14:paraId="4E68FFD5" w14:textId="77777777" w:rsidR="00007A45" w:rsidRDefault="00007A45">
      <w:pPr>
        <w:spacing w:after="0" w:line="240" w:lineRule="auto"/>
        <w:jc w:val="both"/>
        <w:rPr>
          <w:sz w:val="20"/>
          <w:szCs w:val="20"/>
        </w:rPr>
      </w:pPr>
    </w:p>
    <w:p w14:paraId="508E55B2" w14:textId="296B1FD9" w:rsidR="006D007E" w:rsidRPr="006D007E" w:rsidRDefault="00000000" w:rsidP="006D007E">
      <w:pPr>
        <w:spacing w:after="0" w:line="240" w:lineRule="auto"/>
        <w:jc w:val="both"/>
        <w:rPr>
          <w:b/>
          <w:color w:val="000000"/>
          <w:sz w:val="20"/>
          <w:szCs w:val="20"/>
        </w:rPr>
      </w:pPr>
      <w:r>
        <w:rPr>
          <w:b/>
          <w:color w:val="000000"/>
          <w:sz w:val="20"/>
          <w:szCs w:val="20"/>
        </w:rPr>
        <w:t>CONDICIONES GENERALES:</w:t>
      </w:r>
    </w:p>
    <w:p w14:paraId="0642FB13"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sujetas a variación sin previo aviso, verificar al momento de reservar.</w:t>
      </w:r>
    </w:p>
    <w:p w14:paraId="52A6C75E" w14:textId="77777777" w:rsidR="006D007E" w:rsidRPr="006D007E" w:rsidRDefault="006D007E" w:rsidP="006D007E">
      <w:pPr>
        <w:numPr>
          <w:ilvl w:val="0"/>
          <w:numId w:val="12"/>
        </w:numPr>
        <w:spacing w:after="0"/>
        <w:rPr>
          <w:sz w:val="20"/>
          <w:szCs w:val="20"/>
          <w:lang w:val="es-PE"/>
        </w:rPr>
      </w:pPr>
      <w:r w:rsidRPr="006D007E">
        <w:rPr>
          <w:sz w:val="20"/>
          <w:szCs w:val="20"/>
          <w:lang w:val="es-PE"/>
        </w:rPr>
        <w:t>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33B3537" w14:textId="77777777" w:rsidR="006D007E" w:rsidRPr="006D007E" w:rsidRDefault="006D007E" w:rsidP="006D007E">
      <w:pPr>
        <w:numPr>
          <w:ilvl w:val="0"/>
          <w:numId w:val="12"/>
        </w:numPr>
        <w:spacing w:after="0"/>
        <w:rPr>
          <w:sz w:val="20"/>
          <w:szCs w:val="20"/>
          <w:lang w:val="es-PE"/>
        </w:rPr>
      </w:pPr>
      <w:r w:rsidRPr="006D007E">
        <w:rPr>
          <w:sz w:val="20"/>
          <w:szCs w:val="20"/>
          <w:lang w:val="es-PE"/>
        </w:rPr>
        <w:t>La empresa no reconocerá derecho de devolución alguno, por el uso de servicios de terceros ajenos al servicio contratado, que no hayan sido autorizados previamente por escrito por la empresa.</w:t>
      </w:r>
    </w:p>
    <w:p w14:paraId="7175778A"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aplican solo para peruanos residentes en Perú y extranjeros que no visiten su país de nacimiento.</w:t>
      </w:r>
    </w:p>
    <w:p w14:paraId="4277CCF0" w14:textId="77777777" w:rsidR="006D007E" w:rsidRPr="006D007E" w:rsidRDefault="006D007E" w:rsidP="006D007E">
      <w:pPr>
        <w:numPr>
          <w:ilvl w:val="0"/>
          <w:numId w:val="12"/>
        </w:numPr>
        <w:spacing w:after="0"/>
        <w:rPr>
          <w:sz w:val="20"/>
          <w:szCs w:val="20"/>
          <w:lang w:val="es-PE"/>
        </w:rPr>
      </w:pPr>
      <w:r w:rsidRPr="006D007E">
        <w:rPr>
          <w:sz w:val="20"/>
          <w:szCs w:val="20"/>
          <w:lang w:val="es-PE"/>
        </w:rPr>
        <w:t>Indicar edades de CHD en la solicitud de reserva.</w:t>
      </w:r>
    </w:p>
    <w:p w14:paraId="08FDEAEF" w14:textId="77777777" w:rsidR="006D007E" w:rsidRPr="006D007E" w:rsidRDefault="006D007E" w:rsidP="006D007E">
      <w:pPr>
        <w:numPr>
          <w:ilvl w:val="0"/>
          <w:numId w:val="12"/>
        </w:numPr>
        <w:spacing w:after="0"/>
        <w:rPr>
          <w:sz w:val="20"/>
          <w:szCs w:val="20"/>
          <w:lang w:val="es-PE"/>
        </w:rPr>
      </w:pPr>
      <w:r w:rsidRPr="006D007E">
        <w:rPr>
          <w:sz w:val="20"/>
          <w:szCs w:val="20"/>
          <w:lang w:val="es-PE"/>
        </w:rPr>
        <w:t xml:space="preserve">Las reservas tienen que ser hechas por el </w:t>
      </w:r>
      <w:proofErr w:type="spellStart"/>
      <w:r w:rsidRPr="006D007E">
        <w:rPr>
          <w:sz w:val="20"/>
          <w:szCs w:val="20"/>
          <w:lang w:val="es-PE"/>
        </w:rPr>
        <w:t>counter</w:t>
      </w:r>
      <w:proofErr w:type="spellEnd"/>
      <w:r w:rsidRPr="006D007E">
        <w:rPr>
          <w:sz w:val="20"/>
          <w:szCs w:val="20"/>
          <w:lang w:val="es-PE"/>
        </w:rPr>
        <w:t xml:space="preserve"> de </w:t>
      </w:r>
      <w:r w:rsidRPr="006D007E">
        <w:rPr>
          <w:b/>
          <w:bCs/>
          <w:sz w:val="20"/>
          <w:szCs w:val="20"/>
          <w:lang w:val="es-PE"/>
        </w:rPr>
        <w:t>CHECK IN MAYORISTA DE VIAJES</w:t>
      </w:r>
      <w:r w:rsidRPr="006D007E">
        <w:rPr>
          <w:sz w:val="20"/>
          <w:szCs w:val="20"/>
          <w:lang w:val="es-PE"/>
        </w:rPr>
        <w:t>, consultar disponibilidad.</w:t>
      </w:r>
    </w:p>
    <w:p w14:paraId="102A7AD7" w14:textId="77777777" w:rsidR="006D007E" w:rsidRPr="006D007E" w:rsidRDefault="006D007E" w:rsidP="006D007E">
      <w:pPr>
        <w:numPr>
          <w:ilvl w:val="0"/>
          <w:numId w:val="12"/>
        </w:numPr>
        <w:spacing w:after="0"/>
        <w:rPr>
          <w:sz w:val="20"/>
          <w:szCs w:val="20"/>
          <w:lang w:val="es-PE"/>
        </w:rPr>
      </w:pPr>
      <w:r w:rsidRPr="006D007E">
        <w:rPr>
          <w:sz w:val="20"/>
          <w:szCs w:val="20"/>
          <w:lang w:val="es-PE"/>
        </w:rPr>
        <w:t>Es indispensable que las tarifas sean reconfirmadas para ser garantizadas.</w:t>
      </w:r>
    </w:p>
    <w:p w14:paraId="48B73D6E" w14:textId="77777777" w:rsidR="006D007E" w:rsidRPr="006D007E" w:rsidRDefault="006D007E" w:rsidP="006D007E">
      <w:pPr>
        <w:numPr>
          <w:ilvl w:val="0"/>
          <w:numId w:val="12"/>
        </w:numPr>
        <w:spacing w:after="0"/>
        <w:rPr>
          <w:sz w:val="20"/>
          <w:szCs w:val="20"/>
          <w:lang w:val="es-PE"/>
        </w:rPr>
      </w:pPr>
      <w:r w:rsidRPr="006D007E">
        <w:rPr>
          <w:sz w:val="20"/>
          <w:szCs w:val="20"/>
          <w:lang w:val="es-PE"/>
        </w:rPr>
        <w:t>Cambios aplican penalidad, consultar.</w:t>
      </w:r>
    </w:p>
    <w:p w14:paraId="38BC8F0F" w14:textId="77777777" w:rsidR="006D007E" w:rsidRPr="006D007E" w:rsidRDefault="006D007E" w:rsidP="006D007E">
      <w:pPr>
        <w:numPr>
          <w:ilvl w:val="0"/>
          <w:numId w:val="12"/>
        </w:numPr>
        <w:spacing w:after="0"/>
        <w:rPr>
          <w:sz w:val="20"/>
          <w:szCs w:val="20"/>
          <w:lang w:val="es-PE"/>
        </w:rPr>
      </w:pPr>
      <w:r w:rsidRPr="006D007E">
        <w:rPr>
          <w:sz w:val="20"/>
          <w:szCs w:val="20"/>
          <w:lang w:val="es-PE"/>
        </w:rPr>
        <w:t>Precios no válidos para grupos, no reembolsables, no endosables ni transferibles. </w:t>
      </w:r>
    </w:p>
    <w:p w14:paraId="34C91415" w14:textId="77777777" w:rsidR="006D007E" w:rsidRPr="006D007E" w:rsidRDefault="006D007E" w:rsidP="006D007E">
      <w:pPr>
        <w:numPr>
          <w:ilvl w:val="0"/>
          <w:numId w:val="12"/>
        </w:numPr>
        <w:spacing w:after="0"/>
        <w:rPr>
          <w:sz w:val="20"/>
          <w:szCs w:val="20"/>
          <w:lang w:val="es-PE"/>
        </w:rPr>
      </w:pPr>
      <w:r w:rsidRPr="006D007E">
        <w:rPr>
          <w:sz w:val="20"/>
          <w:szCs w:val="20"/>
          <w:lang w:val="es-PE"/>
        </w:rPr>
        <w:t>No aplica para fechas festivas, congresos, ni feriados.</w:t>
      </w:r>
    </w:p>
    <w:p w14:paraId="2114371B" w14:textId="7EE2D30C" w:rsidR="006D007E" w:rsidRPr="006D007E" w:rsidRDefault="006D007E" w:rsidP="006D007E">
      <w:pPr>
        <w:numPr>
          <w:ilvl w:val="0"/>
          <w:numId w:val="12"/>
        </w:numPr>
        <w:spacing w:after="0"/>
        <w:rPr>
          <w:b/>
          <w:bCs/>
          <w:sz w:val="20"/>
          <w:szCs w:val="20"/>
          <w:lang w:val="es-PE"/>
        </w:rPr>
      </w:pPr>
      <w:r w:rsidRPr="006D007E">
        <w:rPr>
          <w:b/>
          <w:bCs/>
          <w:sz w:val="20"/>
          <w:szCs w:val="20"/>
          <w:lang w:val="es-PE"/>
        </w:rPr>
        <w:t xml:space="preserve">Programa actualizado al </w:t>
      </w:r>
      <w:r>
        <w:rPr>
          <w:b/>
          <w:bCs/>
          <w:sz w:val="20"/>
          <w:szCs w:val="20"/>
          <w:lang w:val="es-PE"/>
        </w:rPr>
        <w:t>13</w:t>
      </w:r>
      <w:r w:rsidRPr="006D007E">
        <w:rPr>
          <w:b/>
          <w:bCs/>
          <w:sz w:val="20"/>
          <w:szCs w:val="20"/>
          <w:lang w:val="es-PE"/>
        </w:rPr>
        <w:t xml:space="preserve"> de </w:t>
      </w:r>
      <w:r>
        <w:rPr>
          <w:b/>
          <w:bCs/>
          <w:sz w:val="20"/>
          <w:szCs w:val="20"/>
          <w:lang w:val="es-PE"/>
        </w:rPr>
        <w:t>febrero del 2026.</w:t>
      </w:r>
    </w:p>
    <w:p w14:paraId="1F92D99B" w14:textId="77777777" w:rsidR="006D007E" w:rsidRPr="006D007E" w:rsidRDefault="006D007E" w:rsidP="006D007E">
      <w:pPr>
        <w:numPr>
          <w:ilvl w:val="0"/>
          <w:numId w:val="12"/>
        </w:numPr>
        <w:spacing w:after="0"/>
        <w:rPr>
          <w:sz w:val="20"/>
          <w:szCs w:val="20"/>
          <w:lang w:val="es-PE"/>
        </w:rPr>
      </w:pPr>
      <w:r w:rsidRPr="006D007E">
        <w:rPr>
          <w:sz w:val="20"/>
          <w:szCs w:val="20"/>
          <w:lang w:val="es-PE"/>
        </w:rPr>
        <w:t>Material exclusivo para agentes de viaje.</w:t>
      </w:r>
    </w:p>
    <w:p w14:paraId="18E6CEC0" w14:textId="77777777" w:rsidR="006D007E" w:rsidRPr="006D007E" w:rsidRDefault="006D007E">
      <w:pPr>
        <w:spacing w:after="0"/>
        <w:rPr>
          <w:sz w:val="20"/>
          <w:szCs w:val="20"/>
          <w:lang w:val="es-PE"/>
        </w:rPr>
      </w:pPr>
    </w:p>
    <w:p w14:paraId="05B836D8" w14:textId="77777777" w:rsidR="00007A45" w:rsidRDefault="00007A45">
      <w:pPr>
        <w:spacing w:after="160" w:line="259" w:lineRule="auto"/>
      </w:pPr>
    </w:p>
    <w:sectPr w:rsidR="00007A45">
      <w:headerReference w:type="default" r:id="rId9"/>
      <w:pgSz w:w="11906" w:h="16838"/>
      <w:pgMar w:top="993" w:right="1701" w:bottom="2127" w:left="1701"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52D16" w14:textId="77777777" w:rsidR="002A0536" w:rsidRDefault="002A0536">
      <w:pPr>
        <w:spacing w:after="0" w:line="240" w:lineRule="auto"/>
      </w:pPr>
      <w:r>
        <w:separator/>
      </w:r>
    </w:p>
  </w:endnote>
  <w:endnote w:type="continuationSeparator" w:id="0">
    <w:p w14:paraId="2DB4F505" w14:textId="77777777" w:rsidR="002A0536" w:rsidRDefault="002A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C5AAF7-B31A-4D02-ACAF-E29674DE8B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2951FA-5A04-4BCF-B57B-AA5A69B4F5A4}"/>
    <w:embedBold r:id="rId3" w:fontKey="{1B7F59B0-B612-4894-BBD4-07D50054292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0EB86B05-84FA-4A53-AEF6-585A8AC3297B}"/>
  </w:font>
  <w:font w:name="Tahoma">
    <w:panose1 w:val="020B0604030504040204"/>
    <w:charset w:val="00"/>
    <w:family w:val="swiss"/>
    <w:pitch w:val="variable"/>
    <w:sig w:usb0="E1002EFF" w:usb1="C000605B" w:usb2="00000029" w:usb3="00000000" w:csb0="000101FF" w:csb1="00000000"/>
    <w:embedRegular r:id="rId5" w:fontKey="{7E186C61-26A5-49D3-B719-23BF3E43DF98}"/>
  </w:font>
  <w:font w:name="Georgia">
    <w:panose1 w:val="02040502050405020303"/>
    <w:charset w:val="00"/>
    <w:family w:val="roman"/>
    <w:pitch w:val="variable"/>
    <w:sig w:usb0="00000287" w:usb1="00000000" w:usb2="00000000" w:usb3="00000000" w:csb0="0000009F" w:csb1="00000000"/>
    <w:embedRegular r:id="rId6" w:fontKey="{5246A1D5-7BC3-48E7-8F97-1953AA7A8237}"/>
    <w:embedItalic r:id="rId7" w:fontKey="{0048D585-9D68-44E5-BF08-4C61DEA045CF}"/>
  </w:font>
  <w:font w:name="Calibri Light">
    <w:panose1 w:val="020F0302020204030204"/>
    <w:charset w:val="00"/>
    <w:family w:val="swiss"/>
    <w:pitch w:val="variable"/>
    <w:sig w:usb0="E4002EFF" w:usb1="C200247B" w:usb2="00000009" w:usb3="00000000" w:csb0="000001FF" w:csb1="00000000"/>
    <w:embedRegular r:id="rId8" w:fontKey="{9BFFAE52-5B15-41ED-BD32-3CE060C46E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8FE7D" w14:textId="77777777" w:rsidR="002A0536" w:rsidRDefault="002A0536">
      <w:pPr>
        <w:spacing w:after="0" w:line="240" w:lineRule="auto"/>
      </w:pPr>
      <w:r>
        <w:separator/>
      </w:r>
    </w:p>
  </w:footnote>
  <w:footnote w:type="continuationSeparator" w:id="0">
    <w:p w14:paraId="00C7C510" w14:textId="77777777" w:rsidR="002A0536" w:rsidRDefault="002A0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D3A0" w14:textId="77777777" w:rsidR="00007A45" w:rsidRDefault="00007A4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038"/>
    <w:multiLevelType w:val="multilevel"/>
    <w:tmpl w:val="A726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40583"/>
    <w:multiLevelType w:val="multilevel"/>
    <w:tmpl w:val="68BC5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E5ABA"/>
    <w:multiLevelType w:val="hybridMultilevel"/>
    <w:tmpl w:val="48729E6C"/>
    <w:lvl w:ilvl="0" w:tplc="2D4665F0">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DE05851"/>
    <w:multiLevelType w:val="multilevel"/>
    <w:tmpl w:val="D504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07EBA"/>
    <w:multiLevelType w:val="multilevel"/>
    <w:tmpl w:val="F43E8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0A68DC"/>
    <w:multiLevelType w:val="hybridMultilevel"/>
    <w:tmpl w:val="E22AEC48"/>
    <w:lvl w:ilvl="0" w:tplc="12021C24">
      <w:start w:val="3"/>
      <w:numFmt w:val="bullet"/>
      <w:lvlText w:val=""/>
      <w:lvlJc w:val="left"/>
      <w:pPr>
        <w:ind w:left="720" w:hanging="360"/>
      </w:pPr>
      <w:rPr>
        <w:rFonts w:ascii="Symbol" w:eastAsia="Calibri" w:hAnsi="Symbol" w:cs="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A0754C"/>
    <w:multiLevelType w:val="multilevel"/>
    <w:tmpl w:val="87E84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A60573"/>
    <w:multiLevelType w:val="multilevel"/>
    <w:tmpl w:val="7E202D7E"/>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D651D"/>
    <w:multiLevelType w:val="multilevel"/>
    <w:tmpl w:val="AF04C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4F4660"/>
    <w:multiLevelType w:val="multilevel"/>
    <w:tmpl w:val="25CC4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5C7233"/>
    <w:multiLevelType w:val="multilevel"/>
    <w:tmpl w:val="E1308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16746C"/>
    <w:multiLevelType w:val="multilevel"/>
    <w:tmpl w:val="69E8422E"/>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2790875">
    <w:abstractNumId w:val="11"/>
  </w:num>
  <w:num w:numId="2" w16cid:durableId="550270341">
    <w:abstractNumId w:val="9"/>
  </w:num>
  <w:num w:numId="3" w16cid:durableId="12343515">
    <w:abstractNumId w:val="10"/>
  </w:num>
  <w:num w:numId="4" w16cid:durableId="238564746">
    <w:abstractNumId w:val="7"/>
  </w:num>
  <w:num w:numId="5" w16cid:durableId="426970896">
    <w:abstractNumId w:val="4"/>
  </w:num>
  <w:num w:numId="6" w16cid:durableId="736172966">
    <w:abstractNumId w:val="8"/>
  </w:num>
  <w:num w:numId="7" w16cid:durableId="793211854">
    <w:abstractNumId w:val="6"/>
  </w:num>
  <w:num w:numId="8" w16cid:durableId="1544102144">
    <w:abstractNumId w:val="1"/>
  </w:num>
  <w:num w:numId="9" w16cid:durableId="676661963">
    <w:abstractNumId w:val="0"/>
  </w:num>
  <w:num w:numId="10" w16cid:durableId="289750717">
    <w:abstractNumId w:val="2"/>
  </w:num>
  <w:num w:numId="11" w16cid:durableId="1009521895">
    <w:abstractNumId w:val="5"/>
  </w:num>
  <w:num w:numId="12" w16cid:durableId="14456111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45"/>
    <w:rsid w:val="00007A45"/>
    <w:rsid w:val="00042234"/>
    <w:rsid w:val="00061CD6"/>
    <w:rsid w:val="001F352D"/>
    <w:rsid w:val="00232FE8"/>
    <w:rsid w:val="002A0536"/>
    <w:rsid w:val="00316536"/>
    <w:rsid w:val="00336ADD"/>
    <w:rsid w:val="00383EA4"/>
    <w:rsid w:val="003F4189"/>
    <w:rsid w:val="00412033"/>
    <w:rsid w:val="00460578"/>
    <w:rsid w:val="005F2B25"/>
    <w:rsid w:val="006D007E"/>
    <w:rsid w:val="006F5F78"/>
    <w:rsid w:val="00744833"/>
    <w:rsid w:val="007870B7"/>
    <w:rsid w:val="0079675E"/>
    <w:rsid w:val="00822F66"/>
    <w:rsid w:val="008519AF"/>
    <w:rsid w:val="008C6491"/>
    <w:rsid w:val="00964A67"/>
    <w:rsid w:val="009A14D7"/>
    <w:rsid w:val="00A26773"/>
    <w:rsid w:val="00A80F81"/>
    <w:rsid w:val="00BB36F8"/>
    <w:rsid w:val="00C47E8D"/>
    <w:rsid w:val="00E370FD"/>
    <w:rsid w:val="00E95087"/>
    <w:rsid w:val="00F54A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D994"/>
  <w15:docId w15:val="{37BAF111-B633-4805-BE17-C1C323F5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32FE8"/>
    <w:rPr>
      <w:color w:val="0563C1" w:themeColor="hyperlink"/>
      <w:u w:val="single"/>
    </w:rPr>
  </w:style>
  <w:style w:type="character" w:styleId="Mencinsinresolver">
    <w:name w:val="Unresolved Mention"/>
    <w:basedOn w:val="Fuentedeprrafopredeter"/>
    <w:uiPriority w:val="99"/>
    <w:semiHidden/>
    <w:unhideWhenUsed/>
    <w:rsid w:val="00232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r4qTGV2hEHF2EpUbUjhvPPOIQ==">CgMxLjA4AHIhMWhwZmNCUmxDeklZOFBteFktdWdjeFVvUUI3RXhVRHk1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Pages>
  <Words>4390</Words>
  <Characters>24147</Characters>
  <Application>Microsoft Office Word</Application>
  <DocSecurity>0</DocSecurity>
  <Lines>201</Lines>
  <Paragraphs>56</Paragraphs>
  <ScaleCrop>false</ScaleCrop>
  <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34</cp:revision>
  <dcterms:created xsi:type="dcterms:W3CDTF">2022-10-06T18:52:00Z</dcterms:created>
  <dcterms:modified xsi:type="dcterms:W3CDTF">2026-02-13T21:50:00Z</dcterms:modified>
</cp:coreProperties>
</file>