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795E3" w14:textId="77777777" w:rsidR="00FA57CE" w:rsidRPr="00762D76" w:rsidRDefault="00000000">
      <w:pPr>
        <w:spacing w:after="0" w:line="240" w:lineRule="auto"/>
        <w:rPr>
          <w:b/>
          <w:color w:val="C00000"/>
          <w:sz w:val="40"/>
          <w:szCs w:val="40"/>
        </w:rPr>
      </w:pPr>
      <w:r w:rsidRPr="00762D76">
        <w:rPr>
          <w:b/>
          <w:color w:val="C00000"/>
          <w:sz w:val="40"/>
          <w:szCs w:val="40"/>
        </w:rPr>
        <w:t>TOURS OPCIONALES</w:t>
      </w:r>
    </w:p>
    <w:p w14:paraId="7B1E0452" w14:textId="77777777" w:rsidR="00FA57CE" w:rsidRDefault="00000000">
      <w:pPr>
        <w:spacing w:after="0" w:line="240" w:lineRule="auto"/>
        <w:rPr>
          <w:b/>
          <w:color w:val="C00000"/>
          <w:sz w:val="36"/>
          <w:szCs w:val="36"/>
        </w:rPr>
      </w:pPr>
      <w:r>
        <w:rPr>
          <w:b/>
          <w:color w:val="C00000"/>
          <w:sz w:val="36"/>
          <w:szCs w:val="36"/>
        </w:rPr>
        <w:t xml:space="preserve">COSTA RICA </w:t>
      </w:r>
    </w:p>
    <w:p w14:paraId="4998BC58" w14:textId="77777777" w:rsidR="00FA57CE" w:rsidRDefault="00000000">
      <w:pPr>
        <w:spacing w:after="0" w:line="240" w:lineRule="auto"/>
        <w:rPr>
          <w:sz w:val="20"/>
          <w:szCs w:val="20"/>
        </w:rPr>
      </w:pPr>
      <w:r>
        <w:rPr>
          <w:b/>
          <w:sz w:val="28"/>
          <w:szCs w:val="28"/>
        </w:rPr>
        <w:t>SAN JOSÉ</w:t>
      </w:r>
      <w:r>
        <w:rPr>
          <w:b/>
          <w:sz w:val="28"/>
          <w:szCs w:val="28"/>
        </w:rPr>
        <w:br/>
      </w:r>
    </w:p>
    <w:p w14:paraId="037E4DDF" w14:textId="77777777" w:rsidR="00FA57CE" w:rsidRDefault="00000000">
      <w:pPr>
        <w:spacing w:after="0" w:line="240" w:lineRule="auto"/>
        <w:jc w:val="both"/>
        <w:rPr>
          <w:b/>
          <w:sz w:val="20"/>
          <w:szCs w:val="20"/>
        </w:rPr>
      </w:pPr>
      <w:r>
        <w:rPr>
          <w:b/>
          <w:sz w:val="20"/>
          <w:szCs w:val="20"/>
        </w:rPr>
        <w:t>Precio por persona en base al servicio seleccionado:</w:t>
      </w:r>
    </w:p>
    <w:tbl>
      <w:tblPr>
        <w:tblW w:w="5000" w:type="pct"/>
        <w:tblLayout w:type="fixed"/>
        <w:tblCellMar>
          <w:left w:w="70" w:type="dxa"/>
          <w:right w:w="70" w:type="dxa"/>
        </w:tblCellMar>
        <w:tblLook w:val="04A0" w:firstRow="1" w:lastRow="0" w:firstColumn="1" w:lastColumn="0" w:noHBand="0" w:noVBand="1"/>
      </w:tblPr>
      <w:tblGrid>
        <w:gridCol w:w="2649"/>
        <w:gridCol w:w="1031"/>
        <w:gridCol w:w="851"/>
        <w:gridCol w:w="851"/>
        <w:gridCol w:w="851"/>
        <w:gridCol w:w="1130"/>
        <w:gridCol w:w="1131"/>
      </w:tblGrid>
      <w:tr w:rsidR="000F22B7" w:rsidRPr="000F22B7" w14:paraId="420C9B25" w14:textId="77777777" w:rsidTr="000F22B7">
        <w:trPr>
          <w:trHeight w:val="402"/>
        </w:trPr>
        <w:tc>
          <w:tcPr>
            <w:tcW w:w="5000" w:type="pct"/>
            <w:gridSpan w:val="7"/>
            <w:tcBorders>
              <w:top w:val="single" w:sz="4" w:space="0" w:color="auto"/>
              <w:left w:val="single" w:sz="4" w:space="0" w:color="auto"/>
              <w:bottom w:val="single" w:sz="4" w:space="0" w:color="auto"/>
              <w:right w:val="single" w:sz="4" w:space="0" w:color="auto"/>
            </w:tcBorders>
            <w:shd w:val="clear" w:color="FFFFFF" w:fill="C00000"/>
            <w:noWrap/>
            <w:vAlign w:val="center"/>
            <w:hideMark/>
          </w:tcPr>
          <w:p w14:paraId="497C566E" w14:textId="77777777" w:rsidR="000F22B7" w:rsidRPr="000F22B7" w:rsidRDefault="000F22B7" w:rsidP="000F22B7">
            <w:pPr>
              <w:spacing w:after="0" w:line="240" w:lineRule="auto"/>
              <w:jc w:val="center"/>
              <w:rPr>
                <w:rFonts w:eastAsia="Times New Roman"/>
                <w:b/>
                <w:bCs/>
                <w:color w:val="FFFFFF"/>
                <w:sz w:val="20"/>
                <w:szCs w:val="20"/>
                <w:lang w:val="es-PE"/>
              </w:rPr>
            </w:pPr>
            <w:r w:rsidRPr="000F22B7">
              <w:rPr>
                <w:rFonts w:eastAsia="Times New Roman"/>
                <w:b/>
                <w:bCs/>
                <w:color w:val="FFFFFF"/>
                <w:sz w:val="20"/>
                <w:szCs w:val="20"/>
                <w:lang w:val="es-PE"/>
              </w:rPr>
              <w:t>OPCIONALES</w:t>
            </w:r>
          </w:p>
        </w:tc>
      </w:tr>
      <w:tr w:rsidR="000F22B7" w:rsidRPr="000F22B7" w14:paraId="2801EA43" w14:textId="77777777" w:rsidTr="000F22B7">
        <w:trPr>
          <w:trHeight w:val="488"/>
        </w:trPr>
        <w:tc>
          <w:tcPr>
            <w:tcW w:w="1559" w:type="pct"/>
            <w:tcBorders>
              <w:top w:val="nil"/>
              <w:left w:val="single" w:sz="4" w:space="0" w:color="auto"/>
              <w:bottom w:val="single" w:sz="4" w:space="0" w:color="auto"/>
              <w:right w:val="nil"/>
            </w:tcBorders>
            <w:shd w:val="clear" w:color="FFFFFF" w:fill="C00000"/>
            <w:noWrap/>
            <w:vAlign w:val="center"/>
            <w:hideMark/>
          </w:tcPr>
          <w:p w14:paraId="78A8A478" w14:textId="77777777" w:rsidR="000F22B7" w:rsidRPr="000F22B7" w:rsidRDefault="000F22B7" w:rsidP="000F22B7">
            <w:pPr>
              <w:spacing w:after="0" w:line="240" w:lineRule="auto"/>
              <w:jc w:val="center"/>
              <w:rPr>
                <w:rFonts w:eastAsia="Times New Roman"/>
                <w:b/>
                <w:bCs/>
                <w:color w:val="FFFFFF"/>
                <w:sz w:val="20"/>
                <w:szCs w:val="20"/>
                <w:lang w:val="es-PE"/>
              </w:rPr>
            </w:pPr>
            <w:r w:rsidRPr="000F22B7">
              <w:rPr>
                <w:rFonts w:eastAsia="Times New Roman"/>
                <w:b/>
                <w:bCs/>
                <w:color w:val="FFFFFF"/>
                <w:sz w:val="20"/>
                <w:szCs w:val="20"/>
                <w:lang w:val="es-PE"/>
              </w:rPr>
              <w:t>TOURS</w:t>
            </w:r>
          </w:p>
        </w:tc>
        <w:tc>
          <w:tcPr>
            <w:tcW w:w="607" w:type="pct"/>
            <w:tcBorders>
              <w:top w:val="nil"/>
              <w:left w:val="single" w:sz="4" w:space="0" w:color="auto"/>
              <w:bottom w:val="single" w:sz="4" w:space="0" w:color="auto"/>
              <w:right w:val="single" w:sz="4" w:space="0" w:color="auto"/>
            </w:tcBorders>
            <w:shd w:val="clear" w:color="FFFFFF" w:fill="C00000"/>
            <w:noWrap/>
            <w:vAlign w:val="center"/>
            <w:hideMark/>
          </w:tcPr>
          <w:p w14:paraId="78BA7B1D" w14:textId="77777777" w:rsidR="000F22B7" w:rsidRPr="000F22B7" w:rsidRDefault="000F22B7" w:rsidP="000F22B7">
            <w:pPr>
              <w:spacing w:after="0" w:line="240" w:lineRule="auto"/>
              <w:jc w:val="center"/>
              <w:rPr>
                <w:rFonts w:eastAsia="Times New Roman"/>
                <w:b/>
                <w:bCs/>
                <w:color w:val="FFFFFF"/>
                <w:sz w:val="20"/>
                <w:szCs w:val="20"/>
                <w:lang w:val="es-PE"/>
              </w:rPr>
            </w:pPr>
            <w:r w:rsidRPr="000F22B7">
              <w:rPr>
                <w:rFonts w:eastAsia="Times New Roman"/>
                <w:b/>
                <w:bCs/>
                <w:color w:val="FFFFFF"/>
                <w:sz w:val="20"/>
                <w:szCs w:val="20"/>
                <w:lang w:val="es-PE"/>
              </w:rPr>
              <w:t>CANTIDAD DE PAX</w:t>
            </w:r>
          </w:p>
        </w:tc>
        <w:tc>
          <w:tcPr>
            <w:tcW w:w="501" w:type="pct"/>
            <w:tcBorders>
              <w:top w:val="nil"/>
              <w:left w:val="nil"/>
              <w:bottom w:val="single" w:sz="4" w:space="0" w:color="auto"/>
              <w:right w:val="single" w:sz="4" w:space="0" w:color="auto"/>
            </w:tcBorders>
            <w:shd w:val="clear" w:color="FFFFFF" w:fill="C00000"/>
            <w:noWrap/>
            <w:vAlign w:val="center"/>
            <w:hideMark/>
          </w:tcPr>
          <w:p w14:paraId="2511FA8D" w14:textId="77777777" w:rsidR="000F22B7" w:rsidRPr="000F22B7" w:rsidRDefault="000F22B7" w:rsidP="000F22B7">
            <w:pPr>
              <w:spacing w:after="0" w:line="240" w:lineRule="auto"/>
              <w:jc w:val="center"/>
              <w:rPr>
                <w:rFonts w:eastAsia="Times New Roman"/>
                <w:b/>
                <w:bCs/>
                <w:color w:val="FFFFFF"/>
                <w:sz w:val="20"/>
                <w:szCs w:val="20"/>
                <w:lang w:val="es-PE"/>
              </w:rPr>
            </w:pPr>
            <w:r w:rsidRPr="000F22B7">
              <w:rPr>
                <w:rFonts w:eastAsia="Times New Roman"/>
                <w:b/>
                <w:bCs/>
                <w:color w:val="FFFFFF"/>
                <w:sz w:val="20"/>
                <w:szCs w:val="20"/>
                <w:lang w:val="es-PE"/>
              </w:rPr>
              <w:t>ADL</w:t>
            </w:r>
          </w:p>
        </w:tc>
        <w:tc>
          <w:tcPr>
            <w:tcW w:w="501" w:type="pct"/>
            <w:tcBorders>
              <w:top w:val="nil"/>
              <w:left w:val="nil"/>
              <w:bottom w:val="single" w:sz="4" w:space="0" w:color="auto"/>
              <w:right w:val="single" w:sz="4" w:space="0" w:color="auto"/>
            </w:tcBorders>
            <w:shd w:val="clear" w:color="FFFFFF" w:fill="C00000"/>
            <w:noWrap/>
            <w:vAlign w:val="center"/>
            <w:hideMark/>
          </w:tcPr>
          <w:p w14:paraId="3DC5C62B" w14:textId="77777777" w:rsidR="000F22B7" w:rsidRPr="000F22B7" w:rsidRDefault="000F22B7" w:rsidP="000F22B7">
            <w:pPr>
              <w:spacing w:after="0" w:line="240" w:lineRule="auto"/>
              <w:jc w:val="center"/>
              <w:rPr>
                <w:rFonts w:eastAsia="Times New Roman"/>
                <w:b/>
                <w:bCs/>
                <w:color w:val="FFFFFF"/>
                <w:sz w:val="20"/>
                <w:szCs w:val="20"/>
                <w:lang w:val="es-PE"/>
              </w:rPr>
            </w:pPr>
            <w:r w:rsidRPr="000F22B7">
              <w:rPr>
                <w:rFonts w:eastAsia="Times New Roman"/>
                <w:b/>
                <w:bCs/>
                <w:color w:val="FFFFFF"/>
                <w:sz w:val="20"/>
                <w:szCs w:val="20"/>
                <w:lang w:val="es-PE"/>
              </w:rPr>
              <w:t>CHD</w:t>
            </w:r>
          </w:p>
        </w:tc>
        <w:tc>
          <w:tcPr>
            <w:tcW w:w="501" w:type="pct"/>
            <w:tcBorders>
              <w:top w:val="nil"/>
              <w:left w:val="nil"/>
              <w:bottom w:val="single" w:sz="4" w:space="0" w:color="auto"/>
              <w:right w:val="single" w:sz="4" w:space="0" w:color="auto"/>
            </w:tcBorders>
            <w:shd w:val="clear" w:color="FFFFFF" w:fill="C00000"/>
            <w:noWrap/>
            <w:vAlign w:val="center"/>
            <w:hideMark/>
          </w:tcPr>
          <w:p w14:paraId="67503C61" w14:textId="77777777" w:rsidR="000F22B7" w:rsidRPr="000F22B7" w:rsidRDefault="000F22B7" w:rsidP="000F22B7">
            <w:pPr>
              <w:spacing w:after="0" w:line="240" w:lineRule="auto"/>
              <w:jc w:val="center"/>
              <w:rPr>
                <w:rFonts w:eastAsia="Times New Roman"/>
                <w:b/>
                <w:bCs/>
                <w:color w:val="FFFFFF"/>
                <w:sz w:val="20"/>
                <w:szCs w:val="20"/>
                <w:lang w:val="es-PE"/>
              </w:rPr>
            </w:pPr>
            <w:r w:rsidRPr="000F22B7">
              <w:rPr>
                <w:rFonts w:eastAsia="Times New Roman"/>
                <w:b/>
                <w:bCs/>
                <w:color w:val="FFFFFF"/>
                <w:sz w:val="20"/>
                <w:szCs w:val="20"/>
                <w:lang w:val="es-PE"/>
              </w:rPr>
              <w:t>INF</w:t>
            </w:r>
          </w:p>
        </w:tc>
        <w:tc>
          <w:tcPr>
            <w:tcW w:w="1331" w:type="pct"/>
            <w:gridSpan w:val="2"/>
            <w:tcBorders>
              <w:top w:val="single" w:sz="4" w:space="0" w:color="auto"/>
              <w:left w:val="nil"/>
              <w:bottom w:val="single" w:sz="4" w:space="0" w:color="auto"/>
              <w:right w:val="single" w:sz="4" w:space="0" w:color="auto"/>
            </w:tcBorders>
            <w:shd w:val="clear" w:color="FFFFFF" w:fill="C00000"/>
            <w:noWrap/>
            <w:vAlign w:val="center"/>
            <w:hideMark/>
          </w:tcPr>
          <w:p w14:paraId="0C295080" w14:textId="77777777" w:rsidR="000F22B7" w:rsidRPr="000F22B7" w:rsidRDefault="000F22B7" w:rsidP="000F22B7">
            <w:pPr>
              <w:spacing w:after="0" w:line="240" w:lineRule="auto"/>
              <w:jc w:val="center"/>
              <w:rPr>
                <w:rFonts w:eastAsia="Times New Roman"/>
                <w:b/>
                <w:bCs/>
                <w:color w:val="FFFFFF"/>
                <w:sz w:val="20"/>
                <w:szCs w:val="20"/>
                <w:lang w:val="es-PE"/>
              </w:rPr>
            </w:pPr>
            <w:r w:rsidRPr="000F22B7">
              <w:rPr>
                <w:rFonts w:eastAsia="Times New Roman"/>
                <w:b/>
                <w:bCs/>
                <w:color w:val="FFFFFF"/>
                <w:sz w:val="20"/>
                <w:szCs w:val="20"/>
                <w:lang w:val="es-PE"/>
              </w:rPr>
              <w:t>VIGENCIA</w:t>
            </w:r>
          </w:p>
        </w:tc>
      </w:tr>
      <w:tr w:rsidR="000F22B7" w:rsidRPr="000F22B7" w14:paraId="6B5DAAB2" w14:textId="77777777" w:rsidTr="000F22B7">
        <w:trPr>
          <w:trHeight w:val="488"/>
        </w:trPr>
        <w:tc>
          <w:tcPr>
            <w:tcW w:w="1559" w:type="pct"/>
            <w:vMerge w:val="restart"/>
            <w:tcBorders>
              <w:top w:val="nil"/>
              <w:left w:val="single" w:sz="4" w:space="0" w:color="auto"/>
              <w:bottom w:val="single" w:sz="4" w:space="0" w:color="000000"/>
              <w:right w:val="single" w:sz="4" w:space="0" w:color="auto"/>
            </w:tcBorders>
            <w:shd w:val="clear" w:color="FFFFFF" w:fill="FFFFFF"/>
            <w:vAlign w:val="center"/>
            <w:hideMark/>
          </w:tcPr>
          <w:p w14:paraId="6C84C2CF" w14:textId="77777777" w:rsidR="000F22B7" w:rsidRPr="000F22B7" w:rsidRDefault="000F22B7" w:rsidP="000F22B7">
            <w:pPr>
              <w:spacing w:after="0" w:line="240" w:lineRule="auto"/>
              <w:jc w:val="center"/>
              <w:rPr>
                <w:rFonts w:eastAsia="Times New Roman"/>
                <w:color w:val="000000"/>
                <w:sz w:val="20"/>
                <w:szCs w:val="20"/>
                <w:lang w:val="en-US"/>
              </w:rPr>
            </w:pPr>
            <w:r w:rsidRPr="000F22B7">
              <w:rPr>
                <w:rFonts w:eastAsia="Times New Roman"/>
                <w:color w:val="000000"/>
                <w:sz w:val="20"/>
                <w:szCs w:val="20"/>
                <w:lang w:val="en-US"/>
              </w:rPr>
              <w:t>Tortuga Island Tour with Transportation</w:t>
            </w:r>
          </w:p>
        </w:tc>
        <w:tc>
          <w:tcPr>
            <w:tcW w:w="607" w:type="pct"/>
            <w:vMerge w:val="restart"/>
            <w:tcBorders>
              <w:top w:val="nil"/>
              <w:left w:val="single" w:sz="4" w:space="0" w:color="auto"/>
              <w:bottom w:val="single" w:sz="4" w:space="0" w:color="000000"/>
              <w:right w:val="single" w:sz="4" w:space="0" w:color="auto"/>
            </w:tcBorders>
            <w:shd w:val="clear" w:color="FFFFFF" w:fill="FFFFFF"/>
            <w:vAlign w:val="center"/>
            <w:hideMark/>
          </w:tcPr>
          <w:p w14:paraId="3C32816D"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w:t>
            </w:r>
          </w:p>
        </w:tc>
        <w:tc>
          <w:tcPr>
            <w:tcW w:w="501" w:type="pct"/>
            <w:tcBorders>
              <w:top w:val="nil"/>
              <w:left w:val="nil"/>
              <w:bottom w:val="single" w:sz="4" w:space="0" w:color="auto"/>
              <w:right w:val="single" w:sz="4" w:space="0" w:color="auto"/>
            </w:tcBorders>
            <w:noWrap/>
            <w:vAlign w:val="center"/>
            <w:hideMark/>
          </w:tcPr>
          <w:p w14:paraId="789C00BF"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$184</w:t>
            </w:r>
          </w:p>
        </w:tc>
        <w:tc>
          <w:tcPr>
            <w:tcW w:w="501" w:type="pct"/>
            <w:tcBorders>
              <w:top w:val="nil"/>
              <w:left w:val="nil"/>
              <w:bottom w:val="single" w:sz="4" w:space="0" w:color="auto"/>
              <w:right w:val="single" w:sz="4" w:space="0" w:color="auto"/>
            </w:tcBorders>
            <w:noWrap/>
            <w:vAlign w:val="center"/>
            <w:hideMark/>
          </w:tcPr>
          <w:p w14:paraId="13D58A8A"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$166</w:t>
            </w:r>
          </w:p>
        </w:tc>
        <w:tc>
          <w:tcPr>
            <w:tcW w:w="501" w:type="pct"/>
            <w:tcBorders>
              <w:top w:val="nil"/>
              <w:left w:val="nil"/>
              <w:bottom w:val="single" w:sz="4" w:space="0" w:color="auto"/>
              <w:right w:val="single" w:sz="4" w:space="0" w:color="auto"/>
            </w:tcBorders>
            <w:noWrap/>
            <w:vAlign w:val="center"/>
            <w:hideMark/>
          </w:tcPr>
          <w:p w14:paraId="02307A06" w14:textId="080BE83E"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N. A</w:t>
            </w:r>
          </w:p>
        </w:tc>
        <w:tc>
          <w:tcPr>
            <w:tcW w:w="665" w:type="pct"/>
            <w:tcBorders>
              <w:top w:val="nil"/>
              <w:left w:val="nil"/>
              <w:bottom w:val="single" w:sz="4" w:space="0" w:color="auto"/>
              <w:right w:val="single" w:sz="4" w:space="0" w:color="auto"/>
            </w:tcBorders>
            <w:shd w:val="clear" w:color="FFFFFF" w:fill="FFFFFF"/>
            <w:vAlign w:val="center"/>
            <w:hideMark/>
          </w:tcPr>
          <w:p w14:paraId="18C5D9E6"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1-Ene-26</w:t>
            </w:r>
          </w:p>
        </w:tc>
        <w:tc>
          <w:tcPr>
            <w:tcW w:w="666" w:type="pct"/>
            <w:tcBorders>
              <w:top w:val="nil"/>
              <w:left w:val="nil"/>
              <w:bottom w:val="single" w:sz="4" w:space="0" w:color="auto"/>
              <w:right w:val="single" w:sz="4" w:space="0" w:color="auto"/>
            </w:tcBorders>
            <w:shd w:val="clear" w:color="FFFFFF" w:fill="FFFFFF"/>
            <w:vAlign w:val="center"/>
            <w:hideMark/>
          </w:tcPr>
          <w:p w14:paraId="79451C5A"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1-May-26</w:t>
            </w:r>
          </w:p>
        </w:tc>
      </w:tr>
      <w:tr w:rsidR="000F22B7" w:rsidRPr="000F22B7" w14:paraId="1B44054D" w14:textId="77777777" w:rsidTr="000F22B7">
        <w:trPr>
          <w:trHeight w:val="488"/>
        </w:trPr>
        <w:tc>
          <w:tcPr>
            <w:tcW w:w="1559" w:type="pct"/>
            <w:vMerge/>
            <w:tcBorders>
              <w:top w:val="nil"/>
              <w:left w:val="single" w:sz="4" w:space="0" w:color="auto"/>
              <w:bottom w:val="single" w:sz="4" w:space="0" w:color="000000"/>
              <w:right w:val="single" w:sz="4" w:space="0" w:color="auto"/>
            </w:tcBorders>
            <w:vAlign w:val="center"/>
            <w:hideMark/>
          </w:tcPr>
          <w:p w14:paraId="036A4E34" w14:textId="77777777" w:rsidR="000F22B7" w:rsidRPr="000F22B7" w:rsidRDefault="000F22B7" w:rsidP="000F22B7">
            <w:pPr>
              <w:spacing w:after="0" w:line="240" w:lineRule="auto"/>
              <w:jc w:val="center"/>
              <w:rPr>
                <w:rFonts w:eastAsia="Times New Roman"/>
                <w:color w:val="000000"/>
                <w:sz w:val="20"/>
                <w:szCs w:val="20"/>
                <w:lang w:val="es-PE"/>
              </w:rPr>
            </w:pPr>
          </w:p>
        </w:tc>
        <w:tc>
          <w:tcPr>
            <w:tcW w:w="607" w:type="pct"/>
            <w:vMerge/>
            <w:tcBorders>
              <w:top w:val="nil"/>
              <w:left w:val="single" w:sz="4" w:space="0" w:color="auto"/>
              <w:bottom w:val="single" w:sz="4" w:space="0" w:color="000000"/>
              <w:right w:val="single" w:sz="4" w:space="0" w:color="auto"/>
            </w:tcBorders>
            <w:vAlign w:val="center"/>
            <w:hideMark/>
          </w:tcPr>
          <w:p w14:paraId="2046C4C9" w14:textId="77777777" w:rsidR="000F22B7" w:rsidRPr="000F22B7" w:rsidRDefault="000F22B7" w:rsidP="000F22B7">
            <w:pPr>
              <w:spacing w:after="0" w:line="240" w:lineRule="auto"/>
              <w:jc w:val="center"/>
              <w:rPr>
                <w:rFonts w:eastAsia="Times New Roman"/>
                <w:color w:val="000000"/>
                <w:sz w:val="20"/>
                <w:szCs w:val="20"/>
                <w:lang w:val="es-PE"/>
              </w:rPr>
            </w:pPr>
          </w:p>
        </w:tc>
        <w:tc>
          <w:tcPr>
            <w:tcW w:w="501" w:type="pct"/>
            <w:tcBorders>
              <w:top w:val="nil"/>
              <w:left w:val="nil"/>
              <w:bottom w:val="single" w:sz="4" w:space="0" w:color="auto"/>
              <w:right w:val="single" w:sz="4" w:space="0" w:color="auto"/>
            </w:tcBorders>
            <w:noWrap/>
            <w:vAlign w:val="center"/>
            <w:hideMark/>
          </w:tcPr>
          <w:p w14:paraId="55F806B8"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$174</w:t>
            </w:r>
          </w:p>
        </w:tc>
        <w:tc>
          <w:tcPr>
            <w:tcW w:w="501" w:type="pct"/>
            <w:tcBorders>
              <w:top w:val="nil"/>
              <w:left w:val="nil"/>
              <w:bottom w:val="single" w:sz="4" w:space="0" w:color="auto"/>
              <w:right w:val="single" w:sz="4" w:space="0" w:color="auto"/>
            </w:tcBorders>
            <w:noWrap/>
            <w:vAlign w:val="center"/>
            <w:hideMark/>
          </w:tcPr>
          <w:p w14:paraId="2726A76C"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$168</w:t>
            </w:r>
          </w:p>
        </w:tc>
        <w:tc>
          <w:tcPr>
            <w:tcW w:w="501" w:type="pct"/>
            <w:tcBorders>
              <w:top w:val="nil"/>
              <w:left w:val="nil"/>
              <w:bottom w:val="single" w:sz="4" w:space="0" w:color="auto"/>
              <w:right w:val="single" w:sz="4" w:space="0" w:color="auto"/>
            </w:tcBorders>
            <w:noWrap/>
            <w:vAlign w:val="center"/>
            <w:hideMark/>
          </w:tcPr>
          <w:p w14:paraId="10F1A744" w14:textId="5B9B3C71"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N. A</w:t>
            </w:r>
          </w:p>
        </w:tc>
        <w:tc>
          <w:tcPr>
            <w:tcW w:w="665" w:type="pct"/>
            <w:tcBorders>
              <w:top w:val="nil"/>
              <w:left w:val="nil"/>
              <w:bottom w:val="single" w:sz="4" w:space="0" w:color="auto"/>
              <w:right w:val="single" w:sz="4" w:space="0" w:color="auto"/>
            </w:tcBorders>
            <w:shd w:val="clear" w:color="FFFFFF" w:fill="FFFFFF"/>
            <w:vAlign w:val="center"/>
            <w:hideMark/>
          </w:tcPr>
          <w:p w14:paraId="21AA84B1"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2-May-26</w:t>
            </w:r>
          </w:p>
        </w:tc>
        <w:tc>
          <w:tcPr>
            <w:tcW w:w="666" w:type="pct"/>
            <w:tcBorders>
              <w:top w:val="nil"/>
              <w:left w:val="nil"/>
              <w:bottom w:val="single" w:sz="4" w:space="0" w:color="auto"/>
              <w:right w:val="single" w:sz="4" w:space="0" w:color="auto"/>
            </w:tcBorders>
            <w:shd w:val="clear" w:color="FFFFFF" w:fill="FFFFFF"/>
            <w:vAlign w:val="center"/>
            <w:hideMark/>
          </w:tcPr>
          <w:p w14:paraId="25B13B7E"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30-Jun-26</w:t>
            </w:r>
          </w:p>
        </w:tc>
      </w:tr>
      <w:tr w:rsidR="000F22B7" w:rsidRPr="000F22B7" w14:paraId="06BC01D9" w14:textId="77777777" w:rsidTr="000F22B7">
        <w:trPr>
          <w:trHeight w:val="488"/>
        </w:trPr>
        <w:tc>
          <w:tcPr>
            <w:tcW w:w="1559" w:type="pct"/>
            <w:vMerge/>
            <w:tcBorders>
              <w:top w:val="nil"/>
              <w:left w:val="single" w:sz="4" w:space="0" w:color="auto"/>
              <w:bottom w:val="single" w:sz="4" w:space="0" w:color="000000"/>
              <w:right w:val="single" w:sz="4" w:space="0" w:color="auto"/>
            </w:tcBorders>
            <w:vAlign w:val="center"/>
            <w:hideMark/>
          </w:tcPr>
          <w:p w14:paraId="1B8C1B1D" w14:textId="77777777" w:rsidR="000F22B7" w:rsidRPr="000F22B7" w:rsidRDefault="000F22B7" w:rsidP="000F22B7">
            <w:pPr>
              <w:spacing w:after="0" w:line="240" w:lineRule="auto"/>
              <w:jc w:val="center"/>
              <w:rPr>
                <w:rFonts w:eastAsia="Times New Roman"/>
                <w:color w:val="000000"/>
                <w:sz w:val="20"/>
                <w:szCs w:val="20"/>
                <w:lang w:val="es-PE"/>
              </w:rPr>
            </w:pPr>
          </w:p>
        </w:tc>
        <w:tc>
          <w:tcPr>
            <w:tcW w:w="607" w:type="pct"/>
            <w:vMerge/>
            <w:tcBorders>
              <w:top w:val="nil"/>
              <w:left w:val="single" w:sz="4" w:space="0" w:color="auto"/>
              <w:bottom w:val="single" w:sz="4" w:space="0" w:color="000000"/>
              <w:right w:val="single" w:sz="4" w:space="0" w:color="auto"/>
            </w:tcBorders>
            <w:vAlign w:val="center"/>
            <w:hideMark/>
          </w:tcPr>
          <w:p w14:paraId="68F8ED97" w14:textId="77777777" w:rsidR="000F22B7" w:rsidRPr="000F22B7" w:rsidRDefault="000F22B7" w:rsidP="000F22B7">
            <w:pPr>
              <w:spacing w:after="0" w:line="240" w:lineRule="auto"/>
              <w:jc w:val="center"/>
              <w:rPr>
                <w:rFonts w:eastAsia="Times New Roman"/>
                <w:color w:val="000000"/>
                <w:sz w:val="20"/>
                <w:szCs w:val="20"/>
                <w:lang w:val="es-PE"/>
              </w:rPr>
            </w:pPr>
          </w:p>
        </w:tc>
        <w:tc>
          <w:tcPr>
            <w:tcW w:w="501" w:type="pct"/>
            <w:tcBorders>
              <w:top w:val="nil"/>
              <w:left w:val="nil"/>
              <w:bottom w:val="single" w:sz="4" w:space="0" w:color="auto"/>
              <w:right w:val="single" w:sz="4" w:space="0" w:color="auto"/>
            </w:tcBorders>
            <w:noWrap/>
            <w:vAlign w:val="center"/>
            <w:hideMark/>
          </w:tcPr>
          <w:p w14:paraId="30BFB3B1"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$184</w:t>
            </w:r>
          </w:p>
        </w:tc>
        <w:tc>
          <w:tcPr>
            <w:tcW w:w="501" w:type="pct"/>
            <w:tcBorders>
              <w:top w:val="nil"/>
              <w:left w:val="nil"/>
              <w:bottom w:val="single" w:sz="4" w:space="0" w:color="auto"/>
              <w:right w:val="single" w:sz="4" w:space="0" w:color="auto"/>
            </w:tcBorders>
            <w:noWrap/>
            <w:vAlign w:val="center"/>
            <w:hideMark/>
          </w:tcPr>
          <w:p w14:paraId="455D4E1D"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$166</w:t>
            </w:r>
          </w:p>
        </w:tc>
        <w:tc>
          <w:tcPr>
            <w:tcW w:w="501" w:type="pct"/>
            <w:tcBorders>
              <w:top w:val="nil"/>
              <w:left w:val="nil"/>
              <w:bottom w:val="single" w:sz="4" w:space="0" w:color="auto"/>
              <w:right w:val="single" w:sz="4" w:space="0" w:color="auto"/>
            </w:tcBorders>
            <w:noWrap/>
            <w:vAlign w:val="center"/>
            <w:hideMark/>
          </w:tcPr>
          <w:p w14:paraId="278A8CF2" w14:textId="2CBF21ED"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N. A</w:t>
            </w:r>
          </w:p>
        </w:tc>
        <w:tc>
          <w:tcPr>
            <w:tcW w:w="665" w:type="pct"/>
            <w:tcBorders>
              <w:top w:val="nil"/>
              <w:left w:val="nil"/>
              <w:bottom w:val="single" w:sz="4" w:space="0" w:color="auto"/>
              <w:right w:val="single" w:sz="4" w:space="0" w:color="auto"/>
            </w:tcBorders>
            <w:shd w:val="clear" w:color="FFFFFF" w:fill="FFFFFF"/>
            <w:vAlign w:val="center"/>
            <w:hideMark/>
          </w:tcPr>
          <w:p w14:paraId="094DF4A9"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1-Jul-26</w:t>
            </w:r>
          </w:p>
        </w:tc>
        <w:tc>
          <w:tcPr>
            <w:tcW w:w="666" w:type="pct"/>
            <w:tcBorders>
              <w:top w:val="nil"/>
              <w:left w:val="nil"/>
              <w:bottom w:val="single" w:sz="4" w:space="0" w:color="auto"/>
              <w:right w:val="single" w:sz="4" w:space="0" w:color="auto"/>
            </w:tcBorders>
            <w:shd w:val="clear" w:color="FFFFFF" w:fill="FFFFFF"/>
            <w:vAlign w:val="center"/>
            <w:hideMark/>
          </w:tcPr>
          <w:p w14:paraId="0EAFBB95"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15-Ago-26</w:t>
            </w:r>
          </w:p>
        </w:tc>
      </w:tr>
      <w:tr w:rsidR="000F22B7" w:rsidRPr="000F22B7" w14:paraId="520B8C7C" w14:textId="77777777" w:rsidTr="000F22B7">
        <w:trPr>
          <w:trHeight w:val="488"/>
        </w:trPr>
        <w:tc>
          <w:tcPr>
            <w:tcW w:w="1559" w:type="pct"/>
            <w:vMerge/>
            <w:tcBorders>
              <w:top w:val="nil"/>
              <w:left w:val="single" w:sz="4" w:space="0" w:color="auto"/>
              <w:bottom w:val="single" w:sz="4" w:space="0" w:color="000000"/>
              <w:right w:val="single" w:sz="4" w:space="0" w:color="auto"/>
            </w:tcBorders>
            <w:vAlign w:val="center"/>
            <w:hideMark/>
          </w:tcPr>
          <w:p w14:paraId="759F9694" w14:textId="77777777" w:rsidR="000F22B7" w:rsidRPr="000F22B7" w:rsidRDefault="000F22B7" w:rsidP="000F22B7">
            <w:pPr>
              <w:spacing w:after="0" w:line="240" w:lineRule="auto"/>
              <w:jc w:val="center"/>
              <w:rPr>
                <w:rFonts w:eastAsia="Times New Roman"/>
                <w:color w:val="000000"/>
                <w:sz w:val="20"/>
                <w:szCs w:val="20"/>
                <w:lang w:val="es-PE"/>
              </w:rPr>
            </w:pPr>
          </w:p>
        </w:tc>
        <w:tc>
          <w:tcPr>
            <w:tcW w:w="607" w:type="pct"/>
            <w:vMerge/>
            <w:tcBorders>
              <w:top w:val="nil"/>
              <w:left w:val="single" w:sz="4" w:space="0" w:color="auto"/>
              <w:bottom w:val="single" w:sz="4" w:space="0" w:color="000000"/>
              <w:right w:val="single" w:sz="4" w:space="0" w:color="auto"/>
            </w:tcBorders>
            <w:vAlign w:val="center"/>
            <w:hideMark/>
          </w:tcPr>
          <w:p w14:paraId="0660A72D" w14:textId="77777777" w:rsidR="000F22B7" w:rsidRPr="000F22B7" w:rsidRDefault="000F22B7" w:rsidP="000F22B7">
            <w:pPr>
              <w:spacing w:after="0" w:line="240" w:lineRule="auto"/>
              <w:jc w:val="center"/>
              <w:rPr>
                <w:rFonts w:eastAsia="Times New Roman"/>
                <w:color w:val="000000"/>
                <w:sz w:val="20"/>
                <w:szCs w:val="20"/>
                <w:lang w:val="es-PE"/>
              </w:rPr>
            </w:pPr>
          </w:p>
        </w:tc>
        <w:tc>
          <w:tcPr>
            <w:tcW w:w="501" w:type="pct"/>
            <w:tcBorders>
              <w:top w:val="nil"/>
              <w:left w:val="nil"/>
              <w:bottom w:val="single" w:sz="4" w:space="0" w:color="auto"/>
              <w:right w:val="single" w:sz="4" w:space="0" w:color="auto"/>
            </w:tcBorders>
            <w:noWrap/>
            <w:vAlign w:val="center"/>
            <w:hideMark/>
          </w:tcPr>
          <w:p w14:paraId="44FA231E"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$173</w:t>
            </w:r>
          </w:p>
        </w:tc>
        <w:tc>
          <w:tcPr>
            <w:tcW w:w="501" w:type="pct"/>
            <w:tcBorders>
              <w:top w:val="nil"/>
              <w:left w:val="nil"/>
              <w:bottom w:val="single" w:sz="4" w:space="0" w:color="auto"/>
              <w:right w:val="single" w:sz="4" w:space="0" w:color="auto"/>
            </w:tcBorders>
            <w:noWrap/>
            <w:vAlign w:val="center"/>
            <w:hideMark/>
          </w:tcPr>
          <w:p w14:paraId="4B221176"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$168</w:t>
            </w:r>
          </w:p>
        </w:tc>
        <w:tc>
          <w:tcPr>
            <w:tcW w:w="501" w:type="pct"/>
            <w:tcBorders>
              <w:top w:val="nil"/>
              <w:left w:val="nil"/>
              <w:bottom w:val="single" w:sz="4" w:space="0" w:color="auto"/>
              <w:right w:val="single" w:sz="4" w:space="0" w:color="auto"/>
            </w:tcBorders>
            <w:noWrap/>
            <w:vAlign w:val="center"/>
            <w:hideMark/>
          </w:tcPr>
          <w:p w14:paraId="7504B45B" w14:textId="013BB1B3"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N. A</w:t>
            </w:r>
          </w:p>
        </w:tc>
        <w:tc>
          <w:tcPr>
            <w:tcW w:w="665" w:type="pct"/>
            <w:tcBorders>
              <w:top w:val="nil"/>
              <w:left w:val="nil"/>
              <w:bottom w:val="single" w:sz="4" w:space="0" w:color="auto"/>
              <w:right w:val="single" w:sz="4" w:space="0" w:color="auto"/>
            </w:tcBorders>
            <w:shd w:val="clear" w:color="FFFFFF" w:fill="FFFFFF"/>
            <w:vAlign w:val="center"/>
            <w:hideMark/>
          </w:tcPr>
          <w:p w14:paraId="5087F4C1"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16-Ago-26</w:t>
            </w:r>
          </w:p>
        </w:tc>
        <w:tc>
          <w:tcPr>
            <w:tcW w:w="666" w:type="pct"/>
            <w:tcBorders>
              <w:top w:val="nil"/>
              <w:left w:val="nil"/>
              <w:bottom w:val="single" w:sz="4" w:space="0" w:color="auto"/>
              <w:right w:val="single" w:sz="4" w:space="0" w:color="auto"/>
            </w:tcBorders>
            <w:shd w:val="clear" w:color="FFFFFF" w:fill="FFFFFF"/>
            <w:vAlign w:val="center"/>
            <w:hideMark/>
          </w:tcPr>
          <w:p w14:paraId="0AC566F5"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15-Nov-26</w:t>
            </w:r>
          </w:p>
        </w:tc>
      </w:tr>
      <w:tr w:rsidR="000F22B7" w:rsidRPr="000F22B7" w14:paraId="53D667B1" w14:textId="77777777" w:rsidTr="000F22B7">
        <w:trPr>
          <w:trHeight w:val="488"/>
        </w:trPr>
        <w:tc>
          <w:tcPr>
            <w:tcW w:w="1559" w:type="pct"/>
            <w:tcBorders>
              <w:top w:val="nil"/>
              <w:left w:val="single" w:sz="4" w:space="0" w:color="auto"/>
              <w:bottom w:val="nil"/>
              <w:right w:val="nil"/>
            </w:tcBorders>
            <w:shd w:val="clear" w:color="FFFFFF" w:fill="FFFFFF"/>
            <w:vAlign w:val="center"/>
            <w:hideMark/>
          </w:tcPr>
          <w:p w14:paraId="201955D4"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Arenal Volcano &amp; Baldi Hot Springs</w:t>
            </w:r>
          </w:p>
        </w:tc>
        <w:tc>
          <w:tcPr>
            <w:tcW w:w="607" w:type="pct"/>
            <w:tcBorders>
              <w:top w:val="nil"/>
              <w:left w:val="single" w:sz="4" w:space="0" w:color="auto"/>
              <w:bottom w:val="nil"/>
              <w:right w:val="nil"/>
            </w:tcBorders>
            <w:shd w:val="clear" w:color="FFFFFF" w:fill="FFFFFF"/>
            <w:vAlign w:val="center"/>
            <w:hideMark/>
          </w:tcPr>
          <w:p w14:paraId="06FE6542"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w:t>
            </w:r>
          </w:p>
        </w:tc>
        <w:tc>
          <w:tcPr>
            <w:tcW w:w="501" w:type="pct"/>
            <w:tcBorders>
              <w:top w:val="nil"/>
              <w:left w:val="single" w:sz="4" w:space="0" w:color="auto"/>
              <w:bottom w:val="single" w:sz="4" w:space="0" w:color="auto"/>
              <w:right w:val="single" w:sz="4" w:space="0" w:color="auto"/>
            </w:tcBorders>
            <w:noWrap/>
            <w:vAlign w:val="center"/>
            <w:hideMark/>
          </w:tcPr>
          <w:p w14:paraId="687F5424"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$213</w:t>
            </w:r>
          </w:p>
        </w:tc>
        <w:tc>
          <w:tcPr>
            <w:tcW w:w="501" w:type="pct"/>
            <w:tcBorders>
              <w:top w:val="nil"/>
              <w:left w:val="nil"/>
              <w:bottom w:val="single" w:sz="4" w:space="0" w:color="auto"/>
              <w:right w:val="single" w:sz="4" w:space="0" w:color="auto"/>
            </w:tcBorders>
            <w:noWrap/>
            <w:vAlign w:val="center"/>
            <w:hideMark/>
          </w:tcPr>
          <w:p w14:paraId="77CBC7A2"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$160</w:t>
            </w:r>
          </w:p>
        </w:tc>
        <w:tc>
          <w:tcPr>
            <w:tcW w:w="501" w:type="pct"/>
            <w:tcBorders>
              <w:top w:val="nil"/>
              <w:left w:val="nil"/>
              <w:bottom w:val="single" w:sz="4" w:space="0" w:color="auto"/>
              <w:right w:val="single" w:sz="4" w:space="0" w:color="auto"/>
            </w:tcBorders>
            <w:noWrap/>
            <w:vAlign w:val="center"/>
            <w:hideMark/>
          </w:tcPr>
          <w:p w14:paraId="5FB69AE5"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$35</w:t>
            </w:r>
          </w:p>
        </w:tc>
        <w:tc>
          <w:tcPr>
            <w:tcW w:w="665" w:type="pct"/>
            <w:tcBorders>
              <w:top w:val="nil"/>
              <w:left w:val="nil"/>
              <w:bottom w:val="single" w:sz="4" w:space="0" w:color="auto"/>
              <w:right w:val="single" w:sz="4" w:space="0" w:color="auto"/>
            </w:tcBorders>
            <w:shd w:val="clear" w:color="FFFFFF" w:fill="FFFFFF"/>
            <w:vAlign w:val="center"/>
            <w:hideMark/>
          </w:tcPr>
          <w:p w14:paraId="7B612592"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1-Ene-26</w:t>
            </w:r>
          </w:p>
        </w:tc>
        <w:tc>
          <w:tcPr>
            <w:tcW w:w="666" w:type="pct"/>
            <w:tcBorders>
              <w:top w:val="nil"/>
              <w:left w:val="nil"/>
              <w:bottom w:val="single" w:sz="4" w:space="0" w:color="auto"/>
              <w:right w:val="single" w:sz="4" w:space="0" w:color="auto"/>
            </w:tcBorders>
            <w:shd w:val="clear" w:color="FFFFFF" w:fill="FFFFFF"/>
            <w:vAlign w:val="center"/>
            <w:hideMark/>
          </w:tcPr>
          <w:p w14:paraId="58EB3ED5"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30-Nov-26</w:t>
            </w:r>
          </w:p>
        </w:tc>
      </w:tr>
      <w:tr w:rsidR="000F22B7" w:rsidRPr="000F22B7" w14:paraId="0FA46DD2" w14:textId="77777777" w:rsidTr="000F22B7">
        <w:trPr>
          <w:trHeight w:val="488"/>
        </w:trPr>
        <w:tc>
          <w:tcPr>
            <w:tcW w:w="1559" w:type="pct"/>
            <w:tcBorders>
              <w:top w:val="single" w:sz="4" w:space="0" w:color="auto"/>
              <w:left w:val="single" w:sz="4" w:space="0" w:color="auto"/>
              <w:bottom w:val="nil"/>
              <w:right w:val="nil"/>
            </w:tcBorders>
            <w:shd w:val="clear" w:color="FFFFFF" w:fill="FFFFFF"/>
            <w:vAlign w:val="center"/>
            <w:hideMark/>
          </w:tcPr>
          <w:p w14:paraId="6354C3DF"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Doka Coffee &amp; Volcano Poás</w:t>
            </w:r>
          </w:p>
        </w:tc>
        <w:tc>
          <w:tcPr>
            <w:tcW w:w="607" w:type="pct"/>
            <w:tcBorders>
              <w:top w:val="single" w:sz="4" w:space="0" w:color="auto"/>
              <w:left w:val="single" w:sz="4" w:space="0" w:color="auto"/>
              <w:bottom w:val="nil"/>
              <w:right w:val="nil"/>
            </w:tcBorders>
            <w:shd w:val="clear" w:color="FFFFFF" w:fill="FFFFFF"/>
            <w:vAlign w:val="center"/>
            <w:hideMark/>
          </w:tcPr>
          <w:p w14:paraId="45EB224B"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w:t>
            </w:r>
          </w:p>
        </w:tc>
        <w:tc>
          <w:tcPr>
            <w:tcW w:w="501" w:type="pct"/>
            <w:tcBorders>
              <w:top w:val="nil"/>
              <w:left w:val="single" w:sz="4" w:space="0" w:color="auto"/>
              <w:bottom w:val="single" w:sz="4" w:space="0" w:color="auto"/>
              <w:right w:val="single" w:sz="4" w:space="0" w:color="auto"/>
            </w:tcBorders>
            <w:noWrap/>
            <w:vAlign w:val="center"/>
            <w:hideMark/>
          </w:tcPr>
          <w:p w14:paraId="688F80BE"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$129</w:t>
            </w:r>
          </w:p>
        </w:tc>
        <w:tc>
          <w:tcPr>
            <w:tcW w:w="501" w:type="pct"/>
            <w:tcBorders>
              <w:top w:val="nil"/>
              <w:left w:val="nil"/>
              <w:bottom w:val="single" w:sz="4" w:space="0" w:color="auto"/>
              <w:right w:val="single" w:sz="4" w:space="0" w:color="auto"/>
            </w:tcBorders>
            <w:noWrap/>
            <w:vAlign w:val="center"/>
            <w:hideMark/>
          </w:tcPr>
          <w:p w14:paraId="644AEFA2"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$97</w:t>
            </w:r>
          </w:p>
        </w:tc>
        <w:tc>
          <w:tcPr>
            <w:tcW w:w="501" w:type="pct"/>
            <w:tcBorders>
              <w:top w:val="nil"/>
              <w:left w:val="nil"/>
              <w:bottom w:val="single" w:sz="4" w:space="0" w:color="auto"/>
              <w:right w:val="single" w:sz="4" w:space="0" w:color="auto"/>
            </w:tcBorders>
            <w:noWrap/>
            <w:vAlign w:val="center"/>
            <w:hideMark/>
          </w:tcPr>
          <w:p w14:paraId="29D8084C"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$35</w:t>
            </w:r>
          </w:p>
        </w:tc>
        <w:tc>
          <w:tcPr>
            <w:tcW w:w="665" w:type="pct"/>
            <w:tcBorders>
              <w:top w:val="nil"/>
              <w:left w:val="nil"/>
              <w:bottom w:val="single" w:sz="4" w:space="0" w:color="auto"/>
              <w:right w:val="single" w:sz="4" w:space="0" w:color="auto"/>
            </w:tcBorders>
            <w:shd w:val="clear" w:color="FFFFFF" w:fill="FFFFFF"/>
            <w:vAlign w:val="center"/>
            <w:hideMark/>
          </w:tcPr>
          <w:p w14:paraId="5FC31B68"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1-Ene-26</w:t>
            </w:r>
          </w:p>
        </w:tc>
        <w:tc>
          <w:tcPr>
            <w:tcW w:w="666" w:type="pct"/>
            <w:tcBorders>
              <w:top w:val="nil"/>
              <w:left w:val="nil"/>
              <w:bottom w:val="single" w:sz="4" w:space="0" w:color="auto"/>
              <w:right w:val="single" w:sz="4" w:space="0" w:color="auto"/>
            </w:tcBorders>
            <w:shd w:val="clear" w:color="FFFFFF" w:fill="FFFFFF"/>
            <w:vAlign w:val="center"/>
            <w:hideMark/>
          </w:tcPr>
          <w:p w14:paraId="5AFF4FC7"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30-Nov-26</w:t>
            </w:r>
          </w:p>
        </w:tc>
      </w:tr>
      <w:tr w:rsidR="000F22B7" w:rsidRPr="000F22B7" w14:paraId="4CA1392F" w14:textId="77777777" w:rsidTr="000F22B7">
        <w:trPr>
          <w:trHeight w:val="488"/>
        </w:trPr>
        <w:tc>
          <w:tcPr>
            <w:tcW w:w="1559" w:type="pct"/>
            <w:tcBorders>
              <w:top w:val="single" w:sz="4" w:space="0" w:color="auto"/>
              <w:left w:val="single" w:sz="4" w:space="0" w:color="auto"/>
              <w:bottom w:val="nil"/>
              <w:right w:val="nil"/>
            </w:tcBorders>
            <w:shd w:val="clear" w:color="FFFFFF" w:fill="FFFFFF"/>
            <w:vAlign w:val="center"/>
            <w:hideMark/>
          </w:tcPr>
          <w:p w14:paraId="3215D3AD"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 xml:space="preserve">Irazú Volcano, Orosi Valley &amp; </w:t>
            </w:r>
            <w:proofErr w:type="spellStart"/>
            <w:r w:rsidRPr="000F22B7">
              <w:rPr>
                <w:rFonts w:eastAsia="Times New Roman"/>
                <w:color w:val="000000"/>
                <w:sz w:val="20"/>
                <w:szCs w:val="20"/>
                <w:lang w:val="es-PE"/>
              </w:rPr>
              <w:t>Lankester</w:t>
            </w:r>
            <w:proofErr w:type="spellEnd"/>
            <w:r w:rsidRPr="000F22B7">
              <w:rPr>
                <w:rFonts w:eastAsia="Times New Roman"/>
                <w:color w:val="000000"/>
                <w:sz w:val="20"/>
                <w:szCs w:val="20"/>
                <w:lang w:val="es-PE"/>
              </w:rPr>
              <w:t xml:space="preserve"> Garden</w:t>
            </w:r>
          </w:p>
        </w:tc>
        <w:tc>
          <w:tcPr>
            <w:tcW w:w="607" w:type="pct"/>
            <w:tcBorders>
              <w:top w:val="single" w:sz="4" w:space="0" w:color="auto"/>
              <w:left w:val="single" w:sz="4" w:space="0" w:color="auto"/>
              <w:bottom w:val="nil"/>
              <w:right w:val="nil"/>
            </w:tcBorders>
            <w:shd w:val="clear" w:color="FFFFFF" w:fill="FFFFFF"/>
            <w:vAlign w:val="center"/>
            <w:hideMark/>
          </w:tcPr>
          <w:p w14:paraId="0A666B25"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w:t>
            </w:r>
          </w:p>
        </w:tc>
        <w:tc>
          <w:tcPr>
            <w:tcW w:w="501" w:type="pct"/>
            <w:tcBorders>
              <w:top w:val="nil"/>
              <w:left w:val="single" w:sz="4" w:space="0" w:color="auto"/>
              <w:bottom w:val="single" w:sz="4" w:space="0" w:color="auto"/>
              <w:right w:val="single" w:sz="4" w:space="0" w:color="auto"/>
            </w:tcBorders>
            <w:noWrap/>
            <w:vAlign w:val="center"/>
            <w:hideMark/>
          </w:tcPr>
          <w:p w14:paraId="16290F02"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$152</w:t>
            </w:r>
          </w:p>
        </w:tc>
        <w:tc>
          <w:tcPr>
            <w:tcW w:w="501" w:type="pct"/>
            <w:tcBorders>
              <w:top w:val="nil"/>
              <w:left w:val="nil"/>
              <w:bottom w:val="single" w:sz="4" w:space="0" w:color="auto"/>
              <w:right w:val="single" w:sz="4" w:space="0" w:color="auto"/>
            </w:tcBorders>
            <w:noWrap/>
            <w:vAlign w:val="center"/>
            <w:hideMark/>
          </w:tcPr>
          <w:p w14:paraId="40318BC7"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$114</w:t>
            </w:r>
          </w:p>
        </w:tc>
        <w:tc>
          <w:tcPr>
            <w:tcW w:w="501" w:type="pct"/>
            <w:tcBorders>
              <w:top w:val="nil"/>
              <w:left w:val="nil"/>
              <w:bottom w:val="single" w:sz="4" w:space="0" w:color="auto"/>
              <w:right w:val="single" w:sz="4" w:space="0" w:color="auto"/>
            </w:tcBorders>
            <w:noWrap/>
            <w:vAlign w:val="center"/>
            <w:hideMark/>
          </w:tcPr>
          <w:p w14:paraId="47CC3925"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$35</w:t>
            </w:r>
          </w:p>
        </w:tc>
        <w:tc>
          <w:tcPr>
            <w:tcW w:w="665" w:type="pct"/>
            <w:tcBorders>
              <w:top w:val="nil"/>
              <w:left w:val="nil"/>
              <w:bottom w:val="single" w:sz="4" w:space="0" w:color="auto"/>
              <w:right w:val="single" w:sz="4" w:space="0" w:color="auto"/>
            </w:tcBorders>
            <w:shd w:val="clear" w:color="FFFFFF" w:fill="FFFFFF"/>
            <w:vAlign w:val="center"/>
            <w:hideMark/>
          </w:tcPr>
          <w:p w14:paraId="00B910D8"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1-Ene-26</w:t>
            </w:r>
          </w:p>
        </w:tc>
        <w:tc>
          <w:tcPr>
            <w:tcW w:w="666" w:type="pct"/>
            <w:tcBorders>
              <w:top w:val="nil"/>
              <w:left w:val="nil"/>
              <w:bottom w:val="single" w:sz="4" w:space="0" w:color="auto"/>
              <w:right w:val="single" w:sz="4" w:space="0" w:color="auto"/>
            </w:tcBorders>
            <w:shd w:val="clear" w:color="FFFFFF" w:fill="FFFFFF"/>
            <w:vAlign w:val="center"/>
            <w:hideMark/>
          </w:tcPr>
          <w:p w14:paraId="56C7DE1F"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30-Nov-26</w:t>
            </w:r>
          </w:p>
        </w:tc>
      </w:tr>
      <w:tr w:rsidR="000F22B7" w:rsidRPr="000F22B7" w14:paraId="0059F4D5" w14:textId="77777777" w:rsidTr="000F22B7">
        <w:trPr>
          <w:trHeight w:val="488"/>
        </w:trPr>
        <w:tc>
          <w:tcPr>
            <w:tcW w:w="1559" w:type="pct"/>
            <w:tcBorders>
              <w:top w:val="single" w:sz="4" w:space="0" w:color="auto"/>
              <w:left w:val="single" w:sz="4" w:space="0" w:color="auto"/>
              <w:bottom w:val="nil"/>
              <w:right w:val="nil"/>
            </w:tcBorders>
            <w:shd w:val="clear" w:color="FFFFFF" w:fill="FFFFFF"/>
            <w:vAlign w:val="center"/>
            <w:hideMark/>
          </w:tcPr>
          <w:p w14:paraId="601B90EC"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Manuel Antonio National Park &amp; Beach</w:t>
            </w:r>
          </w:p>
        </w:tc>
        <w:tc>
          <w:tcPr>
            <w:tcW w:w="607" w:type="pct"/>
            <w:tcBorders>
              <w:top w:val="single" w:sz="4" w:space="0" w:color="auto"/>
              <w:left w:val="single" w:sz="4" w:space="0" w:color="auto"/>
              <w:bottom w:val="nil"/>
              <w:right w:val="nil"/>
            </w:tcBorders>
            <w:shd w:val="clear" w:color="FFFFFF" w:fill="FFFFFF"/>
            <w:vAlign w:val="center"/>
            <w:hideMark/>
          </w:tcPr>
          <w:p w14:paraId="1C938734"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w:t>
            </w:r>
          </w:p>
        </w:tc>
        <w:tc>
          <w:tcPr>
            <w:tcW w:w="501" w:type="pct"/>
            <w:tcBorders>
              <w:top w:val="nil"/>
              <w:left w:val="single" w:sz="4" w:space="0" w:color="auto"/>
              <w:bottom w:val="single" w:sz="4" w:space="0" w:color="auto"/>
              <w:right w:val="single" w:sz="4" w:space="0" w:color="auto"/>
            </w:tcBorders>
            <w:noWrap/>
            <w:vAlign w:val="center"/>
            <w:hideMark/>
          </w:tcPr>
          <w:p w14:paraId="62B684B8"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$186</w:t>
            </w:r>
          </w:p>
        </w:tc>
        <w:tc>
          <w:tcPr>
            <w:tcW w:w="501" w:type="pct"/>
            <w:tcBorders>
              <w:top w:val="nil"/>
              <w:left w:val="nil"/>
              <w:bottom w:val="single" w:sz="4" w:space="0" w:color="auto"/>
              <w:right w:val="single" w:sz="4" w:space="0" w:color="auto"/>
            </w:tcBorders>
            <w:noWrap/>
            <w:vAlign w:val="center"/>
            <w:hideMark/>
          </w:tcPr>
          <w:p w14:paraId="0F0E74D7"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$139</w:t>
            </w:r>
          </w:p>
        </w:tc>
        <w:tc>
          <w:tcPr>
            <w:tcW w:w="501" w:type="pct"/>
            <w:tcBorders>
              <w:top w:val="nil"/>
              <w:left w:val="nil"/>
              <w:bottom w:val="single" w:sz="4" w:space="0" w:color="auto"/>
              <w:right w:val="single" w:sz="4" w:space="0" w:color="auto"/>
            </w:tcBorders>
            <w:noWrap/>
            <w:vAlign w:val="center"/>
            <w:hideMark/>
          </w:tcPr>
          <w:p w14:paraId="38A52875"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$35</w:t>
            </w:r>
          </w:p>
        </w:tc>
        <w:tc>
          <w:tcPr>
            <w:tcW w:w="665" w:type="pct"/>
            <w:tcBorders>
              <w:top w:val="nil"/>
              <w:left w:val="nil"/>
              <w:bottom w:val="single" w:sz="4" w:space="0" w:color="auto"/>
              <w:right w:val="single" w:sz="4" w:space="0" w:color="auto"/>
            </w:tcBorders>
            <w:shd w:val="clear" w:color="FFFFFF" w:fill="FFFFFF"/>
            <w:vAlign w:val="center"/>
            <w:hideMark/>
          </w:tcPr>
          <w:p w14:paraId="330DEDDE"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1-Ene-26</w:t>
            </w:r>
          </w:p>
        </w:tc>
        <w:tc>
          <w:tcPr>
            <w:tcW w:w="666" w:type="pct"/>
            <w:tcBorders>
              <w:top w:val="nil"/>
              <w:left w:val="nil"/>
              <w:bottom w:val="single" w:sz="4" w:space="0" w:color="auto"/>
              <w:right w:val="single" w:sz="4" w:space="0" w:color="auto"/>
            </w:tcBorders>
            <w:shd w:val="clear" w:color="FFFFFF" w:fill="FFFFFF"/>
            <w:vAlign w:val="center"/>
            <w:hideMark/>
          </w:tcPr>
          <w:p w14:paraId="386B1D90"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30-Nov-26</w:t>
            </w:r>
          </w:p>
        </w:tc>
      </w:tr>
      <w:tr w:rsidR="000F22B7" w:rsidRPr="000F22B7" w14:paraId="7DBAFB3D" w14:textId="77777777" w:rsidTr="000F22B7">
        <w:trPr>
          <w:trHeight w:val="488"/>
        </w:trPr>
        <w:tc>
          <w:tcPr>
            <w:tcW w:w="1559"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161248DA"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San José City Tour</w:t>
            </w:r>
          </w:p>
        </w:tc>
        <w:tc>
          <w:tcPr>
            <w:tcW w:w="607" w:type="pct"/>
            <w:tcBorders>
              <w:top w:val="single" w:sz="4" w:space="0" w:color="auto"/>
              <w:left w:val="nil"/>
              <w:bottom w:val="single" w:sz="4" w:space="0" w:color="auto"/>
              <w:right w:val="single" w:sz="4" w:space="0" w:color="auto"/>
            </w:tcBorders>
            <w:shd w:val="clear" w:color="FFFFFF" w:fill="FFFFFF"/>
            <w:vAlign w:val="center"/>
            <w:hideMark/>
          </w:tcPr>
          <w:p w14:paraId="568192E3"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w:t>
            </w:r>
          </w:p>
        </w:tc>
        <w:tc>
          <w:tcPr>
            <w:tcW w:w="501" w:type="pct"/>
            <w:tcBorders>
              <w:top w:val="nil"/>
              <w:left w:val="nil"/>
              <w:bottom w:val="single" w:sz="4" w:space="0" w:color="auto"/>
              <w:right w:val="single" w:sz="4" w:space="0" w:color="auto"/>
            </w:tcBorders>
            <w:noWrap/>
            <w:vAlign w:val="center"/>
            <w:hideMark/>
          </w:tcPr>
          <w:p w14:paraId="43ECDF72"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$89</w:t>
            </w:r>
          </w:p>
        </w:tc>
        <w:tc>
          <w:tcPr>
            <w:tcW w:w="501" w:type="pct"/>
            <w:tcBorders>
              <w:top w:val="nil"/>
              <w:left w:val="nil"/>
              <w:bottom w:val="single" w:sz="4" w:space="0" w:color="auto"/>
              <w:right w:val="single" w:sz="4" w:space="0" w:color="auto"/>
            </w:tcBorders>
            <w:noWrap/>
            <w:vAlign w:val="center"/>
            <w:hideMark/>
          </w:tcPr>
          <w:p w14:paraId="7144E151"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$66</w:t>
            </w:r>
          </w:p>
        </w:tc>
        <w:tc>
          <w:tcPr>
            <w:tcW w:w="501" w:type="pct"/>
            <w:tcBorders>
              <w:top w:val="nil"/>
              <w:left w:val="nil"/>
              <w:bottom w:val="single" w:sz="4" w:space="0" w:color="auto"/>
              <w:right w:val="single" w:sz="4" w:space="0" w:color="auto"/>
            </w:tcBorders>
            <w:noWrap/>
            <w:vAlign w:val="center"/>
            <w:hideMark/>
          </w:tcPr>
          <w:p w14:paraId="7A84D682"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$35</w:t>
            </w:r>
          </w:p>
        </w:tc>
        <w:tc>
          <w:tcPr>
            <w:tcW w:w="665" w:type="pct"/>
            <w:tcBorders>
              <w:top w:val="nil"/>
              <w:left w:val="nil"/>
              <w:bottom w:val="single" w:sz="4" w:space="0" w:color="auto"/>
              <w:right w:val="single" w:sz="4" w:space="0" w:color="auto"/>
            </w:tcBorders>
            <w:shd w:val="clear" w:color="FFFFFF" w:fill="FFFFFF"/>
            <w:vAlign w:val="center"/>
            <w:hideMark/>
          </w:tcPr>
          <w:p w14:paraId="5526439E"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1-Ene-26</w:t>
            </w:r>
          </w:p>
        </w:tc>
        <w:tc>
          <w:tcPr>
            <w:tcW w:w="666" w:type="pct"/>
            <w:tcBorders>
              <w:top w:val="nil"/>
              <w:left w:val="nil"/>
              <w:bottom w:val="single" w:sz="4" w:space="0" w:color="auto"/>
              <w:right w:val="single" w:sz="4" w:space="0" w:color="auto"/>
            </w:tcBorders>
            <w:shd w:val="clear" w:color="FFFFFF" w:fill="FFFFFF"/>
            <w:vAlign w:val="center"/>
            <w:hideMark/>
          </w:tcPr>
          <w:p w14:paraId="37FCF11F"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30-Nov-26</w:t>
            </w:r>
          </w:p>
        </w:tc>
      </w:tr>
      <w:tr w:rsidR="000F22B7" w:rsidRPr="000F22B7" w14:paraId="3F5C186B" w14:textId="77777777" w:rsidTr="000F22B7">
        <w:trPr>
          <w:trHeight w:val="488"/>
        </w:trPr>
        <w:tc>
          <w:tcPr>
            <w:tcW w:w="1559" w:type="pct"/>
            <w:vMerge w:val="restart"/>
            <w:tcBorders>
              <w:top w:val="nil"/>
              <w:left w:val="single" w:sz="4" w:space="0" w:color="auto"/>
              <w:bottom w:val="single" w:sz="4" w:space="0" w:color="auto"/>
              <w:right w:val="single" w:sz="4" w:space="0" w:color="auto"/>
            </w:tcBorders>
            <w:shd w:val="clear" w:color="FFFFFF" w:fill="FFFFFF"/>
            <w:vAlign w:val="center"/>
            <w:hideMark/>
          </w:tcPr>
          <w:p w14:paraId="09455038"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Rafting Pacuare III-IV</w:t>
            </w:r>
          </w:p>
        </w:tc>
        <w:tc>
          <w:tcPr>
            <w:tcW w:w="607" w:type="pct"/>
            <w:vMerge w:val="restart"/>
            <w:tcBorders>
              <w:top w:val="nil"/>
              <w:left w:val="single" w:sz="4" w:space="0" w:color="auto"/>
              <w:bottom w:val="single" w:sz="4" w:space="0" w:color="auto"/>
              <w:right w:val="single" w:sz="4" w:space="0" w:color="auto"/>
            </w:tcBorders>
            <w:shd w:val="clear" w:color="FFFFFF" w:fill="FFFFFF"/>
            <w:vAlign w:val="center"/>
            <w:hideMark/>
          </w:tcPr>
          <w:p w14:paraId="43232DF7"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w:t>
            </w:r>
          </w:p>
        </w:tc>
        <w:tc>
          <w:tcPr>
            <w:tcW w:w="501" w:type="pct"/>
            <w:tcBorders>
              <w:top w:val="nil"/>
              <w:left w:val="nil"/>
              <w:bottom w:val="single" w:sz="4" w:space="0" w:color="auto"/>
              <w:right w:val="single" w:sz="4" w:space="0" w:color="auto"/>
            </w:tcBorders>
            <w:noWrap/>
            <w:vAlign w:val="center"/>
            <w:hideMark/>
          </w:tcPr>
          <w:p w14:paraId="37A72A5B"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$148</w:t>
            </w:r>
          </w:p>
        </w:tc>
        <w:tc>
          <w:tcPr>
            <w:tcW w:w="501" w:type="pct"/>
            <w:tcBorders>
              <w:top w:val="nil"/>
              <w:left w:val="nil"/>
              <w:bottom w:val="single" w:sz="4" w:space="0" w:color="auto"/>
              <w:right w:val="single" w:sz="4" w:space="0" w:color="auto"/>
            </w:tcBorders>
            <w:shd w:val="clear" w:color="FFFFFF" w:fill="FFFFFF"/>
            <w:noWrap/>
            <w:vAlign w:val="center"/>
            <w:hideMark/>
          </w:tcPr>
          <w:p w14:paraId="2310C5CB" w14:textId="121772C1"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N. A</w:t>
            </w:r>
          </w:p>
        </w:tc>
        <w:tc>
          <w:tcPr>
            <w:tcW w:w="501" w:type="pct"/>
            <w:tcBorders>
              <w:top w:val="nil"/>
              <w:left w:val="nil"/>
              <w:bottom w:val="single" w:sz="4" w:space="0" w:color="auto"/>
              <w:right w:val="single" w:sz="4" w:space="0" w:color="auto"/>
            </w:tcBorders>
            <w:shd w:val="clear" w:color="FFFFFF" w:fill="FFFFFF"/>
            <w:noWrap/>
            <w:vAlign w:val="center"/>
            <w:hideMark/>
          </w:tcPr>
          <w:p w14:paraId="5580C354" w14:textId="79EF9361"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N. A</w:t>
            </w:r>
          </w:p>
        </w:tc>
        <w:tc>
          <w:tcPr>
            <w:tcW w:w="665" w:type="pct"/>
            <w:tcBorders>
              <w:top w:val="nil"/>
              <w:left w:val="nil"/>
              <w:bottom w:val="single" w:sz="4" w:space="0" w:color="auto"/>
              <w:right w:val="single" w:sz="4" w:space="0" w:color="auto"/>
            </w:tcBorders>
            <w:shd w:val="clear" w:color="FFFFFF" w:fill="FFFFFF"/>
            <w:vAlign w:val="center"/>
            <w:hideMark/>
          </w:tcPr>
          <w:p w14:paraId="47D24B67"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1-Ene-26</w:t>
            </w:r>
          </w:p>
        </w:tc>
        <w:tc>
          <w:tcPr>
            <w:tcW w:w="666" w:type="pct"/>
            <w:tcBorders>
              <w:top w:val="nil"/>
              <w:left w:val="nil"/>
              <w:bottom w:val="single" w:sz="4" w:space="0" w:color="auto"/>
              <w:right w:val="single" w:sz="4" w:space="0" w:color="auto"/>
            </w:tcBorders>
            <w:shd w:val="clear" w:color="FFFFFF" w:fill="FFFFFF"/>
            <w:vAlign w:val="center"/>
            <w:hideMark/>
          </w:tcPr>
          <w:p w14:paraId="69A378BF"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30-Nov-26</w:t>
            </w:r>
          </w:p>
        </w:tc>
      </w:tr>
      <w:tr w:rsidR="000F22B7" w:rsidRPr="000F22B7" w14:paraId="1B7AB67F" w14:textId="77777777" w:rsidTr="000F22B7">
        <w:trPr>
          <w:trHeight w:val="489"/>
        </w:trPr>
        <w:tc>
          <w:tcPr>
            <w:tcW w:w="1559" w:type="pct"/>
            <w:vMerge/>
            <w:tcBorders>
              <w:top w:val="nil"/>
              <w:left w:val="single" w:sz="4" w:space="0" w:color="auto"/>
              <w:bottom w:val="single" w:sz="4" w:space="0" w:color="auto"/>
              <w:right w:val="single" w:sz="4" w:space="0" w:color="auto"/>
            </w:tcBorders>
            <w:vAlign w:val="center"/>
            <w:hideMark/>
          </w:tcPr>
          <w:p w14:paraId="4B21A354" w14:textId="77777777" w:rsidR="000F22B7" w:rsidRPr="000F22B7" w:rsidRDefault="000F22B7" w:rsidP="000F22B7">
            <w:pPr>
              <w:spacing w:after="0" w:line="240" w:lineRule="auto"/>
              <w:jc w:val="center"/>
              <w:rPr>
                <w:rFonts w:eastAsia="Times New Roman"/>
                <w:color w:val="000000"/>
                <w:sz w:val="20"/>
                <w:szCs w:val="20"/>
                <w:lang w:val="es-PE"/>
              </w:rPr>
            </w:pPr>
          </w:p>
        </w:tc>
        <w:tc>
          <w:tcPr>
            <w:tcW w:w="607" w:type="pct"/>
            <w:vMerge/>
            <w:tcBorders>
              <w:top w:val="nil"/>
              <w:left w:val="single" w:sz="4" w:space="0" w:color="auto"/>
              <w:bottom w:val="single" w:sz="4" w:space="0" w:color="auto"/>
              <w:right w:val="single" w:sz="4" w:space="0" w:color="auto"/>
            </w:tcBorders>
            <w:vAlign w:val="center"/>
            <w:hideMark/>
          </w:tcPr>
          <w:p w14:paraId="64839AEA" w14:textId="77777777" w:rsidR="000F22B7" w:rsidRPr="000F22B7" w:rsidRDefault="000F22B7" w:rsidP="000F22B7">
            <w:pPr>
              <w:spacing w:after="0" w:line="240" w:lineRule="auto"/>
              <w:jc w:val="center"/>
              <w:rPr>
                <w:rFonts w:eastAsia="Times New Roman"/>
                <w:color w:val="000000"/>
                <w:sz w:val="20"/>
                <w:szCs w:val="20"/>
                <w:lang w:val="es-PE"/>
              </w:rPr>
            </w:pPr>
          </w:p>
        </w:tc>
        <w:tc>
          <w:tcPr>
            <w:tcW w:w="501" w:type="pct"/>
            <w:tcBorders>
              <w:top w:val="nil"/>
              <w:left w:val="nil"/>
              <w:bottom w:val="single" w:sz="4" w:space="0" w:color="auto"/>
              <w:right w:val="single" w:sz="4" w:space="0" w:color="auto"/>
            </w:tcBorders>
            <w:noWrap/>
            <w:vAlign w:val="center"/>
            <w:hideMark/>
          </w:tcPr>
          <w:p w14:paraId="27DAF533"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$140</w:t>
            </w:r>
          </w:p>
        </w:tc>
        <w:tc>
          <w:tcPr>
            <w:tcW w:w="501" w:type="pct"/>
            <w:tcBorders>
              <w:top w:val="nil"/>
              <w:left w:val="nil"/>
              <w:bottom w:val="single" w:sz="4" w:space="0" w:color="auto"/>
              <w:right w:val="single" w:sz="4" w:space="0" w:color="auto"/>
            </w:tcBorders>
            <w:shd w:val="clear" w:color="FFFFFF" w:fill="FFFFFF"/>
            <w:noWrap/>
            <w:vAlign w:val="center"/>
            <w:hideMark/>
          </w:tcPr>
          <w:p w14:paraId="15FD787A" w14:textId="3A320339"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N. A</w:t>
            </w:r>
          </w:p>
        </w:tc>
        <w:tc>
          <w:tcPr>
            <w:tcW w:w="501" w:type="pct"/>
            <w:tcBorders>
              <w:top w:val="nil"/>
              <w:left w:val="nil"/>
              <w:bottom w:val="single" w:sz="4" w:space="0" w:color="auto"/>
              <w:right w:val="single" w:sz="4" w:space="0" w:color="auto"/>
            </w:tcBorders>
            <w:shd w:val="clear" w:color="FFFFFF" w:fill="FFFFFF"/>
            <w:noWrap/>
            <w:vAlign w:val="center"/>
            <w:hideMark/>
          </w:tcPr>
          <w:p w14:paraId="380396B8" w14:textId="555AC21C"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N. A</w:t>
            </w:r>
          </w:p>
        </w:tc>
        <w:tc>
          <w:tcPr>
            <w:tcW w:w="665" w:type="pct"/>
            <w:tcBorders>
              <w:top w:val="nil"/>
              <w:left w:val="nil"/>
              <w:bottom w:val="single" w:sz="4" w:space="0" w:color="auto"/>
              <w:right w:val="single" w:sz="4" w:space="0" w:color="auto"/>
            </w:tcBorders>
            <w:shd w:val="clear" w:color="FFFFFF" w:fill="FFFFFF"/>
            <w:vAlign w:val="center"/>
            <w:hideMark/>
          </w:tcPr>
          <w:p w14:paraId="7CB9E5BC"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1-Dic-26</w:t>
            </w:r>
          </w:p>
        </w:tc>
        <w:tc>
          <w:tcPr>
            <w:tcW w:w="666" w:type="pct"/>
            <w:tcBorders>
              <w:top w:val="nil"/>
              <w:left w:val="nil"/>
              <w:bottom w:val="single" w:sz="4" w:space="0" w:color="auto"/>
              <w:right w:val="single" w:sz="4" w:space="0" w:color="auto"/>
            </w:tcBorders>
            <w:shd w:val="clear" w:color="FFFFFF" w:fill="FFFFFF"/>
            <w:vAlign w:val="center"/>
            <w:hideMark/>
          </w:tcPr>
          <w:p w14:paraId="02AF55C9" w14:textId="77777777" w:rsidR="000F22B7" w:rsidRPr="000F22B7" w:rsidRDefault="000F22B7" w:rsidP="000F22B7">
            <w:pPr>
              <w:spacing w:after="0" w:line="240" w:lineRule="auto"/>
              <w:jc w:val="center"/>
              <w:rPr>
                <w:rFonts w:eastAsia="Times New Roman"/>
                <w:color w:val="000000"/>
                <w:sz w:val="20"/>
                <w:szCs w:val="20"/>
                <w:lang w:val="es-PE"/>
              </w:rPr>
            </w:pPr>
            <w:r w:rsidRPr="000F22B7">
              <w:rPr>
                <w:rFonts w:eastAsia="Times New Roman"/>
                <w:color w:val="000000"/>
                <w:sz w:val="20"/>
                <w:szCs w:val="20"/>
                <w:lang w:val="es-PE"/>
              </w:rPr>
              <w:t>31-Dic-26</w:t>
            </w:r>
          </w:p>
        </w:tc>
      </w:tr>
    </w:tbl>
    <w:p w14:paraId="42D3BEA6" w14:textId="77777777" w:rsidR="000F22B7" w:rsidRDefault="000F22B7">
      <w:pPr>
        <w:spacing w:after="0" w:line="240" w:lineRule="auto"/>
        <w:jc w:val="both"/>
        <w:rPr>
          <w:b/>
          <w:sz w:val="20"/>
          <w:szCs w:val="20"/>
        </w:rPr>
      </w:pPr>
    </w:p>
    <w:p w14:paraId="1C98F7C2" w14:textId="77777777" w:rsidR="000F22B7" w:rsidRDefault="000F22B7">
      <w:pPr>
        <w:spacing w:after="0" w:line="240" w:lineRule="auto"/>
        <w:jc w:val="both"/>
        <w:rPr>
          <w:b/>
          <w:sz w:val="20"/>
          <w:szCs w:val="20"/>
        </w:rPr>
      </w:pPr>
    </w:p>
    <w:p w14:paraId="00FE7FA0" w14:textId="77777777" w:rsidR="00D26CCD" w:rsidRDefault="00D26CCD">
      <w:pPr>
        <w:spacing w:after="0" w:line="240" w:lineRule="auto"/>
        <w:jc w:val="both"/>
        <w:rPr>
          <w:b/>
          <w:sz w:val="20"/>
          <w:szCs w:val="20"/>
        </w:rPr>
      </w:pPr>
    </w:p>
    <w:p w14:paraId="1B3A82D5" w14:textId="77777777" w:rsidR="00180B81" w:rsidRDefault="00180B81">
      <w:pPr>
        <w:spacing w:after="0" w:line="240" w:lineRule="auto"/>
        <w:jc w:val="both"/>
        <w:rPr>
          <w:b/>
          <w:sz w:val="20"/>
          <w:szCs w:val="20"/>
        </w:rPr>
      </w:pPr>
    </w:p>
    <w:p w14:paraId="72A8878B" w14:textId="77777777" w:rsidR="00FA57CE" w:rsidRDefault="00FA57CE">
      <w:pPr>
        <w:spacing w:after="0" w:line="240" w:lineRule="auto"/>
        <w:jc w:val="both"/>
        <w:rPr>
          <w:sz w:val="20"/>
          <w:szCs w:val="20"/>
        </w:rPr>
      </w:pPr>
    </w:p>
    <w:p w14:paraId="4664D9DB" w14:textId="77777777" w:rsidR="00FA57CE" w:rsidRDefault="00FA57CE">
      <w:pPr>
        <w:spacing w:after="0" w:line="240" w:lineRule="auto"/>
        <w:jc w:val="center"/>
        <w:rPr>
          <w:b/>
          <w:color w:val="000000"/>
          <w:highlight w:val="yellow"/>
        </w:rPr>
      </w:pPr>
    </w:p>
    <w:p w14:paraId="260671DD" w14:textId="77777777" w:rsidR="00FA57CE" w:rsidRDefault="00FA57CE">
      <w:pPr>
        <w:spacing w:after="0" w:line="240" w:lineRule="auto"/>
        <w:jc w:val="both"/>
        <w:rPr>
          <w:color w:val="000000"/>
          <w:sz w:val="20"/>
          <w:szCs w:val="20"/>
        </w:rPr>
      </w:pPr>
    </w:p>
    <w:p w14:paraId="604AF3D0" w14:textId="77777777" w:rsidR="00FA57CE" w:rsidRDefault="00FA57CE">
      <w:pPr>
        <w:spacing w:after="0" w:line="240" w:lineRule="auto"/>
        <w:jc w:val="both"/>
        <w:rPr>
          <w:color w:val="000000"/>
          <w:sz w:val="20"/>
          <w:szCs w:val="20"/>
        </w:rPr>
      </w:pPr>
    </w:p>
    <w:p w14:paraId="36786C2C" w14:textId="77777777" w:rsidR="00FA57CE" w:rsidRDefault="00FA57CE">
      <w:pPr>
        <w:spacing w:after="0" w:line="240" w:lineRule="auto"/>
        <w:jc w:val="both"/>
        <w:rPr>
          <w:color w:val="000000"/>
          <w:sz w:val="20"/>
          <w:szCs w:val="20"/>
        </w:rPr>
      </w:pPr>
    </w:p>
    <w:p w14:paraId="44DAA641" w14:textId="77777777" w:rsidR="00FA57CE" w:rsidRDefault="00FA57CE">
      <w:pPr>
        <w:spacing w:after="0" w:line="240" w:lineRule="auto"/>
        <w:jc w:val="both"/>
        <w:rPr>
          <w:color w:val="000000"/>
          <w:sz w:val="20"/>
          <w:szCs w:val="20"/>
        </w:rPr>
      </w:pPr>
    </w:p>
    <w:p w14:paraId="1328F664" w14:textId="77777777" w:rsidR="00FA57CE" w:rsidRDefault="00FA57CE">
      <w:pPr>
        <w:spacing w:after="0" w:line="240" w:lineRule="auto"/>
        <w:jc w:val="both"/>
        <w:rPr>
          <w:color w:val="000000"/>
          <w:sz w:val="20"/>
          <w:szCs w:val="20"/>
        </w:rPr>
      </w:pPr>
    </w:p>
    <w:p w14:paraId="25810796" w14:textId="77777777" w:rsidR="00FA57CE" w:rsidRDefault="00FA57CE">
      <w:pPr>
        <w:spacing w:after="0" w:line="240" w:lineRule="auto"/>
        <w:jc w:val="both"/>
        <w:rPr>
          <w:color w:val="000000"/>
          <w:sz w:val="20"/>
          <w:szCs w:val="20"/>
        </w:rPr>
      </w:pPr>
    </w:p>
    <w:p w14:paraId="620CD43D" w14:textId="77777777" w:rsidR="00FA57CE" w:rsidRDefault="00FA57CE">
      <w:pPr>
        <w:spacing w:after="0" w:line="240" w:lineRule="auto"/>
        <w:jc w:val="both"/>
        <w:rPr>
          <w:color w:val="000000"/>
          <w:sz w:val="20"/>
          <w:szCs w:val="20"/>
        </w:rPr>
      </w:pPr>
    </w:p>
    <w:p w14:paraId="213724B1" w14:textId="77777777" w:rsidR="00FA57CE" w:rsidRDefault="00FA57CE">
      <w:pPr>
        <w:spacing w:after="0" w:line="240" w:lineRule="auto"/>
        <w:jc w:val="both"/>
        <w:rPr>
          <w:color w:val="000000"/>
          <w:sz w:val="20"/>
          <w:szCs w:val="20"/>
        </w:rPr>
      </w:pPr>
    </w:p>
    <w:p w14:paraId="5B876FCB" w14:textId="77777777" w:rsidR="00FA57CE" w:rsidRDefault="00FA57CE">
      <w:pPr>
        <w:spacing w:after="0" w:line="240" w:lineRule="auto"/>
        <w:jc w:val="both"/>
        <w:rPr>
          <w:color w:val="000000"/>
          <w:sz w:val="20"/>
          <w:szCs w:val="20"/>
        </w:rPr>
      </w:pPr>
    </w:p>
    <w:p w14:paraId="75D8A23F" w14:textId="77777777" w:rsidR="00FA57CE" w:rsidRDefault="00FA57CE">
      <w:pPr>
        <w:spacing w:after="0" w:line="240" w:lineRule="auto"/>
        <w:jc w:val="both"/>
        <w:rPr>
          <w:color w:val="000000"/>
          <w:sz w:val="20"/>
          <w:szCs w:val="20"/>
        </w:rPr>
      </w:pPr>
    </w:p>
    <w:p w14:paraId="12D5537C" w14:textId="77777777" w:rsidR="00FA57CE" w:rsidRDefault="00FA57CE">
      <w:pPr>
        <w:spacing w:after="0" w:line="240" w:lineRule="auto"/>
        <w:jc w:val="both"/>
        <w:rPr>
          <w:color w:val="000000"/>
          <w:sz w:val="20"/>
          <w:szCs w:val="20"/>
        </w:rPr>
      </w:pPr>
    </w:p>
    <w:p w14:paraId="254D6B7A" w14:textId="77777777" w:rsidR="00FA57CE" w:rsidRDefault="00FA57CE">
      <w:pPr>
        <w:spacing w:after="0" w:line="240" w:lineRule="auto"/>
        <w:rPr>
          <w:color w:val="000000"/>
          <w:sz w:val="20"/>
          <w:szCs w:val="20"/>
        </w:rPr>
      </w:pPr>
    </w:p>
    <w:p w14:paraId="4C50013A" w14:textId="77777777" w:rsidR="00180B81" w:rsidRPr="00592C07" w:rsidRDefault="00180B81">
      <w:pPr>
        <w:spacing w:after="0" w:line="240" w:lineRule="auto"/>
        <w:rPr>
          <w:rFonts w:asciiTheme="minorHAnsi" w:hAnsiTheme="minorHAnsi" w:cstheme="minorHAnsi"/>
          <w:b/>
          <w:color w:val="C00000"/>
          <w:sz w:val="20"/>
          <w:szCs w:val="20"/>
        </w:rPr>
      </w:pPr>
    </w:p>
    <w:p w14:paraId="2620EC8E" w14:textId="77777777" w:rsidR="00FA57CE" w:rsidRPr="00975E7B" w:rsidRDefault="00000000">
      <w:pPr>
        <w:spacing w:after="0" w:line="240" w:lineRule="auto"/>
        <w:rPr>
          <w:rFonts w:asciiTheme="minorHAnsi" w:hAnsiTheme="minorHAnsi" w:cstheme="minorHAnsi"/>
          <w:b/>
          <w:color w:val="C00000"/>
          <w:sz w:val="40"/>
          <w:szCs w:val="40"/>
        </w:rPr>
      </w:pPr>
      <w:r w:rsidRPr="00975E7B">
        <w:rPr>
          <w:rFonts w:asciiTheme="minorHAnsi" w:hAnsiTheme="minorHAnsi" w:cstheme="minorHAnsi"/>
          <w:b/>
          <w:color w:val="C00000"/>
          <w:sz w:val="40"/>
          <w:szCs w:val="40"/>
        </w:rPr>
        <w:lastRenderedPageBreak/>
        <w:t>DESCRIPTIVOS</w:t>
      </w:r>
    </w:p>
    <w:p w14:paraId="581FD721" w14:textId="77777777" w:rsidR="00FA57CE" w:rsidRPr="00975E7B" w:rsidRDefault="00000000">
      <w:pPr>
        <w:spacing w:after="0" w:line="240" w:lineRule="auto"/>
        <w:jc w:val="both"/>
        <w:rPr>
          <w:rFonts w:asciiTheme="minorHAnsi" w:hAnsiTheme="minorHAnsi" w:cstheme="minorHAnsi"/>
          <w:b/>
          <w:color w:val="C00000"/>
          <w:sz w:val="36"/>
          <w:szCs w:val="36"/>
        </w:rPr>
      </w:pPr>
      <w:r w:rsidRPr="00975E7B">
        <w:rPr>
          <w:rFonts w:asciiTheme="minorHAnsi" w:hAnsiTheme="minorHAnsi" w:cstheme="minorHAnsi"/>
          <w:b/>
          <w:color w:val="C00000"/>
          <w:sz w:val="36"/>
          <w:szCs w:val="36"/>
        </w:rPr>
        <w:t>SAN JOSE</w:t>
      </w:r>
    </w:p>
    <w:p w14:paraId="588CFB22" w14:textId="77777777" w:rsidR="00FA57CE" w:rsidRPr="00592C07" w:rsidRDefault="00000000">
      <w:pPr>
        <w:spacing w:after="0" w:line="240" w:lineRule="auto"/>
        <w:jc w:val="both"/>
        <w:rPr>
          <w:rFonts w:asciiTheme="minorHAnsi" w:hAnsiTheme="minorHAnsi" w:cstheme="minorHAnsi"/>
          <w:color w:val="000000"/>
          <w:sz w:val="32"/>
          <w:szCs w:val="32"/>
        </w:rPr>
      </w:pPr>
      <w:r w:rsidRPr="00592C07">
        <w:rPr>
          <w:rFonts w:asciiTheme="minorHAnsi" w:hAnsiTheme="minorHAnsi" w:cstheme="minorHAnsi"/>
          <w:b/>
          <w:sz w:val="32"/>
          <w:szCs w:val="32"/>
        </w:rPr>
        <w:t>Costa Rica</w:t>
      </w:r>
    </w:p>
    <w:p w14:paraId="338B21A4" w14:textId="77777777" w:rsidR="00FA57CE" w:rsidRPr="00592C07" w:rsidRDefault="00FA57CE">
      <w:pPr>
        <w:spacing w:after="0" w:line="240" w:lineRule="auto"/>
        <w:jc w:val="both"/>
        <w:rPr>
          <w:rFonts w:asciiTheme="minorHAnsi" w:hAnsiTheme="minorHAnsi" w:cstheme="minorHAnsi"/>
          <w:color w:val="000000"/>
          <w:sz w:val="20"/>
          <w:szCs w:val="20"/>
        </w:rPr>
      </w:pPr>
    </w:p>
    <w:p w14:paraId="53C844B1" w14:textId="7894BD17" w:rsidR="00FA57CE" w:rsidRPr="00592C07" w:rsidRDefault="00FA57CE">
      <w:pPr>
        <w:spacing w:after="0" w:line="240" w:lineRule="auto"/>
        <w:jc w:val="both"/>
        <w:rPr>
          <w:rFonts w:asciiTheme="minorHAnsi" w:eastAsia="inherit" w:hAnsiTheme="minorHAnsi" w:cstheme="minorHAnsi"/>
          <w:sz w:val="20"/>
          <w:szCs w:val="20"/>
        </w:rPr>
      </w:pPr>
      <w:hyperlink r:id="rId8" w:anchor="product">
        <w:r w:rsidRPr="00592C07">
          <w:rPr>
            <w:rFonts w:asciiTheme="minorHAnsi" w:eastAsia="inherit" w:hAnsiTheme="minorHAnsi" w:cstheme="minorHAnsi"/>
            <w:b/>
            <w:smallCaps/>
            <w:sz w:val="20"/>
            <w:szCs w:val="20"/>
          </w:rPr>
          <w:t>TORTUGA ISLAND TOUR WITH TRANSPORTATION</w:t>
        </w:r>
      </w:hyperlink>
    </w:p>
    <w:p w14:paraId="33A15806" w14:textId="22271287" w:rsidR="00180B81" w:rsidRPr="00180B81" w:rsidRDefault="00180B81" w:rsidP="00180B81">
      <w:pPr>
        <w:spacing w:after="0" w:line="240" w:lineRule="auto"/>
        <w:jc w:val="both"/>
        <w:rPr>
          <w:rFonts w:asciiTheme="minorHAnsi" w:hAnsiTheme="minorHAnsi" w:cstheme="minorHAnsi"/>
          <w:sz w:val="20"/>
          <w:szCs w:val="20"/>
        </w:rPr>
      </w:pPr>
      <w:r w:rsidRPr="00180B81">
        <w:rPr>
          <w:rFonts w:asciiTheme="minorHAnsi" w:hAnsiTheme="minorHAnsi" w:cstheme="minorHAnsi"/>
          <w:sz w:val="20"/>
          <w:szCs w:val="20"/>
        </w:rPr>
        <w:t xml:space="preserve">Descubre la magia de una Isla de ensueño, la isla Tortuga. Se encuentra ubicada en el Golfo de Nicoya, a 12 millas náuticas de Puntarenas, Isla Tortuga (llamada por los indígenas Tolinga) posee una extensión de 120 hectáreas y se mantiene como un bosque protegido; el cual, goza de la Bandera Azul Ecológica desde hace más de cinco años. Esta distinción se entrega a playas de nuestro país que poseen sus aguas libres de contaminación. </w:t>
      </w:r>
    </w:p>
    <w:p w14:paraId="45000AD9" w14:textId="703FD98A" w:rsidR="00FA57CE" w:rsidRPr="00592C07" w:rsidRDefault="00180B81" w:rsidP="00180B81">
      <w:pPr>
        <w:spacing w:after="0" w:line="240" w:lineRule="auto"/>
        <w:jc w:val="both"/>
        <w:rPr>
          <w:rFonts w:asciiTheme="minorHAnsi" w:eastAsia="Open Sans" w:hAnsiTheme="minorHAnsi" w:cstheme="minorHAnsi"/>
          <w:b/>
          <w:smallCaps/>
          <w:sz w:val="20"/>
          <w:szCs w:val="20"/>
          <w:highlight w:val="white"/>
        </w:rPr>
      </w:pPr>
      <w:r w:rsidRPr="00180B81">
        <w:rPr>
          <w:rFonts w:asciiTheme="minorHAnsi" w:hAnsiTheme="minorHAnsi" w:cstheme="minorHAnsi"/>
          <w:sz w:val="20"/>
          <w:szCs w:val="20"/>
        </w:rPr>
        <w:t xml:space="preserve">Por su característica geográfica, sus aguas son de tono turquesa y son óptimas para nadar. Nuestro Catamarán cuenta con tres ambientes diferentes para su disfrute: el salón principal con aire acondicionado, sección de bar y vestidores; otra área es la proa con una maravillosa vista de todos los paisajes por donde navegaremos; y, nuestro </w:t>
      </w:r>
      <w:proofErr w:type="spellStart"/>
      <w:r w:rsidRPr="00180B81">
        <w:rPr>
          <w:rFonts w:asciiTheme="minorHAnsi" w:hAnsiTheme="minorHAnsi" w:cstheme="minorHAnsi"/>
          <w:sz w:val="20"/>
          <w:szCs w:val="20"/>
        </w:rPr>
        <w:t>deck</w:t>
      </w:r>
      <w:proofErr w:type="spellEnd"/>
      <w:r w:rsidRPr="00180B81">
        <w:rPr>
          <w:rFonts w:asciiTheme="minorHAnsi" w:hAnsiTheme="minorHAnsi" w:cstheme="minorHAnsi"/>
          <w:sz w:val="20"/>
          <w:szCs w:val="20"/>
        </w:rPr>
        <w:t xml:space="preserve"> superior, área acondicionada para su descanso; en la cual, se puede disfrutar de un amplio jacuzzi.</w:t>
      </w:r>
      <w:r w:rsidRPr="00592C07">
        <w:rPr>
          <w:rFonts w:asciiTheme="minorHAnsi" w:eastAsia="Open Sans" w:hAnsiTheme="minorHAnsi" w:cstheme="minorHAnsi"/>
          <w:b/>
          <w:smallCaps/>
          <w:sz w:val="20"/>
          <w:szCs w:val="20"/>
          <w:highlight w:val="white"/>
        </w:rPr>
        <w:t xml:space="preserve"> </w:t>
      </w:r>
    </w:p>
    <w:p w14:paraId="2DAD0ACA" w14:textId="5FE8F3AA" w:rsidR="00FA57CE" w:rsidRPr="00592C07" w:rsidRDefault="00000000" w:rsidP="00592C07">
      <w:pPr>
        <w:pStyle w:val="Prrafodelista"/>
        <w:numPr>
          <w:ilvl w:val="0"/>
          <w:numId w:val="15"/>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Dificultad</w:t>
      </w:r>
      <w:r w:rsidRPr="00592C07">
        <w:rPr>
          <w:rFonts w:asciiTheme="minorHAnsi" w:hAnsiTheme="minorHAnsi" w:cstheme="minorHAnsi"/>
          <w:sz w:val="20"/>
          <w:szCs w:val="20"/>
        </w:rPr>
        <w:t>:</w:t>
      </w:r>
      <w:r w:rsidR="00592C07" w:rsidRPr="00592C07">
        <w:rPr>
          <w:rFonts w:asciiTheme="minorHAnsi" w:hAnsiTheme="minorHAnsi" w:cstheme="minorHAnsi"/>
          <w:sz w:val="20"/>
          <w:szCs w:val="20"/>
        </w:rPr>
        <w:t xml:space="preserve"> </w:t>
      </w:r>
      <w:r w:rsidRPr="00592C07">
        <w:rPr>
          <w:rFonts w:asciiTheme="minorHAnsi" w:hAnsiTheme="minorHAnsi" w:cstheme="minorHAnsi"/>
          <w:sz w:val="20"/>
          <w:szCs w:val="20"/>
        </w:rPr>
        <w:t>Moderado</w:t>
      </w:r>
    </w:p>
    <w:p w14:paraId="53F534E0" w14:textId="77777777" w:rsidR="00592C07" w:rsidRPr="00592C07" w:rsidRDefault="00592C07" w:rsidP="00592C07">
      <w:pPr>
        <w:pStyle w:val="Prrafodelista"/>
        <w:numPr>
          <w:ilvl w:val="0"/>
          <w:numId w:val="15"/>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Política de niños:</w:t>
      </w:r>
      <w:r w:rsidRPr="00592C07">
        <w:rPr>
          <w:rFonts w:asciiTheme="minorHAnsi" w:hAnsiTheme="minorHAnsi" w:cstheme="minorHAnsi"/>
          <w:sz w:val="20"/>
          <w:szCs w:val="20"/>
        </w:rPr>
        <w:t xml:space="preserve"> 3 - 11 años</w:t>
      </w:r>
    </w:p>
    <w:p w14:paraId="6283A6B2" w14:textId="7AA496C3" w:rsidR="00FA57CE" w:rsidRDefault="00000000" w:rsidP="00592C07">
      <w:pPr>
        <w:pStyle w:val="Prrafodelista"/>
        <w:numPr>
          <w:ilvl w:val="0"/>
          <w:numId w:val="15"/>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Incluye:</w:t>
      </w:r>
      <w:r w:rsidRPr="00592C07">
        <w:rPr>
          <w:rFonts w:asciiTheme="minorHAnsi" w:hAnsiTheme="minorHAnsi" w:cstheme="minorHAnsi"/>
          <w:sz w:val="20"/>
          <w:szCs w:val="20"/>
        </w:rPr>
        <w:t xml:space="preserve"> </w:t>
      </w:r>
      <w:r w:rsidR="00592C07" w:rsidRPr="00592C07">
        <w:rPr>
          <w:rFonts w:asciiTheme="minorHAnsi" w:hAnsiTheme="minorHAnsi" w:cstheme="minorHAnsi"/>
          <w:sz w:val="20"/>
          <w:szCs w:val="20"/>
        </w:rPr>
        <w:t>D</w:t>
      </w:r>
      <w:r w:rsidRPr="00592C07">
        <w:rPr>
          <w:rFonts w:asciiTheme="minorHAnsi" w:hAnsiTheme="minorHAnsi" w:cstheme="minorHAnsi"/>
          <w:sz w:val="20"/>
          <w:szCs w:val="20"/>
        </w:rPr>
        <w:t>esayuno</w:t>
      </w:r>
      <w:r w:rsidR="00130A85">
        <w:rPr>
          <w:rFonts w:asciiTheme="minorHAnsi" w:hAnsiTheme="minorHAnsi" w:cstheme="minorHAnsi"/>
          <w:sz w:val="20"/>
          <w:szCs w:val="20"/>
        </w:rPr>
        <w:t xml:space="preserve">, </w:t>
      </w:r>
      <w:r w:rsidR="00592C07" w:rsidRPr="00592C07">
        <w:rPr>
          <w:rFonts w:asciiTheme="minorHAnsi" w:hAnsiTheme="minorHAnsi" w:cstheme="minorHAnsi"/>
          <w:sz w:val="20"/>
          <w:szCs w:val="20"/>
        </w:rPr>
        <w:t>guía</w:t>
      </w:r>
      <w:r w:rsidR="00130A85">
        <w:rPr>
          <w:rFonts w:asciiTheme="minorHAnsi" w:hAnsiTheme="minorHAnsi" w:cstheme="minorHAnsi"/>
          <w:sz w:val="20"/>
          <w:szCs w:val="20"/>
        </w:rPr>
        <w:t xml:space="preserve"> y cama de playa. </w:t>
      </w:r>
    </w:p>
    <w:p w14:paraId="1E58BBD8" w14:textId="2FD64608" w:rsidR="00180B81" w:rsidRPr="00592C07" w:rsidRDefault="00180B81" w:rsidP="00592C07">
      <w:pPr>
        <w:pStyle w:val="Prrafodelista"/>
        <w:numPr>
          <w:ilvl w:val="0"/>
          <w:numId w:val="15"/>
        </w:numPr>
        <w:spacing w:after="0" w:line="240" w:lineRule="auto"/>
        <w:jc w:val="both"/>
        <w:rPr>
          <w:rFonts w:asciiTheme="minorHAnsi" w:hAnsiTheme="minorHAnsi" w:cstheme="minorHAnsi"/>
          <w:sz w:val="20"/>
          <w:szCs w:val="20"/>
        </w:rPr>
      </w:pPr>
      <w:r>
        <w:rPr>
          <w:rFonts w:asciiTheme="minorHAnsi" w:hAnsiTheme="minorHAnsi" w:cstheme="minorHAnsi"/>
          <w:b/>
          <w:bCs/>
          <w:sz w:val="20"/>
          <w:szCs w:val="20"/>
        </w:rPr>
        <w:t>Recomendado:</w:t>
      </w:r>
      <w:r>
        <w:rPr>
          <w:rFonts w:asciiTheme="minorHAnsi" w:hAnsiTheme="minorHAnsi" w:cstheme="minorHAnsi"/>
          <w:sz w:val="20"/>
          <w:szCs w:val="20"/>
        </w:rPr>
        <w:t xml:space="preserve"> Llevar traje de baño, ropa extra, toalla, bloqueador, cámara y sombrero. </w:t>
      </w:r>
    </w:p>
    <w:p w14:paraId="1028A203" w14:textId="77777777" w:rsidR="00FA57CE" w:rsidRPr="00592C07" w:rsidRDefault="00FA57CE">
      <w:pPr>
        <w:spacing w:after="0" w:line="240" w:lineRule="auto"/>
        <w:jc w:val="both"/>
        <w:rPr>
          <w:rFonts w:asciiTheme="minorHAnsi" w:hAnsiTheme="minorHAnsi" w:cstheme="minorHAnsi"/>
          <w:sz w:val="20"/>
          <w:szCs w:val="20"/>
        </w:rPr>
      </w:pPr>
    </w:p>
    <w:p w14:paraId="01DC0C7C" w14:textId="77777777" w:rsidR="00FA57CE" w:rsidRPr="00592C07" w:rsidRDefault="00000000">
      <w:pPr>
        <w:spacing w:after="0" w:line="240" w:lineRule="auto"/>
        <w:jc w:val="both"/>
        <w:rPr>
          <w:rFonts w:asciiTheme="minorHAnsi" w:hAnsiTheme="minorHAnsi" w:cstheme="minorHAnsi"/>
          <w:sz w:val="20"/>
          <w:szCs w:val="20"/>
        </w:rPr>
      </w:pPr>
      <w:r w:rsidRPr="00592C07">
        <w:rPr>
          <w:rFonts w:asciiTheme="minorHAnsi" w:hAnsiTheme="minorHAnsi" w:cstheme="minorHAnsi"/>
          <w:b/>
          <w:sz w:val="20"/>
          <w:szCs w:val="20"/>
        </w:rPr>
        <w:t> </w:t>
      </w:r>
    </w:p>
    <w:p w14:paraId="76E6D056" w14:textId="76D2A1C5" w:rsidR="00FA57CE" w:rsidRPr="00592C07" w:rsidRDefault="00FA57CE">
      <w:pPr>
        <w:spacing w:after="0" w:line="240" w:lineRule="auto"/>
        <w:jc w:val="both"/>
        <w:rPr>
          <w:rFonts w:asciiTheme="minorHAnsi" w:eastAsia="inherit" w:hAnsiTheme="minorHAnsi" w:cstheme="minorHAnsi"/>
          <w:b/>
          <w:smallCaps/>
          <w:sz w:val="20"/>
          <w:szCs w:val="20"/>
        </w:rPr>
      </w:pPr>
      <w:hyperlink r:id="rId9" w:anchor="product">
        <w:r w:rsidRPr="00592C07">
          <w:rPr>
            <w:rFonts w:asciiTheme="minorHAnsi" w:eastAsia="inherit" w:hAnsiTheme="minorHAnsi" w:cstheme="minorHAnsi"/>
            <w:b/>
            <w:smallCaps/>
            <w:sz w:val="20"/>
            <w:szCs w:val="20"/>
          </w:rPr>
          <w:t>ARENAL VOLCANO &amp; BALDI HOT SPRINGS</w:t>
        </w:r>
      </w:hyperlink>
    </w:p>
    <w:p w14:paraId="0FD36DC1" w14:textId="14855C97" w:rsidR="00FA57CE" w:rsidRPr="00592C07" w:rsidRDefault="00000000">
      <w:pPr>
        <w:spacing w:after="0" w:line="240" w:lineRule="auto"/>
        <w:jc w:val="both"/>
        <w:rPr>
          <w:rFonts w:asciiTheme="minorHAnsi" w:hAnsiTheme="minorHAnsi" w:cstheme="minorHAnsi"/>
          <w:sz w:val="20"/>
          <w:szCs w:val="20"/>
        </w:rPr>
      </w:pPr>
      <w:r w:rsidRPr="00592C07">
        <w:rPr>
          <w:rFonts w:asciiTheme="minorHAnsi" w:hAnsiTheme="minorHAnsi" w:cstheme="minorHAnsi"/>
          <w:sz w:val="20"/>
          <w:szCs w:val="20"/>
        </w:rPr>
        <w:t xml:space="preserve">Este es uno de los paseos más populares entre nuestros turistas. Este tour lo lleva al sitio propicio del majestuoso volcán Arenal, donde disfrutará de las relajantes aguas termales de Baldi, además de apreciar la exuberante vegetación y parajes que hacen de este lugar un sitio inolvidable. El impresionante volcán Arenal es una maravilla natural que se encuentra en La Fortuna de San Carlos, Alajuela, ofreciendo a miles de turistas la oportunidad de apreciar las columnas de humo blanco, ceniza y actividad fumarólica que emana del coloso de forma cónica. Es importante tener en cuenta que el volcán se había mantenido dormido por al menos unos 450 años, hasta que el 29 de Julio de 1968 volvió a experimentar una gran erupción, </w:t>
      </w:r>
      <w:r w:rsidR="00592C07" w:rsidRPr="00592C07">
        <w:rPr>
          <w:rFonts w:asciiTheme="minorHAnsi" w:hAnsiTheme="minorHAnsi" w:cstheme="minorHAnsi"/>
          <w:sz w:val="20"/>
          <w:szCs w:val="20"/>
        </w:rPr>
        <w:t>iniciando</w:t>
      </w:r>
      <w:r w:rsidRPr="00592C07">
        <w:rPr>
          <w:rFonts w:asciiTheme="minorHAnsi" w:hAnsiTheme="minorHAnsi" w:cstheme="minorHAnsi"/>
          <w:sz w:val="20"/>
          <w:szCs w:val="20"/>
        </w:rPr>
        <w:t xml:space="preserve"> un nuevo periodo de actividad piroclástica la cual ha venido disminuyendo en los últimos años. En ruta al volcán Arenal, haremos una parada en el famoso poblado de Sarchí, conocido como la cuna de los artesanos de Costa Rica, donde tendrán la mejor oportunidad de adquirir los souvenirs como maderas, ropa y recuerdos en general. En </w:t>
      </w:r>
      <w:proofErr w:type="spellStart"/>
      <w:r w:rsidRPr="00592C07">
        <w:rPr>
          <w:rFonts w:asciiTheme="minorHAnsi" w:hAnsiTheme="minorHAnsi" w:cstheme="minorHAnsi"/>
          <w:sz w:val="20"/>
          <w:szCs w:val="20"/>
        </w:rPr>
        <w:t>Sarchì</w:t>
      </w:r>
      <w:proofErr w:type="spellEnd"/>
      <w:r w:rsidRPr="00592C07">
        <w:rPr>
          <w:rFonts w:asciiTheme="minorHAnsi" w:hAnsiTheme="minorHAnsi" w:cstheme="minorHAnsi"/>
          <w:sz w:val="20"/>
          <w:szCs w:val="20"/>
        </w:rPr>
        <w:t xml:space="preserve">, es muy posible que vea una carreta de bueyes que ostenta el título de ser la más grande del mundo, la cual está construida de madera (cedro) y decorada con colores sorprendentes, como un color naranja brillante. El diseño es típico y complejo, cuenta con dos niveles de altura y tomó 70 días en ser completada, tiene además una honorable mención en el libro mundial de récord Guinness. El viaje continúa, atravesando zonas de bosque, así como también plantaciones de diversos productos agrícolas, incluyendo plantaciones de café, piña, plantas ornamentales, fincas de ganado, hasta llegar al hermoso pueblo de La Fortuna, para detenerse y disfrutar de un almuerzo en un acogedor restaurante con vista espectacular del volcán Arenal. Luego de almorzar se visita un mirador que se encuentra más cercano de la base del volcán en donde a su vez se aprecia la vista del lago Arenal. Eventualmente, el turista disfrutará y se relajará en una de las mejores aguas termales de la zona, donde podrá disfrutar de los efectos rejuvenecedores de las mismas, así como un masaje (actividad opcional) u otros tratamientos especiales que deben ser reservados con </w:t>
      </w:r>
      <w:r w:rsidR="00592C07" w:rsidRPr="00592C07">
        <w:rPr>
          <w:rFonts w:asciiTheme="minorHAnsi" w:hAnsiTheme="minorHAnsi" w:cstheme="minorHAnsi"/>
          <w:sz w:val="20"/>
          <w:szCs w:val="20"/>
        </w:rPr>
        <w:t>anticipación</w:t>
      </w:r>
      <w:r w:rsidR="00592C07">
        <w:rPr>
          <w:rFonts w:asciiTheme="minorHAnsi" w:hAnsiTheme="minorHAnsi" w:cstheme="minorHAnsi"/>
          <w:sz w:val="20"/>
          <w:szCs w:val="20"/>
        </w:rPr>
        <w:t xml:space="preserve">; y </w:t>
      </w:r>
      <w:r w:rsidRPr="00592C07">
        <w:rPr>
          <w:rFonts w:asciiTheme="minorHAnsi" w:hAnsiTheme="minorHAnsi" w:cstheme="minorHAnsi"/>
          <w:sz w:val="20"/>
          <w:szCs w:val="20"/>
        </w:rPr>
        <w:t>para un final perfecto, antes de regresar a San José, una deliciosa cena se sirve con una gran vista del volcán para que no se pierda ninguna oportunidad de apreciarlo una vez más.</w:t>
      </w:r>
    </w:p>
    <w:p w14:paraId="77747D65" w14:textId="77777777" w:rsidR="00180B81" w:rsidRPr="00592C07" w:rsidRDefault="00180B81" w:rsidP="00180B81">
      <w:pPr>
        <w:pStyle w:val="Prrafodelista"/>
        <w:numPr>
          <w:ilvl w:val="0"/>
          <w:numId w:val="14"/>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Dificultad</w:t>
      </w:r>
      <w:r w:rsidRPr="00592C07">
        <w:rPr>
          <w:rFonts w:asciiTheme="minorHAnsi" w:hAnsiTheme="minorHAnsi" w:cstheme="minorHAnsi"/>
          <w:sz w:val="20"/>
          <w:szCs w:val="20"/>
        </w:rPr>
        <w:t>: Moderado</w:t>
      </w:r>
    </w:p>
    <w:p w14:paraId="7E3ECB8F" w14:textId="3B85D1D4" w:rsidR="00FA57CE" w:rsidRPr="00592C07" w:rsidRDefault="00592C07" w:rsidP="00592C07">
      <w:pPr>
        <w:pStyle w:val="Prrafodelista"/>
        <w:numPr>
          <w:ilvl w:val="0"/>
          <w:numId w:val="14"/>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Política de niños:</w:t>
      </w:r>
      <w:r w:rsidRPr="00592C07">
        <w:rPr>
          <w:rFonts w:asciiTheme="minorHAnsi" w:hAnsiTheme="minorHAnsi" w:cstheme="minorHAnsi"/>
          <w:sz w:val="20"/>
          <w:szCs w:val="20"/>
        </w:rPr>
        <w:t xml:space="preserve"> 3-10 años</w:t>
      </w:r>
    </w:p>
    <w:p w14:paraId="4A14274F" w14:textId="12DABE32" w:rsidR="00FA57CE" w:rsidRPr="00180B81" w:rsidRDefault="00592C07" w:rsidP="00592C07">
      <w:pPr>
        <w:pStyle w:val="Prrafodelista"/>
        <w:numPr>
          <w:ilvl w:val="0"/>
          <w:numId w:val="14"/>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Incluye:</w:t>
      </w:r>
      <w:r w:rsidRPr="00592C07">
        <w:rPr>
          <w:rFonts w:asciiTheme="minorHAnsi" w:hAnsiTheme="minorHAnsi" w:cstheme="minorHAnsi"/>
          <w:sz w:val="20"/>
          <w:szCs w:val="20"/>
        </w:rPr>
        <w:t xml:space="preserve"> </w:t>
      </w:r>
      <w:r w:rsidRPr="00592C07">
        <w:rPr>
          <w:rFonts w:asciiTheme="minorHAnsi" w:eastAsia="Roboto" w:hAnsiTheme="minorHAnsi" w:cstheme="minorHAnsi"/>
          <w:sz w:val="20"/>
          <w:szCs w:val="20"/>
        </w:rPr>
        <w:t>Transporte, guía, admisión, almuerzo</w:t>
      </w:r>
      <w:r w:rsidR="00180B81">
        <w:rPr>
          <w:rFonts w:asciiTheme="minorHAnsi" w:eastAsia="Roboto" w:hAnsiTheme="minorHAnsi" w:cstheme="minorHAnsi"/>
          <w:sz w:val="20"/>
          <w:szCs w:val="20"/>
        </w:rPr>
        <w:t xml:space="preserve"> y </w:t>
      </w:r>
      <w:r w:rsidRPr="00592C07">
        <w:rPr>
          <w:rFonts w:asciiTheme="minorHAnsi" w:eastAsia="Roboto" w:hAnsiTheme="minorHAnsi" w:cstheme="minorHAnsi"/>
          <w:sz w:val="20"/>
          <w:szCs w:val="20"/>
        </w:rPr>
        <w:t>cena</w:t>
      </w:r>
      <w:r w:rsidR="00180B81">
        <w:rPr>
          <w:rFonts w:asciiTheme="minorHAnsi" w:eastAsia="Roboto" w:hAnsiTheme="minorHAnsi" w:cstheme="minorHAnsi"/>
          <w:sz w:val="20"/>
          <w:szCs w:val="20"/>
        </w:rPr>
        <w:t>.</w:t>
      </w:r>
    </w:p>
    <w:p w14:paraId="7355A3E9" w14:textId="65E7C804" w:rsidR="00180B81" w:rsidRPr="00180B81" w:rsidRDefault="00180B81" w:rsidP="00180B81">
      <w:pPr>
        <w:pStyle w:val="Prrafodelista"/>
        <w:numPr>
          <w:ilvl w:val="0"/>
          <w:numId w:val="14"/>
        </w:numPr>
        <w:spacing w:after="0" w:line="240" w:lineRule="auto"/>
        <w:jc w:val="both"/>
        <w:rPr>
          <w:rFonts w:asciiTheme="minorHAnsi" w:hAnsiTheme="minorHAnsi" w:cstheme="minorHAnsi"/>
          <w:sz w:val="20"/>
          <w:szCs w:val="20"/>
        </w:rPr>
      </w:pPr>
      <w:r w:rsidRPr="00180B81">
        <w:rPr>
          <w:rFonts w:asciiTheme="minorHAnsi" w:hAnsiTheme="minorHAnsi" w:cstheme="minorHAnsi"/>
          <w:b/>
          <w:sz w:val="20"/>
          <w:szCs w:val="20"/>
        </w:rPr>
        <w:lastRenderedPageBreak/>
        <w:t xml:space="preserve">Recomendable: </w:t>
      </w:r>
      <w:r w:rsidRPr="00180B81">
        <w:rPr>
          <w:rFonts w:asciiTheme="minorHAnsi" w:hAnsiTheme="minorHAnsi" w:cstheme="minorHAnsi"/>
          <w:bCs/>
          <w:sz w:val="20"/>
          <w:szCs w:val="20"/>
        </w:rPr>
        <w:t>Llevar</w:t>
      </w:r>
      <w:r w:rsidRPr="00180B81">
        <w:rPr>
          <w:rFonts w:asciiTheme="minorHAnsi" w:hAnsiTheme="minorHAnsi" w:cstheme="minorHAnsi"/>
          <w:b/>
          <w:sz w:val="20"/>
          <w:szCs w:val="20"/>
        </w:rPr>
        <w:t xml:space="preserve"> </w:t>
      </w:r>
      <w:r w:rsidRPr="00180B81">
        <w:rPr>
          <w:rFonts w:asciiTheme="minorHAnsi" w:hAnsiTheme="minorHAnsi" w:cstheme="minorHAnsi"/>
          <w:sz w:val="20"/>
          <w:szCs w:val="20"/>
        </w:rPr>
        <w:t>ropa cómoda, suéter ligero, zapatos de montaña, sombrero, bañador, ropa extra, impermeable y bloqueador solar.</w:t>
      </w:r>
    </w:p>
    <w:p w14:paraId="0234CD02" w14:textId="77777777" w:rsidR="00FA57CE" w:rsidRPr="00592C07" w:rsidRDefault="00FA57CE">
      <w:pPr>
        <w:spacing w:after="0" w:line="240" w:lineRule="auto"/>
        <w:jc w:val="both"/>
        <w:rPr>
          <w:rFonts w:asciiTheme="minorHAnsi" w:hAnsiTheme="minorHAnsi" w:cstheme="minorHAnsi"/>
          <w:sz w:val="20"/>
          <w:szCs w:val="20"/>
        </w:rPr>
      </w:pPr>
    </w:p>
    <w:p w14:paraId="3EA967E5" w14:textId="77777777" w:rsidR="00FA57CE" w:rsidRPr="00592C07" w:rsidRDefault="00FA57CE">
      <w:pPr>
        <w:spacing w:after="0" w:line="240" w:lineRule="auto"/>
        <w:jc w:val="both"/>
        <w:rPr>
          <w:rFonts w:asciiTheme="minorHAnsi" w:hAnsiTheme="minorHAnsi" w:cstheme="minorHAnsi"/>
          <w:sz w:val="20"/>
          <w:szCs w:val="20"/>
        </w:rPr>
      </w:pPr>
    </w:p>
    <w:p w14:paraId="17A2A4F7" w14:textId="00FA6240" w:rsidR="00FA57CE" w:rsidRPr="00592C07" w:rsidRDefault="00FA57CE">
      <w:pPr>
        <w:spacing w:after="0" w:line="240" w:lineRule="auto"/>
        <w:jc w:val="both"/>
        <w:rPr>
          <w:rFonts w:asciiTheme="minorHAnsi" w:hAnsiTheme="minorHAnsi" w:cstheme="minorHAnsi"/>
          <w:sz w:val="20"/>
          <w:szCs w:val="20"/>
        </w:rPr>
      </w:pPr>
      <w:hyperlink r:id="rId10" w:anchor="product">
        <w:r w:rsidRPr="00592C07">
          <w:rPr>
            <w:rFonts w:asciiTheme="minorHAnsi" w:hAnsiTheme="minorHAnsi" w:cstheme="minorHAnsi"/>
            <w:b/>
            <w:sz w:val="20"/>
            <w:szCs w:val="20"/>
          </w:rPr>
          <w:t>DOKA COFFEE &amp; VOLCANO POÁS</w:t>
        </w:r>
      </w:hyperlink>
      <w:r w:rsidRPr="00592C07">
        <w:rPr>
          <w:rFonts w:asciiTheme="minorHAnsi" w:hAnsiTheme="minorHAnsi" w:cstheme="minorHAnsi"/>
          <w:sz w:val="20"/>
          <w:szCs w:val="20"/>
        </w:rPr>
        <w:t xml:space="preserve"> </w:t>
      </w:r>
    </w:p>
    <w:p w14:paraId="559F5313" w14:textId="77777777" w:rsidR="00FA57CE" w:rsidRPr="00592C07" w:rsidRDefault="00000000">
      <w:pPr>
        <w:spacing w:after="0" w:line="240" w:lineRule="auto"/>
        <w:jc w:val="both"/>
        <w:rPr>
          <w:rFonts w:asciiTheme="minorHAnsi" w:hAnsiTheme="minorHAnsi" w:cstheme="minorHAnsi"/>
          <w:sz w:val="20"/>
          <w:szCs w:val="20"/>
        </w:rPr>
      </w:pPr>
      <w:r w:rsidRPr="00592C07">
        <w:rPr>
          <w:rFonts w:asciiTheme="minorHAnsi" w:hAnsiTheme="minorHAnsi" w:cstheme="minorHAnsi"/>
          <w:sz w:val="20"/>
          <w:szCs w:val="20"/>
        </w:rPr>
        <w:t>Se toma la carretera Panamericana con destino a la ciudad de Alajuela, pasando por el Aeropuerto Internacional, el monumento a Juan Santamaría y el famoso parque de los Mangos. En el ascenso al área del volcán haremos una parada donde tendremos la oportunidad de tomar una fotografía del valle central y de las plantaciones de café. Continuando nuestro camino, visitaremos la hacienda Doka, donde podrá disfrutar de un delicioso desayuno típico y además de un tour de café, el cual se lleva a cabo en una maravillosa plantación. Allí aprenderá sobre las más antiguas técnicas de producción de nuestro grano de oro, utilizadas por expertos para elaborar el mejor de Costa Rica. Una vez finalizada la explicación del café, continuaremos nuestro camino hacia el volcán Poás. A medida que ascendemos hacia el volcán, notará la diferencia en términos de microclimas y vegetación apreciando la gran diversidad de agricultura presente durante el viaje, entre ellos: helechos, flores, fresas, así como las fincas de ganadería y la vista del valle central creando un hermoso paisaje. Este coloso de 2708 metros (8000 pies) de altura se encuentra activo, y no solo admirará su impresionante cráter y emanaciones de gas, sino que también aprenderá sobre su actividad freática y fumarólica además de los diferentes ecosistemas y exuberante vegetación que se encuentra en este hermoso parque nacional.</w:t>
      </w:r>
    </w:p>
    <w:p w14:paraId="5971A8E2" w14:textId="061D897A" w:rsidR="00180B81" w:rsidRPr="00592C07" w:rsidRDefault="00180B81" w:rsidP="00180B81">
      <w:pPr>
        <w:pStyle w:val="Prrafodelista"/>
        <w:numPr>
          <w:ilvl w:val="0"/>
          <w:numId w:val="16"/>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Dificultad</w:t>
      </w:r>
      <w:r w:rsidRPr="00592C07">
        <w:rPr>
          <w:rFonts w:asciiTheme="minorHAnsi" w:hAnsiTheme="minorHAnsi" w:cstheme="minorHAnsi"/>
          <w:sz w:val="20"/>
          <w:szCs w:val="20"/>
        </w:rPr>
        <w:t xml:space="preserve">: </w:t>
      </w:r>
      <w:r>
        <w:rPr>
          <w:rFonts w:asciiTheme="minorHAnsi" w:hAnsiTheme="minorHAnsi" w:cstheme="minorHAnsi"/>
          <w:sz w:val="20"/>
          <w:szCs w:val="20"/>
        </w:rPr>
        <w:t xml:space="preserve">Fácil. </w:t>
      </w:r>
    </w:p>
    <w:p w14:paraId="480700ED" w14:textId="1A42EF0A" w:rsidR="00FA57CE" w:rsidRDefault="00762D76" w:rsidP="00592C07">
      <w:pPr>
        <w:pStyle w:val="Prrafodelista"/>
        <w:numPr>
          <w:ilvl w:val="0"/>
          <w:numId w:val="16"/>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Política de niños</w:t>
      </w:r>
      <w:r w:rsidRPr="00592C07">
        <w:rPr>
          <w:rFonts w:asciiTheme="minorHAnsi" w:hAnsiTheme="minorHAnsi" w:cstheme="minorHAnsi"/>
          <w:sz w:val="20"/>
          <w:szCs w:val="20"/>
        </w:rPr>
        <w:t>:</w:t>
      </w:r>
      <w:r w:rsidR="00592C07">
        <w:rPr>
          <w:rFonts w:asciiTheme="minorHAnsi" w:hAnsiTheme="minorHAnsi" w:cstheme="minorHAnsi"/>
          <w:sz w:val="20"/>
          <w:szCs w:val="20"/>
        </w:rPr>
        <w:t xml:space="preserve"> </w:t>
      </w:r>
      <w:r w:rsidRPr="00592C07">
        <w:rPr>
          <w:rFonts w:asciiTheme="minorHAnsi" w:hAnsiTheme="minorHAnsi" w:cstheme="minorHAnsi"/>
          <w:sz w:val="20"/>
          <w:szCs w:val="20"/>
        </w:rPr>
        <w:t>3-10 años</w:t>
      </w:r>
      <w:r w:rsidR="00180B81">
        <w:rPr>
          <w:rFonts w:asciiTheme="minorHAnsi" w:hAnsiTheme="minorHAnsi" w:cstheme="minorHAnsi"/>
          <w:sz w:val="20"/>
          <w:szCs w:val="20"/>
        </w:rPr>
        <w:t>.</w:t>
      </w:r>
    </w:p>
    <w:p w14:paraId="6824CB4D" w14:textId="23E48865" w:rsidR="00180B81" w:rsidRPr="00180B81" w:rsidRDefault="00180B81" w:rsidP="00180B81">
      <w:pPr>
        <w:pStyle w:val="Prrafodelista"/>
        <w:numPr>
          <w:ilvl w:val="0"/>
          <w:numId w:val="16"/>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Incluye:</w:t>
      </w:r>
      <w:r w:rsidRPr="00592C07">
        <w:rPr>
          <w:rFonts w:asciiTheme="minorHAnsi" w:hAnsiTheme="minorHAnsi" w:cstheme="minorHAnsi"/>
          <w:sz w:val="20"/>
          <w:szCs w:val="20"/>
        </w:rPr>
        <w:t xml:space="preserve"> </w:t>
      </w:r>
      <w:r w:rsidRPr="00592C07">
        <w:rPr>
          <w:rFonts w:asciiTheme="minorHAnsi" w:eastAsia="Roboto" w:hAnsiTheme="minorHAnsi" w:cstheme="minorHAnsi"/>
          <w:sz w:val="20"/>
          <w:szCs w:val="20"/>
        </w:rPr>
        <w:t>Transporte, guía, admisión</w:t>
      </w:r>
      <w:r>
        <w:rPr>
          <w:rFonts w:asciiTheme="minorHAnsi" w:eastAsia="Roboto" w:hAnsiTheme="minorHAnsi" w:cstheme="minorHAnsi"/>
          <w:sz w:val="20"/>
          <w:szCs w:val="20"/>
        </w:rPr>
        <w:t xml:space="preserve"> y desayuno. </w:t>
      </w:r>
    </w:p>
    <w:p w14:paraId="393BD90F" w14:textId="280319B2" w:rsidR="00180B81" w:rsidRPr="00180B81" w:rsidRDefault="00180B81" w:rsidP="00180B81">
      <w:pPr>
        <w:pStyle w:val="Prrafodelista"/>
        <w:numPr>
          <w:ilvl w:val="0"/>
          <w:numId w:val="16"/>
        </w:numPr>
        <w:spacing w:after="0" w:line="240" w:lineRule="auto"/>
        <w:jc w:val="both"/>
        <w:rPr>
          <w:rFonts w:asciiTheme="minorHAnsi" w:hAnsiTheme="minorHAnsi" w:cstheme="minorHAnsi"/>
          <w:sz w:val="20"/>
          <w:szCs w:val="20"/>
        </w:rPr>
      </w:pPr>
      <w:r w:rsidRPr="00180B81">
        <w:rPr>
          <w:rFonts w:asciiTheme="minorHAnsi" w:hAnsiTheme="minorHAnsi" w:cstheme="minorHAnsi"/>
          <w:b/>
          <w:sz w:val="20"/>
          <w:szCs w:val="20"/>
        </w:rPr>
        <w:t xml:space="preserve">Recomendable: </w:t>
      </w:r>
      <w:r w:rsidRPr="00180B81">
        <w:rPr>
          <w:rFonts w:asciiTheme="minorHAnsi" w:hAnsiTheme="minorHAnsi" w:cstheme="minorHAnsi"/>
          <w:bCs/>
          <w:sz w:val="20"/>
          <w:szCs w:val="20"/>
        </w:rPr>
        <w:t>Llevar</w:t>
      </w:r>
      <w:r w:rsidRPr="00180B81">
        <w:rPr>
          <w:rFonts w:asciiTheme="minorHAnsi" w:hAnsiTheme="minorHAnsi" w:cstheme="minorHAnsi"/>
          <w:b/>
          <w:sz w:val="20"/>
          <w:szCs w:val="20"/>
        </w:rPr>
        <w:t xml:space="preserve"> </w:t>
      </w:r>
      <w:r>
        <w:rPr>
          <w:rFonts w:asciiTheme="minorHAnsi" w:hAnsiTheme="minorHAnsi" w:cstheme="minorHAnsi"/>
          <w:sz w:val="20"/>
          <w:szCs w:val="20"/>
        </w:rPr>
        <w:t>s</w:t>
      </w:r>
      <w:r w:rsidRPr="00180B81">
        <w:rPr>
          <w:rFonts w:asciiTheme="minorHAnsi" w:hAnsiTheme="minorHAnsi" w:cstheme="minorHAnsi"/>
          <w:sz w:val="20"/>
          <w:szCs w:val="20"/>
        </w:rPr>
        <w:t>ombrero, abrigo, zapatos cómodos para caminar, repelente para insectos, binoculares, cámara, impermeable para la lluvia.</w:t>
      </w:r>
    </w:p>
    <w:p w14:paraId="5E1E4D70" w14:textId="77777777" w:rsidR="00FA57CE" w:rsidRDefault="00FA57CE">
      <w:pPr>
        <w:spacing w:after="0" w:line="240" w:lineRule="auto"/>
        <w:jc w:val="both"/>
        <w:rPr>
          <w:rFonts w:asciiTheme="minorHAnsi" w:eastAsia="inherit" w:hAnsiTheme="minorHAnsi" w:cstheme="minorHAnsi"/>
          <w:b/>
          <w:smallCaps/>
          <w:sz w:val="20"/>
          <w:szCs w:val="20"/>
        </w:rPr>
      </w:pPr>
    </w:p>
    <w:p w14:paraId="4FAD21A5" w14:textId="77777777" w:rsidR="000F22B7" w:rsidRPr="00592C07" w:rsidRDefault="000F22B7">
      <w:pPr>
        <w:spacing w:after="0" w:line="240" w:lineRule="auto"/>
        <w:jc w:val="both"/>
        <w:rPr>
          <w:rFonts w:asciiTheme="minorHAnsi" w:eastAsia="inherit" w:hAnsiTheme="minorHAnsi" w:cstheme="minorHAnsi"/>
          <w:b/>
          <w:smallCaps/>
          <w:sz w:val="20"/>
          <w:szCs w:val="20"/>
        </w:rPr>
      </w:pPr>
    </w:p>
    <w:p w14:paraId="4B8D9741" w14:textId="77777777" w:rsidR="00FA57CE" w:rsidRPr="00592C07" w:rsidRDefault="00FA57CE" w:rsidP="00762D76">
      <w:pPr>
        <w:spacing w:after="0" w:line="240" w:lineRule="auto"/>
        <w:jc w:val="both"/>
        <w:rPr>
          <w:rFonts w:asciiTheme="minorHAnsi" w:eastAsia="inherit" w:hAnsiTheme="minorHAnsi" w:cstheme="minorHAnsi"/>
          <w:b/>
          <w:smallCaps/>
          <w:sz w:val="20"/>
          <w:szCs w:val="20"/>
        </w:rPr>
      </w:pPr>
      <w:hyperlink r:id="rId11" w:anchor="product">
        <w:r w:rsidRPr="00592C07">
          <w:rPr>
            <w:rFonts w:asciiTheme="minorHAnsi" w:eastAsia="inherit" w:hAnsiTheme="minorHAnsi" w:cstheme="minorHAnsi"/>
            <w:b/>
            <w:smallCaps/>
            <w:sz w:val="20"/>
            <w:szCs w:val="20"/>
          </w:rPr>
          <w:t>IRAZÚ VOLCANO, OROSI VALLEY &amp; LANKESTER GARDEN</w:t>
        </w:r>
      </w:hyperlink>
    </w:p>
    <w:p w14:paraId="11F08317" w14:textId="77777777" w:rsidR="00FA57CE" w:rsidRPr="00592C07" w:rsidRDefault="00000000" w:rsidP="00762D76">
      <w:pPr>
        <w:spacing w:after="0" w:line="248" w:lineRule="auto"/>
        <w:jc w:val="both"/>
        <w:rPr>
          <w:rFonts w:asciiTheme="minorHAnsi" w:hAnsiTheme="minorHAnsi" w:cstheme="minorHAnsi"/>
          <w:sz w:val="20"/>
          <w:szCs w:val="20"/>
        </w:rPr>
      </w:pPr>
      <w:r w:rsidRPr="00592C07">
        <w:rPr>
          <w:rFonts w:asciiTheme="minorHAnsi" w:hAnsiTheme="minorHAnsi" w:cstheme="minorHAnsi"/>
          <w:sz w:val="20"/>
          <w:szCs w:val="20"/>
        </w:rPr>
        <w:t>Tomaremos la autopista Panamericana Sur y empezaremos el ascenso hacia el gran “</w:t>
      </w:r>
      <w:proofErr w:type="spellStart"/>
      <w:r w:rsidRPr="00592C07">
        <w:rPr>
          <w:rFonts w:asciiTheme="minorHAnsi" w:hAnsiTheme="minorHAnsi" w:cstheme="minorHAnsi"/>
          <w:sz w:val="20"/>
          <w:szCs w:val="20"/>
        </w:rPr>
        <w:t>Iztaru</w:t>
      </w:r>
      <w:proofErr w:type="spellEnd"/>
      <w:r w:rsidRPr="00592C07">
        <w:rPr>
          <w:rFonts w:asciiTheme="minorHAnsi" w:hAnsiTheme="minorHAnsi" w:cstheme="minorHAnsi"/>
          <w:sz w:val="20"/>
          <w:szCs w:val="20"/>
        </w:rPr>
        <w:t xml:space="preserve">”. El sinuoso camino nos llevará por tierras fértiles, cultivadas con todo tipo de vegetales y hortalizas. Como, por ejemplo: papa, cebolla, ajo, entre otros. En la cima del volcán, podrá observar los cráteres principales conocidos como Irazú, Playa Hermosa y Diego de la Haya. Este coloso es el volcán más alto del territorio con 3432 metros (11000 pies) de altura sobre el nivel del mar, cuya última fase eruptiva comprende el periodo entre 1963 a 1965 con fuertes emanaciones de gas y cenizas que fueron percibidas en todo el país. En un día soleado, tanto el océano Atlántico como el Pacífico podrían ser observados. Luego de la visita al volcán, descenderemos hacia la ciudad de Cartago, antigua capital de Costa Rica establecida en 1563 por el conquistador Juan Vázquez de Coronado, donde se realiza una parada en la Basílica de la Virgen de los Ángeles, lugar de peregrinaje de muchos fieles, la cual es una tradición vigente desde 1635. La siguiente parada es el jardín Botánico </w:t>
      </w:r>
      <w:proofErr w:type="spellStart"/>
      <w:r w:rsidRPr="00592C07">
        <w:rPr>
          <w:rFonts w:asciiTheme="minorHAnsi" w:hAnsiTheme="minorHAnsi" w:cstheme="minorHAnsi"/>
          <w:sz w:val="20"/>
          <w:szCs w:val="20"/>
        </w:rPr>
        <w:t>Lankester</w:t>
      </w:r>
      <w:proofErr w:type="spellEnd"/>
      <w:r w:rsidRPr="00592C07">
        <w:rPr>
          <w:rFonts w:asciiTheme="minorHAnsi" w:hAnsiTheme="minorHAnsi" w:cstheme="minorHAnsi"/>
          <w:sz w:val="20"/>
          <w:szCs w:val="20"/>
        </w:rPr>
        <w:t xml:space="preserve">, centro de investigación de la Universidad de Costa Rica, creado para la protección y preservación de más de 800 especies de orquídeas, así como otras especies de plantas. En este lugar se realiza una visita guiada conociendo las diferentes secciones, por ejemplo, las bromelias, cactus, heliconias, palmas, entre otras. Seguidamente, continuaremos hacia el maravilloso y escénico valle </w:t>
      </w:r>
      <w:proofErr w:type="spellStart"/>
      <w:r w:rsidRPr="00592C07">
        <w:rPr>
          <w:rFonts w:asciiTheme="minorHAnsi" w:hAnsiTheme="minorHAnsi" w:cstheme="minorHAnsi"/>
          <w:sz w:val="20"/>
          <w:szCs w:val="20"/>
        </w:rPr>
        <w:t>Orosí</w:t>
      </w:r>
      <w:proofErr w:type="spellEnd"/>
      <w:r w:rsidRPr="00592C07">
        <w:rPr>
          <w:rFonts w:asciiTheme="minorHAnsi" w:hAnsiTheme="minorHAnsi" w:cstheme="minorHAnsi"/>
          <w:sz w:val="20"/>
          <w:szCs w:val="20"/>
        </w:rPr>
        <w:t>, rodeado de hermosas montañas, diversidad de cultivos como café, caña de azúcar, entre otros. Fue uno de los establecimientos importantes durante la época colonial, siendo este testigo de diversos acontecimientos históricos protagonizados por ataques de piratas, terremotos, inundaciones, así como la trascendencia de las órdenes de Franciscanos encomendados del proceso de evangelización y pioneros en el levantamiento de los primeros templos católicos del país. En este recorrido visitaremos una de las pocas iglesias coloniales que aún permanecen en pie, seguido de un delicioso almuerzo típico en el mejor restaurante de la zona.</w:t>
      </w:r>
    </w:p>
    <w:p w14:paraId="666529D1" w14:textId="5091FFC4" w:rsidR="006762CA" w:rsidRPr="006762CA" w:rsidRDefault="006762CA" w:rsidP="00762D76">
      <w:pPr>
        <w:pStyle w:val="Prrafodelista"/>
        <w:numPr>
          <w:ilvl w:val="0"/>
          <w:numId w:val="16"/>
        </w:numPr>
        <w:spacing w:after="0" w:line="240" w:lineRule="auto"/>
        <w:jc w:val="both"/>
        <w:rPr>
          <w:rFonts w:asciiTheme="minorHAnsi" w:hAnsiTheme="minorHAnsi" w:cstheme="minorHAnsi"/>
          <w:sz w:val="20"/>
          <w:szCs w:val="20"/>
        </w:rPr>
      </w:pPr>
      <w:r w:rsidRPr="006762CA">
        <w:rPr>
          <w:rFonts w:asciiTheme="minorHAnsi" w:hAnsiTheme="minorHAnsi" w:cstheme="minorHAnsi"/>
          <w:b/>
          <w:bCs/>
          <w:sz w:val="20"/>
          <w:szCs w:val="20"/>
        </w:rPr>
        <w:t>Dificultad:</w:t>
      </w:r>
      <w:r>
        <w:rPr>
          <w:rFonts w:asciiTheme="minorHAnsi" w:hAnsiTheme="minorHAnsi" w:cstheme="minorHAnsi"/>
          <w:sz w:val="20"/>
          <w:szCs w:val="20"/>
        </w:rPr>
        <w:t xml:space="preserve"> </w:t>
      </w:r>
      <w:r w:rsidRPr="006762CA">
        <w:rPr>
          <w:rFonts w:asciiTheme="minorHAnsi" w:hAnsiTheme="minorHAnsi" w:cstheme="minorHAnsi"/>
          <w:sz w:val="20"/>
          <w:szCs w:val="20"/>
        </w:rPr>
        <w:t>Moderado</w:t>
      </w:r>
    </w:p>
    <w:p w14:paraId="0781F4B6" w14:textId="0DAAA413" w:rsidR="00762D76" w:rsidRDefault="00762D76" w:rsidP="00762D76">
      <w:pPr>
        <w:pStyle w:val="Prrafodelista"/>
        <w:numPr>
          <w:ilvl w:val="0"/>
          <w:numId w:val="16"/>
        </w:numPr>
        <w:spacing w:after="0" w:line="240" w:lineRule="auto"/>
        <w:jc w:val="both"/>
        <w:rPr>
          <w:rFonts w:asciiTheme="minorHAnsi" w:hAnsiTheme="minorHAnsi" w:cstheme="minorHAnsi"/>
          <w:sz w:val="20"/>
          <w:szCs w:val="20"/>
        </w:rPr>
      </w:pPr>
      <w:r w:rsidRPr="00762D76">
        <w:rPr>
          <w:rFonts w:asciiTheme="minorHAnsi" w:hAnsiTheme="minorHAnsi" w:cstheme="minorHAnsi"/>
          <w:b/>
          <w:bCs/>
          <w:sz w:val="20"/>
          <w:szCs w:val="20"/>
        </w:rPr>
        <w:t>Política de niños</w:t>
      </w:r>
      <w:r w:rsidRPr="00762D76">
        <w:rPr>
          <w:rFonts w:asciiTheme="minorHAnsi" w:hAnsiTheme="minorHAnsi" w:cstheme="minorHAnsi"/>
          <w:sz w:val="20"/>
          <w:szCs w:val="20"/>
        </w:rPr>
        <w:t>:</w:t>
      </w:r>
      <w:r>
        <w:rPr>
          <w:rFonts w:asciiTheme="minorHAnsi" w:hAnsiTheme="minorHAnsi" w:cstheme="minorHAnsi"/>
          <w:sz w:val="20"/>
          <w:szCs w:val="20"/>
        </w:rPr>
        <w:t xml:space="preserve"> </w:t>
      </w:r>
      <w:r w:rsidRPr="00762D76">
        <w:rPr>
          <w:rFonts w:asciiTheme="minorHAnsi" w:hAnsiTheme="minorHAnsi" w:cstheme="minorHAnsi"/>
          <w:sz w:val="20"/>
          <w:szCs w:val="20"/>
        </w:rPr>
        <w:t>3-10 años</w:t>
      </w:r>
    </w:p>
    <w:p w14:paraId="54F7964F" w14:textId="25A6D489" w:rsidR="006762CA" w:rsidRPr="006762CA" w:rsidRDefault="006762CA" w:rsidP="006762CA">
      <w:pPr>
        <w:pStyle w:val="Prrafodelista"/>
        <w:numPr>
          <w:ilvl w:val="0"/>
          <w:numId w:val="16"/>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Incluye:</w:t>
      </w:r>
      <w:r w:rsidRPr="00592C07">
        <w:rPr>
          <w:rFonts w:asciiTheme="minorHAnsi" w:hAnsiTheme="minorHAnsi" w:cstheme="minorHAnsi"/>
          <w:sz w:val="20"/>
          <w:szCs w:val="20"/>
        </w:rPr>
        <w:t xml:space="preserve"> </w:t>
      </w:r>
      <w:r w:rsidRPr="00592C07">
        <w:rPr>
          <w:rFonts w:asciiTheme="minorHAnsi" w:eastAsia="Roboto" w:hAnsiTheme="minorHAnsi" w:cstheme="minorHAnsi"/>
          <w:sz w:val="20"/>
          <w:szCs w:val="20"/>
        </w:rPr>
        <w:t>Transporte, guía</w:t>
      </w:r>
      <w:r>
        <w:rPr>
          <w:rFonts w:asciiTheme="minorHAnsi" w:eastAsia="Roboto" w:hAnsiTheme="minorHAnsi" w:cstheme="minorHAnsi"/>
          <w:sz w:val="20"/>
          <w:szCs w:val="20"/>
        </w:rPr>
        <w:t xml:space="preserve"> y</w:t>
      </w:r>
      <w:r w:rsidRPr="00592C07">
        <w:rPr>
          <w:rFonts w:asciiTheme="minorHAnsi" w:eastAsia="Roboto" w:hAnsiTheme="minorHAnsi" w:cstheme="minorHAnsi"/>
          <w:sz w:val="20"/>
          <w:szCs w:val="20"/>
        </w:rPr>
        <w:t xml:space="preserve"> admisión</w:t>
      </w:r>
      <w:r>
        <w:rPr>
          <w:rFonts w:asciiTheme="minorHAnsi" w:eastAsia="Roboto" w:hAnsiTheme="minorHAnsi" w:cstheme="minorHAnsi"/>
          <w:sz w:val="20"/>
          <w:szCs w:val="20"/>
        </w:rPr>
        <w:t xml:space="preserve"> y almuerzo. </w:t>
      </w:r>
    </w:p>
    <w:p w14:paraId="00B4C563" w14:textId="77777777" w:rsidR="006762CA" w:rsidRPr="006762CA" w:rsidRDefault="006762CA" w:rsidP="006762CA">
      <w:pPr>
        <w:pStyle w:val="Prrafodelista"/>
        <w:numPr>
          <w:ilvl w:val="0"/>
          <w:numId w:val="16"/>
        </w:numPr>
        <w:spacing w:after="0" w:line="248" w:lineRule="auto"/>
        <w:jc w:val="both"/>
        <w:rPr>
          <w:rFonts w:asciiTheme="minorHAnsi" w:hAnsiTheme="minorHAnsi" w:cstheme="minorHAnsi"/>
          <w:sz w:val="20"/>
          <w:szCs w:val="20"/>
        </w:rPr>
      </w:pPr>
      <w:r w:rsidRPr="006762CA">
        <w:rPr>
          <w:rFonts w:asciiTheme="minorHAnsi" w:hAnsiTheme="minorHAnsi" w:cstheme="minorHAnsi"/>
          <w:b/>
          <w:sz w:val="20"/>
          <w:szCs w:val="20"/>
        </w:rPr>
        <w:lastRenderedPageBreak/>
        <w:t xml:space="preserve">Recomendable: </w:t>
      </w:r>
      <w:r w:rsidRPr="006762CA">
        <w:rPr>
          <w:rFonts w:asciiTheme="minorHAnsi" w:hAnsiTheme="minorHAnsi" w:cstheme="minorHAnsi"/>
          <w:bCs/>
          <w:sz w:val="20"/>
          <w:szCs w:val="20"/>
        </w:rPr>
        <w:t>Llevar</w:t>
      </w:r>
      <w:r w:rsidRPr="006762CA">
        <w:rPr>
          <w:rFonts w:asciiTheme="minorHAnsi" w:hAnsiTheme="minorHAnsi" w:cstheme="minorHAnsi"/>
          <w:b/>
          <w:sz w:val="20"/>
          <w:szCs w:val="20"/>
        </w:rPr>
        <w:t xml:space="preserve"> </w:t>
      </w:r>
      <w:r w:rsidRPr="006762CA">
        <w:rPr>
          <w:rFonts w:asciiTheme="minorHAnsi" w:hAnsiTheme="minorHAnsi" w:cstheme="minorHAnsi"/>
          <w:sz w:val="20"/>
          <w:szCs w:val="20"/>
        </w:rPr>
        <w:t>Abrigo, cámara, binoculares, zapatos cómodos para caminar e impermeable para la lluvia.</w:t>
      </w:r>
    </w:p>
    <w:p w14:paraId="32F51F0B" w14:textId="77777777" w:rsidR="006762CA" w:rsidRPr="006762CA" w:rsidRDefault="006762CA" w:rsidP="006762CA">
      <w:pPr>
        <w:spacing w:after="0" w:line="240" w:lineRule="auto"/>
        <w:jc w:val="both"/>
        <w:rPr>
          <w:rFonts w:asciiTheme="minorHAnsi" w:hAnsiTheme="minorHAnsi" w:cstheme="minorHAnsi"/>
          <w:sz w:val="20"/>
          <w:szCs w:val="20"/>
        </w:rPr>
      </w:pPr>
    </w:p>
    <w:p w14:paraId="0788CD21" w14:textId="77777777" w:rsidR="000F22B7" w:rsidRDefault="000F22B7" w:rsidP="00762D76">
      <w:pPr>
        <w:spacing w:after="0" w:line="240" w:lineRule="auto"/>
        <w:jc w:val="both"/>
      </w:pPr>
    </w:p>
    <w:p w14:paraId="0DB7E6A6" w14:textId="3B069B83" w:rsidR="00FA57CE" w:rsidRPr="00592C07" w:rsidRDefault="00FA57CE" w:rsidP="00762D76">
      <w:pPr>
        <w:spacing w:after="0" w:line="240" w:lineRule="auto"/>
        <w:jc w:val="both"/>
        <w:rPr>
          <w:rFonts w:asciiTheme="minorHAnsi" w:hAnsiTheme="minorHAnsi" w:cstheme="minorHAnsi"/>
          <w:sz w:val="20"/>
          <w:szCs w:val="20"/>
        </w:rPr>
      </w:pPr>
      <w:hyperlink r:id="rId12" w:anchor="product">
        <w:r w:rsidRPr="00592C07">
          <w:rPr>
            <w:rFonts w:asciiTheme="minorHAnsi" w:hAnsiTheme="minorHAnsi" w:cstheme="minorHAnsi"/>
            <w:b/>
            <w:sz w:val="20"/>
            <w:szCs w:val="20"/>
          </w:rPr>
          <w:t>MANUEL ANTONIO NATIONAL PARK &amp; BEACH</w:t>
        </w:r>
      </w:hyperlink>
    </w:p>
    <w:p w14:paraId="30DD3B6E" w14:textId="6E83D4F0" w:rsidR="00FA57CE" w:rsidRPr="00592C07" w:rsidRDefault="00000000">
      <w:pPr>
        <w:spacing w:after="0" w:line="240" w:lineRule="auto"/>
        <w:jc w:val="both"/>
        <w:rPr>
          <w:rFonts w:asciiTheme="minorHAnsi" w:hAnsiTheme="minorHAnsi" w:cstheme="minorHAnsi"/>
          <w:sz w:val="20"/>
          <w:szCs w:val="20"/>
        </w:rPr>
      </w:pPr>
      <w:r w:rsidRPr="00592C07">
        <w:rPr>
          <w:rFonts w:asciiTheme="minorHAnsi" w:hAnsiTheme="minorHAnsi" w:cstheme="minorHAnsi"/>
          <w:sz w:val="20"/>
          <w:szCs w:val="20"/>
        </w:rPr>
        <w:t xml:space="preserve">Este parque nacional está considerado como de los más bellos del país. La combinación de una paradisíaca playa de aguas cristalinas con bancos de coral, bordeada por una exuberante vegetación y los encantos naturales del bosque tropical húmedo. Sus playas se cuentan entre las mejores del país, donde el buceo y el surf son muy populares. Nuestro recorrido comienza en la mañana a travesando las montañas que rodean el valle central utilizando la carretera principal que conecta la capital con la zona costera. Una vez que pasemos la cordillera nos detendremos a tomar un delicioso desayuno típico costarricense en un paraje típico de la zona del pacífico al margen del rio Tárcoles. En nuestro viaje al parque tomaremos la carretera Costanera Sur, disfrutando de lindas vistas del océano, plantaciones de palma africana y pintorescos pueblos a lo largo de la costa Pacífica hasta llegar al puerto de Quepos y de ahí continuar hacia el Parque Nacional. Inicialmente realizaremos una caminata en el bosque lluvioso por un sendero natural del parque nacional hasta llegar a la playa, donde se podrá tomar un baño, o bien hacer un recorrido por los senderos, que nos permitirá observar la abundante flora y fauna </w:t>
      </w:r>
      <w:r w:rsidR="00762D76" w:rsidRPr="00592C07">
        <w:rPr>
          <w:rFonts w:asciiTheme="minorHAnsi" w:hAnsiTheme="minorHAnsi" w:cstheme="minorHAnsi"/>
          <w:sz w:val="20"/>
          <w:szCs w:val="20"/>
        </w:rPr>
        <w:t>de este</w:t>
      </w:r>
      <w:r w:rsidRPr="00592C07">
        <w:rPr>
          <w:rFonts w:asciiTheme="minorHAnsi" w:hAnsiTheme="minorHAnsi" w:cstheme="minorHAnsi"/>
          <w:sz w:val="20"/>
          <w:szCs w:val="20"/>
        </w:rPr>
        <w:t>, en particular varias especies de monos, mapaches, iguanas, aves, y perezosos también. Una de sus caminatas bordea Punta Catedral desde donde la vista de la vegetación y el mar es espectacular. Luego de haber disfrutado del parque nacional caminaremos de regreso hacia el restaurante donde nos espera un delicioso almuerzo antes de tomar el camino de vuelta hacia la ciudad.</w:t>
      </w:r>
    </w:p>
    <w:p w14:paraId="15E52124" w14:textId="77777777" w:rsidR="006762CA" w:rsidRPr="006762CA" w:rsidRDefault="006762CA" w:rsidP="006762CA">
      <w:pPr>
        <w:pStyle w:val="Prrafodelista"/>
        <w:numPr>
          <w:ilvl w:val="0"/>
          <w:numId w:val="16"/>
        </w:numPr>
        <w:spacing w:after="0" w:line="240" w:lineRule="auto"/>
        <w:jc w:val="both"/>
        <w:rPr>
          <w:rFonts w:asciiTheme="minorHAnsi" w:hAnsiTheme="minorHAnsi" w:cstheme="minorHAnsi"/>
          <w:sz w:val="20"/>
          <w:szCs w:val="20"/>
        </w:rPr>
      </w:pPr>
      <w:r w:rsidRPr="006762CA">
        <w:rPr>
          <w:rFonts w:asciiTheme="minorHAnsi" w:hAnsiTheme="minorHAnsi" w:cstheme="minorHAnsi"/>
          <w:b/>
          <w:bCs/>
          <w:sz w:val="20"/>
          <w:szCs w:val="20"/>
        </w:rPr>
        <w:t>Dificultad:</w:t>
      </w:r>
      <w:r>
        <w:rPr>
          <w:rFonts w:asciiTheme="minorHAnsi" w:hAnsiTheme="minorHAnsi" w:cstheme="minorHAnsi"/>
          <w:sz w:val="20"/>
          <w:szCs w:val="20"/>
        </w:rPr>
        <w:t xml:space="preserve"> </w:t>
      </w:r>
      <w:r w:rsidRPr="006762CA">
        <w:rPr>
          <w:rFonts w:asciiTheme="minorHAnsi" w:hAnsiTheme="minorHAnsi" w:cstheme="minorHAnsi"/>
          <w:sz w:val="20"/>
          <w:szCs w:val="20"/>
        </w:rPr>
        <w:t>Moderado</w:t>
      </w:r>
    </w:p>
    <w:p w14:paraId="123514A8" w14:textId="77777777" w:rsidR="006762CA" w:rsidRDefault="006762CA" w:rsidP="006762CA">
      <w:pPr>
        <w:pStyle w:val="Prrafodelista"/>
        <w:numPr>
          <w:ilvl w:val="0"/>
          <w:numId w:val="16"/>
        </w:numPr>
        <w:spacing w:after="0" w:line="240" w:lineRule="auto"/>
        <w:jc w:val="both"/>
        <w:rPr>
          <w:rFonts w:asciiTheme="minorHAnsi" w:hAnsiTheme="minorHAnsi" w:cstheme="minorHAnsi"/>
          <w:sz w:val="20"/>
          <w:szCs w:val="20"/>
        </w:rPr>
      </w:pPr>
      <w:r w:rsidRPr="00762D76">
        <w:rPr>
          <w:rFonts w:asciiTheme="minorHAnsi" w:hAnsiTheme="minorHAnsi" w:cstheme="minorHAnsi"/>
          <w:b/>
          <w:bCs/>
          <w:sz w:val="20"/>
          <w:szCs w:val="20"/>
        </w:rPr>
        <w:t>Política de niños</w:t>
      </w:r>
      <w:r w:rsidRPr="00762D76">
        <w:rPr>
          <w:rFonts w:asciiTheme="minorHAnsi" w:hAnsiTheme="minorHAnsi" w:cstheme="minorHAnsi"/>
          <w:sz w:val="20"/>
          <w:szCs w:val="20"/>
        </w:rPr>
        <w:t>:</w:t>
      </w:r>
      <w:r>
        <w:rPr>
          <w:rFonts w:asciiTheme="minorHAnsi" w:hAnsiTheme="minorHAnsi" w:cstheme="minorHAnsi"/>
          <w:sz w:val="20"/>
          <w:szCs w:val="20"/>
        </w:rPr>
        <w:t xml:space="preserve"> </w:t>
      </w:r>
      <w:r w:rsidRPr="00762D76">
        <w:rPr>
          <w:rFonts w:asciiTheme="minorHAnsi" w:hAnsiTheme="minorHAnsi" w:cstheme="minorHAnsi"/>
          <w:sz w:val="20"/>
          <w:szCs w:val="20"/>
        </w:rPr>
        <w:t>3-10 años</w:t>
      </w:r>
    </w:p>
    <w:p w14:paraId="19663BD0" w14:textId="5D9EE357" w:rsidR="006762CA" w:rsidRPr="006762CA" w:rsidRDefault="006762CA" w:rsidP="006762CA">
      <w:pPr>
        <w:pStyle w:val="Prrafodelista"/>
        <w:numPr>
          <w:ilvl w:val="0"/>
          <w:numId w:val="16"/>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Incluye:</w:t>
      </w:r>
      <w:r w:rsidRPr="00592C07">
        <w:rPr>
          <w:rFonts w:asciiTheme="minorHAnsi" w:hAnsiTheme="minorHAnsi" w:cstheme="minorHAnsi"/>
          <w:sz w:val="20"/>
          <w:szCs w:val="20"/>
        </w:rPr>
        <w:t xml:space="preserve"> </w:t>
      </w:r>
      <w:r w:rsidRPr="00592C07">
        <w:rPr>
          <w:rFonts w:asciiTheme="minorHAnsi" w:eastAsia="Roboto" w:hAnsiTheme="minorHAnsi" w:cstheme="minorHAnsi"/>
          <w:sz w:val="20"/>
          <w:szCs w:val="20"/>
        </w:rPr>
        <w:t>Transporte, guía</w:t>
      </w:r>
      <w:r>
        <w:rPr>
          <w:rFonts w:asciiTheme="minorHAnsi" w:eastAsia="Roboto" w:hAnsiTheme="minorHAnsi" w:cstheme="minorHAnsi"/>
          <w:sz w:val="20"/>
          <w:szCs w:val="20"/>
        </w:rPr>
        <w:t xml:space="preserve">, </w:t>
      </w:r>
      <w:r w:rsidRPr="00592C07">
        <w:rPr>
          <w:rFonts w:asciiTheme="minorHAnsi" w:eastAsia="Roboto" w:hAnsiTheme="minorHAnsi" w:cstheme="minorHAnsi"/>
          <w:sz w:val="20"/>
          <w:szCs w:val="20"/>
        </w:rPr>
        <w:t>admisión</w:t>
      </w:r>
      <w:r>
        <w:rPr>
          <w:rFonts w:asciiTheme="minorHAnsi" w:eastAsia="Roboto" w:hAnsiTheme="minorHAnsi" w:cstheme="minorHAnsi"/>
          <w:sz w:val="20"/>
          <w:szCs w:val="20"/>
        </w:rPr>
        <w:t xml:space="preserve">, desayuno y almuerzo. </w:t>
      </w:r>
    </w:p>
    <w:p w14:paraId="215F9B04" w14:textId="39A0E018" w:rsidR="00762D76" w:rsidRPr="006762CA" w:rsidRDefault="006762CA" w:rsidP="006762CA">
      <w:pPr>
        <w:pStyle w:val="Prrafodelista"/>
        <w:numPr>
          <w:ilvl w:val="0"/>
          <w:numId w:val="16"/>
        </w:numPr>
        <w:spacing w:after="0" w:line="240" w:lineRule="auto"/>
        <w:jc w:val="both"/>
        <w:rPr>
          <w:rFonts w:asciiTheme="minorHAnsi" w:hAnsiTheme="minorHAnsi" w:cstheme="minorHAnsi"/>
          <w:sz w:val="20"/>
          <w:szCs w:val="20"/>
        </w:rPr>
      </w:pPr>
      <w:r w:rsidRPr="006762CA">
        <w:rPr>
          <w:rFonts w:asciiTheme="minorHAnsi" w:hAnsiTheme="minorHAnsi" w:cstheme="minorHAnsi"/>
          <w:b/>
          <w:sz w:val="20"/>
          <w:szCs w:val="20"/>
        </w:rPr>
        <w:t xml:space="preserve">Recomendable: </w:t>
      </w:r>
      <w:r>
        <w:rPr>
          <w:rFonts w:asciiTheme="minorHAnsi" w:hAnsiTheme="minorHAnsi" w:cstheme="minorHAnsi"/>
          <w:bCs/>
          <w:sz w:val="20"/>
          <w:szCs w:val="20"/>
        </w:rPr>
        <w:t>Llevar s</w:t>
      </w:r>
      <w:r w:rsidRPr="006762CA">
        <w:rPr>
          <w:rFonts w:asciiTheme="minorHAnsi" w:hAnsiTheme="minorHAnsi" w:cstheme="minorHAnsi"/>
          <w:bCs/>
          <w:sz w:val="20"/>
          <w:szCs w:val="20"/>
        </w:rPr>
        <w:t>ombrero, protector solar, repelente para insectos, binoculares, traje de baño, sandalias, ropa adicional, toalla y abrigo.</w:t>
      </w:r>
    </w:p>
    <w:p w14:paraId="072A58F1" w14:textId="77777777" w:rsidR="006762CA" w:rsidRPr="006762CA" w:rsidRDefault="006762CA" w:rsidP="006762CA">
      <w:pPr>
        <w:pStyle w:val="Prrafodelista"/>
        <w:spacing w:after="0" w:line="240" w:lineRule="auto"/>
        <w:jc w:val="both"/>
        <w:rPr>
          <w:rFonts w:asciiTheme="minorHAnsi" w:hAnsiTheme="minorHAnsi" w:cstheme="minorHAnsi"/>
          <w:sz w:val="20"/>
          <w:szCs w:val="20"/>
        </w:rPr>
      </w:pPr>
    </w:p>
    <w:p w14:paraId="369641FB" w14:textId="77777777" w:rsidR="00762D76" w:rsidRPr="00592C07" w:rsidRDefault="00762D76">
      <w:pPr>
        <w:spacing w:after="0" w:line="240" w:lineRule="auto"/>
        <w:jc w:val="both"/>
        <w:rPr>
          <w:rFonts w:asciiTheme="minorHAnsi" w:hAnsiTheme="minorHAnsi" w:cstheme="minorHAnsi"/>
          <w:sz w:val="20"/>
          <w:szCs w:val="20"/>
        </w:rPr>
      </w:pPr>
    </w:p>
    <w:p w14:paraId="7B6CC0EC" w14:textId="6BCAAAC3" w:rsidR="00FA57CE" w:rsidRPr="00592C07" w:rsidRDefault="00FA57CE">
      <w:pPr>
        <w:spacing w:after="0" w:line="240" w:lineRule="auto"/>
        <w:jc w:val="both"/>
        <w:rPr>
          <w:rFonts w:asciiTheme="minorHAnsi" w:hAnsiTheme="minorHAnsi" w:cstheme="minorHAnsi"/>
          <w:sz w:val="20"/>
          <w:szCs w:val="20"/>
        </w:rPr>
      </w:pPr>
      <w:hyperlink r:id="rId13" w:anchor="product">
        <w:r w:rsidRPr="00592C07">
          <w:rPr>
            <w:rFonts w:asciiTheme="minorHAnsi" w:hAnsiTheme="minorHAnsi" w:cstheme="minorHAnsi"/>
            <w:b/>
            <w:sz w:val="20"/>
            <w:szCs w:val="20"/>
          </w:rPr>
          <w:t>SAN JOSÉ CITY TOUR</w:t>
        </w:r>
      </w:hyperlink>
    </w:p>
    <w:p w14:paraId="540F9717" w14:textId="77777777" w:rsidR="00762D76" w:rsidRDefault="00000000">
      <w:pPr>
        <w:spacing w:after="0" w:line="240" w:lineRule="auto"/>
        <w:jc w:val="both"/>
        <w:rPr>
          <w:rFonts w:asciiTheme="minorHAnsi" w:hAnsiTheme="minorHAnsi" w:cstheme="minorHAnsi"/>
          <w:sz w:val="20"/>
          <w:szCs w:val="20"/>
        </w:rPr>
      </w:pPr>
      <w:r w:rsidRPr="00592C07">
        <w:rPr>
          <w:rFonts w:asciiTheme="minorHAnsi" w:hAnsiTheme="minorHAnsi" w:cstheme="minorHAnsi"/>
          <w:sz w:val="20"/>
          <w:szCs w:val="20"/>
        </w:rPr>
        <w:t xml:space="preserve">Este tour muestra la cultura e historia de Costa Rica, visitando el museo de Oro Precolombino y sitios históricos en la ciudad de San José. Por ejemplo, el Lobby del Teatro Nacional, monumento patrio construido por manos costarricenses en 1897 conocido también como "La joya de San José". Paradas en varios puntos de igual importancia, tales como: La antigua estación del tren, la fábrica nacional de licores, tribunal supremo de elecciones, asamblea legislativa, el edificio metálico, el mercado central y algunos parques. En fin, una introducción a la ciudad capital, así como información de temas de gran relevancia incluyendo economía, cultura, política, religión, y actualidad en general. Nuestra visita finaliza en un taller especializado en joyas y piezas en Oro, donde se recibirá una explicación complementaria de las técnicas utilizadas por nuestros ancestros para el trabajo metalúrgico. </w:t>
      </w:r>
    </w:p>
    <w:p w14:paraId="7EA2CE1E" w14:textId="77777777" w:rsidR="006762CA" w:rsidRPr="006762CA" w:rsidRDefault="006762CA" w:rsidP="006762CA">
      <w:pPr>
        <w:pStyle w:val="Prrafodelista"/>
        <w:numPr>
          <w:ilvl w:val="0"/>
          <w:numId w:val="16"/>
        </w:numPr>
        <w:spacing w:after="0" w:line="240" w:lineRule="auto"/>
        <w:jc w:val="both"/>
        <w:rPr>
          <w:rFonts w:asciiTheme="minorHAnsi" w:hAnsiTheme="minorHAnsi" w:cstheme="minorHAnsi"/>
          <w:sz w:val="20"/>
          <w:szCs w:val="20"/>
        </w:rPr>
      </w:pPr>
      <w:r w:rsidRPr="006762CA">
        <w:rPr>
          <w:rFonts w:asciiTheme="minorHAnsi" w:hAnsiTheme="minorHAnsi" w:cstheme="minorHAnsi"/>
          <w:b/>
          <w:bCs/>
          <w:sz w:val="20"/>
          <w:szCs w:val="20"/>
        </w:rPr>
        <w:t>Dificultad:</w:t>
      </w:r>
      <w:r>
        <w:rPr>
          <w:rFonts w:asciiTheme="minorHAnsi" w:hAnsiTheme="minorHAnsi" w:cstheme="minorHAnsi"/>
          <w:sz w:val="20"/>
          <w:szCs w:val="20"/>
        </w:rPr>
        <w:t xml:space="preserve"> </w:t>
      </w:r>
      <w:r w:rsidRPr="006762CA">
        <w:rPr>
          <w:rFonts w:asciiTheme="minorHAnsi" w:hAnsiTheme="minorHAnsi" w:cstheme="minorHAnsi"/>
          <w:sz w:val="20"/>
          <w:szCs w:val="20"/>
        </w:rPr>
        <w:t>Moderado</w:t>
      </w:r>
    </w:p>
    <w:p w14:paraId="46CA5A6C" w14:textId="77777777" w:rsidR="006762CA" w:rsidRDefault="006762CA" w:rsidP="006762CA">
      <w:pPr>
        <w:pStyle w:val="Prrafodelista"/>
        <w:numPr>
          <w:ilvl w:val="0"/>
          <w:numId w:val="16"/>
        </w:numPr>
        <w:spacing w:after="0" w:line="240" w:lineRule="auto"/>
        <w:jc w:val="both"/>
        <w:rPr>
          <w:rFonts w:asciiTheme="minorHAnsi" w:hAnsiTheme="minorHAnsi" w:cstheme="minorHAnsi"/>
          <w:sz w:val="20"/>
          <w:szCs w:val="20"/>
        </w:rPr>
      </w:pPr>
      <w:r w:rsidRPr="00762D76">
        <w:rPr>
          <w:rFonts w:asciiTheme="minorHAnsi" w:hAnsiTheme="minorHAnsi" w:cstheme="minorHAnsi"/>
          <w:b/>
          <w:bCs/>
          <w:sz w:val="20"/>
          <w:szCs w:val="20"/>
        </w:rPr>
        <w:t>Política de niños</w:t>
      </w:r>
      <w:r w:rsidRPr="00762D76">
        <w:rPr>
          <w:rFonts w:asciiTheme="minorHAnsi" w:hAnsiTheme="minorHAnsi" w:cstheme="minorHAnsi"/>
          <w:sz w:val="20"/>
          <w:szCs w:val="20"/>
        </w:rPr>
        <w:t>:</w:t>
      </w:r>
      <w:r>
        <w:rPr>
          <w:rFonts w:asciiTheme="minorHAnsi" w:hAnsiTheme="minorHAnsi" w:cstheme="minorHAnsi"/>
          <w:sz w:val="20"/>
          <w:szCs w:val="20"/>
        </w:rPr>
        <w:t xml:space="preserve"> </w:t>
      </w:r>
      <w:r w:rsidRPr="00762D76">
        <w:rPr>
          <w:rFonts w:asciiTheme="minorHAnsi" w:hAnsiTheme="minorHAnsi" w:cstheme="minorHAnsi"/>
          <w:sz w:val="20"/>
          <w:szCs w:val="20"/>
        </w:rPr>
        <w:t>3-10 años</w:t>
      </w:r>
    </w:p>
    <w:p w14:paraId="5BFBAF15" w14:textId="2EF75D6F" w:rsidR="006762CA" w:rsidRPr="006762CA" w:rsidRDefault="006762CA" w:rsidP="006762CA">
      <w:pPr>
        <w:pStyle w:val="Prrafodelista"/>
        <w:numPr>
          <w:ilvl w:val="0"/>
          <w:numId w:val="16"/>
        </w:numPr>
        <w:spacing w:after="0" w:line="240" w:lineRule="auto"/>
        <w:jc w:val="both"/>
        <w:rPr>
          <w:rFonts w:asciiTheme="minorHAnsi" w:hAnsiTheme="minorHAnsi" w:cstheme="minorHAnsi"/>
          <w:sz w:val="20"/>
          <w:szCs w:val="20"/>
        </w:rPr>
      </w:pPr>
      <w:r w:rsidRPr="00592C07">
        <w:rPr>
          <w:rFonts w:asciiTheme="minorHAnsi" w:hAnsiTheme="minorHAnsi" w:cstheme="minorHAnsi"/>
          <w:b/>
          <w:bCs/>
          <w:sz w:val="20"/>
          <w:szCs w:val="20"/>
        </w:rPr>
        <w:t>Incluye:</w:t>
      </w:r>
      <w:r w:rsidRPr="00592C07">
        <w:rPr>
          <w:rFonts w:asciiTheme="minorHAnsi" w:hAnsiTheme="minorHAnsi" w:cstheme="minorHAnsi"/>
          <w:sz w:val="20"/>
          <w:szCs w:val="20"/>
        </w:rPr>
        <w:t xml:space="preserve"> </w:t>
      </w:r>
      <w:r w:rsidRPr="00592C07">
        <w:rPr>
          <w:rFonts w:asciiTheme="minorHAnsi" w:eastAsia="Roboto" w:hAnsiTheme="minorHAnsi" w:cstheme="minorHAnsi"/>
          <w:sz w:val="20"/>
          <w:szCs w:val="20"/>
        </w:rPr>
        <w:t>Transporte, guía</w:t>
      </w:r>
      <w:r>
        <w:rPr>
          <w:rFonts w:asciiTheme="minorHAnsi" w:eastAsia="Roboto" w:hAnsiTheme="minorHAnsi" w:cstheme="minorHAnsi"/>
          <w:sz w:val="20"/>
          <w:szCs w:val="20"/>
        </w:rPr>
        <w:t xml:space="preserve"> y</w:t>
      </w:r>
      <w:r w:rsidRPr="00592C07">
        <w:rPr>
          <w:rFonts w:asciiTheme="minorHAnsi" w:eastAsia="Roboto" w:hAnsiTheme="minorHAnsi" w:cstheme="minorHAnsi"/>
          <w:sz w:val="20"/>
          <w:szCs w:val="20"/>
        </w:rPr>
        <w:t xml:space="preserve"> admisión</w:t>
      </w:r>
      <w:r>
        <w:rPr>
          <w:rFonts w:asciiTheme="minorHAnsi" w:eastAsia="Roboto" w:hAnsiTheme="minorHAnsi" w:cstheme="minorHAnsi"/>
          <w:sz w:val="20"/>
          <w:szCs w:val="20"/>
        </w:rPr>
        <w:t xml:space="preserve">. </w:t>
      </w:r>
    </w:p>
    <w:p w14:paraId="6178AE44" w14:textId="15B3900D" w:rsidR="006762CA" w:rsidRPr="006762CA" w:rsidRDefault="006762CA" w:rsidP="006762CA">
      <w:pPr>
        <w:pStyle w:val="Prrafodelista"/>
        <w:numPr>
          <w:ilvl w:val="0"/>
          <w:numId w:val="16"/>
        </w:numPr>
        <w:spacing w:after="0" w:line="240" w:lineRule="auto"/>
        <w:jc w:val="both"/>
        <w:rPr>
          <w:rFonts w:asciiTheme="minorHAnsi" w:hAnsiTheme="minorHAnsi" w:cstheme="minorHAnsi"/>
          <w:sz w:val="20"/>
          <w:szCs w:val="20"/>
        </w:rPr>
      </w:pPr>
      <w:r w:rsidRPr="006762CA">
        <w:rPr>
          <w:rFonts w:asciiTheme="minorHAnsi" w:hAnsiTheme="minorHAnsi" w:cstheme="minorHAnsi"/>
          <w:b/>
          <w:sz w:val="20"/>
          <w:szCs w:val="20"/>
        </w:rPr>
        <w:t xml:space="preserve">Recomendable: </w:t>
      </w:r>
      <w:r>
        <w:rPr>
          <w:rFonts w:asciiTheme="minorHAnsi" w:hAnsiTheme="minorHAnsi" w:cstheme="minorHAnsi"/>
          <w:bCs/>
          <w:sz w:val="20"/>
          <w:szCs w:val="20"/>
        </w:rPr>
        <w:t>Llevar c</w:t>
      </w:r>
      <w:r w:rsidRPr="006762CA">
        <w:rPr>
          <w:rFonts w:asciiTheme="minorHAnsi" w:hAnsiTheme="minorHAnsi" w:cstheme="minorHAnsi"/>
          <w:bCs/>
          <w:sz w:val="20"/>
          <w:szCs w:val="20"/>
        </w:rPr>
        <w:t>ámara e impermeable.</w:t>
      </w:r>
    </w:p>
    <w:p w14:paraId="2023AF7A" w14:textId="77777777" w:rsidR="00FA57CE" w:rsidRDefault="00FA57CE">
      <w:pPr>
        <w:spacing w:after="0" w:line="240" w:lineRule="auto"/>
        <w:jc w:val="both"/>
        <w:rPr>
          <w:rFonts w:asciiTheme="minorHAnsi" w:hAnsiTheme="minorHAnsi" w:cstheme="minorHAnsi"/>
          <w:sz w:val="20"/>
          <w:szCs w:val="20"/>
        </w:rPr>
      </w:pPr>
    </w:p>
    <w:p w14:paraId="170227C4" w14:textId="77777777" w:rsidR="00762D76" w:rsidRPr="00592C07" w:rsidRDefault="00762D76">
      <w:pPr>
        <w:spacing w:after="0" w:line="240" w:lineRule="auto"/>
        <w:jc w:val="both"/>
        <w:rPr>
          <w:rFonts w:asciiTheme="minorHAnsi" w:hAnsiTheme="minorHAnsi" w:cstheme="minorHAnsi"/>
          <w:sz w:val="20"/>
          <w:szCs w:val="20"/>
        </w:rPr>
      </w:pPr>
    </w:p>
    <w:p w14:paraId="37D9CC42" w14:textId="5F81A08E" w:rsidR="00FA57CE" w:rsidRPr="00762D76" w:rsidRDefault="00FA57CE">
      <w:pPr>
        <w:spacing w:after="0" w:line="240" w:lineRule="auto"/>
        <w:jc w:val="both"/>
        <w:rPr>
          <w:rFonts w:asciiTheme="minorHAnsi" w:eastAsia="inherit" w:hAnsiTheme="minorHAnsi" w:cstheme="minorHAnsi"/>
          <w:sz w:val="20"/>
          <w:szCs w:val="20"/>
        </w:rPr>
      </w:pPr>
      <w:hyperlink r:id="rId14" w:anchor="product">
        <w:r w:rsidRPr="00592C07">
          <w:rPr>
            <w:rFonts w:asciiTheme="minorHAnsi" w:eastAsia="inherit" w:hAnsiTheme="minorHAnsi" w:cstheme="minorHAnsi"/>
            <w:b/>
            <w:smallCaps/>
            <w:sz w:val="20"/>
            <w:szCs w:val="20"/>
          </w:rPr>
          <w:t>RAFTING PACUARE III-IV</w:t>
        </w:r>
      </w:hyperlink>
    </w:p>
    <w:p w14:paraId="397DE08F" w14:textId="77777777" w:rsidR="00FA57CE" w:rsidRPr="00592C07" w:rsidRDefault="00000000">
      <w:pPr>
        <w:spacing w:after="0" w:line="240" w:lineRule="auto"/>
        <w:jc w:val="both"/>
        <w:rPr>
          <w:rFonts w:asciiTheme="minorHAnsi" w:hAnsiTheme="minorHAnsi" w:cstheme="minorHAnsi"/>
          <w:sz w:val="20"/>
          <w:szCs w:val="20"/>
        </w:rPr>
      </w:pPr>
      <w:r w:rsidRPr="00592C07">
        <w:rPr>
          <w:rFonts w:asciiTheme="minorHAnsi" w:hAnsiTheme="minorHAnsi" w:cstheme="minorHAnsi"/>
          <w:sz w:val="20"/>
          <w:szCs w:val="20"/>
        </w:rPr>
        <w:t xml:space="preserve">El río Pacuare es considerado uno de los cinco mejores ríos para hacer rafting en el mundo debido a su belleza natural y sus espectaculares rápidos. Sus cascadas, sus grandes bosques y vida animal hacen de este viaje una combinación ideal para conocer nuestro bosque tropical húmedo. Ubicado en la vertiente atlántica, este río bordea la cordillera de Talamanca, hogar de los nativos cabécar y de una fauna única en el mundo. Desde San José recorreremos el impresionante Parque Nacional Braulio Carrillo pasando por sus bosques nubosos y variedad de cascadas, cruzando la división continental hasta el sector Caribe del país. Disfrutaremos de un delicioso desayuno típico en el Centro de Operaciones. Una vez preparados </w:t>
      </w:r>
      <w:r w:rsidRPr="00592C07">
        <w:rPr>
          <w:rFonts w:asciiTheme="minorHAnsi" w:hAnsiTheme="minorHAnsi" w:cstheme="minorHAnsi"/>
          <w:sz w:val="20"/>
          <w:szCs w:val="20"/>
        </w:rPr>
        <w:lastRenderedPageBreak/>
        <w:t>para la vida activa, nos trasladamos a nuestra entrada privada ubicada en el corazón del bosque tropical lluvioso. Por su belleza natural y espectaculares rápidos, el Pacuare es considerado uno de los cinco mejores ríos del mundo para practicar rafting.</w:t>
      </w:r>
    </w:p>
    <w:p w14:paraId="0ABE3CA9" w14:textId="7972044C" w:rsidR="006762CA" w:rsidRPr="006762CA" w:rsidRDefault="006762CA" w:rsidP="006762CA">
      <w:pPr>
        <w:pStyle w:val="Prrafodelista"/>
        <w:numPr>
          <w:ilvl w:val="0"/>
          <w:numId w:val="17"/>
        </w:numPr>
        <w:spacing w:after="0" w:line="240" w:lineRule="auto"/>
        <w:jc w:val="both"/>
        <w:rPr>
          <w:rFonts w:asciiTheme="minorHAnsi" w:hAnsiTheme="minorHAnsi" w:cstheme="minorHAnsi"/>
          <w:sz w:val="20"/>
          <w:szCs w:val="20"/>
        </w:rPr>
      </w:pPr>
      <w:r w:rsidRPr="006762CA">
        <w:rPr>
          <w:rFonts w:asciiTheme="minorHAnsi" w:hAnsiTheme="minorHAnsi" w:cstheme="minorHAnsi"/>
          <w:b/>
          <w:bCs/>
          <w:sz w:val="20"/>
          <w:szCs w:val="20"/>
        </w:rPr>
        <w:t>Dificultad:</w:t>
      </w:r>
      <w:r>
        <w:rPr>
          <w:rFonts w:asciiTheme="minorHAnsi" w:hAnsiTheme="minorHAnsi" w:cstheme="minorHAnsi"/>
          <w:sz w:val="20"/>
          <w:szCs w:val="20"/>
        </w:rPr>
        <w:t xml:space="preserve"> Alta. </w:t>
      </w:r>
    </w:p>
    <w:p w14:paraId="40241922" w14:textId="764AD651" w:rsidR="00FA57CE" w:rsidRPr="00762D76" w:rsidRDefault="00000000" w:rsidP="00762D76">
      <w:pPr>
        <w:pStyle w:val="Prrafodelista"/>
        <w:numPr>
          <w:ilvl w:val="0"/>
          <w:numId w:val="17"/>
        </w:numPr>
        <w:spacing w:after="0" w:line="240" w:lineRule="auto"/>
        <w:jc w:val="both"/>
        <w:rPr>
          <w:rFonts w:asciiTheme="minorHAnsi" w:hAnsiTheme="minorHAnsi" w:cstheme="minorHAnsi"/>
          <w:sz w:val="20"/>
          <w:szCs w:val="20"/>
        </w:rPr>
      </w:pPr>
      <w:r w:rsidRPr="00762D76">
        <w:rPr>
          <w:rFonts w:asciiTheme="minorHAnsi" w:hAnsiTheme="minorHAnsi" w:cstheme="minorHAnsi"/>
          <w:b/>
          <w:bCs/>
          <w:sz w:val="20"/>
          <w:szCs w:val="20"/>
        </w:rPr>
        <w:t>Incluye</w:t>
      </w:r>
      <w:r w:rsidR="00762D76" w:rsidRPr="00762D76">
        <w:rPr>
          <w:rFonts w:asciiTheme="minorHAnsi" w:hAnsiTheme="minorHAnsi" w:cstheme="minorHAnsi"/>
          <w:b/>
          <w:bCs/>
          <w:sz w:val="20"/>
          <w:szCs w:val="20"/>
        </w:rPr>
        <w:t>:</w:t>
      </w:r>
      <w:r w:rsidRPr="00762D76">
        <w:rPr>
          <w:rFonts w:asciiTheme="minorHAnsi" w:hAnsiTheme="minorHAnsi" w:cstheme="minorHAnsi"/>
          <w:sz w:val="20"/>
          <w:szCs w:val="20"/>
        </w:rPr>
        <w:t xml:space="preserve"> </w:t>
      </w:r>
      <w:r w:rsidR="00762D76" w:rsidRPr="00762D76">
        <w:rPr>
          <w:rFonts w:asciiTheme="minorHAnsi" w:hAnsiTheme="minorHAnsi" w:cstheme="minorHAnsi"/>
          <w:sz w:val="20"/>
          <w:szCs w:val="20"/>
        </w:rPr>
        <w:t>Transporte,</w:t>
      </w:r>
      <w:r w:rsidRPr="00762D76">
        <w:rPr>
          <w:rFonts w:asciiTheme="minorHAnsi" w:hAnsiTheme="minorHAnsi" w:cstheme="minorHAnsi"/>
          <w:sz w:val="20"/>
          <w:szCs w:val="20"/>
        </w:rPr>
        <w:t xml:space="preserve"> desayuno,</w:t>
      </w:r>
      <w:r w:rsidR="006762CA">
        <w:rPr>
          <w:rFonts w:asciiTheme="minorHAnsi" w:hAnsiTheme="minorHAnsi" w:cstheme="minorHAnsi"/>
          <w:sz w:val="20"/>
          <w:szCs w:val="20"/>
        </w:rPr>
        <w:t xml:space="preserve"> almuerzo,</w:t>
      </w:r>
      <w:r w:rsidRPr="00762D76">
        <w:rPr>
          <w:rFonts w:asciiTheme="minorHAnsi" w:hAnsiTheme="minorHAnsi" w:cstheme="minorHAnsi"/>
          <w:sz w:val="20"/>
          <w:szCs w:val="20"/>
        </w:rPr>
        <w:t xml:space="preserve"> guía,</w:t>
      </w:r>
      <w:r w:rsidR="00762D76">
        <w:rPr>
          <w:rFonts w:asciiTheme="minorHAnsi" w:hAnsiTheme="minorHAnsi" w:cstheme="minorHAnsi"/>
          <w:sz w:val="20"/>
          <w:szCs w:val="20"/>
        </w:rPr>
        <w:t xml:space="preserve"> </w:t>
      </w:r>
      <w:r w:rsidRPr="00762D76">
        <w:rPr>
          <w:rFonts w:asciiTheme="minorHAnsi" w:hAnsiTheme="minorHAnsi" w:cstheme="minorHAnsi"/>
          <w:sz w:val="20"/>
          <w:szCs w:val="20"/>
        </w:rPr>
        <w:t>equipo,</w:t>
      </w:r>
      <w:r w:rsidR="00762D76">
        <w:rPr>
          <w:rFonts w:asciiTheme="minorHAnsi" w:hAnsiTheme="minorHAnsi" w:cstheme="minorHAnsi"/>
          <w:sz w:val="20"/>
          <w:szCs w:val="20"/>
        </w:rPr>
        <w:t xml:space="preserve"> </w:t>
      </w:r>
      <w:r w:rsidRPr="00762D76">
        <w:rPr>
          <w:rFonts w:asciiTheme="minorHAnsi" w:hAnsiTheme="minorHAnsi" w:cstheme="minorHAnsi"/>
          <w:sz w:val="20"/>
          <w:szCs w:val="20"/>
        </w:rPr>
        <w:t>almuerzo.</w:t>
      </w:r>
    </w:p>
    <w:p w14:paraId="6BFCE148" w14:textId="77777777" w:rsidR="006762CA" w:rsidRPr="006762CA" w:rsidRDefault="006762CA" w:rsidP="006762CA">
      <w:pPr>
        <w:pStyle w:val="Prrafodelista"/>
        <w:numPr>
          <w:ilvl w:val="0"/>
          <w:numId w:val="17"/>
        </w:numPr>
        <w:spacing w:after="0" w:line="240" w:lineRule="auto"/>
        <w:jc w:val="both"/>
        <w:rPr>
          <w:rFonts w:asciiTheme="minorHAnsi" w:hAnsiTheme="minorHAnsi" w:cstheme="minorHAnsi"/>
          <w:sz w:val="20"/>
          <w:szCs w:val="20"/>
        </w:rPr>
      </w:pPr>
      <w:r w:rsidRPr="006762CA">
        <w:rPr>
          <w:rFonts w:asciiTheme="minorHAnsi" w:hAnsiTheme="minorHAnsi" w:cstheme="minorHAnsi"/>
          <w:b/>
          <w:sz w:val="20"/>
          <w:szCs w:val="20"/>
        </w:rPr>
        <w:t>Recomendable</w:t>
      </w:r>
      <w:r w:rsidRPr="006762CA">
        <w:rPr>
          <w:rFonts w:asciiTheme="minorHAnsi" w:hAnsiTheme="minorHAnsi" w:cstheme="minorHAnsi"/>
          <w:sz w:val="20"/>
          <w:szCs w:val="20"/>
        </w:rPr>
        <w:t>: Calzado con suela de goma, Traje de baño, Camiseta y pantalón corto de material de secado rápido, Protector solar resistente al agua, Repelente de insectos. Cambio de ropa, Toalla.</w:t>
      </w:r>
    </w:p>
    <w:p w14:paraId="04F7AB90" w14:textId="77777777" w:rsidR="00FA57CE" w:rsidRDefault="00FA57CE">
      <w:pPr>
        <w:spacing w:after="0" w:line="240" w:lineRule="auto"/>
        <w:jc w:val="both"/>
        <w:rPr>
          <w:rFonts w:asciiTheme="minorHAnsi" w:hAnsiTheme="minorHAnsi" w:cstheme="minorHAnsi"/>
          <w:sz w:val="20"/>
          <w:szCs w:val="20"/>
        </w:rPr>
      </w:pPr>
    </w:p>
    <w:p w14:paraId="3FEE1890" w14:textId="77777777" w:rsidR="00A02DAA" w:rsidRPr="00592C07" w:rsidRDefault="00A02DAA">
      <w:pPr>
        <w:spacing w:after="0" w:line="240" w:lineRule="auto"/>
        <w:jc w:val="both"/>
        <w:rPr>
          <w:rFonts w:asciiTheme="minorHAnsi" w:hAnsiTheme="minorHAnsi" w:cstheme="minorHAnsi"/>
          <w:sz w:val="20"/>
          <w:szCs w:val="20"/>
        </w:rPr>
      </w:pPr>
    </w:p>
    <w:p w14:paraId="2C7D55A2" w14:textId="77777777" w:rsidR="00FA57CE" w:rsidRPr="00592C07" w:rsidRDefault="00000000" w:rsidP="00762D76">
      <w:pPr>
        <w:spacing w:after="0"/>
        <w:jc w:val="both"/>
        <w:rPr>
          <w:rFonts w:asciiTheme="minorHAnsi" w:hAnsiTheme="minorHAnsi" w:cstheme="minorHAnsi"/>
          <w:color w:val="000000"/>
          <w:sz w:val="20"/>
          <w:szCs w:val="20"/>
        </w:rPr>
      </w:pPr>
      <w:r w:rsidRPr="00592C07">
        <w:rPr>
          <w:rFonts w:asciiTheme="minorHAnsi" w:hAnsiTheme="minorHAnsi" w:cstheme="minorHAnsi"/>
          <w:b/>
          <w:color w:val="000000"/>
          <w:sz w:val="20"/>
          <w:szCs w:val="20"/>
        </w:rPr>
        <w:t>NOTAS IMPORTANTES:</w:t>
      </w:r>
    </w:p>
    <w:p w14:paraId="5F4AE2AB" w14:textId="77777777" w:rsidR="00FA57CE" w:rsidRPr="006762CA" w:rsidRDefault="00000000" w:rsidP="00762D76">
      <w:pPr>
        <w:widowControl w:val="0"/>
        <w:numPr>
          <w:ilvl w:val="0"/>
          <w:numId w:val="3"/>
        </w:numPr>
        <w:pBdr>
          <w:top w:val="nil"/>
          <w:left w:val="nil"/>
          <w:bottom w:val="nil"/>
          <w:right w:val="nil"/>
          <w:between w:val="nil"/>
        </w:pBdr>
        <w:spacing w:after="0" w:line="240" w:lineRule="auto"/>
        <w:jc w:val="both"/>
        <w:rPr>
          <w:rFonts w:asciiTheme="minorHAnsi" w:hAnsiTheme="minorHAnsi" w:cstheme="minorHAnsi"/>
          <w:b/>
          <w:bCs/>
          <w:color w:val="000000"/>
          <w:sz w:val="20"/>
          <w:szCs w:val="20"/>
        </w:rPr>
      </w:pPr>
      <w:r w:rsidRPr="006762CA">
        <w:rPr>
          <w:rFonts w:asciiTheme="minorHAnsi" w:hAnsiTheme="minorHAnsi" w:cstheme="minorHAnsi"/>
          <w:b/>
          <w:bCs/>
          <w:sz w:val="20"/>
          <w:szCs w:val="20"/>
        </w:rPr>
        <w:t>Comisionable al 10%</w:t>
      </w:r>
    </w:p>
    <w:p w14:paraId="56E6AA83" w14:textId="77777777" w:rsidR="00FA57CE" w:rsidRPr="00592C07" w:rsidRDefault="00000000" w:rsidP="00762D76">
      <w:pPr>
        <w:widowControl w:val="0"/>
        <w:numPr>
          <w:ilvl w:val="0"/>
          <w:numId w:val="3"/>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592C07">
        <w:rPr>
          <w:rFonts w:asciiTheme="minorHAnsi" w:hAnsiTheme="minorHAnsi" w:cstheme="minorHAnsi"/>
          <w:color w:val="000000"/>
          <w:sz w:val="20"/>
          <w:szCs w:val="20"/>
        </w:rPr>
        <w:t xml:space="preserve">Precios sujetos a cambios debido a la volatilidad monetaria del país de destino. </w:t>
      </w:r>
    </w:p>
    <w:p w14:paraId="6A284F1C" w14:textId="184A0401" w:rsidR="00FA57CE" w:rsidRPr="006762CA" w:rsidRDefault="00000000" w:rsidP="006762CA">
      <w:pPr>
        <w:widowControl w:val="0"/>
        <w:numPr>
          <w:ilvl w:val="0"/>
          <w:numId w:val="3"/>
        </w:numPr>
        <w:pBdr>
          <w:top w:val="nil"/>
          <w:left w:val="nil"/>
          <w:bottom w:val="nil"/>
          <w:right w:val="nil"/>
          <w:between w:val="nil"/>
        </w:pBdr>
        <w:shd w:val="clear" w:color="auto" w:fill="FFC000"/>
        <w:spacing w:after="0" w:line="240" w:lineRule="auto"/>
        <w:rPr>
          <w:rFonts w:asciiTheme="minorHAnsi" w:hAnsiTheme="minorHAnsi" w:cstheme="minorHAnsi"/>
          <w:b/>
          <w:color w:val="000000"/>
          <w:sz w:val="20"/>
          <w:szCs w:val="20"/>
        </w:rPr>
      </w:pPr>
      <w:r w:rsidRPr="006762CA">
        <w:rPr>
          <w:rFonts w:asciiTheme="minorHAnsi" w:hAnsiTheme="minorHAnsi" w:cstheme="minorHAnsi"/>
          <w:b/>
          <w:color w:val="000000"/>
          <w:sz w:val="20"/>
          <w:szCs w:val="20"/>
        </w:rPr>
        <w:t>Programa válido para comprar hasta</w:t>
      </w:r>
      <w:r w:rsidR="006762CA">
        <w:rPr>
          <w:rFonts w:asciiTheme="minorHAnsi" w:hAnsiTheme="minorHAnsi" w:cstheme="minorHAnsi"/>
          <w:b/>
          <w:color w:val="000000"/>
          <w:sz w:val="20"/>
          <w:szCs w:val="20"/>
        </w:rPr>
        <w:t xml:space="preserve"> </w:t>
      </w:r>
      <w:r w:rsidR="000F22B7">
        <w:rPr>
          <w:rFonts w:asciiTheme="minorHAnsi" w:hAnsiTheme="minorHAnsi" w:cstheme="minorHAnsi"/>
          <w:b/>
          <w:color w:val="000000"/>
          <w:sz w:val="20"/>
          <w:szCs w:val="20"/>
        </w:rPr>
        <w:t xml:space="preserve">15 de junio del 2026 </w:t>
      </w:r>
      <w:r w:rsidRPr="006762CA">
        <w:rPr>
          <w:rFonts w:asciiTheme="minorHAnsi" w:hAnsiTheme="minorHAnsi" w:cstheme="minorHAnsi"/>
          <w:b/>
          <w:color w:val="000000"/>
          <w:sz w:val="20"/>
          <w:szCs w:val="20"/>
        </w:rPr>
        <w:t xml:space="preserve">y/o hasta agotar el stock. </w:t>
      </w:r>
    </w:p>
    <w:p w14:paraId="276FD81D" w14:textId="7816A849" w:rsidR="00FA57CE" w:rsidRPr="00592C07" w:rsidRDefault="00000000" w:rsidP="00762D76">
      <w:pPr>
        <w:numPr>
          <w:ilvl w:val="0"/>
          <w:numId w:val="3"/>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592C07">
        <w:rPr>
          <w:rFonts w:asciiTheme="minorHAnsi" w:hAnsiTheme="minorHAnsi" w:cstheme="minorHAnsi"/>
          <w:color w:val="000000"/>
          <w:sz w:val="20"/>
          <w:szCs w:val="20"/>
        </w:rPr>
        <w:t xml:space="preserve">Tipo de cambio referencial en soles S/ </w:t>
      </w:r>
      <w:r w:rsidR="000F22B7">
        <w:rPr>
          <w:rFonts w:asciiTheme="minorHAnsi" w:hAnsiTheme="minorHAnsi" w:cstheme="minorHAnsi"/>
          <w:color w:val="000000"/>
          <w:sz w:val="20"/>
          <w:szCs w:val="20"/>
        </w:rPr>
        <w:t>3.80.</w:t>
      </w:r>
    </w:p>
    <w:p w14:paraId="4DF20023" w14:textId="2D960ECA" w:rsidR="006762CA" w:rsidRDefault="00000000" w:rsidP="006762CA">
      <w:pPr>
        <w:numPr>
          <w:ilvl w:val="0"/>
          <w:numId w:val="3"/>
        </w:numPr>
        <w:pBdr>
          <w:top w:val="nil"/>
          <w:left w:val="nil"/>
          <w:bottom w:val="nil"/>
          <w:right w:val="nil"/>
          <w:between w:val="nil"/>
        </w:pBdr>
        <w:spacing w:after="0" w:line="240" w:lineRule="auto"/>
        <w:jc w:val="both"/>
        <w:rPr>
          <w:rFonts w:asciiTheme="minorHAnsi" w:hAnsiTheme="minorHAnsi" w:cstheme="minorHAnsi"/>
          <w:b/>
          <w:color w:val="000000"/>
          <w:sz w:val="20"/>
          <w:szCs w:val="20"/>
        </w:rPr>
      </w:pPr>
      <w:r w:rsidRPr="00592C07">
        <w:rPr>
          <w:rFonts w:asciiTheme="minorHAnsi" w:hAnsiTheme="minorHAnsi" w:cstheme="minorHAnsi"/>
          <w:b/>
          <w:color w:val="000000"/>
          <w:sz w:val="20"/>
          <w:szCs w:val="20"/>
        </w:rPr>
        <w:t>Tarifa de CH</w:t>
      </w:r>
      <w:r w:rsidR="006762CA">
        <w:rPr>
          <w:rFonts w:asciiTheme="minorHAnsi" w:hAnsiTheme="minorHAnsi" w:cstheme="minorHAnsi"/>
          <w:b/>
          <w:color w:val="000000"/>
          <w:sz w:val="20"/>
          <w:szCs w:val="20"/>
        </w:rPr>
        <w:t xml:space="preserve">D aplica según política de cada excursión. </w:t>
      </w:r>
    </w:p>
    <w:p w14:paraId="64D42523" w14:textId="33EA147A" w:rsidR="006762CA" w:rsidRPr="006762CA" w:rsidRDefault="006762CA" w:rsidP="006762CA">
      <w:pPr>
        <w:numPr>
          <w:ilvl w:val="0"/>
          <w:numId w:val="3"/>
        </w:numPr>
        <w:pBdr>
          <w:top w:val="nil"/>
          <w:left w:val="nil"/>
          <w:bottom w:val="nil"/>
          <w:right w:val="nil"/>
          <w:between w:val="nil"/>
        </w:pBdr>
        <w:spacing w:after="0" w:line="240" w:lineRule="auto"/>
        <w:jc w:val="both"/>
        <w:rPr>
          <w:rFonts w:asciiTheme="minorHAnsi" w:hAnsiTheme="minorHAnsi" w:cstheme="minorHAnsi"/>
          <w:b/>
          <w:color w:val="000000"/>
          <w:sz w:val="20"/>
          <w:szCs w:val="20"/>
        </w:rPr>
      </w:pPr>
      <w:r>
        <w:rPr>
          <w:rFonts w:asciiTheme="minorHAnsi" w:hAnsiTheme="minorHAnsi" w:cstheme="minorHAnsi"/>
          <w:b/>
          <w:color w:val="000000"/>
          <w:sz w:val="20"/>
          <w:szCs w:val="20"/>
        </w:rPr>
        <w:t xml:space="preserve">Tarifa de INF aplica </w:t>
      </w:r>
      <w:r w:rsidR="0080727E">
        <w:rPr>
          <w:rFonts w:asciiTheme="minorHAnsi" w:hAnsiTheme="minorHAnsi" w:cstheme="minorHAnsi"/>
          <w:b/>
          <w:color w:val="000000"/>
          <w:sz w:val="20"/>
          <w:szCs w:val="20"/>
        </w:rPr>
        <w:t>de 0 a 2 años.</w:t>
      </w:r>
    </w:p>
    <w:p w14:paraId="2CF84E9A" w14:textId="77777777" w:rsidR="00FA57CE" w:rsidRPr="00592C07" w:rsidRDefault="00000000" w:rsidP="00762D76">
      <w:pPr>
        <w:numPr>
          <w:ilvl w:val="0"/>
          <w:numId w:val="3"/>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592C07">
        <w:rPr>
          <w:rFonts w:asciiTheme="minorHAnsi" w:hAnsiTheme="minorHAnsi" w:cstheme="minorHAnsi"/>
          <w:color w:val="000000"/>
          <w:sz w:val="20"/>
          <w:szCs w:val="20"/>
        </w:rPr>
        <w:t>Precios no son válidos para fechas festivas, feriados, eventos especiales.</w:t>
      </w:r>
    </w:p>
    <w:p w14:paraId="4CEC4296" w14:textId="77777777" w:rsidR="00FA57CE" w:rsidRPr="00592C07" w:rsidRDefault="00FA57CE" w:rsidP="00762D76">
      <w:pPr>
        <w:pBdr>
          <w:top w:val="nil"/>
          <w:left w:val="nil"/>
          <w:bottom w:val="nil"/>
          <w:right w:val="nil"/>
          <w:between w:val="nil"/>
        </w:pBdr>
        <w:spacing w:after="0" w:line="240" w:lineRule="auto"/>
        <w:jc w:val="both"/>
        <w:rPr>
          <w:rFonts w:asciiTheme="minorHAnsi" w:hAnsiTheme="minorHAnsi" w:cstheme="minorHAnsi"/>
          <w:color w:val="000000"/>
          <w:sz w:val="20"/>
          <w:szCs w:val="20"/>
        </w:rPr>
      </w:pPr>
    </w:p>
    <w:p w14:paraId="182035EC" w14:textId="77777777" w:rsidR="0080727E" w:rsidRDefault="00000000" w:rsidP="0080727E">
      <w:pPr>
        <w:spacing w:after="0" w:line="240" w:lineRule="auto"/>
        <w:jc w:val="both"/>
        <w:rPr>
          <w:rFonts w:asciiTheme="minorHAnsi" w:hAnsiTheme="minorHAnsi" w:cstheme="minorHAnsi"/>
          <w:b/>
          <w:color w:val="000000"/>
          <w:sz w:val="20"/>
          <w:szCs w:val="20"/>
        </w:rPr>
      </w:pPr>
      <w:r w:rsidRPr="00592C07">
        <w:rPr>
          <w:rFonts w:asciiTheme="minorHAnsi" w:hAnsiTheme="minorHAnsi" w:cstheme="minorHAnsi"/>
          <w:b/>
          <w:color w:val="000000"/>
          <w:sz w:val="20"/>
          <w:szCs w:val="20"/>
        </w:rPr>
        <w:t>NO INCLUYE:</w:t>
      </w:r>
    </w:p>
    <w:p w14:paraId="651A22A1" w14:textId="41546483" w:rsidR="0080727E" w:rsidRPr="0080727E" w:rsidRDefault="00000000" w:rsidP="0080727E">
      <w:pPr>
        <w:pStyle w:val="Prrafodelista"/>
        <w:numPr>
          <w:ilvl w:val="0"/>
          <w:numId w:val="1"/>
        </w:numPr>
        <w:spacing w:after="0" w:line="240" w:lineRule="auto"/>
        <w:jc w:val="both"/>
        <w:rPr>
          <w:rFonts w:asciiTheme="minorHAnsi" w:hAnsiTheme="minorHAnsi" w:cstheme="minorHAnsi"/>
          <w:b/>
          <w:color w:val="000000"/>
          <w:sz w:val="20"/>
          <w:szCs w:val="20"/>
        </w:rPr>
      </w:pPr>
      <w:r w:rsidRPr="0080727E">
        <w:rPr>
          <w:rFonts w:asciiTheme="minorHAnsi" w:hAnsiTheme="minorHAnsi" w:cstheme="minorHAnsi"/>
          <w:color w:val="000000"/>
          <w:sz w:val="20"/>
          <w:szCs w:val="20"/>
        </w:rPr>
        <w:t xml:space="preserve">Las tarifas no incluyen </w:t>
      </w:r>
      <w:r w:rsidR="0080727E">
        <w:rPr>
          <w:rFonts w:asciiTheme="minorHAnsi" w:hAnsiTheme="minorHAnsi" w:cstheme="minorHAnsi"/>
          <w:color w:val="000000"/>
          <w:sz w:val="20"/>
          <w:szCs w:val="20"/>
        </w:rPr>
        <w:t>e</w:t>
      </w:r>
      <w:r w:rsidRPr="0080727E">
        <w:rPr>
          <w:rFonts w:asciiTheme="minorHAnsi" w:hAnsiTheme="minorHAnsi" w:cstheme="minorHAnsi"/>
          <w:color w:val="000000"/>
          <w:sz w:val="20"/>
          <w:szCs w:val="20"/>
        </w:rPr>
        <w:t>xtras (bebidas, teléfonos, lavado y planchado de ropa, etc.). Traslados personales, comidas y actividades no prevista y especificadas en los programas.</w:t>
      </w:r>
    </w:p>
    <w:p w14:paraId="54E08A02" w14:textId="77777777" w:rsidR="0080727E" w:rsidRPr="0080727E" w:rsidRDefault="00000000" w:rsidP="0080727E">
      <w:pPr>
        <w:pStyle w:val="Prrafodelista"/>
        <w:numPr>
          <w:ilvl w:val="0"/>
          <w:numId w:val="1"/>
        </w:numPr>
        <w:spacing w:after="0" w:line="240" w:lineRule="auto"/>
        <w:jc w:val="both"/>
        <w:rPr>
          <w:rFonts w:asciiTheme="minorHAnsi" w:hAnsiTheme="minorHAnsi" w:cstheme="minorHAnsi"/>
          <w:b/>
          <w:color w:val="000000"/>
          <w:sz w:val="20"/>
          <w:szCs w:val="20"/>
        </w:rPr>
      </w:pPr>
      <w:r w:rsidRPr="0080727E">
        <w:rPr>
          <w:rFonts w:asciiTheme="minorHAnsi" w:hAnsiTheme="minorHAnsi" w:cstheme="minorHAnsi"/>
          <w:color w:val="000000"/>
          <w:sz w:val="20"/>
          <w:szCs w:val="20"/>
        </w:rPr>
        <w:t>Todo aquello no mencionado.</w:t>
      </w:r>
    </w:p>
    <w:p w14:paraId="48100EE4" w14:textId="2AD8A938" w:rsidR="00FA57CE" w:rsidRPr="0080727E" w:rsidRDefault="00000000" w:rsidP="0080727E">
      <w:pPr>
        <w:pStyle w:val="Prrafodelista"/>
        <w:numPr>
          <w:ilvl w:val="0"/>
          <w:numId w:val="1"/>
        </w:numPr>
        <w:spacing w:after="0" w:line="240" w:lineRule="auto"/>
        <w:jc w:val="both"/>
        <w:rPr>
          <w:rFonts w:asciiTheme="minorHAnsi" w:hAnsiTheme="minorHAnsi" w:cstheme="minorHAnsi"/>
          <w:b/>
          <w:color w:val="000000"/>
          <w:sz w:val="20"/>
          <w:szCs w:val="20"/>
        </w:rPr>
      </w:pPr>
      <w:r w:rsidRPr="0080727E">
        <w:rPr>
          <w:rFonts w:asciiTheme="minorHAnsi" w:hAnsiTheme="minorHAnsi" w:cstheme="minorHAnsi"/>
          <w:sz w:val="20"/>
          <w:szCs w:val="20"/>
        </w:rPr>
        <w:t>No incluye propinas</w:t>
      </w:r>
    </w:p>
    <w:p w14:paraId="2B182396" w14:textId="77777777" w:rsidR="00FA57CE" w:rsidRPr="00592C07" w:rsidRDefault="00FA57CE" w:rsidP="00762D76">
      <w:pPr>
        <w:spacing w:after="0" w:line="240" w:lineRule="auto"/>
        <w:jc w:val="both"/>
        <w:rPr>
          <w:rFonts w:asciiTheme="minorHAnsi" w:hAnsiTheme="minorHAnsi" w:cstheme="minorHAnsi"/>
          <w:sz w:val="20"/>
          <w:szCs w:val="20"/>
        </w:rPr>
      </w:pPr>
    </w:p>
    <w:p w14:paraId="492A2A4A" w14:textId="77777777" w:rsidR="0080727E" w:rsidRPr="00592C07" w:rsidRDefault="0080727E" w:rsidP="0080727E">
      <w:pPr>
        <w:spacing w:after="0" w:line="240" w:lineRule="auto"/>
        <w:jc w:val="both"/>
        <w:rPr>
          <w:b/>
          <w:sz w:val="20"/>
          <w:szCs w:val="20"/>
        </w:rPr>
      </w:pPr>
      <w:r w:rsidRPr="00592C07">
        <w:rPr>
          <w:b/>
          <w:sz w:val="20"/>
          <w:szCs w:val="20"/>
        </w:rPr>
        <w:t>CONDICIONES GENERALES:</w:t>
      </w:r>
    </w:p>
    <w:p w14:paraId="71A53DF6" w14:textId="77777777" w:rsidR="0080727E" w:rsidRPr="00592C07" w:rsidRDefault="0080727E" w:rsidP="0080727E">
      <w:pPr>
        <w:pStyle w:val="Prrafodelista"/>
        <w:numPr>
          <w:ilvl w:val="0"/>
          <w:numId w:val="12"/>
        </w:numPr>
        <w:spacing w:after="0" w:line="240" w:lineRule="auto"/>
        <w:jc w:val="both"/>
        <w:rPr>
          <w:sz w:val="20"/>
          <w:szCs w:val="20"/>
        </w:rPr>
      </w:pPr>
      <w:r w:rsidRPr="00592C07">
        <w:rPr>
          <w:sz w:val="20"/>
          <w:szCs w:val="20"/>
        </w:rPr>
        <w:t>Tarifas sujetas a variación sin previo aviso, verificar al momento de reservar.</w:t>
      </w:r>
    </w:p>
    <w:p w14:paraId="6B46F87B" w14:textId="77777777" w:rsidR="0080727E" w:rsidRPr="00592C07" w:rsidRDefault="0080727E" w:rsidP="0080727E">
      <w:pPr>
        <w:pStyle w:val="Prrafodelista"/>
        <w:numPr>
          <w:ilvl w:val="0"/>
          <w:numId w:val="12"/>
        </w:numPr>
        <w:spacing w:after="0" w:line="240" w:lineRule="auto"/>
        <w:ind w:right="-22"/>
        <w:jc w:val="both"/>
        <w:rPr>
          <w:sz w:val="20"/>
          <w:szCs w:val="20"/>
        </w:rPr>
      </w:pPr>
      <w:r w:rsidRPr="00592C07">
        <w:rPr>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1CB7791A" w14:textId="77777777" w:rsidR="0080727E" w:rsidRPr="00592C07" w:rsidRDefault="0080727E" w:rsidP="0080727E">
      <w:pPr>
        <w:pStyle w:val="Prrafodelista"/>
        <w:numPr>
          <w:ilvl w:val="0"/>
          <w:numId w:val="12"/>
        </w:numPr>
        <w:spacing w:after="0" w:line="240" w:lineRule="auto"/>
        <w:ind w:right="-22"/>
        <w:jc w:val="both"/>
        <w:rPr>
          <w:sz w:val="20"/>
          <w:szCs w:val="20"/>
        </w:rPr>
      </w:pPr>
      <w:r w:rsidRPr="00592C07">
        <w:rPr>
          <w:sz w:val="20"/>
          <w:szCs w:val="20"/>
        </w:rPr>
        <w:t>La empresa no reconocerá derecho de devolución alguno, por el uso de servicios de terceros ajenos al servicio contratado, que no hayan sido autorizados previamente por escrito por la empresa.</w:t>
      </w:r>
    </w:p>
    <w:p w14:paraId="45AD9C02" w14:textId="77777777" w:rsidR="0080727E" w:rsidRPr="00592C07" w:rsidRDefault="0080727E" w:rsidP="0080727E">
      <w:pPr>
        <w:pStyle w:val="Prrafodelista"/>
        <w:numPr>
          <w:ilvl w:val="0"/>
          <w:numId w:val="12"/>
        </w:numPr>
        <w:spacing w:after="0" w:line="240" w:lineRule="auto"/>
        <w:jc w:val="both"/>
        <w:rPr>
          <w:sz w:val="20"/>
          <w:szCs w:val="20"/>
        </w:rPr>
      </w:pPr>
      <w:r w:rsidRPr="00592C07">
        <w:rPr>
          <w:sz w:val="20"/>
          <w:szCs w:val="20"/>
        </w:rPr>
        <w:t>Tarifas aplican solo para peruanos residentes en Perú y extranjeros que no visiten su país de nacimiento.</w:t>
      </w:r>
    </w:p>
    <w:p w14:paraId="3046D018" w14:textId="77777777" w:rsidR="0080727E" w:rsidRPr="00592C07" w:rsidRDefault="0080727E" w:rsidP="0080727E">
      <w:pPr>
        <w:pStyle w:val="Prrafodelista"/>
        <w:numPr>
          <w:ilvl w:val="0"/>
          <w:numId w:val="12"/>
        </w:numPr>
        <w:spacing w:after="0" w:line="240" w:lineRule="auto"/>
        <w:jc w:val="both"/>
        <w:rPr>
          <w:sz w:val="20"/>
          <w:szCs w:val="20"/>
        </w:rPr>
      </w:pPr>
      <w:r w:rsidRPr="00592C07">
        <w:rPr>
          <w:sz w:val="20"/>
          <w:szCs w:val="20"/>
        </w:rPr>
        <w:t>Indicar edades de CHD en la solicitud de reserva.</w:t>
      </w:r>
    </w:p>
    <w:p w14:paraId="27A9FA9E" w14:textId="77777777" w:rsidR="0080727E" w:rsidRPr="00592C07" w:rsidRDefault="0080727E" w:rsidP="0080727E">
      <w:pPr>
        <w:pStyle w:val="Prrafodelista"/>
        <w:numPr>
          <w:ilvl w:val="0"/>
          <w:numId w:val="12"/>
        </w:numPr>
        <w:spacing w:after="0" w:line="240" w:lineRule="auto"/>
        <w:rPr>
          <w:sz w:val="20"/>
          <w:szCs w:val="20"/>
        </w:rPr>
      </w:pPr>
      <w:r w:rsidRPr="00592C07">
        <w:rPr>
          <w:sz w:val="20"/>
          <w:szCs w:val="20"/>
        </w:rPr>
        <w:t xml:space="preserve">Las reservas tienen que ser hechas por el </w:t>
      </w:r>
      <w:proofErr w:type="spellStart"/>
      <w:r w:rsidRPr="00592C07">
        <w:rPr>
          <w:sz w:val="20"/>
          <w:szCs w:val="20"/>
        </w:rPr>
        <w:t>counter</w:t>
      </w:r>
      <w:proofErr w:type="spellEnd"/>
      <w:r w:rsidRPr="00592C07">
        <w:rPr>
          <w:sz w:val="20"/>
          <w:szCs w:val="20"/>
        </w:rPr>
        <w:t xml:space="preserve"> de </w:t>
      </w:r>
      <w:r w:rsidRPr="00592C07">
        <w:rPr>
          <w:color w:val="FF0000"/>
          <w:sz w:val="20"/>
          <w:szCs w:val="20"/>
        </w:rPr>
        <w:t>CHECK IN MAYORISTA DE VIAJES</w:t>
      </w:r>
      <w:r w:rsidRPr="00592C07">
        <w:rPr>
          <w:sz w:val="20"/>
          <w:szCs w:val="20"/>
        </w:rPr>
        <w:t>, consultar disponibilidad.</w:t>
      </w:r>
    </w:p>
    <w:p w14:paraId="3F004754" w14:textId="77777777" w:rsidR="0080727E" w:rsidRPr="00592C07" w:rsidRDefault="0080727E" w:rsidP="0080727E">
      <w:pPr>
        <w:pStyle w:val="Prrafodelista"/>
        <w:numPr>
          <w:ilvl w:val="0"/>
          <w:numId w:val="12"/>
        </w:numPr>
        <w:spacing w:after="0" w:line="240" w:lineRule="auto"/>
        <w:rPr>
          <w:sz w:val="20"/>
          <w:szCs w:val="20"/>
        </w:rPr>
      </w:pPr>
      <w:r w:rsidRPr="00592C07">
        <w:rPr>
          <w:sz w:val="20"/>
          <w:szCs w:val="20"/>
        </w:rPr>
        <w:t>Es indispensable que las tarifas sean reconfirmadas para ser garantizadas.</w:t>
      </w:r>
    </w:p>
    <w:p w14:paraId="08BD49BF" w14:textId="77777777" w:rsidR="0080727E" w:rsidRPr="00592C07" w:rsidRDefault="0080727E" w:rsidP="0080727E">
      <w:pPr>
        <w:pStyle w:val="Prrafodelista"/>
        <w:numPr>
          <w:ilvl w:val="0"/>
          <w:numId w:val="12"/>
        </w:numPr>
        <w:spacing w:after="0" w:line="240" w:lineRule="auto"/>
        <w:jc w:val="both"/>
        <w:rPr>
          <w:sz w:val="20"/>
          <w:szCs w:val="20"/>
        </w:rPr>
      </w:pPr>
      <w:r w:rsidRPr="00592C07">
        <w:rPr>
          <w:sz w:val="20"/>
          <w:szCs w:val="20"/>
        </w:rPr>
        <w:t>Cambios aplican penalidad, consultar.</w:t>
      </w:r>
    </w:p>
    <w:p w14:paraId="60C2CAE6" w14:textId="77777777" w:rsidR="0080727E" w:rsidRPr="00592C07" w:rsidRDefault="0080727E" w:rsidP="0080727E">
      <w:pPr>
        <w:pStyle w:val="Prrafodelista"/>
        <w:numPr>
          <w:ilvl w:val="0"/>
          <w:numId w:val="12"/>
        </w:numPr>
        <w:spacing w:after="0" w:line="240" w:lineRule="auto"/>
        <w:jc w:val="both"/>
        <w:rPr>
          <w:sz w:val="20"/>
          <w:szCs w:val="20"/>
        </w:rPr>
      </w:pPr>
      <w:r w:rsidRPr="00592C07">
        <w:rPr>
          <w:sz w:val="20"/>
          <w:szCs w:val="20"/>
        </w:rPr>
        <w:t xml:space="preserve">Precios no válidos para grupos, no reembolsables, no endosables ni transferibles. </w:t>
      </w:r>
    </w:p>
    <w:p w14:paraId="2BEEC155" w14:textId="77777777" w:rsidR="0080727E" w:rsidRPr="00592C07" w:rsidRDefault="0080727E" w:rsidP="0080727E">
      <w:pPr>
        <w:pStyle w:val="Prrafodelista"/>
        <w:numPr>
          <w:ilvl w:val="0"/>
          <w:numId w:val="12"/>
        </w:numPr>
        <w:spacing w:after="0" w:line="240" w:lineRule="auto"/>
        <w:jc w:val="both"/>
        <w:rPr>
          <w:sz w:val="20"/>
          <w:szCs w:val="20"/>
        </w:rPr>
      </w:pPr>
      <w:r w:rsidRPr="00592C07">
        <w:rPr>
          <w:sz w:val="20"/>
          <w:szCs w:val="20"/>
        </w:rPr>
        <w:t>No aplica para fechas festivas, congresos, ni feriados.</w:t>
      </w:r>
    </w:p>
    <w:p w14:paraId="017BA350" w14:textId="0DB06B3F" w:rsidR="0080727E" w:rsidRDefault="0080727E" w:rsidP="0080727E">
      <w:pPr>
        <w:pStyle w:val="NormalWeb"/>
        <w:numPr>
          <w:ilvl w:val="0"/>
          <w:numId w:val="12"/>
        </w:numPr>
        <w:spacing w:before="0" w:beforeAutospacing="0" w:after="0" w:afterAutospacing="0"/>
        <w:jc w:val="both"/>
        <w:textAlignment w:val="baseline"/>
        <w:rPr>
          <w:rFonts w:ascii="Noto Sans Symbols" w:hAnsi="Noto Sans Symbols"/>
          <w:b/>
          <w:bCs/>
          <w:color w:val="000000"/>
          <w:sz w:val="20"/>
          <w:szCs w:val="20"/>
        </w:rPr>
      </w:pPr>
      <w:r>
        <w:rPr>
          <w:rFonts w:ascii="Calibri" w:hAnsi="Calibri" w:cs="Calibri"/>
          <w:b/>
          <w:bCs/>
          <w:color w:val="000000"/>
          <w:sz w:val="20"/>
          <w:szCs w:val="20"/>
        </w:rPr>
        <w:t xml:space="preserve">Programa actualizado al </w:t>
      </w:r>
      <w:r w:rsidR="00A02DAA">
        <w:rPr>
          <w:rFonts w:ascii="Calibri" w:hAnsi="Calibri" w:cs="Calibri"/>
          <w:b/>
          <w:bCs/>
          <w:color w:val="000000"/>
          <w:sz w:val="20"/>
          <w:szCs w:val="20"/>
        </w:rPr>
        <w:t>19</w:t>
      </w:r>
      <w:r>
        <w:rPr>
          <w:rFonts w:ascii="Calibri" w:hAnsi="Calibri" w:cs="Calibri"/>
          <w:b/>
          <w:bCs/>
          <w:color w:val="000000"/>
          <w:sz w:val="20"/>
          <w:szCs w:val="20"/>
        </w:rPr>
        <w:t xml:space="preserve"> de </w:t>
      </w:r>
      <w:r w:rsidR="00A02DAA">
        <w:rPr>
          <w:rFonts w:ascii="Calibri" w:hAnsi="Calibri" w:cs="Calibri"/>
          <w:b/>
          <w:bCs/>
          <w:color w:val="000000"/>
          <w:sz w:val="20"/>
          <w:szCs w:val="20"/>
        </w:rPr>
        <w:t xml:space="preserve">noviembre </w:t>
      </w:r>
      <w:r>
        <w:rPr>
          <w:rFonts w:ascii="Calibri" w:hAnsi="Calibri" w:cs="Calibri"/>
          <w:b/>
          <w:bCs/>
          <w:color w:val="000000"/>
          <w:sz w:val="20"/>
          <w:szCs w:val="20"/>
        </w:rPr>
        <w:t>del 2025.</w:t>
      </w:r>
    </w:p>
    <w:p w14:paraId="7F34E7D6" w14:textId="77777777" w:rsidR="0080727E" w:rsidRPr="00592C07" w:rsidRDefault="0080727E" w:rsidP="0080727E">
      <w:pPr>
        <w:pStyle w:val="Prrafodelista"/>
        <w:numPr>
          <w:ilvl w:val="0"/>
          <w:numId w:val="12"/>
        </w:numPr>
        <w:spacing w:after="0" w:line="240" w:lineRule="auto"/>
        <w:jc w:val="both"/>
        <w:rPr>
          <w:bCs/>
          <w:sz w:val="20"/>
          <w:szCs w:val="20"/>
        </w:rPr>
      </w:pPr>
      <w:r w:rsidRPr="00592C07">
        <w:rPr>
          <w:bCs/>
          <w:sz w:val="20"/>
          <w:szCs w:val="20"/>
        </w:rPr>
        <w:t>Material exclusivo para agentes de viaje.</w:t>
      </w:r>
    </w:p>
    <w:p w14:paraId="4AB6E314" w14:textId="77777777" w:rsidR="00FA57CE" w:rsidRDefault="00FA57CE">
      <w:pPr>
        <w:spacing w:after="0"/>
        <w:rPr>
          <w:sz w:val="20"/>
          <w:szCs w:val="20"/>
        </w:rPr>
      </w:pPr>
    </w:p>
    <w:p w14:paraId="65325499" w14:textId="77777777" w:rsidR="00FA57CE" w:rsidRDefault="00FA57CE">
      <w:pPr>
        <w:spacing w:after="160" w:line="259" w:lineRule="auto"/>
      </w:pPr>
    </w:p>
    <w:p w14:paraId="2D60A348" w14:textId="37CBDDC2" w:rsidR="00FA57CE" w:rsidRDefault="00000000">
      <w:pPr>
        <w:spacing w:after="0" w:line="240" w:lineRule="auto"/>
        <w:rPr>
          <w:b/>
          <w:color w:val="C00000"/>
          <w:sz w:val="36"/>
          <w:szCs w:val="36"/>
        </w:rPr>
      </w:pPr>
      <w:r>
        <w:rPr>
          <w:b/>
          <w:color w:val="C00000"/>
          <w:sz w:val="36"/>
          <w:szCs w:val="36"/>
        </w:rPr>
        <w:lastRenderedPageBreak/>
        <w:t>TOURS OPCIONALES</w:t>
      </w:r>
    </w:p>
    <w:p w14:paraId="6F64C749" w14:textId="77777777" w:rsidR="00FA57CE" w:rsidRDefault="00000000">
      <w:pPr>
        <w:spacing w:after="0" w:line="240" w:lineRule="auto"/>
        <w:rPr>
          <w:b/>
          <w:color w:val="C00000"/>
          <w:sz w:val="36"/>
          <w:szCs w:val="36"/>
        </w:rPr>
      </w:pPr>
      <w:r>
        <w:rPr>
          <w:b/>
          <w:color w:val="C00000"/>
          <w:sz w:val="36"/>
          <w:szCs w:val="36"/>
        </w:rPr>
        <w:t xml:space="preserve">COSTA RICA </w:t>
      </w:r>
    </w:p>
    <w:p w14:paraId="083E3C53" w14:textId="77777777" w:rsidR="00FA57CE" w:rsidRDefault="00000000">
      <w:pPr>
        <w:spacing w:after="0" w:line="240" w:lineRule="auto"/>
        <w:rPr>
          <w:b/>
          <w:sz w:val="28"/>
          <w:szCs w:val="28"/>
        </w:rPr>
      </w:pPr>
      <w:r>
        <w:rPr>
          <w:b/>
          <w:sz w:val="28"/>
          <w:szCs w:val="28"/>
        </w:rPr>
        <w:t>GUANACASTE</w:t>
      </w:r>
    </w:p>
    <w:p w14:paraId="1133D287" w14:textId="77777777" w:rsidR="00C15DED" w:rsidRDefault="00C15DED">
      <w:pPr>
        <w:spacing w:after="0" w:line="240" w:lineRule="auto"/>
        <w:rPr>
          <w:b/>
          <w:sz w:val="28"/>
          <w:szCs w:val="28"/>
        </w:rPr>
      </w:pPr>
    </w:p>
    <w:tbl>
      <w:tblPr>
        <w:tblW w:w="5000" w:type="pct"/>
        <w:tblCellMar>
          <w:left w:w="70" w:type="dxa"/>
          <w:right w:w="70" w:type="dxa"/>
        </w:tblCellMar>
        <w:tblLook w:val="04A0" w:firstRow="1" w:lastRow="0" w:firstColumn="1" w:lastColumn="0" w:noHBand="0" w:noVBand="1"/>
      </w:tblPr>
      <w:tblGrid>
        <w:gridCol w:w="4333"/>
        <w:gridCol w:w="1523"/>
        <w:gridCol w:w="505"/>
        <w:gridCol w:w="505"/>
        <w:gridCol w:w="780"/>
        <w:gridCol w:w="848"/>
      </w:tblGrid>
      <w:tr w:rsidR="00C15DED" w:rsidRPr="00C15DED" w14:paraId="6B324CDA" w14:textId="77777777" w:rsidTr="00C15DED">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52F7101F" w14:textId="77777777" w:rsidR="00C15DED" w:rsidRPr="00C15DED" w:rsidRDefault="00C15DED" w:rsidP="00C15DED">
            <w:pPr>
              <w:spacing w:after="0" w:line="240" w:lineRule="auto"/>
              <w:jc w:val="center"/>
              <w:rPr>
                <w:rFonts w:eastAsia="Times New Roman"/>
                <w:b/>
                <w:bCs/>
                <w:color w:val="FFFFFF"/>
                <w:sz w:val="18"/>
                <w:szCs w:val="18"/>
                <w:lang w:val="es-PE"/>
              </w:rPr>
            </w:pPr>
            <w:r w:rsidRPr="00C15DED">
              <w:rPr>
                <w:rFonts w:eastAsia="Times New Roman"/>
                <w:b/>
                <w:bCs/>
                <w:color w:val="FFFFFF"/>
                <w:sz w:val="18"/>
                <w:szCs w:val="18"/>
                <w:lang w:val="es-PE"/>
              </w:rPr>
              <w:t>OPCIONALES</w:t>
            </w:r>
          </w:p>
        </w:tc>
      </w:tr>
      <w:tr w:rsidR="00C15DED" w:rsidRPr="00C15DED" w14:paraId="68155D26"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03BB2E00" w14:textId="77777777" w:rsidR="00C15DED" w:rsidRPr="00C15DED" w:rsidRDefault="00C15DED" w:rsidP="00C15DED">
            <w:pPr>
              <w:spacing w:after="0" w:line="240" w:lineRule="auto"/>
              <w:jc w:val="center"/>
              <w:rPr>
                <w:rFonts w:eastAsia="Times New Roman"/>
                <w:b/>
                <w:bCs/>
                <w:color w:val="FFFFFF"/>
                <w:sz w:val="18"/>
                <w:szCs w:val="18"/>
                <w:lang w:val="es-PE"/>
              </w:rPr>
            </w:pPr>
            <w:r w:rsidRPr="00C15DED">
              <w:rPr>
                <w:rFonts w:eastAsia="Times New Roman"/>
                <w:b/>
                <w:bCs/>
                <w:color w:val="FFFFFF"/>
                <w:sz w:val="18"/>
                <w:szCs w:val="18"/>
                <w:lang w:val="es-PE"/>
              </w:rPr>
              <w:t>TOURS</w:t>
            </w:r>
          </w:p>
        </w:tc>
        <w:tc>
          <w:tcPr>
            <w:tcW w:w="897" w:type="pct"/>
            <w:tcBorders>
              <w:top w:val="nil"/>
              <w:left w:val="nil"/>
              <w:bottom w:val="single" w:sz="4" w:space="0" w:color="auto"/>
              <w:right w:val="single" w:sz="4" w:space="0" w:color="auto"/>
            </w:tcBorders>
            <w:shd w:val="clear" w:color="000000" w:fill="C00000"/>
            <w:noWrap/>
            <w:vAlign w:val="bottom"/>
            <w:hideMark/>
          </w:tcPr>
          <w:p w14:paraId="3EE07192" w14:textId="77777777" w:rsidR="00C15DED" w:rsidRPr="00C15DED" w:rsidRDefault="00C15DED" w:rsidP="00C15DED">
            <w:pPr>
              <w:spacing w:after="0" w:line="240" w:lineRule="auto"/>
              <w:jc w:val="center"/>
              <w:rPr>
                <w:rFonts w:eastAsia="Times New Roman"/>
                <w:b/>
                <w:bCs/>
                <w:color w:val="FFFFFF"/>
                <w:sz w:val="18"/>
                <w:szCs w:val="18"/>
                <w:lang w:val="es-PE"/>
              </w:rPr>
            </w:pPr>
            <w:r w:rsidRPr="00C15DED">
              <w:rPr>
                <w:rFonts w:eastAsia="Times New Roman"/>
                <w:b/>
                <w:bCs/>
                <w:color w:val="FFFFFF"/>
                <w:sz w:val="18"/>
                <w:szCs w:val="18"/>
                <w:lang w:val="es-PE"/>
              </w:rPr>
              <w:t>CANTIDAD DE PAX</w:t>
            </w:r>
          </w:p>
        </w:tc>
        <w:tc>
          <w:tcPr>
            <w:tcW w:w="297" w:type="pct"/>
            <w:tcBorders>
              <w:top w:val="nil"/>
              <w:left w:val="nil"/>
              <w:bottom w:val="single" w:sz="4" w:space="0" w:color="auto"/>
              <w:right w:val="single" w:sz="4" w:space="0" w:color="auto"/>
            </w:tcBorders>
            <w:shd w:val="clear" w:color="000000" w:fill="C00000"/>
            <w:noWrap/>
            <w:vAlign w:val="bottom"/>
            <w:hideMark/>
          </w:tcPr>
          <w:p w14:paraId="4371B106" w14:textId="77777777" w:rsidR="00C15DED" w:rsidRPr="00C15DED" w:rsidRDefault="00C15DED" w:rsidP="00C15DED">
            <w:pPr>
              <w:spacing w:after="0" w:line="240" w:lineRule="auto"/>
              <w:jc w:val="center"/>
              <w:rPr>
                <w:rFonts w:eastAsia="Times New Roman"/>
                <w:b/>
                <w:bCs/>
                <w:color w:val="FFFFFF"/>
                <w:sz w:val="18"/>
                <w:szCs w:val="18"/>
                <w:lang w:val="es-PE"/>
              </w:rPr>
            </w:pPr>
            <w:r w:rsidRPr="00C15DED">
              <w:rPr>
                <w:rFonts w:eastAsia="Times New Roman"/>
                <w:b/>
                <w:bCs/>
                <w:color w:val="FFFFFF"/>
                <w:sz w:val="18"/>
                <w:szCs w:val="18"/>
                <w:lang w:val="es-PE"/>
              </w:rPr>
              <w:t>ADL</w:t>
            </w:r>
          </w:p>
        </w:tc>
        <w:tc>
          <w:tcPr>
            <w:tcW w:w="297" w:type="pct"/>
            <w:tcBorders>
              <w:top w:val="nil"/>
              <w:left w:val="nil"/>
              <w:bottom w:val="single" w:sz="4" w:space="0" w:color="auto"/>
              <w:right w:val="single" w:sz="4" w:space="0" w:color="auto"/>
            </w:tcBorders>
            <w:shd w:val="clear" w:color="000000" w:fill="C00000"/>
            <w:noWrap/>
            <w:vAlign w:val="bottom"/>
            <w:hideMark/>
          </w:tcPr>
          <w:p w14:paraId="7BA11BDA" w14:textId="77777777" w:rsidR="00C15DED" w:rsidRPr="00C15DED" w:rsidRDefault="00C15DED" w:rsidP="00C15DED">
            <w:pPr>
              <w:spacing w:after="0" w:line="240" w:lineRule="auto"/>
              <w:jc w:val="center"/>
              <w:rPr>
                <w:rFonts w:eastAsia="Times New Roman"/>
                <w:b/>
                <w:bCs/>
                <w:color w:val="FFFFFF"/>
                <w:sz w:val="18"/>
                <w:szCs w:val="18"/>
                <w:lang w:val="es-PE"/>
              </w:rPr>
            </w:pPr>
            <w:r w:rsidRPr="00C15DED">
              <w:rPr>
                <w:rFonts w:eastAsia="Times New Roman"/>
                <w:b/>
                <w:bCs/>
                <w:color w:val="FFFFFF"/>
                <w:sz w:val="18"/>
                <w:szCs w:val="18"/>
                <w:lang w:val="es-PE"/>
              </w:rPr>
              <w:t>CHD</w:t>
            </w:r>
          </w:p>
        </w:tc>
        <w:tc>
          <w:tcPr>
            <w:tcW w:w="958" w:type="pct"/>
            <w:gridSpan w:val="2"/>
            <w:tcBorders>
              <w:top w:val="single" w:sz="4" w:space="0" w:color="auto"/>
              <w:left w:val="nil"/>
              <w:bottom w:val="single" w:sz="4" w:space="0" w:color="auto"/>
              <w:right w:val="single" w:sz="4" w:space="0" w:color="auto"/>
            </w:tcBorders>
            <w:shd w:val="clear" w:color="000000" w:fill="C00000"/>
            <w:noWrap/>
            <w:vAlign w:val="bottom"/>
            <w:hideMark/>
          </w:tcPr>
          <w:p w14:paraId="6EB670E1" w14:textId="77777777" w:rsidR="00C15DED" w:rsidRPr="00C15DED" w:rsidRDefault="00C15DED" w:rsidP="00C15DED">
            <w:pPr>
              <w:spacing w:after="0" w:line="240" w:lineRule="auto"/>
              <w:jc w:val="center"/>
              <w:rPr>
                <w:rFonts w:eastAsia="Times New Roman"/>
                <w:b/>
                <w:bCs/>
                <w:color w:val="FFFFFF"/>
                <w:sz w:val="18"/>
                <w:szCs w:val="18"/>
                <w:lang w:val="es-PE"/>
              </w:rPr>
            </w:pPr>
            <w:r w:rsidRPr="00C15DED">
              <w:rPr>
                <w:rFonts w:eastAsia="Times New Roman"/>
                <w:b/>
                <w:bCs/>
                <w:color w:val="FFFFFF"/>
                <w:sz w:val="18"/>
                <w:szCs w:val="18"/>
                <w:lang w:val="es-PE"/>
              </w:rPr>
              <w:t>VIGENCIA</w:t>
            </w:r>
          </w:p>
        </w:tc>
      </w:tr>
      <w:tr w:rsidR="00C15DED" w:rsidRPr="00C15DED" w14:paraId="52888E67"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16A36CEC"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 xml:space="preserve">Vida Aventura Ranch </w:t>
            </w:r>
            <w:proofErr w:type="spellStart"/>
            <w:r w:rsidRPr="00C15DED">
              <w:rPr>
                <w:rFonts w:eastAsia="Times New Roman"/>
                <w:color w:val="000000"/>
                <w:sz w:val="18"/>
                <w:szCs w:val="18"/>
                <w:lang w:val="es-PE"/>
              </w:rPr>
              <w:t>Experience</w:t>
            </w:r>
            <w:proofErr w:type="spellEnd"/>
          </w:p>
        </w:tc>
        <w:tc>
          <w:tcPr>
            <w:tcW w:w="897" w:type="pct"/>
            <w:tcBorders>
              <w:top w:val="nil"/>
              <w:left w:val="nil"/>
              <w:bottom w:val="single" w:sz="4" w:space="0" w:color="auto"/>
              <w:right w:val="single" w:sz="4" w:space="0" w:color="auto"/>
            </w:tcBorders>
            <w:noWrap/>
            <w:vAlign w:val="bottom"/>
            <w:hideMark/>
          </w:tcPr>
          <w:p w14:paraId="169665B7" w14:textId="551D281C"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22C8D800"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$191</w:t>
            </w:r>
          </w:p>
        </w:tc>
        <w:tc>
          <w:tcPr>
            <w:tcW w:w="297" w:type="pct"/>
            <w:tcBorders>
              <w:top w:val="nil"/>
              <w:left w:val="nil"/>
              <w:bottom w:val="single" w:sz="4" w:space="0" w:color="auto"/>
              <w:right w:val="single" w:sz="4" w:space="0" w:color="auto"/>
            </w:tcBorders>
            <w:noWrap/>
            <w:vAlign w:val="bottom"/>
            <w:hideMark/>
          </w:tcPr>
          <w:p w14:paraId="0E134C86"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$172</w:t>
            </w:r>
          </w:p>
        </w:tc>
        <w:tc>
          <w:tcPr>
            <w:tcW w:w="459" w:type="pct"/>
            <w:tcBorders>
              <w:top w:val="nil"/>
              <w:left w:val="nil"/>
              <w:bottom w:val="single" w:sz="4" w:space="0" w:color="auto"/>
              <w:right w:val="single" w:sz="4" w:space="0" w:color="auto"/>
            </w:tcBorders>
            <w:noWrap/>
            <w:vAlign w:val="bottom"/>
            <w:hideMark/>
          </w:tcPr>
          <w:p w14:paraId="156B5FF6"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534D2B72"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50EFB6F0"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5BCBE506" w14:textId="77777777" w:rsidR="00C15DED" w:rsidRPr="00C15DED" w:rsidRDefault="00C15DED" w:rsidP="00C15DED">
            <w:pPr>
              <w:spacing w:after="0" w:line="240" w:lineRule="auto"/>
              <w:jc w:val="center"/>
              <w:rPr>
                <w:rFonts w:eastAsia="Times New Roman"/>
                <w:color w:val="000000"/>
                <w:sz w:val="18"/>
                <w:szCs w:val="18"/>
                <w:lang w:val="en-US"/>
              </w:rPr>
            </w:pPr>
            <w:r w:rsidRPr="00C15DED">
              <w:rPr>
                <w:rFonts w:eastAsia="Times New Roman"/>
                <w:color w:val="000000"/>
                <w:sz w:val="18"/>
                <w:szCs w:val="18"/>
                <w:lang w:val="en-US"/>
              </w:rPr>
              <w:t xml:space="preserve">Jungle Cruise at Palo Verde National Park </w:t>
            </w:r>
          </w:p>
        </w:tc>
        <w:tc>
          <w:tcPr>
            <w:tcW w:w="897" w:type="pct"/>
            <w:tcBorders>
              <w:top w:val="nil"/>
              <w:left w:val="nil"/>
              <w:bottom w:val="single" w:sz="4" w:space="0" w:color="auto"/>
              <w:right w:val="single" w:sz="4" w:space="0" w:color="auto"/>
            </w:tcBorders>
            <w:noWrap/>
            <w:vAlign w:val="bottom"/>
            <w:hideMark/>
          </w:tcPr>
          <w:p w14:paraId="381E0EB1" w14:textId="2E91F94D"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74266B46"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$160</w:t>
            </w:r>
          </w:p>
        </w:tc>
        <w:tc>
          <w:tcPr>
            <w:tcW w:w="297" w:type="pct"/>
            <w:tcBorders>
              <w:top w:val="nil"/>
              <w:left w:val="nil"/>
              <w:bottom w:val="single" w:sz="4" w:space="0" w:color="auto"/>
              <w:right w:val="single" w:sz="4" w:space="0" w:color="auto"/>
            </w:tcBorders>
            <w:noWrap/>
            <w:vAlign w:val="bottom"/>
            <w:hideMark/>
          </w:tcPr>
          <w:p w14:paraId="00EE4782"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$134</w:t>
            </w:r>
          </w:p>
        </w:tc>
        <w:tc>
          <w:tcPr>
            <w:tcW w:w="459" w:type="pct"/>
            <w:tcBorders>
              <w:top w:val="nil"/>
              <w:left w:val="nil"/>
              <w:bottom w:val="single" w:sz="4" w:space="0" w:color="auto"/>
              <w:right w:val="single" w:sz="4" w:space="0" w:color="auto"/>
            </w:tcBorders>
            <w:noWrap/>
            <w:vAlign w:val="bottom"/>
            <w:hideMark/>
          </w:tcPr>
          <w:p w14:paraId="5039E911"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58AF1CC6"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202F34C4"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1749FB51" w14:textId="77777777" w:rsidR="00C15DED" w:rsidRPr="00C15DED" w:rsidRDefault="00C15DED" w:rsidP="00C15DED">
            <w:pPr>
              <w:spacing w:after="0" w:line="240" w:lineRule="auto"/>
              <w:jc w:val="center"/>
              <w:rPr>
                <w:rFonts w:eastAsia="Times New Roman"/>
                <w:color w:val="000000"/>
                <w:sz w:val="18"/>
                <w:szCs w:val="18"/>
                <w:lang w:val="en-US"/>
              </w:rPr>
            </w:pPr>
            <w:r w:rsidRPr="00C15DED">
              <w:rPr>
                <w:rFonts w:eastAsia="Times New Roman"/>
                <w:color w:val="000000"/>
                <w:sz w:val="18"/>
                <w:szCs w:val="18"/>
                <w:lang w:val="en-US"/>
              </w:rPr>
              <w:t xml:space="preserve">Arenal Volcano Magic of Nature with hot springs </w:t>
            </w:r>
          </w:p>
        </w:tc>
        <w:tc>
          <w:tcPr>
            <w:tcW w:w="897" w:type="pct"/>
            <w:tcBorders>
              <w:top w:val="nil"/>
              <w:left w:val="nil"/>
              <w:bottom w:val="single" w:sz="4" w:space="0" w:color="auto"/>
              <w:right w:val="single" w:sz="4" w:space="0" w:color="auto"/>
            </w:tcBorders>
            <w:noWrap/>
            <w:vAlign w:val="bottom"/>
            <w:hideMark/>
          </w:tcPr>
          <w:p w14:paraId="0C3B1C02" w14:textId="2BAA7213"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52AE3A70"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$249</w:t>
            </w:r>
          </w:p>
        </w:tc>
        <w:tc>
          <w:tcPr>
            <w:tcW w:w="297" w:type="pct"/>
            <w:tcBorders>
              <w:top w:val="nil"/>
              <w:left w:val="nil"/>
              <w:bottom w:val="single" w:sz="4" w:space="0" w:color="auto"/>
              <w:right w:val="single" w:sz="4" w:space="0" w:color="auto"/>
            </w:tcBorders>
            <w:noWrap/>
            <w:vAlign w:val="bottom"/>
            <w:hideMark/>
          </w:tcPr>
          <w:p w14:paraId="0104BFFF"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$223</w:t>
            </w:r>
          </w:p>
        </w:tc>
        <w:tc>
          <w:tcPr>
            <w:tcW w:w="459" w:type="pct"/>
            <w:tcBorders>
              <w:top w:val="nil"/>
              <w:left w:val="nil"/>
              <w:bottom w:val="single" w:sz="4" w:space="0" w:color="auto"/>
              <w:right w:val="single" w:sz="4" w:space="0" w:color="auto"/>
            </w:tcBorders>
            <w:noWrap/>
            <w:vAlign w:val="bottom"/>
            <w:hideMark/>
          </w:tcPr>
          <w:p w14:paraId="2E463CEE"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579C3F24"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4B7CA6D0"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4E07F58E" w14:textId="77777777" w:rsidR="00C15DED" w:rsidRPr="00C15DED" w:rsidRDefault="00C15DED" w:rsidP="00C15DED">
            <w:pPr>
              <w:spacing w:after="0" w:line="240" w:lineRule="auto"/>
              <w:jc w:val="center"/>
              <w:rPr>
                <w:rFonts w:eastAsia="Times New Roman"/>
                <w:color w:val="000000"/>
                <w:sz w:val="18"/>
                <w:szCs w:val="18"/>
                <w:lang w:val="en-US"/>
              </w:rPr>
            </w:pPr>
            <w:r w:rsidRPr="00C15DED">
              <w:rPr>
                <w:rFonts w:eastAsia="Times New Roman"/>
                <w:color w:val="000000"/>
                <w:sz w:val="18"/>
                <w:szCs w:val="18"/>
                <w:lang w:val="en-US"/>
              </w:rPr>
              <w:t xml:space="preserve">Sloth Tour and Wildlife </w:t>
            </w:r>
            <w:proofErr w:type="spellStart"/>
            <w:r w:rsidRPr="00C15DED">
              <w:rPr>
                <w:rFonts w:eastAsia="Times New Roman"/>
                <w:color w:val="000000"/>
                <w:sz w:val="18"/>
                <w:szCs w:val="18"/>
                <w:lang w:val="en-US"/>
              </w:rPr>
              <w:t>Encouter</w:t>
            </w:r>
            <w:proofErr w:type="spellEnd"/>
          </w:p>
        </w:tc>
        <w:tc>
          <w:tcPr>
            <w:tcW w:w="897" w:type="pct"/>
            <w:tcBorders>
              <w:top w:val="nil"/>
              <w:left w:val="nil"/>
              <w:bottom w:val="single" w:sz="4" w:space="0" w:color="auto"/>
              <w:right w:val="single" w:sz="4" w:space="0" w:color="auto"/>
            </w:tcBorders>
            <w:noWrap/>
            <w:vAlign w:val="bottom"/>
            <w:hideMark/>
          </w:tcPr>
          <w:p w14:paraId="226424D3" w14:textId="70F31A71"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76E57D21"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$223</w:t>
            </w:r>
          </w:p>
        </w:tc>
        <w:tc>
          <w:tcPr>
            <w:tcW w:w="297" w:type="pct"/>
            <w:tcBorders>
              <w:top w:val="nil"/>
              <w:left w:val="nil"/>
              <w:bottom w:val="single" w:sz="4" w:space="0" w:color="auto"/>
              <w:right w:val="single" w:sz="4" w:space="0" w:color="auto"/>
            </w:tcBorders>
            <w:noWrap/>
            <w:vAlign w:val="bottom"/>
            <w:hideMark/>
          </w:tcPr>
          <w:p w14:paraId="5CFE49F5"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$201</w:t>
            </w:r>
          </w:p>
        </w:tc>
        <w:tc>
          <w:tcPr>
            <w:tcW w:w="459" w:type="pct"/>
            <w:tcBorders>
              <w:top w:val="nil"/>
              <w:left w:val="nil"/>
              <w:bottom w:val="single" w:sz="4" w:space="0" w:color="auto"/>
              <w:right w:val="single" w:sz="4" w:space="0" w:color="auto"/>
            </w:tcBorders>
            <w:noWrap/>
            <w:vAlign w:val="bottom"/>
            <w:hideMark/>
          </w:tcPr>
          <w:p w14:paraId="2268164B"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0E2C105E"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095DC9BE"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08184A0A"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Active Volcano Hike at Rincón de la Vieja</w:t>
            </w:r>
          </w:p>
        </w:tc>
        <w:tc>
          <w:tcPr>
            <w:tcW w:w="897" w:type="pct"/>
            <w:tcBorders>
              <w:top w:val="nil"/>
              <w:left w:val="nil"/>
              <w:bottom w:val="single" w:sz="4" w:space="0" w:color="auto"/>
              <w:right w:val="single" w:sz="4" w:space="0" w:color="auto"/>
            </w:tcBorders>
            <w:noWrap/>
            <w:vAlign w:val="bottom"/>
            <w:hideMark/>
          </w:tcPr>
          <w:p w14:paraId="26DD1842" w14:textId="761A256E"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0AF85F6A"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$201</w:t>
            </w:r>
          </w:p>
        </w:tc>
        <w:tc>
          <w:tcPr>
            <w:tcW w:w="297" w:type="pct"/>
            <w:tcBorders>
              <w:top w:val="nil"/>
              <w:left w:val="nil"/>
              <w:bottom w:val="single" w:sz="4" w:space="0" w:color="auto"/>
              <w:right w:val="single" w:sz="4" w:space="0" w:color="auto"/>
            </w:tcBorders>
            <w:noWrap/>
            <w:vAlign w:val="bottom"/>
            <w:hideMark/>
          </w:tcPr>
          <w:p w14:paraId="75712B43"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$170</w:t>
            </w:r>
          </w:p>
        </w:tc>
        <w:tc>
          <w:tcPr>
            <w:tcW w:w="459" w:type="pct"/>
            <w:tcBorders>
              <w:top w:val="nil"/>
              <w:left w:val="nil"/>
              <w:bottom w:val="single" w:sz="4" w:space="0" w:color="auto"/>
              <w:right w:val="single" w:sz="4" w:space="0" w:color="auto"/>
            </w:tcBorders>
            <w:noWrap/>
            <w:vAlign w:val="bottom"/>
            <w:hideMark/>
          </w:tcPr>
          <w:p w14:paraId="1195ADAB"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36342435"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6A085F4A"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6E11323F" w14:textId="77777777" w:rsidR="00C15DED" w:rsidRPr="00C15DED" w:rsidRDefault="00C15DED" w:rsidP="00C15DED">
            <w:pPr>
              <w:spacing w:after="0" w:line="240" w:lineRule="auto"/>
              <w:jc w:val="center"/>
              <w:rPr>
                <w:rFonts w:eastAsia="Times New Roman"/>
                <w:color w:val="000000"/>
                <w:sz w:val="18"/>
                <w:szCs w:val="18"/>
                <w:lang w:val="en-US"/>
              </w:rPr>
            </w:pPr>
            <w:r w:rsidRPr="00C15DED">
              <w:rPr>
                <w:rFonts w:eastAsia="Times New Roman"/>
                <w:color w:val="000000"/>
                <w:sz w:val="18"/>
                <w:szCs w:val="18"/>
                <w:lang w:val="en-US"/>
              </w:rPr>
              <w:t xml:space="preserve">Perfect Combination (Jungle Cruise and </w:t>
            </w:r>
            <w:proofErr w:type="spellStart"/>
            <w:r w:rsidRPr="00C15DED">
              <w:rPr>
                <w:rFonts w:eastAsia="Times New Roman"/>
                <w:color w:val="000000"/>
                <w:sz w:val="18"/>
                <w:szCs w:val="18"/>
                <w:lang w:val="en-US"/>
              </w:rPr>
              <w:t>Coffe</w:t>
            </w:r>
            <w:proofErr w:type="spellEnd"/>
            <w:r w:rsidRPr="00C15DED">
              <w:rPr>
                <w:rFonts w:eastAsia="Times New Roman"/>
                <w:color w:val="000000"/>
                <w:sz w:val="18"/>
                <w:szCs w:val="18"/>
                <w:lang w:val="en-US"/>
              </w:rPr>
              <w:t xml:space="preserve"> Tour) </w:t>
            </w:r>
          </w:p>
        </w:tc>
        <w:tc>
          <w:tcPr>
            <w:tcW w:w="897" w:type="pct"/>
            <w:tcBorders>
              <w:top w:val="nil"/>
              <w:left w:val="nil"/>
              <w:bottom w:val="single" w:sz="4" w:space="0" w:color="auto"/>
              <w:right w:val="single" w:sz="4" w:space="0" w:color="auto"/>
            </w:tcBorders>
            <w:noWrap/>
            <w:vAlign w:val="bottom"/>
            <w:hideMark/>
          </w:tcPr>
          <w:p w14:paraId="24C18BE1" w14:textId="73FB84C3"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30200D48"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$254</w:t>
            </w:r>
          </w:p>
        </w:tc>
        <w:tc>
          <w:tcPr>
            <w:tcW w:w="297" w:type="pct"/>
            <w:tcBorders>
              <w:top w:val="nil"/>
              <w:left w:val="nil"/>
              <w:bottom w:val="single" w:sz="4" w:space="0" w:color="auto"/>
              <w:right w:val="single" w:sz="4" w:space="0" w:color="auto"/>
            </w:tcBorders>
            <w:noWrap/>
            <w:vAlign w:val="bottom"/>
            <w:hideMark/>
          </w:tcPr>
          <w:p w14:paraId="58AA5520"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$228</w:t>
            </w:r>
          </w:p>
        </w:tc>
        <w:tc>
          <w:tcPr>
            <w:tcW w:w="459" w:type="pct"/>
            <w:tcBorders>
              <w:top w:val="nil"/>
              <w:left w:val="nil"/>
              <w:bottom w:val="single" w:sz="4" w:space="0" w:color="auto"/>
              <w:right w:val="single" w:sz="4" w:space="0" w:color="auto"/>
            </w:tcBorders>
            <w:noWrap/>
            <w:vAlign w:val="bottom"/>
            <w:hideMark/>
          </w:tcPr>
          <w:p w14:paraId="1990A1E4"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5C9F6591"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5D21FAC8"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5E3C7E23" w14:textId="08123D32"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 xml:space="preserve">La Casona </w:t>
            </w:r>
            <w:proofErr w:type="spellStart"/>
            <w:r w:rsidRPr="00C15DED">
              <w:rPr>
                <w:rFonts w:eastAsia="Times New Roman"/>
                <w:color w:val="000000"/>
                <w:sz w:val="18"/>
                <w:szCs w:val="18"/>
                <w:lang w:val="es-PE"/>
              </w:rPr>
              <w:t>Historic</w:t>
            </w:r>
            <w:proofErr w:type="spellEnd"/>
            <w:r w:rsidRPr="00C15DED">
              <w:rPr>
                <w:rFonts w:eastAsia="Times New Roman"/>
                <w:color w:val="000000"/>
                <w:sz w:val="18"/>
                <w:szCs w:val="18"/>
                <w:lang w:val="es-PE"/>
              </w:rPr>
              <w:t xml:space="preserve"> Tour Universal Trail</w:t>
            </w:r>
            <w:r>
              <w:rPr>
                <w:rFonts w:eastAsia="Times New Roman"/>
                <w:color w:val="000000"/>
                <w:sz w:val="18"/>
                <w:szCs w:val="18"/>
                <w:lang w:val="es-PE"/>
              </w:rPr>
              <w:t xml:space="preserve"> </w:t>
            </w:r>
            <w:r w:rsidRPr="00C15DED">
              <w:rPr>
                <w:rFonts w:eastAsia="Times New Roman"/>
                <w:color w:val="C00000"/>
                <w:sz w:val="18"/>
                <w:szCs w:val="18"/>
                <w:lang w:val="es-PE"/>
              </w:rPr>
              <w:t>(**)</w:t>
            </w:r>
          </w:p>
        </w:tc>
        <w:tc>
          <w:tcPr>
            <w:tcW w:w="897" w:type="pct"/>
            <w:tcBorders>
              <w:top w:val="nil"/>
              <w:left w:val="nil"/>
              <w:bottom w:val="single" w:sz="4" w:space="0" w:color="auto"/>
              <w:right w:val="single" w:sz="4" w:space="0" w:color="auto"/>
            </w:tcBorders>
            <w:noWrap/>
            <w:vAlign w:val="bottom"/>
            <w:hideMark/>
          </w:tcPr>
          <w:p w14:paraId="51BFDFE7" w14:textId="517AD2E4" w:rsidR="00C15DED" w:rsidRPr="00C15DED" w:rsidRDefault="00C15DED" w:rsidP="00C15DED">
            <w:pPr>
              <w:spacing w:after="0" w:line="240" w:lineRule="auto"/>
              <w:jc w:val="center"/>
              <w:rPr>
                <w:rFonts w:eastAsia="Times New Roman"/>
                <w:color w:val="000000"/>
                <w:sz w:val="18"/>
                <w:szCs w:val="18"/>
                <w:lang w:val="es-PE"/>
              </w:rPr>
            </w:pPr>
            <w:r>
              <w:rPr>
                <w:color w:val="000000"/>
                <w:sz w:val="18"/>
                <w:szCs w:val="18"/>
              </w:rPr>
              <w:t>4</w:t>
            </w:r>
            <w:r w:rsidRPr="00C15DED">
              <w:rPr>
                <w:color w:val="000000"/>
                <w:sz w:val="18"/>
                <w:szCs w:val="18"/>
              </w:rPr>
              <w:t>+</w:t>
            </w:r>
          </w:p>
        </w:tc>
        <w:tc>
          <w:tcPr>
            <w:tcW w:w="297" w:type="pct"/>
            <w:tcBorders>
              <w:top w:val="nil"/>
              <w:left w:val="nil"/>
              <w:bottom w:val="single" w:sz="4" w:space="0" w:color="auto"/>
              <w:right w:val="single" w:sz="4" w:space="0" w:color="auto"/>
            </w:tcBorders>
            <w:noWrap/>
            <w:vAlign w:val="bottom"/>
            <w:hideMark/>
          </w:tcPr>
          <w:p w14:paraId="48FD7CEE"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$190</w:t>
            </w:r>
          </w:p>
        </w:tc>
        <w:tc>
          <w:tcPr>
            <w:tcW w:w="297" w:type="pct"/>
            <w:tcBorders>
              <w:top w:val="nil"/>
              <w:left w:val="nil"/>
              <w:bottom w:val="single" w:sz="4" w:space="0" w:color="auto"/>
              <w:right w:val="single" w:sz="4" w:space="0" w:color="auto"/>
            </w:tcBorders>
            <w:noWrap/>
            <w:vAlign w:val="bottom"/>
            <w:hideMark/>
          </w:tcPr>
          <w:p w14:paraId="3FAE9266"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$170</w:t>
            </w:r>
          </w:p>
        </w:tc>
        <w:tc>
          <w:tcPr>
            <w:tcW w:w="459" w:type="pct"/>
            <w:tcBorders>
              <w:top w:val="nil"/>
              <w:left w:val="nil"/>
              <w:bottom w:val="single" w:sz="4" w:space="0" w:color="auto"/>
              <w:right w:val="single" w:sz="4" w:space="0" w:color="auto"/>
            </w:tcBorders>
            <w:noWrap/>
            <w:vAlign w:val="bottom"/>
            <w:hideMark/>
          </w:tcPr>
          <w:p w14:paraId="27332806"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70934744"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3DCCFC54"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7B9EA6E4"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 xml:space="preserve">Celeste River </w:t>
            </w:r>
            <w:proofErr w:type="spellStart"/>
            <w:r w:rsidRPr="00C15DED">
              <w:rPr>
                <w:rFonts w:eastAsia="Times New Roman"/>
                <w:color w:val="000000"/>
                <w:sz w:val="18"/>
                <w:szCs w:val="18"/>
                <w:lang w:val="es-PE"/>
              </w:rPr>
              <w:t>Guided</w:t>
            </w:r>
            <w:proofErr w:type="spellEnd"/>
            <w:r w:rsidRPr="00C15DED">
              <w:rPr>
                <w:rFonts w:eastAsia="Times New Roman"/>
                <w:color w:val="000000"/>
                <w:sz w:val="18"/>
                <w:szCs w:val="18"/>
                <w:lang w:val="es-PE"/>
              </w:rPr>
              <w:t xml:space="preserve"> Hike</w:t>
            </w:r>
          </w:p>
        </w:tc>
        <w:tc>
          <w:tcPr>
            <w:tcW w:w="897" w:type="pct"/>
            <w:tcBorders>
              <w:top w:val="nil"/>
              <w:left w:val="nil"/>
              <w:bottom w:val="single" w:sz="4" w:space="0" w:color="auto"/>
              <w:right w:val="single" w:sz="4" w:space="0" w:color="auto"/>
            </w:tcBorders>
            <w:noWrap/>
            <w:vAlign w:val="bottom"/>
            <w:hideMark/>
          </w:tcPr>
          <w:p w14:paraId="107569AC" w14:textId="7E9A8654"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0363B43E"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$220</w:t>
            </w:r>
          </w:p>
        </w:tc>
        <w:tc>
          <w:tcPr>
            <w:tcW w:w="297" w:type="pct"/>
            <w:tcBorders>
              <w:top w:val="nil"/>
              <w:left w:val="nil"/>
              <w:bottom w:val="single" w:sz="4" w:space="0" w:color="auto"/>
              <w:right w:val="single" w:sz="4" w:space="0" w:color="auto"/>
            </w:tcBorders>
            <w:noWrap/>
            <w:vAlign w:val="bottom"/>
            <w:hideMark/>
          </w:tcPr>
          <w:p w14:paraId="23067050"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$198</w:t>
            </w:r>
          </w:p>
        </w:tc>
        <w:tc>
          <w:tcPr>
            <w:tcW w:w="459" w:type="pct"/>
            <w:tcBorders>
              <w:top w:val="nil"/>
              <w:left w:val="nil"/>
              <w:bottom w:val="single" w:sz="4" w:space="0" w:color="auto"/>
              <w:right w:val="single" w:sz="4" w:space="0" w:color="auto"/>
            </w:tcBorders>
            <w:noWrap/>
            <w:vAlign w:val="bottom"/>
            <w:hideMark/>
          </w:tcPr>
          <w:p w14:paraId="490F72F8"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70BA7FFD"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1D7A27D6"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7BF9003F"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 xml:space="preserve">Animal </w:t>
            </w:r>
            <w:proofErr w:type="spellStart"/>
            <w:r w:rsidRPr="00C15DED">
              <w:rPr>
                <w:rFonts w:eastAsia="Times New Roman"/>
                <w:color w:val="000000"/>
                <w:sz w:val="18"/>
                <w:szCs w:val="18"/>
                <w:lang w:val="es-PE"/>
              </w:rPr>
              <w:t>Sanctuary</w:t>
            </w:r>
            <w:proofErr w:type="spellEnd"/>
            <w:r w:rsidRPr="00C15DED">
              <w:rPr>
                <w:rFonts w:eastAsia="Times New Roman"/>
                <w:color w:val="000000"/>
                <w:sz w:val="18"/>
                <w:szCs w:val="18"/>
                <w:lang w:val="es-PE"/>
              </w:rPr>
              <w:t xml:space="preserve"> and Waterfall</w:t>
            </w:r>
          </w:p>
        </w:tc>
        <w:tc>
          <w:tcPr>
            <w:tcW w:w="897" w:type="pct"/>
            <w:tcBorders>
              <w:top w:val="nil"/>
              <w:left w:val="nil"/>
              <w:bottom w:val="single" w:sz="4" w:space="0" w:color="auto"/>
              <w:right w:val="single" w:sz="4" w:space="0" w:color="auto"/>
            </w:tcBorders>
            <w:noWrap/>
            <w:vAlign w:val="bottom"/>
            <w:hideMark/>
          </w:tcPr>
          <w:p w14:paraId="1A8B7A02" w14:textId="3532C197"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73D461C9"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$135</w:t>
            </w:r>
          </w:p>
        </w:tc>
        <w:tc>
          <w:tcPr>
            <w:tcW w:w="297" w:type="pct"/>
            <w:tcBorders>
              <w:top w:val="nil"/>
              <w:left w:val="nil"/>
              <w:bottom w:val="single" w:sz="4" w:space="0" w:color="auto"/>
              <w:right w:val="single" w:sz="4" w:space="0" w:color="auto"/>
            </w:tcBorders>
            <w:noWrap/>
            <w:vAlign w:val="bottom"/>
            <w:hideMark/>
          </w:tcPr>
          <w:p w14:paraId="35B84BAA"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$122</w:t>
            </w:r>
          </w:p>
        </w:tc>
        <w:tc>
          <w:tcPr>
            <w:tcW w:w="459" w:type="pct"/>
            <w:tcBorders>
              <w:top w:val="nil"/>
              <w:left w:val="nil"/>
              <w:bottom w:val="single" w:sz="4" w:space="0" w:color="auto"/>
              <w:right w:val="single" w:sz="4" w:space="0" w:color="auto"/>
            </w:tcBorders>
            <w:noWrap/>
            <w:vAlign w:val="bottom"/>
            <w:hideMark/>
          </w:tcPr>
          <w:p w14:paraId="7A3B851B"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586E6088"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72C72D05"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7256FBD4" w14:textId="77777777" w:rsidR="00C15DED" w:rsidRPr="00C15DED" w:rsidRDefault="00C15DED" w:rsidP="00C15DED">
            <w:pPr>
              <w:spacing w:after="0" w:line="240" w:lineRule="auto"/>
              <w:jc w:val="center"/>
              <w:rPr>
                <w:rFonts w:eastAsia="Times New Roman"/>
                <w:color w:val="000000"/>
                <w:sz w:val="18"/>
                <w:szCs w:val="18"/>
                <w:lang w:val="en-US"/>
              </w:rPr>
            </w:pPr>
            <w:r w:rsidRPr="00C15DED">
              <w:rPr>
                <w:rFonts w:eastAsia="Times New Roman"/>
                <w:color w:val="000000"/>
                <w:sz w:val="18"/>
                <w:szCs w:val="18"/>
                <w:lang w:val="en-US"/>
              </w:rPr>
              <w:t>White Water Rafting at Tenorio River Class III and IV</w:t>
            </w:r>
          </w:p>
        </w:tc>
        <w:tc>
          <w:tcPr>
            <w:tcW w:w="897" w:type="pct"/>
            <w:tcBorders>
              <w:top w:val="nil"/>
              <w:left w:val="nil"/>
              <w:bottom w:val="single" w:sz="4" w:space="0" w:color="auto"/>
              <w:right w:val="single" w:sz="4" w:space="0" w:color="auto"/>
            </w:tcBorders>
            <w:noWrap/>
            <w:vAlign w:val="bottom"/>
            <w:hideMark/>
          </w:tcPr>
          <w:p w14:paraId="0E07F1F9" w14:textId="762188FB"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61DA9DF8"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$232</w:t>
            </w:r>
          </w:p>
        </w:tc>
        <w:tc>
          <w:tcPr>
            <w:tcW w:w="297" w:type="pct"/>
            <w:tcBorders>
              <w:top w:val="nil"/>
              <w:left w:val="nil"/>
              <w:bottom w:val="single" w:sz="4" w:space="0" w:color="auto"/>
              <w:right w:val="single" w:sz="4" w:space="0" w:color="auto"/>
            </w:tcBorders>
            <w:noWrap/>
            <w:vAlign w:val="bottom"/>
            <w:hideMark/>
          </w:tcPr>
          <w:p w14:paraId="1AEB1BFF"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N/A</w:t>
            </w:r>
          </w:p>
        </w:tc>
        <w:tc>
          <w:tcPr>
            <w:tcW w:w="459" w:type="pct"/>
            <w:tcBorders>
              <w:top w:val="nil"/>
              <w:left w:val="nil"/>
              <w:bottom w:val="single" w:sz="4" w:space="0" w:color="auto"/>
              <w:right w:val="single" w:sz="4" w:space="0" w:color="auto"/>
            </w:tcBorders>
            <w:noWrap/>
            <w:vAlign w:val="bottom"/>
            <w:hideMark/>
          </w:tcPr>
          <w:p w14:paraId="489DC480"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67884B8C"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528B5819"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5E171FFC"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 xml:space="preserve">Flavors </w:t>
            </w:r>
            <w:proofErr w:type="spellStart"/>
            <w:r w:rsidRPr="00C15DED">
              <w:rPr>
                <w:rFonts w:eastAsia="Times New Roman"/>
                <w:color w:val="000000"/>
                <w:sz w:val="18"/>
                <w:szCs w:val="18"/>
                <w:lang w:val="es-PE"/>
              </w:rPr>
              <w:t>of</w:t>
            </w:r>
            <w:proofErr w:type="spellEnd"/>
            <w:r w:rsidRPr="00C15DED">
              <w:rPr>
                <w:rFonts w:eastAsia="Times New Roman"/>
                <w:color w:val="000000"/>
                <w:sz w:val="18"/>
                <w:szCs w:val="18"/>
                <w:lang w:val="es-PE"/>
              </w:rPr>
              <w:t xml:space="preserve"> Guanacaste</w:t>
            </w:r>
          </w:p>
        </w:tc>
        <w:tc>
          <w:tcPr>
            <w:tcW w:w="897" w:type="pct"/>
            <w:tcBorders>
              <w:top w:val="nil"/>
              <w:left w:val="nil"/>
              <w:bottom w:val="single" w:sz="4" w:space="0" w:color="auto"/>
              <w:right w:val="single" w:sz="4" w:space="0" w:color="auto"/>
            </w:tcBorders>
            <w:noWrap/>
            <w:vAlign w:val="bottom"/>
            <w:hideMark/>
          </w:tcPr>
          <w:p w14:paraId="3832FA76" w14:textId="7977397C"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16BF5AA2"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$149</w:t>
            </w:r>
          </w:p>
        </w:tc>
        <w:tc>
          <w:tcPr>
            <w:tcW w:w="297" w:type="pct"/>
            <w:tcBorders>
              <w:top w:val="nil"/>
              <w:left w:val="nil"/>
              <w:bottom w:val="single" w:sz="4" w:space="0" w:color="auto"/>
              <w:right w:val="single" w:sz="4" w:space="0" w:color="auto"/>
            </w:tcBorders>
            <w:noWrap/>
            <w:vAlign w:val="bottom"/>
            <w:hideMark/>
          </w:tcPr>
          <w:p w14:paraId="4604C38E"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$135</w:t>
            </w:r>
          </w:p>
        </w:tc>
        <w:tc>
          <w:tcPr>
            <w:tcW w:w="459" w:type="pct"/>
            <w:tcBorders>
              <w:top w:val="nil"/>
              <w:left w:val="nil"/>
              <w:bottom w:val="single" w:sz="4" w:space="0" w:color="auto"/>
              <w:right w:val="single" w:sz="4" w:space="0" w:color="auto"/>
            </w:tcBorders>
            <w:noWrap/>
            <w:vAlign w:val="bottom"/>
            <w:hideMark/>
          </w:tcPr>
          <w:p w14:paraId="3FCEFC19"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02AA18F0"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2CD1B98C"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46BF97AB" w14:textId="77777777" w:rsidR="00C15DED" w:rsidRPr="00C15DED" w:rsidRDefault="00C15DED" w:rsidP="00C15DED">
            <w:pPr>
              <w:spacing w:after="0" w:line="240" w:lineRule="auto"/>
              <w:jc w:val="center"/>
              <w:rPr>
                <w:rFonts w:eastAsia="Times New Roman"/>
                <w:color w:val="000000"/>
                <w:sz w:val="18"/>
                <w:szCs w:val="18"/>
                <w:lang w:val="en-US"/>
              </w:rPr>
            </w:pPr>
            <w:r w:rsidRPr="00C15DED">
              <w:rPr>
                <w:rFonts w:eastAsia="Times New Roman"/>
                <w:color w:val="000000"/>
                <w:sz w:val="18"/>
                <w:szCs w:val="18"/>
                <w:lang w:val="en-US"/>
              </w:rPr>
              <w:t>Canopy Tour (Papagayo South &amp; Tamarindo Area)</w:t>
            </w:r>
          </w:p>
        </w:tc>
        <w:tc>
          <w:tcPr>
            <w:tcW w:w="897" w:type="pct"/>
            <w:tcBorders>
              <w:top w:val="nil"/>
              <w:left w:val="nil"/>
              <w:bottom w:val="single" w:sz="4" w:space="0" w:color="auto"/>
              <w:right w:val="single" w:sz="4" w:space="0" w:color="auto"/>
            </w:tcBorders>
            <w:noWrap/>
            <w:vAlign w:val="bottom"/>
            <w:hideMark/>
          </w:tcPr>
          <w:p w14:paraId="3F2A4AC5" w14:textId="0F501728"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548344A0"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$115</w:t>
            </w:r>
          </w:p>
        </w:tc>
        <w:tc>
          <w:tcPr>
            <w:tcW w:w="297" w:type="pct"/>
            <w:tcBorders>
              <w:top w:val="nil"/>
              <w:left w:val="nil"/>
              <w:bottom w:val="single" w:sz="4" w:space="0" w:color="auto"/>
              <w:right w:val="single" w:sz="4" w:space="0" w:color="auto"/>
            </w:tcBorders>
            <w:noWrap/>
            <w:vAlign w:val="bottom"/>
            <w:hideMark/>
          </w:tcPr>
          <w:p w14:paraId="4AEC9EE4"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$102</w:t>
            </w:r>
          </w:p>
        </w:tc>
        <w:tc>
          <w:tcPr>
            <w:tcW w:w="459" w:type="pct"/>
            <w:tcBorders>
              <w:top w:val="nil"/>
              <w:left w:val="nil"/>
              <w:bottom w:val="single" w:sz="4" w:space="0" w:color="auto"/>
              <w:right w:val="single" w:sz="4" w:space="0" w:color="auto"/>
            </w:tcBorders>
            <w:noWrap/>
            <w:vAlign w:val="bottom"/>
            <w:hideMark/>
          </w:tcPr>
          <w:p w14:paraId="729878D3"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5E603B59"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0ECE94F3"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04C7FF23" w14:textId="77777777" w:rsidR="00C15DED" w:rsidRPr="00C15DED" w:rsidRDefault="00C15DED" w:rsidP="00C15DED">
            <w:pPr>
              <w:spacing w:after="0" w:line="240" w:lineRule="auto"/>
              <w:jc w:val="center"/>
              <w:rPr>
                <w:rFonts w:eastAsia="Times New Roman"/>
                <w:color w:val="000000"/>
                <w:sz w:val="18"/>
                <w:szCs w:val="18"/>
                <w:lang w:val="en-US"/>
              </w:rPr>
            </w:pPr>
            <w:r w:rsidRPr="00C15DED">
              <w:rPr>
                <w:rFonts w:eastAsia="Times New Roman"/>
                <w:color w:val="000000"/>
                <w:sz w:val="18"/>
                <w:szCs w:val="18"/>
                <w:lang w:val="en-US"/>
              </w:rPr>
              <w:t>ATV SGL (Papagayo South &amp; Tamarindo Area)</w:t>
            </w:r>
          </w:p>
        </w:tc>
        <w:tc>
          <w:tcPr>
            <w:tcW w:w="897" w:type="pct"/>
            <w:tcBorders>
              <w:top w:val="nil"/>
              <w:left w:val="nil"/>
              <w:bottom w:val="single" w:sz="4" w:space="0" w:color="auto"/>
              <w:right w:val="single" w:sz="4" w:space="0" w:color="auto"/>
            </w:tcBorders>
            <w:noWrap/>
            <w:vAlign w:val="bottom"/>
            <w:hideMark/>
          </w:tcPr>
          <w:p w14:paraId="07939BF0" w14:textId="08AD858E"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44D1FED5"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$152</w:t>
            </w:r>
          </w:p>
        </w:tc>
        <w:tc>
          <w:tcPr>
            <w:tcW w:w="297" w:type="pct"/>
            <w:tcBorders>
              <w:top w:val="nil"/>
              <w:left w:val="nil"/>
              <w:bottom w:val="single" w:sz="4" w:space="0" w:color="auto"/>
              <w:right w:val="single" w:sz="4" w:space="0" w:color="auto"/>
            </w:tcBorders>
            <w:noWrap/>
            <w:vAlign w:val="bottom"/>
            <w:hideMark/>
          </w:tcPr>
          <w:p w14:paraId="472A1782"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N/A</w:t>
            </w:r>
          </w:p>
        </w:tc>
        <w:tc>
          <w:tcPr>
            <w:tcW w:w="459" w:type="pct"/>
            <w:tcBorders>
              <w:top w:val="nil"/>
              <w:left w:val="nil"/>
              <w:bottom w:val="single" w:sz="4" w:space="0" w:color="auto"/>
              <w:right w:val="single" w:sz="4" w:space="0" w:color="auto"/>
            </w:tcBorders>
            <w:noWrap/>
            <w:vAlign w:val="bottom"/>
            <w:hideMark/>
          </w:tcPr>
          <w:p w14:paraId="34D49FCF"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5C0389E9"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r w:rsidR="00C15DED" w:rsidRPr="00C15DED" w14:paraId="43AD11F6" w14:textId="77777777" w:rsidTr="00C15DED">
        <w:trPr>
          <w:trHeight w:val="315"/>
        </w:trPr>
        <w:tc>
          <w:tcPr>
            <w:tcW w:w="2551" w:type="pct"/>
            <w:tcBorders>
              <w:top w:val="single" w:sz="4" w:space="0" w:color="auto"/>
              <w:left w:val="single" w:sz="4" w:space="0" w:color="auto"/>
              <w:bottom w:val="single" w:sz="4" w:space="0" w:color="auto"/>
              <w:right w:val="single" w:sz="4" w:space="0" w:color="auto"/>
            </w:tcBorders>
            <w:noWrap/>
            <w:vAlign w:val="bottom"/>
            <w:hideMark/>
          </w:tcPr>
          <w:p w14:paraId="2634F7EF" w14:textId="77777777" w:rsidR="00C15DED" w:rsidRPr="00C15DED" w:rsidRDefault="00C15DED" w:rsidP="00C15DED">
            <w:pPr>
              <w:spacing w:after="0" w:line="240" w:lineRule="auto"/>
              <w:jc w:val="center"/>
              <w:rPr>
                <w:rFonts w:eastAsia="Times New Roman"/>
                <w:color w:val="000000"/>
                <w:sz w:val="18"/>
                <w:szCs w:val="18"/>
                <w:lang w:val="en-US"/>
              </w:rPr>
            </w:pPr>
            <w:r w:rsidRPr="00C15DED">
              <w:rPr>
                <w:rFonts w:eastAsia="Times New Roman"/>
                <w:color w:val="000000"/>
                <w:sz w:val="18"/>
                <w:szCs w:val="18"/>
                <w:lang w:val="en-US"/>
              </w:rPr>
              <w:t>Sunset Catamaran (Papagayo South &amp; Tamarindo Area)</w:t>
            </w:r>
          </w:p>
        </w:tc>
        <w:tc>
          <w:tcPr>
            <w:tcW w:w="897" w:type="pct"/>
            <w:tcBorders>
              <w:top w:val="nil"/>
              <w:left w:val="nil"/>
              <w:bottom w:val="single" w:sz="4" w:space="0" w:color="auto"/>
              <w:right w:val="single" w:sz="4" w:space="0" w:color="auto"/>
            </w:tcBorders>
            <w:noWrap/>
            <w:vAlign w:val="bottom"/>
            <w:hideMark/>
          </w:tcPr>
          <w:p w14:paraId="59185481" w14:textId="2909489F" w:rsidR="00C15DED" w:rsidRPr="00C15DED" w:rsidRDefault="00C15DED" w:rsidP="00C15DED">
            <w:pPr>
              <w:spacing w:after="0" w:line="240" w:lineRule="auto"/>
              <w:jc w:val="center"/>
              <w:rPr>
                <w:rFonts w:eastAsia="Times New Roman"/>
                <w:color w:val="000000"/>
                <w:sz w:val="18"/>
                <w:szCs w:val="18"/>
                <w:lang w:val="es-PE"/>
              </w:rPr>
            </w:pPr>
            <w:r w:rsidRPr="00C15DED">
              <w:rPr>
                <w:color w:val="000000"/>
                <w:sz w:val="18"/>
                <w:szCs w:val="18"/>
              </w:rPr>
              <w:t>2+</w:t>
            </w:r>
          </w:p>
        </w:tc>
        <w:tc>
          <w:tcPr>
            <w:tcW w:w="297" w:type="pct"/>
            <w:tcBorders>
              <w:top w:val="nil"/>
              <w:left w:val="nil"/>
              <w:bottom w:val="single" w:sz="4" w:space="0" w:color="auto"/>
              <w:right w:val="single" w:sz="4" w:space="0" w:color="auto"/>
            </w:tcBorders>
            <w:noWrap/>
            <w:vAlign w:val="bottom"/>
            <w:hideMark/>
          </w:tcPr>
          <w:p w14:paraId="156EBA0C"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$219</w:t>
            </w:r>
          </w:p>
        </w:tc>
        <w:tc>
          <w:tcPr>
            <w:tcW w:w="297" w:type="pct"/>
            <w:tcBorders>
              <w:top w:val="nil"/>
              <w:left w:val="nil"/>
              <w:bottom w:val="single" w:sz="4" w:space="0" w:color="auto"/>
              <w:right w:val="single" w:sz="4" w:space="0" w:color="auto"/>
            </w:tcBorders>
            <w:noWrap/>
            <w:vAlign w:val="bottom"/>
            <w:hideMark/>
          </w:tcPr>
          <w:p w14:paraId="53E42863"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$197</w:t>
            </w:r>
          </w:p>
        </w:tc>
        <w:tc>
          <w:tcPr>
            <w:tcW w:w="459" w:type="pct"/>
            <w:tcBorders>
              <w:top w:val="nil"/>
              <w:left w:val="nil"/>
              <w:bottom w:val="single" w:sz="4" w:space="0" w:color="auto"/>
              <w:right w:val="single" w:sz="4" w:space="0" w:color="auto"/>
            </w:tcBorders>
            <w:noWrap/>
            <w:vAlign w:val="bottom"/>
            <w:hideMark/>
          </w:tcPr>
          <w:p w14:paraId="72EE497C"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1-Oct-25</w:t>
            </w:r>
          </w:p>
        </w:tc>
        <w:tc>
          <w:tcPr>
            <w:tcW w:w="499" w:type="pct"/>
            <w:tcBorders>
              <w:top w:val="nil"/>
              <w:left w:val="nil"/>
              <w:bottom w:val="single" w:sz="4" w:space="0" w:color="auto"/>
              <w:right w:val="single" w:sz="4" w:space="0" w:color="auto"/>
            </w:tcBorders>
            <w:noWrap/>
            <w:vAlign w:val="bottom"/>
            <w:hideMark/>
          </w:tcPr>
          <w:p w14:paraId="3A860CFD" w14:textId="77777777" w:rsidR="00C15DED" w:rsidRPr="00C15DED" w:rsidRDefault="00C15DED" w:rsidP="00C15DED">
            <w:pPr>
              <w:spacing w:after="0" w:line="240" w:lineRule="auto"/>
              <w:jc w:val="center"/>
              <w:rPr>
                <w:rFonts w:eastAsia="Times New Roman"/>
                <w:color w:val="000000"/>
                <w:sz w:val="18"/>
                <w:szCs w:val="18"/>
                <w:lang w:val="es-PE"/>
              </w:rPr>
            </w:pPr>
            <w:r w:rsidRPr="00C15DED">
              <w:rPr>
                <w:rFonts w:eastAsia="Times New Roman"/>
                <w:color w:val="000000"/>
                <w:sz w:val="18"/>
                <w:szCs w:val="18"/>
                <w:lang w:val="es-PE"/>
              </w:rPr>
              <w:t>30-Set-26</w:t>
            </w:r>
          </w:p>
        </w:tc>
      </w:tr>
    </w:tbl>
    <w:p w14:paraId="7C4777D4" w14:textId="7AA57023" w:rsidR="003F6C93" w:rsidRPr="00C15DED" w:rsidRDefault="003F6C93" w:rsidP="00C15DED">
      <w:pPr>
        <w:spacing w:after="0" w:line="240" w:lineRule="auto"/>
        <w:rPr>
          <w:b/>
          <w:color w:val="C00000"/>
          <w:sz w:val="20"/>
          <w:szCs w:val="20"/>
        </w:rPr>
      </w:pPr>
      <w:r w:rsidRPr="00C15DED">
        <w:rPr>
          <w:b/>
          <w:color w:val="C00000"/>
          <w:sz w:val="20"/>
          <w:szCs w:val="20"/>
        </w:rPr>
        <w:t>MIN 2 PA</w:t>
      </w:r>
      <w:r w:rsidR="0080727E" w:rsidRPr="00C15DED">
        <w:rPr>
          <w:b/>
          <w:color w:val="C00000"/>
          <w:sz w:val="20"/>
          <w:szCs w:val="20"/>
        </w:rPr>
        <w:t>X</w:t>
      </w:r>
    </w:p>
    <w:p w14:paraId="3A0EB84A" w14:textId="15730A41" w:rsidR="00C15DED" w:rsidRDefault="00C15DED" w:rsidP="00C15DED">
      <w:pPr>
        <w:spacing w:after="0" w:line="240" w:lineRule="auto"/>
        <w:rPr>
          <w:rFonts w:eastAsia="Times New Roman"/>
          <w:b/>
          <w:bCs/>
          <w:sz w:val="18"/>
          <w:szCs w:val="18"/>
          <w:lang w:val="es-PE"/>
        </w:rPr>
      </w:pPr>
      <w:r w:rsidRPr="00C15DED">
        <w:rPr>
          <w:rFonts w:eastAsia="Times New Roman"/>
          <w:b/>
          <w:bCs/>
          <w:color w:val="C00000"/>
          <w:sz w:val="18"/>
          <w:szCs w:val="18"/>
          <w:lang w:val="es-PE"/>
        </w:rPr>
        <w:t xml:space="preserve">(**) </w:t>
      </w:r>
      <w:r w:rsidRPr="00C15DED">
        <w:rPr>
          <w:rFonts w:eastAsia="Times New Roman"/>
          <w:b/>
          <w:bCs/>
          <w:sz w:val="18"/>
          <w:szCs w:val="18"/>
          <w:lang w:val="es-PE"/>
        </w:rPr>
        <w:t>Estas experiencias requieren un mínimo de 4 pasajeros para operarse</w:t>
      </w:r>
    </w:p>
    <w:p w14:paraId="40C01B63" w14:textId="5AA5D623" w:rsidR="00C15DED" w:rsidRPr="00C15DED" w:rsidRDefault="00C15DED" w:rsidP="00C15DED">
      <w:pPr>
        <w:spacing w:after="0" w:line="240" w:lineRule="auto"/>
        <w:rPr>
          <w:b/>
          <w:bCs/>
          <w:i/>
          <w:iCs/>
          <w:color w:val="C00000"/>
          <w:sz w:val="24"/>
          <w:szCs w:val="24"/>
        </w:rPr>
      </w:pPr>
      <w:r w:rsidRPr="00C15DED">
        <w:rPr>
          <w:rFonts w:eastAsia="Times New Roman"/>
          <w:b/>
          <w:bCs/>
          <w:color w:val="C00000"/>
          <w:sz w:val="18"/>
          <w:szCs w:val="18"/>
          <w:lang w:val="es-PE"/>
        </w:rPr>
        <w:t xml:space="preserve">(**) </w:t>
      </w:r>
      <w:r>
        <w:rPr>
          <w:rFonts w:eastAsia="Times New Roman"/>
          <w:b/>
          <w:bCs/>
          <w:sz w:val="18"/>
          <w:szCs w:val="18"/>
          <w:lang w:val="es-PE"/>
        </w:rPr>
        <w:t>Sujeto a cambios o cancelaciones.</w:t>
      </w:r>
    </w:p>
    <w:p w14:paraId="336288F2" w14:textId="77777777" w:rsidR="00C15DED" w:rsidRDefault="00C15DED">
      <w:pPr>
        <w:spacing w:after="0" w:line="240" w:lineRule="auto"/>
        <w:rPr>
          <w:b/>
          <w:color w:val="CC0000"/>
          <w:sz w:val="36"/>
          <w:szCs w:val="36"/>
        </w:rPr>
      </w:pPr>
    </w:p>
    <w:p w14:paraId="6BF67049" w14:textId="6433D440" w:rsidR="00FA57CE" w:rsidRDefault="002A203B">
      <w:pPr>
        <w:spacing w:after="0" w:line="240" w:lineRule="auto"/>
        <w:rPr>
          <w:b/>
          <w:color w:val="CC0000"/>
          <w:sz w:val="36"/>
          <w:szCs w:val="36"/>
        </w:rPr>
      </w:pPr>
      <w:r>
        <w:rPr>
          <w:b/>
          <w:color w:val="CC0000"/>
          <w:sz w:val="36"/>
          <w:szCs w:val="36"/>
        </w:rPr>
        <w:t>DESCRIPTIVOS</w:t>
      </w:r>
    </w:p>
    <w:p w14:paraId="03E0DC8C" w14:textId="21290F20" w:rsidR="002A203B" w:rsidRDefault="002A203B">
      <w:pPr>
        <w:spacing w:after="0" w:line="240" w:lineRule="auto"/>
        <w:rPr>
          <w:b/>
          <w:sz w:val="28"/>
          <w:szCs w:val="28"/>
        </w:rPr>
      </w:pPr>
      <w:r>
        <w:rPr>
          <w:b/>
          <w:sz w:val="28"/>
          <w:szCs w:val="28"/>
        </w:rPr>
        <w:t>GUANACASTE</w:t>
      </w:r>
    </w:p>
    <w:p w14:paraId="18136D64" w14:textId="77777777" w:rsidR="003F6C93" w:rsidRPr="003F6C93" w:rsidRDefault="003F6C93">
      <w:pPr>
        <w:spacing w:after="0" w:line="240" w:lineRule="auto"/>
        <w:rPr>
          <w:b/>
          <w:sz w:val="28"/>
          <w:szCs w:val="28"/>
        </w:rPr>
      </w:pPr>
    </w:p>
    <w:p w14:paraId="2EF10B02" w14:textId="6D179E1D" w:rsidR="002A203B" w:rsidRDefault="002A203B">
      <w:pPr>
        <w:spacing w:after="0" w:line="240" w:lineRule="auto"/>
        <w:rPr>
          <w:b/>
          <w:sz w:val="20"/>
          <w:szCs w:val="20"/>
        </w:rPr>
      </w:pPr>
      <w:r w:rsidRPr="002A203B">
        <w:rPr>
          <w:b/>
          <w:sz w:val="20"/>
          <w:szCs w:val="20"/>
        </w:rPr>
        <w:t>VIDA AVENTURA RANCH EXPERIENCE</w:t>
      </w:r>
    </w:p>
    <w:p w14:paraId="65B2A4D8" w14:textId="0D959A76" w:rsidR="002A203B" w:rsidRDefault="002A203B" w:rsidP="002A203B">
      <w:pPr>
        <w:spacing w:after="0" w:line="240" w:lineRule="auto"/>
        <w:jc w:val="both"/>
        <w:rPr>
          <w:bCs/>
          <w:sz w:val="20"/>
          <w:szCs w:val="20"/>
        </w:rPr>
      </w:pPr>
      <w:r w:rsidRPr="002A203B">
        <w:rPr>
          <w:bCs/>
          <w:sz w:val="20"/>
          <w:szCs w:val="20"/>
        </w:rPr>
        <w:t>Este es el tour más vendido en Guanacaste. Es la mezcla perfecta de aventura y placer en un solo día. Amigos, parejas o familias, ¡este tour está hecho para todos! Si sólo tiene un día libre para ver el país, este tour le dará el mejor valor por su dinero. Disfrutará de tirolinas, paseos a caballo, dos volcanes, cascadas, aguas termales y baños de barro, ¡todo en un solo día! Vida Aventura se encuentra en la Cordillera de Guanacaste, por lo que podrá disfrutar de todas estas emocionantes actividades sin las altas temperaturas y el clima caluroso y húmedo de las tierras bajas. ¡Habíamos incluido una visita a las cataratas de Los Llanos como un plus a nuestro mejor tour! Los Llanos es una de las cascadas más populares de Guanacaste, y usted tendrá la oportunidad de sumergirse en este increíble paraíso en medio del bosque seco.</w:t>
      </w:r>
    </w:p>
    <w:p w14:paraId="220A9737" w14:textId="5EB1171B" w:rsidR="003F6C93" w:rsidRDefault="003F6C93" w:rsidP="003F6C93">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Aventura</w:t>
      </w:r>
      <w:r w:rsidR="00D8432F">
        <w:rPr>
          <w:bCs/>
          <w:sz w:val="20"/>
          <w:szCs w:val="20"/>
        </w:rPr>
        <w:t>.</w:t>
      </w:r>
    </w:p>
    <w:p w14:paraId="4F4F1E3A" w14:textId="0F703515" w:rsidR="003F6C93" w:rsidRDefault="003F6C93" w:rsidP="003F6C93">
      <w:pPr>
        <w:pStyle w:val="Prrafodelista"/>
        <w:numPr>
          <w:ilvl w:val="0"/>
          <w:numId w:val="17"/>
        </w:numPr>
        <w:spacing w:after="0" w:line="240" w:lineRule="auto"/>
        <w:jc w:val="both"/>
        <w:rPr>
          <w:bCs/>
          <w:sz w:val="20"/>
          <w:szCs w:val="20"/>
        </w:rPr>
      </w:pPr>
      <w:r>
        <w:rPr>
          <w:b/>
          <w:sz w:val="20"/>
          <w:szCs w:val="20"/>
        </w:rPr>
        <w:t xml:space="preserve">Dificultad: </w:t>
      </w:r>
      <w:r>
        <w:rPr>
          <w:bCs/>
          <w:sz w:val="20"/>
          <w:szCs w:val="20"/>
        </w:rPr>
        <w:t>Media</w:t>
      </w:r>
      <w:r w:rsidR="00D8432F">
        <w:rPr>
          <w:bCs/>
          <w:sz w:val="20"/>
          <w:szCs w:val="20"/>
        </w:rPr>
        <w:t>.</w:t>
      </w:r>
    </w:p>
    <w:p w14:paraId="3F566C2F" w14:textId="1AC4EACB" w:rsidR="003F6C93" w:rsidRDefault="003F6C93" w:rsidP="003F6C93">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sidR="00D8432F">
        <w:rPr>
          <w:bCs/>
          <w:sz w:val="20"/>
          <w:szCs w:val="20"/>
        </w:rPr>
        <w:t>.</w:t>
      </w:r>
    </w:p>
    <w:p w14:paraId="476DB766" w14:textId="2FA2FCB1" w:rsidR="003F6C93" w:rsidRDefault="003F6C93" w:rsidP="003F6C93">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Pr="003F6C93">
        <w:rPr>
          <w:bCs/>
          <w:sz w:val="20"/>
          <w:szCs w:val="20"/>
        </w:rPr>
        <w:t>6:40 am / 7:40am</w:t>
      </w:r>
      <w:r w:rsidR="00D8432F">
        <w:rPr>
          <w:bCs/>
          <w:sz w:val="20"/>
          <w:szCs w:val="20"/>
        </w:rPr>
        <w:t>.</w:t>
      </w:r>
    </w:p>
    <w:p w14:paraId="3A48C527" w14:textId="7C1E40A5" w:rsidR="003F6C93" w:rsidRPr="003F6C93" w:rsidRDefault="003F6C93" w:rsidP="003F6C93">
      <w:pPr>
        <w:pStyle w:val="Prrafodelista"/>
        <w:numPr>
          <w:ilvl w:val="0"/>
          <w:numId w:val="17"/>
        </w:numPr>
        <w:spacing w:after="0" w:line="240" w:lineRule="auto"/>
        <w:jc w:val="both"/>
        <w:rPr>
          <w:bCs/>
          <w:sz w:val="20"/>
          <w:szCs w:val="20"/>
        </w:rPr>
      </w:pPr>
      <w:r>
        <w:rPr>
          <w:b/>
          <w:sz w:val="20"/>
          <w:szCs w:val="20"/>
        </w:rPr>
        <w:t xml:space="preserve">Duración: </w:t>
      </w:r>
      <w:r>
        <w:rPr>
          <w:bCs/>
          <w:sz w:val="20"/>
          <w:szCs w:val="20"/>
        </w:rPr>
        <w:t>08 horas</w:t>
      </w:r>
      <w:r w:rsidR="00D8432F">
        <w:rPr>
          <w:b/>
          <w:sz w:val="20"/>
          <w:szCs w:val="20"/>
        </w:rPr>
        <w:t>.</w:t>
      </w:r>
    </w:p>
    <w:p w14:paraId="6F2E3153" w14:textId="382BF0E1" w:rsidR="00D8432F" w:rsidRPr="00D8432F" w:rsidRDefault="00D8432F" w:rsidP="003F6C93">
      <w:pPr>
        <w:pStyle w:val="Prrafodelista"/>
        <w:numPr>
          <w:ilvl w:val="0"/>
          <w:numId w:val="17"/>
        </w:numPr>
        <w:spacing w:after="0" w:line="240" w:lineRule="auto"/>
        <w:jc w:val="both"/>
        <w:rPr>
          <w:bCs/>
          <w:sz w:val="20"/>
          <w:szCs w:val="20"/>
        </w:rPr>
      </w:pPr>
      <w:r>
        <w:rPr>
          <w:b/>
          <w:sz w:val="20"/>
          <w:szCs w:val="20"/>
        </w:rPr>
        <w:lastRenderedPageBreak/>
        <w:t xml:space="preserve">Incluye: </w:t>
      </w:r>
      <w:r w:rsidRPr="00D8432F">
        <w:rPr>
          <w:bCs/>
          <w:sz w:val="20"/>
          <w:szCs w:val="20"/>
        </w:rPr>
        <w:t>Almuerzo</w:t>
      </w:r>
      <w:r>
        <w:rPr>
          <w:bCs/>
          <w:sz w:val="20"/>
          <w:szCs w:val="20"/>
        </w:rPr>
        <w:t>.</w:t>
      </w:r>
    </w:p>
    <w:p w14:paraId="55FE2FFB" w14:textId="77777777" w:rsidR="00D8432F" w:rsidRDefault="00D8432F" w:rsidP="00D8432F">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18C6E527" w14:textId="77777777" w:rsidR="00D8432F" w:rsidRPr="00D8432F" w:rsidRDefault="00D8432F" w:rsidP="00D8432F">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52A84FF8" w14:textId="77777777" w:rsidR="002A203B" w:rsidRDefault="002A203B">
      <w:pPr>
        <w:spacing w:after="0" w:line="240" w:lineRule="auto"/>
        <w:rPr>
          <w:b/>
          <w:sz w:val="20"/>
          <w:szCs w:val="20"/>
        </w:rPr>
      </w:pPr>
    </w:p>
    <w:p w14:paraId="039CD11C" w14:textId="650668F8" w:rsidR="002A203B" w:rsidRPr="002A203B" w:rsidRDefault="002A203B">
      <w:pPr>
        <w:spacing w:after="0" w:line="240" w:lineRule="auto"/>
        <w:rPr>
          <w:b/>
          <w:sz w:val="20"/>
          <w:szCs w:val="20"/>
          <w:lang w:val="en-US"/>
        </w:rPr>
      </w:pPr>
      <w:r w:rsidRPr="002A203B">
        <w:rPr>
          <w:b/>
          <w:sz w:val="20"/>
          <w:szCs w:val="20"/>
          <w:lang w:val="en-US"/>
        </w:rPr>
        <w:t>JUNGLE CRUISE AT PALO VERDE NATIONAL PARK</w:t>
      </w:r>
    </w:p>
    <w:p w14:paraId="7EE1CE65" w14:textId="38B2F97E" w:rsidR="002A203B" w:rsidRPr="002A203B" w:rsidRDefault="002A203B" w:rsidP="002A203B">
      <w:pPr>
        <w:spacing w:after="0" w:line="240" w:lineRule="auto"/>
        <w:jc w:val="both"/>
        <w:rPr>
          <w:bCs/>
          <w:sz w:val="20"/>
          <w:szCs w:val="20"/>
          <w:lang w:val="es-PE"/>
        </w:rPr>
      </w:pPr>
      <w:r w:rsidRPr="002A203B">
        <w:rPr>
          <w:bCs/>
          <w:sz w:val="20"/>
          <w:szCs w:val="20"/>
          <w:lang w:val="es-PE"/>
        </w:rPr>
        <w:t xml:space="preserve">El 25% de CR se encuentra en zonas protegidas. ¡La </w:t>
      </w:r>
      <w:r w:rsidR="00D8432F" w:rsidRPr="002A203B">
        <w:rPr>
          <w:bCs/>
          <w:sz w:val="20"/>
          <w:szCs w:val="20"/>
          <w:lang w:val="es-PE"/>
        </w:rPr>
        <w:t>excursión</w:t>
      </w:r>
      <w:r w:rsidRPr="002A203B">
        <w:rPr>
          <w:bCs/>
          <w:sz w:val="20"/>
          <w:szCs w:val="20"/>
          <w:lang w:val="es-PE"/>
        </w:rPr>
        <w:t xml:space="preserve"> número 1 de los últimos diez años acaba de dar un giro especial! El objetivo de esta excursión es avistar monos y otros animales salvajes, como aves, cocodrilos, iguanas y mucho más, mientras navega por el río Tempisque. Por último, no puede irse a casa sin algún recuerdo local, así que pararemos en una tienda local, una tienda local muy singular.</w:t>
      </w:r>
    </w:p>
    <w:p w14:paraId="386CE64F" w14:textId="116C8102" w:rsidR="00D8432F" w:rsidRDefault="00D8432F" w:rsidP="00D8432F">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D8432F">
        <w:rPr>
          <w:bCs/>
          <w:sz w:val="20"/>
          <w:szCs w:val="20"/>
        </w:rPr>
        <w:t>Conexión natural y cultural</w:t>
      </w:r>
      <w:r>
        <w:rPr>
          <w:bCs/>
          <w:sz w:val="20"/>
          <w:szCs w:val="20"/>
        </w:rPr>
        <w:t>.</w:t>
      </w:r>
    </w:p>
    <w:p w14:paraId="44CC3A31" w14:textId="7CFAF92E" w:rsidR="00D8432F" w:rsidRDefault="00D8432F" w:rsidP="00D8432F">
      <w:pPr>
        <w:pStyle w:val="Prrafodelista"/>
        <w:numPr>
          <w:ilvl w:val="0"/>
          <w:numId w:val="17"/>
        </w:numPr>
        <w:spacing w:after="0" w:line="240" w:lineRule="auto"/>
        <w:jc w:val="both"/>
        <w:rPr>
          <w:bCs/>
          <w:sz w:val="20"/>
          <w:szCs w:val="20"/>
        </w:rPr>
      </w:pPr>
      <w:r>
        <w:rPr>
          <w:b/>
          <w:sz w:val="20"/>
          <w:szCs w:val="20"/>
        </w:rPr>
        <w:t xml:space="preserve">Dificultad: </w:t>
      </w:r>
      <w:r w:rsidRPr="00D8432F">
        <w:rPr>
          <w:bCs/>
          <w:sz w:val="20"/>
          <w:szCs w:val="20"/>
        </w:rPr>
        <w:t>Fácil</w:t>
      </w:r>
      <w:r>
        <w:rPr>
          <w:bCs/>
          <w:sz w:val="20"/>
          <w:szCs w:val="20"/>
        </w:rPr>
        <w:t>.</w:t>
      </w:r>
    </w:p>
    <w:p w14:paraId="69E14D4E" w14:textId="77777777" w:rsidR="00D8432F" w:rsidRDefault="00D8432F" w:rsidP="00D8432F">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035F8B92" w14:textId="77777777" w:rsidR="00D8432F" w:rsidRDefault="00D8432F" w:rsidP="00D8432F">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Pr="003F6C93">
        <w:rPr>
          <w:bCs/>
          <w:sz w:val="20"/>
          <w:szCs w:val="20"/>
        </w:rPr>
        <w:t>6:40 am / 7:40am</w:t>
      </w:r>
      <w:r>
        <w:rPr>
          <w:bCs/>
          <w:sz w:val="20"/>
          <w:szCs w:val="20"/>
        </w:rPr>
        <w:t>.</w:t>
      </w:r>
    </w:p>
    <w:p w14:paraId="037A188A" w14:textId="3FEBAAB1" w:rsidR="00D8432F" w:rsidRPr="003F6C93" w:rsidRDefault="00D8432F" w:rsidP="00D8432F">
      <w:pPr>
        <w:pStyle w:val="Prrafodelista"/>
        <w:numPr>
          <w:ilvl w:val="0"/>
          <w:numId w:val="17"/>
        </w:numPr>
        <w:spacing w:after="0" w:line="240" w:lineRule="auto"/>
        <w:jc w:val="both"/>
        <w:rPr>
          <w:bCs/>
          <w:sz w:val="20"/>
          <w:szCs w:val="20"/>
        </w:rPr>
      </w:pPr>
      <w:r>
        <w:rPr>
          <w:b/>
          <w:sz w:val="20"/>
          <w:szCs w:val="20"/>
        </w:rPr>
        <w:t xml:space="preserve">Duración: </w:t>
      </w:r>
      <w:r>
        <w:rPr>
          <w:bCs/>
          <w:sz w:val="20"/>
          <w:szCs w:val="20"/>
        </w:rPr>
        <w:t>06 horas</w:t>
      </w:r>
      <w:r>
        <w:rPr>
          <w:b/>
          <w:sz w:val="20"/>
          <w:szCs w:val="20"/>
        </w:rPr>
        <w:t>.</w:t>
      </w:r>
    </w:p>
    <w:p w14:paraId="212463FB" w14:textId="77777777" w:rsidR="00D8432F" w:rsidRDefault="00D8432F" w:rsidP="00D8432F">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31000A31" w14:textId="77777777" w:rsidR="00D8432F" w:rsidRPr="00D8432F" w:rsidRDefault="00D8432F" w:rsidP="00D8432F">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2627EE49" w14:textId="77777777" w:rsidR="002A203B" w:rsidRPr="002A203B" w:rsidRDefault="002A203B">
      <w:pPr>
        <w:spacing w:after="0" w:line="240" w:lineRule="auto"/>
        <w:rPr>
          <w:b/>
          <w:sz w:val="20"/>
          <w:szCs w:val="20"/>
          <w:lang w:val="es-PE"/>
        </w:rPr>
      </w:pPr>
    </w:p>
    <w:p w14:paraId="791925A4" w14:textId="391CB84A" w:rsidR="002A203B" w:rsidRPr="002A203B" w:rsidRDefault="002A203B">
      <w:pPr>
        <w:spacing w:after="0" w:line="240" w:lineRule="auto"/>
        <w:rPr>
          <w:b/>
          <w:sz w:val="20"/>
          <w:szCs w:val="20"/>
          <w:lang w:val="en-US"/>
        </w:rPr>
      </w:pPr>
      <w:r w:rsidRPr="002A203B">
        <w:rPr>
          <w:b/>
          <w:sz w:val="20"/>
          <w:szCs w:val="20"/>
          <w:lang w:val="en-US"/>
        </w:rPr>
        <w:t>ARENAL VOLCANO MAGIC OF NATURE WITH HOT SPRINGS</w:t>
      </w:r>
    </w:p>
    <w:p w14:paraId="7EB95569" w14:textId="692B0C0A" w:rsidR="009C7DF3" w:rsidRPr="009C7DF3" w:rsidRDefault="009C7DF3" w:rsidP="009C7DF3">
      <w:pPr>
        <w:spacing w:after="0" w:line="240" w:lineRule="auto"/>
        <w:jc w:val="both"/>
        <w:rPr>
          <w:bCs/>
          <w:sz w:val="20"/>
          <w:szCs w:val="20"/>
          <w:lang w:val="es-PE"/>
        </w:rPr>
      </w:pPr>
      <w:r w:rsidRPr="009C7DF3">
        <w:rPr>
          <w:bCs/>
          <w:sz w:val="20"/>
          <w:szCs w:val="20"/>
          <w:lang w:val="es-PE"/>
        </w:rPr>
        <w:t xml:space="preserve">Le recogeremos en el hotel a primera hora de la mañana para llevarle a la zona del Arenal. De camino, desayunará para reponer fuerzas. Este viaje le llevará a una variedad única y diversa de ecosistemas donde verá la belleza natural más escénica de Costa Rica, y el majestuoso Volcán Arenal. Un corto paseo le introducirá en las interacciones de la selva tropical, y los puentes colgantes le mostrarán una vista diferente de la zona. Después del almuerzo, las aguas termales minerales le darán la oportunidad de relajarse. </w:t>
      </w:r>
    </w:p>
    <w:p w14:paraId="56A880BF" w14:textId="3F1E4709" w:rsidR="00D8432F" w:rsidRDefault="00D8432F" w:rsidP="00D8432F">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D8432F">
        <w:rPr>
          <w:bCs/>
          <w:sz w:val="20"/>
          <w:szCs w:val="20"/>
        </w:rPr>
        <w:t>Aventura y conexión con la naturaleza</w:t>
      </w:r>
      <w:r>
        <w:rPr>
          <w:bCs/>
          <w:sz w:val="20"/>
          <w:szCs w:val="20"/>
        </w:rPr>
        <w:t>.</w:t>
      </w:r>
    </w:p>
    <w:p w14:paraId="19600631" w14:textId="77777777" w:rsidR="00D8432F" w:rsidRDefault="00D8432F" w:rsidP="00D8432F">
      <w:pPr>
        <w:pStyle w:val="Prrafodelista"/>
        <w:numPr>
          <w:ilvl w:val="0"/>
          <w:numId w:val="17"/>
        </w:numPr>
        <w:spacing w:after="0" w:line="240" w:lineRule="auto"/>
        <w:jc w:val="both"/>
        <w:rPr>
          <w:bCs/>
          <w:sz w:val="20"/>
          <w:szCs w:val="20"/>
        </w:rPr>
      </w:pPr>
      <w:r>
        <w:rPr>
          <w:b/>
          <w:sz w:val="20"/>
          <w:szCs w:val="20"/>
        </w:rPr>
        <w:t xml:space="preserve">Dificultad: </w:t>
      </w:r>
      <w:r w:rsidRPr="00D8432F">
        <w:rPr>
          <w:bCs/>
          <w:sz w:val="20"/>
          <w:szCs w:val="20"/>
        </w:rPr>
        <w:t>Fácil</w:t>
      </w:r>
      <w:r>
        <w:rPr>
          <w:bCs/>
          <w:sz w:val="20"/>
          <w:szCs w:val="20"/>
        </w:rPr>
        <w:t>.</w:t>
      </w:r>
    </w:p>
    <w:p w14:paraId="13DA415F" w14:textId="77777777" w:rsidR="00D8432F" w:rsidRDefault="00D8432F" w:rsidP="00D8432F">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370A9C80" w14:textId="5BA78716" w:rsidR="00D8432F" w:rsidRDefault="00D8432F" w:rsidP="00D8432F">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Pr>
          <w:bCs/>
          <w:sz w:val="20"/>
          <w:szCs w:val="20"/>
        </w:rPr>
        <w:t>4:00 am</w:t>
      </w:r>
    </w:p>
    <w:p w14:paraId="2D229CD0" w14:textId="5A7927DD" w:rsidR="00D8432F" w:rsidRPr="003F6C93" w:rsidRDefault="00D8432F" w:rsidP="00D8432F">
      <w:pPr>
        <w:pStyle w:val="Prrafodelista"/>
        <w:numPr>
          <w:ilvl w:val="0"/>
          <w:numId w:val="17"/>
        </w:numPr>
        <w:spacing w:after="0" w:line="240" w:lineRule="auto"/>
        <w:jc w:val="both"/>
        <w:rPr>
          <w:bCs/>
          <w:sz w:val="20"/>
          <w:szCs w:val="20"/>
        </w:rPr>
      </w:pPr>
      <w:r>
        <w:rPr>
          <w:b/>
          <w:sz w:val="20"/>
          <w:szCs w:val="20"/>
        </w:rPr>
        <w:t xml:space="preserve">Duración: </w:t>
      </w:r>
      <w:r>
        <w:rPr>
          <w:bCs/>
          <w:sz w:val="20"/>
          <w:szCs w:val="20"/>
        </w:rPr>
        <w:t>12 horas</w:t>
      </w:r>
      <w:r>
        <w:rPr>
          <w:b/>
          <w:sz w:val="20"/>
          <w:szCs w:val="20"/>
        </w:rPr>
        <w:t>.</w:t>
      </w:r>
    </w:p>
    <w:p w14:paraId="23E6A7E3" w14:textId="77777777" w:rsidR="00D8432F" w:rsidRDefault="00D8432F" w:rsidP="00D8432F">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62C37E83" w14:textId="77777777" w:rsidR="00D8432F" w:rsidRPr="00D8432F" w:rsidRDefault="00D8432F" w:rsidP="00D8432F">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62F9892C" w14:textId="77777777" w:rsidR="009C7DF3" w:rsidRPr="00D8432F" w:rsidRDefault="009C7DF3" w:rsidP="009C7DF3">
      <w:pPr>
        <w:spacing w:after="0" w:line="240" w:lineRule="auto"/>
        <w:rPr>
          <w:b/>
          <w:sz w:val="20"/>
          <w:szCs w:val="20"/>
        </w:rPr>
      </w:pPr>
    </w:p>
    <w:p w14:paraId="17601DF6" w14:textId="485F9352" w:rsidR="002A203B" w:rsidRPr="003F6C93" w:rsidRDefault="002A203B">
      <w:pPr>
        <w:spacing w:after="0" w:line="240" w:lineRule="auto"/>
        <w:rPr>
          <w:b/>
          <w:sz w:val="20"/>
          <w:szCs w:val="20"/>
          <w:lang w:val="es-PE"/>
        </w:rPr>
      </w:pPr>
      <w:r w:rsidRPr="003F6C93">
        <w:rPr>
          <w:b/>
          <w:sz w:val="20"/>
          <w:szCs w:val="20"/>
          <w:lang w:val="es-PE"/>
        </w:rPr>
        <w:t>SLOTH TOUR AND WILDLIFE ENCOUTER</w:t>
      </w:r>
    </w:p>
    <w:p w14:paraId="0292E436" w14:textId="40EE699A" w:rsidR="00055636" w:rsidRPr="00055636" w:rsidRDefault="00055636" w:rsidP="00055636">
      <w:pPr>
        <w:spacing w:after="0" w:line="240" w:lineRule="auto"/>
        <w:jc w:val="both"/>
        <w:rPr>
          <w:bCs/>
          <w:sz w:val="20"/>
          <w:szCs w:val="20"/>
          <w:lang w:val="es-PE"/>
        </w:rPr>
      </w:pPr>
      <w:r w:rsidRPr="00055636">
        <w:rPr>
          <w:bCs/>
          <w:sz w:val="20"/>
          <w:szCs w:val="20"/>
          <w:lang w:val="es-PE"/>
        </w:rPr>
        <w:t>Visitaremos Finca Verde Lodge, y se le llevará en un paseo inspirador y educativo, mostrando las maravillas naturales como plantas y flores tropicales, aves, perezosos, ranas, insectos y otros animales. Después de comer, visitaremos el Centro de Rescate Las Pumas, donde podrá ver los gatos monteses y el resto de los animales que han sido rescatados. Por último, nos detendremos en la cascada Llanos del Cortes. ¡Es la excursión perfecta para los amantes de la naturaleza!</w:t>
      </w:r>
    </w:p>
    <w:p w14:paraId="25357241" w14:textId="3EC96C65" w:rsidR="00D8432F" w:rsidRDefault="00D8432F" w:rsidP="00D8432F">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D8432F">
        <w:rPr>
          <w:bCs/>
          <w:sz w:val="20"/>
          <w:szCs w:val="20"/>
        </w:rPr>
        <w:t>Conexión con la Naturaleza</w:t>
      </w:r>
      <w:r>
        <w:rPr>
          <w:bCs/>
          <w:sz w:val="20"/>
          <w:szCs w:val="20"/>
        </w:rPr>
        <w:t>.</w:t>
      </w:r>
    </w:p>
    <w:p w14:paraId="0E6CE0A3" w14:textId="77777777" w:rsidR="00D8432F" w:rsidRDefault="00D8432F" w:rsidP="00D8432F">
      <w:pPr>
        <w:pStyle w:val="Prrafodelista"/>
        <w:numPr>
          <w:ilvl w:val="0"/>
          <w:numId w:val="17"/>
        </w:numPr>
        <w:spacing w:after="0" w:line="240" w:lineRule="auto"/>
        <w:jc w:val="both"/>
        <w:rPr>
          <w:bCs/>
          <w:sz w:val="20"/>
          <w:szCs w:val="20"/>
        </w:rPr>
      </w:pPr>
      <w:r>
        <w:rPr>
          <w:b/>
          <w:sz w:val="20"/>
          <w:szCs w:val="20"/>
        </w:rPr>
        <w:t xml:space="preserve">Dificultad: </w:t>
      </w:r>
      <w:r w:rsidRPr="00D8432F">
        <w:rPr>
          <w:bCs/>
          <w:sz w:val="20"/>
          <w:szCs w:val="20"/>
        </w:rPr>
        <w:t>Fácil</w:t>
      </w:r>
      <w:r>
        <w:rPr>
          <w:bCs/>
          <w:sz w:val="20"/>
          <w:szCs w:val="20"/>
        </w:rPr>
        <w:t>.</w:t>
      </w:r>
    </w:p>
    <w:p w14:paraId="01F28976" w14:textId="77777777" w:rsidR="00D8432F" w:rsidRDefault="00D8432F" w:rsidP="00D8432F">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509028D7" w14:textId="2E916D8F" w:rsidR="00D8432F" w:rsidRDefault="00D8432F" w:rsidP="00D8432F">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Pr>
          <w:bCs/>
          <w:sz w:val="20"/>
          <w:szCs w:val="20"/>
        </w:rPr>
        <w:t>7:00 am</w:t>
      </w:r>
    </w:p>
    <w:p w14:paraId="457BAA0E" w14:textId="006798E6" w:rsidR="00D8432F" w:rsidRPr="003F6C93" w:rsidRDefault="00D8432F" w:rsidP="00D8432F">
      <w:pPr>
        <w:pStyle w:val="Prrafodelista"/>
        <w:numPr>
          <w:ilvl w:val="0"/>
          <w:numId w:val="17"/>
        </w:numPr>
        <w:spacing w:after="0" w:line="240" w:lineRule="auto"/>
        <w:jc w:val="both"/>
        <w:rPr>
          <w:bCs/>
          <w:sz w:val="20"/>
          <w:szCs w:val="20"/>
        </w:rPr>
      </w:pPr>
      <w:r>
        <w:rPr>
          <w:b/>
          <w:sz w:val="20"/>
          <w:szCs w:val="20"/>
        </w:rPr>
        <w:t xml:space="preserve">Duración: </w:t>
      </w:r>
      <w:r>
        <w:rPr>
          <w:bCs/>
          <w:sz w:val="20"/>
          <w:szCs w:val="20"/>
        </w:rPr>
        <w:t>08 horas</w:t>
      </w:r>
      <w:r>
        <w:rPr>
          <w:b/>
          <w:sz w:val="20"/>
          <w:szCs w:val="20"/>
        </w:rPr>
        <w:t>.</w:t>
      </w:r>
    </w:p>
    <w:p w14:paraId="3437C5C9" w14:textId="77777777" w:rsidR="00D8432F" w:rsidRDefault="00D8432F" w:rsidP="00D8432F">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5AAB7CAB" w14:textId="77777777" w:rsidR="00D8432F" w:rsidRPr="00D8432F" w:rsidRDefault="00D8432F" w:rsidP="00D8432F">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4B1D9D40" w14:textId="3FD03FBA" w:rsidR="002A203B" w:rsidRPr="00D8432F" w:rsidRDefault="002A203B">
      <w:pPr>
        <w:spacing w:after="0" w:line="240" w:lineRule="auto"/>
        <w:rPr>
          <w:b/>
          <w:sz w:val="20"/>
          <w:szCs w:val="20"/>
        </w:rPr>
      </w:pPr>
    </w:p>
    <w:p w14:paraId="5E7938C8" w14:textId="0C6093B2" w:rsidR="002A203B" w:rsidRPr="003F6C93" w:rsidRDefault="002A203B">
      <w:pPr>
        <w:spacing w:after="0" w:line="240" w:lineRule="auto"/>
        <w:rPr>
          <w:b/>
          <w:sz w:val="20"/>
          <w:szCs w:val="20"/>
          <w:lang w:val="es-PE"/>
        </w:rPr>
      </w:pPr>
      <w:r w:rsidRPr="003F6C93">
        <w:rPr>
          <w:b/>
          <w:sz w:val="20"/>
          <w:szCs w:val="20"/>
          <w:lang w:val="es-PE"/>
        </w:rPr>
        <w:t>ACTIVE VOLCANO HIKE AT RINCÓN DE LA VIEJA</w:t>
      </w:r>
    </w:p>
    <w:p w14:paraId="43A79930" w14:textId="13187679" w:rsidR="002A203B" w:rsidRPr="002A203B" w:rsidRDefault="002A203B" w:rsidP="002A203B">
      <w:pPr>
        <w:spacing w:after="0" w:line="240" w:lineRule="auto"/>
        <w:jc w:val="both"/>
        <w:rPr>
          <w:bCs/>
          <w:sz w:val="20"/>
          <w:szCs w:val="20"/>
          <w:lang w:val="es-PE"/>
        </w:rPr>
      </w:pPr>
      <w:r w:rsidRPr="002A203B">
        <w:rPr>
          <w:bCs/>
          <w:sz w:val="20"/>
          <w:szCs w:val="20"/>
          <w:lang w:val="es-PE"/>
        </w:rPr>
        <w:t xml:space="preserve">Contemple por sí mismo la asombrosa dinámica del volcán Rincón de la Vieja. Este Parque Nacional alberga uno de los volcanes con mayor actividad de fumarolas. En una caminata de 2 horas, verá la energía que libera este gigante dormido. Lagunas de agua burbujeante, lagunas de agua sulfurosa con vapor, </w:t>
      </w:r>
      <w:r w:rsidRPr="002A203B">
        <w:rPr>
          <w:bCs/>
          <w:sz w:val="20"/>
          <w:szCs w:val="20"/>
          <w:lang w:val="es-PE"/>
        </w:rPr>
        <w:lastRenderedPageBreak/>
        <w:t>pequeños volcanes de lodo, gases y mucho más son suficientes para entender que realmente está caminando por un volcán activo.</w:t>
      </w:r>
    </w:p>
    <w:p w14:paraId="1DBC80BB" w14:textId="2AF0438A" w:rsidR="00D8432F" w:rsidRDefault="00D8432F" w:rsidP="00D8432F">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009E66BA" w:rsidRPr="009E66BA">
        <w:rPr>
          <w:bCs/>
          <w:sz w:val="20"/>
          <w:szCs w:val="20"/>
        </w:rPr>
        <w:t>Naturaleza y Senderismo</w:t>
      </w:r>
      <w:r>
        <w:rPr>
          <w:bCs/>
          <w:sz w:val="20"/>
          <w:szCs w:val="20"/>
        </w:rPr>
        <w:t>.</w:t>
      </w:r>
    </w:p>
    <w:p w14:paraId="63A3483E" w14:textId="5D9A8B81" w:rsidR="00D8432F" w:rsidRDefault="00D8432F" w:rsidP="00D8432F">
      <w:pPr>
        <w:pStyle w:val="Prrafodelista"/>
        <w:numPr>
          <w:ilvl w:val="0"/>
          <w:numId w:val="17"/>
        </w:numPr>
        <w:spacing w:after="0" w:line="240" w:lineRule="auto"/>
        <w:jc w:val="both"/>
        <w:rPr>
          <w:bCs/>
          <w:sz w:val="20"/>
          <w:szCs w:val="20"/>
        </w:rPr>
      </w:pPr>
      <w:r>
        <w:rPr>
          <w:b/>
          <w:sz w:val="20"/>
          <w:szCs w:val="20"/>
        </w:rPr>
        <w:t xml:space="preserve">Dificultad: </w:t>
      </w:r>
      <w:r w:rsidR="009E66BA" w:rsidRPr="009E66BA">
        <w:rPr>
          <w:bCs/>
          <w:sz w:val="20"/>
          <w:szCs w:val="20"/>
        </w:rPr>
        <w:t>Media</w:t>
      </w:r>
      <w:r>
        <w:rPr>
          <w:bCs/>
          <w:sz w:val="20"/>
          <w:szCs w:val="20"/>
        </w:rPr>
        <w:t>.</w:t>
      </w:r>
    </w:p>
    <w:p w14:paraId="0A176937" w14:textId="77777777" w:rsidR="00D8432F" w:rsidRDefault="00D8432F" w:rsidP="00D8432F">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3F2C0BAB" w14:textId="0C0C0D7C" w:rsidR="00D8432F" w:rsidRDefault="00D8432F" w:rsidP="00D8432F">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009E66BA" w:rsidRPr="009E66BA">
        <w:rPr>
          <w:bCs/>
          <w:sz w:val="20"/>
          <w:szCs w:val="20"/>
        </w:rPr>
        <w:t>6:40 am / 7:45 am</w:t>
      </w:r>
    </w:p>
    <w:p w14:paraId="17C86ACD" w14:textId="77777777" w:rsidR="00D8432F" w:rsidRPr="003F6C93" w:rsidRDefault="00D8432F" w:rsidP="00D8432F">
      <w:pPr>
        <w:pStyle w:val="Prrafodelista"/>
        <w:numPr>
          <w:ilvl w:val="0"/>
          <w:numId w:val="17"/>
        </w:numPr>
        <w:spacing w:after="0" w:line="240" w:lineRule="auto"/>
        <w:jc w:val="both"/>
        <w:rPr>
          <w:bCs/>
          <w:sz w:val="20"/>
          <w:szCs w:val="20"/>
        </w:rPr>
      </w:pPr>
      <w:r>
        <w:rPr>
          <w:b/>
          <w:sz w:val="20"/>
          <w:szCs w:val="20"/>
        </w:rPr>
        <w:t xml:space="preserve">Duración: </w:t>
      </w:r>
      <w:r>
        <w:rPr>
          <w:bCs/>
          <w:sz w:val="20"/>
          <w:szCs w:val="20"/>
        </w:rPr>
        <w:t>08 horas</w:t>
      </w:r>
      <w:r>
        <w:rPr>
          <w:b/>
          <w:sz w:val="20"/>
          <w:szCs w:val="20"/>
        </w:rPr>
        <w:t>.</w:t>
      </w:r>
    </w:p>
    <w:p w14:paraId="7EB5FF7A" w14:textId="77777777" w:rsidR="00D8432F" w:rsidRDefault="00D8432F" w:rsidP="00D8432F">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2716F6B0" w14:textId="77777777" w:rsidR="00D8432F" w:rsidRPr="00D8432F" w:rsidRDefault="00D8432F" w:rsidP="00D8432F">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6CBE7344" w14:textId="77777777" w:rsidR="002A203B" w:rsidRPr="00D8432F" w:rsidRDefault="002A203B">
      <w:pPr>
        <w:spacing w:after="0" w:line="240" w:lineRule="auto"/>
        <w:rPr>
          <w:b/>
          <w:sz w:val="20"/>
          <w:szCs w:val="20"/>
        </w:rPr>
      </w:pPr>
    </w:p>
    <w:p w14:paraId="285A2896" w14:textId="7D3E9EC6" w:rsidR="002A203B" w:rsidRPr="002A203B" w:rsidRDefault="002A203B">
      <w:pPr>
        <w:spacing w:after="0" w:line="240" w:lineRule="auto"/>
        <w:rPr>
          <w:b/>
          <w:sz w:val="20"/>
          <w:szCs w:val="20"/>
          <w:lang w:val="en-US"/>
        </w:rPr>
      </w:pPr>
      <w:r w:rsidRPr="002A203B">
        <w:rPr>
          <w:b/>
          <w:sz w:val="20"/>
          <w:szCs w:val="20"/>
          <w:lang w:val="en-US"/>
        </w:rPr>
        <w:t>PERFECT COMBINATION (JUNGLE CRUISE AND COFFE TOUR)</w:t>
      </w:r>
    </w:p>
    <w:p w14:paraId="77A683F1" w14:textId="66403C9B" w:rsidR="009E66BA" w:rsidRPr="009E66BA" w:rsidRDefault="009E66BA" w:rsidP="009E66BA">
      <w:pPr>
        <w:spacing w:after="0" w:line="240" w:lineRule="auto"/>
        <w:jc w:val="both"/>
        <w:rPr>
          <w:bCs/>
          <w:sz w:val="20"/>
          <w:szCs w:val="20"/>
          <w:lang w:val="es-PE"/>
        </w:rPr>
      </w:pPr>
      <w:r w:rsidRPr="009E66BA">
        <w:rPr>
          <w:bCs/>
          <w:sz w:val="20"/>
          <w:szCs w:val="20"/>
          <w:lang w:val="es-PE"/>
        </w:rPr>
        <w:t>Explora el refugio de una gran variedad de fauna salvaje. Contempla cocodrilos, monos, iguanas, cientos de aves mientras te relajas en un barco selvático que navega lentamente por los humedales de Palo Verde.</w:t>
      </w:r>
    </w:p>
    <w:p w14:paraId="4A20B953" w14:textId="4FE9253F" w:rsidR="009E66BA" w:rsidRPr="009E66BA" w:rsidRDefault="009E66BA" w:rsidP="009E66BA">
      <w:pPr>
        <w:spacing w:after="0" w:line="240" w:lineRule="auto"/>
        <w:jc w:val="both"/>
        <w:rPr>
          <w:bCs/>
          <w:sz w:val="20"/>
          <w:szCs w:val="20"/>
          <w:lang w:val="es-PE"/>
        </w:rPr>
      </w:pPr>
      <w:r w:rsidRPr="009E66BA">
        <w:rPr>
          <w:bCs/>
          <w:sz w:val="20"/>
          <w:szCs w:val="20"/>
          <w:lang w:val="es-PE"/>
        </w:rPr>
        <w:t>Después del almuerzo, visitaremos el ''Beneficio Matambú", sede del Café Diriá, dónde podrás conocer los distintos procesos de producción de café y el tratamiento de residuos sólidos y líquidos.</w:t>
      </w:r>
    </w:p>
    <w:p w14:paraId="2649A7BE" w14:textId="77777777" w:rsidR="009E66BA" w:rsidRPr="009E66BA" w:rsidRDefault="009E66BA" w:rsidP="009E66BA">
      <w:pPr>
        <w:spacing w:after="0" w:line="240" w:lineRule="auto"/>
        <w:jc w:val="both"/>
        <w:rPr>
          <w:bCs/>
          <w:sz w:val="20"/>
          <w:szCs w:val="20"/>
        </w:rPr>
      </w:pPr>
      <w:r w:rsidRPr="009E66BA">
        <w:rPr>
          <w:bCs/>
          <w:sz w:val="20"/>
          <w:szCs w:val="20"/>
          <w:lang w:val="es-PE"/>
        </w:rPr>
        <w:t>El día no estará completo sin una degustación del exquisito Café Diriá.</w:t>
      </w:r>
    </w:p>
    <w:p w14:paraId="0843FBD3" w14:textId="2FC68736"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9E66BA">
        <w:rPr>
          <w:bCs/>
          <w:sz w:val="20"/>
          <w:szCs w:val="20"/>
        </w:rPr>
        <w:t>Conexión con la naturaleza y la cultura</w:t>
      </w:r>
      <w:r>
        <w:rPr>
          <w:bCs/>
          <w:sz w:val="20"/>
          <w:szCs w:val="20"/>
        </w:rPr>
        <w:t>.</w:t>
      </w:r>
    </w:p>
    <w:p w14:paraId="332078AA" w14:textId="6DD5B1FA"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Dificultad: </w:t>
      </w:r>
      <w:r w:rsidRPr="009E66BA">
        <w:rPr>
          <w:bCs/>
          <w:sz w:val="20"/>
          <w:szCs w:val="20"/>
        </w:rPr>
        <w:t>Fácil</w:t>
      </w:r>
      <w:r>
        <w:rPr>
          <w:bCs/>
          <w:sz w:val="20"/>
          <w:szCs w:val="20"/>
        </w:rPr>
        <w:t>.</w:t>
      </w:r>
    </w:p>
    <w:p w14:paraId="7FC1CF45"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49398F24" w14:textId="176E3E10" w:rsidR="009E66BA" w:rsidRDefault="009E66BA" w:rsidP="009E66BA">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Pr="009E66BA">
        <w:rPr>
          <w:bCs/>
          <w:sz w:val="20"/>
          <w:szCs w:val="20"/>
        </w:rPr>
        <w:t>6:40 am / 7:40am</w:t>
      </w:r>
    </w:p>
    <w:p w14:paraId="40352255" w14:textId="77777777" w:rsidR="009E66BA" w:rsidRPr="009E66BA" w:rsidRDefault="009E66BA" w:rsidP="009E66BA">
      <w:pPr>
        <w:pStyle w:val="Prrafodelista"/>
        <w:numPr>
          <w:ilvl w:val="0"/>
          <w:numId w:val="17"/>
        </w:numPr>
        <w:spacing w:after="0" w:line="240" w:lineRule="auto"/>
        <w:jc w:val="both"/>
        <w:rPr>
          <w:bCs/>
          <w:sz w:val="20"/>
          <w:szCs w:val="20"/>
        </w:rPr>
      </w:pPr>
      <w:r>
        <w:rPr>
          <w:b/>
          <w:sz w:val="20"/>
          <w:szCs w:val="20"/>
        </w:rPr>
        <w:t xml:space="preserve">Duración: </w:t>
      </w:r>
      <w:r>
        <w:rPr>
          <w:bCs/>
          <w:sz w:val="20"/>
          <w:szCs w:val="20"/>
        </w:rPr>
        <w:t>08 horas</w:t>
      </w:r>
      <w:r>
        <w:rPr>
          <w:b/>
          <w:sz w:val="20"/>
          <w:szCs w:val="20"/>
        </w:rPr>
        <w:t>.</w:t>
      </w:r>
    </w:p>
    <w:p w14:paraId="394B23CC" w14:textId="51901B61" w:rsidR="009E66BA" w:rsidRPr="003F6C93" w:rsidRDefault="009E66BA" w:rsidP="009E66BA">
      <w:pPr>
        <w:pStyle w:val="Prrafodelista"/>
        <w:numPr>
          <w:ilvl w:val="0"/>
          <w:numId w:val="17"/>
        </w:numPr>
        <w:spacing w:after="0" w:line="240" w:lineRule="auto"/>
        <w:jc w:val="both"/>
        <w:rPr>
          <w:bCs/>
          <w:sz w:val="20"/>
          <w:szCs w:val="20"/>
        </w:rPr>
      </w:pPr>
      <w:r>
        <w:rPr>
          <w:b/>
          <w:sz w:val="20"/>
          <w:szCs w:val="20"/>
        </w:rPr>
        <w:t xml:space="preserve">Incluye: </w:t>
      </w:r>
      <w:r w:rsidRPr="009E66BA">
        <w:rPr>
          <w:bCs/>
          <w:sz w:val="20"/>
          <w:szCs w:val="20"/>
        </w:rPr>
        <w:t>Almuerzo.</w:t>
      </w:r>
    </w:p>
    <w:p w14:paraId="5172F0F1" w14:textId="77777777"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41923421" w14:textId="77777777" w:rsidR="009E66BA" w:rsidRPr="00D8432F" w:rsidRDefault="009E66BA" w:rsidP="009E66BA">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13A1EAD1" w14:textId="77777777" w:rsidR="002A203B" w:rsidRPr="002A203B" w:rsidRDefault="002A203B">
      <w:pPr>
        <w:spacing w:after="0" w:line="240" w:lineRule="auto"/>
        <w:rPr>
          <w:b/>
          <w:sz w:val="20"/>
          <w:szCs w:val="20"/>
          <w:lang w:val="es-PE"/>
        </w:rPr>
      </w:pPr>
    </w:p>
    <w:p w14:paraId="0CD78ACD" w14:textId="731B4CE8" w:rsidR="002A203B" w:rsidRPr="002A203B" w:rsidRDefault="002A203B" w:rsidP="002A203B">
      <w:pPr>
        <w:spacing w:after="0" w:line="240" w:lineRule="auto"/>
        <w:jc w:val="both"/>
        <w:rPr>
          <w:b/>
          <w:sz w:val="20"/>
          <w:szCs w:val="20"/>
          <w:lang w:val="es-PE"/>
        </w:rPr>
      </w:pPr>
      <w:r w:rsidRPr="002A203B">
        <w:rPr>
          <w:b/>
          <w:sz w:val="20"/>
          <w:szCs w:val="20"/>
          <w:lang w:val="es-PE"/>
        </w:rPr>
        <w:t>LA CASONA HISTORIC TOUR ** UNIVERSAL TRAIL</w:t>
      </w:r>
    </w:p>
    <w:p w14:paraId="15660476" w14:textId="77777777" w:rsidR="009E66BA" w:rsidRPr="009E66BA" w:rsidRDefault="009E66BA" w:rsidP="009E66BA">
      <w:pPr>
        <w:spacing w:after="0" w:line="240" w:lineRule="auto"/>
        <w:jc w:val="both"/>
        <w:rPr>
          <w:bCs/>
          <w:sz w:val="20"/>
          <w:szCs w:val="20"/>
          <w:lang w:val="es-PE"/>
        </w:rPr>
      </w:pPr>
      <w:r w:rsidRPr="009E66BA">
        <w:rPr>
          <w:bCs/>
          <w:sz w:val="20"/>
          <w:szCs w:val="20"/>
          <w:lang w:val="es-PE"/>
        </w:rPr>
        <w:t>El parque nacional de Santa Rosa en la última extensión del Desierto de California y el último bosque seco protegido del planeta.</w:t>
      </w:r>
    </w:p>
    <w:p w14:paraId="05C5EF86" w14:textId="77777777" w:rsidR="009E66BA" w:rsidRPr="009E66BA" w:rsidRDefault="009E66BA" w:rsidP="009E66BA">
      <w:pPr>
        <w:spacing w:after="0" w:line="240" w:lineRule="auto"/>
        <w:jc w:val="both"/>
        <w:rPr>
          <w:bCs/>
          <w:sz w:val="20"/>
          <w:szCs w:val="20"/>
          <w:lang w:val="es-PE"/>
        </w:rPr>
      </w:pPr>
      <w:r w:rsidRPr="009E66BA">
        <w:rPr>
          <w:bCs/>
          <w:sz w:val="20"/>
          <w:szCs w:val="20"/>
          <w:lang w:val="es-PE"/>
        </w:rPr>
        <w:t>Este tour visitará "La Casona", un lugar lleno de cultura e historia. Si quieres conocer la cultura e historia de Costa Rica y Guanacaste, este es el tour que quieres tomar. Luego</w:t>
      </w:r>
    </w:p>
    <w:p w14:paraId="15829431" w14:textId="77777777" w:rsidR="009E66BA" w:rsidRPr="009E66BA" w:rsidRDefault="009E66BA" w:rsidP="009E66BA">
      <w:pPr>
        <w:spacing w:after="0" w:line="240" w:lineRule="auto"/>
        <w:jc w:val="both"/>
        <w:rPr>
          <w:bCs/>
          <w:sz w:val="20"/>
          <w:szCs w:val="20"/>
          <w:lang w:val="es-PE"/>
        </w:rPr>
      </w:pPr>
      <w:r w:rsidRPr="009E66BA">
        <w:rPr>
          <w:bCs/>
          <w:sz w:val="20"/>
          <w:szCs w:val="20"/>
          <w:lang w:val="es-PE"/>
        </w:rPr>
        <w:t>visitarás Liberia, conocida como la "cuidad blanca" construida en el siglo pasado. Nuestro guía turístico le mostrará todos los datos interesantes de la ciudad. Haremos paradas en</w:t>
      </w:r>
    </w:p>
    <w:p w14:paraId="038437C3" w14:textId="28E2E0CA" w:rsidR="009C7DF3" w:rsidRDefault="009E66BA" w:rsidP="009E66BA">
      <w:pPr>
        <w:spacing w:after="0" w:line="240" w:lineRule="auto"/>
        <w:jc w:val="both"/>
        <w:rPr>
          <w:bCs/>
          <w:sz w:val="20"/>
          <w:szCs w:val="20"/>
          <w:lang w:val="es-PE"/>
        </w:rPr>
      </w:pPr>
      <w:r w:rsidRPr="009E66BA">
        <w:rPr>
          <w:bCs/>
          <w:sz w:val="20"/>
          <w:szCs w:val="20"/>
          <w:lang w:val="es-PE"/>
        </w:rPr>
        <w:t>las diferentes tiendas de regalos y souvenirs que hay por el camino y también podrás conseguir el mejor café de la ciudad para llevar de vuelta a casa.</w:t>
      </w:r>
    </w:p>
    <w:p w14:paraId="544445DF" w14:textId="64C5AA48"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9E66BA">
        <w:rPr>
          <w:bCs/>
          <w:sz w:val="20"/>
          <w:szCs w:val="20"/>
        </w:rPr>
        <w:t>Conexión con la naturaleza, cultura e historia</w:t>
      </w:r>
      <w:r>
        <w:rPr>
          <w:bCs/>
          <w:sz w:val="20"/>
          <w:szCs w:val="20"/>
        </w:rPr>
        <w:t>.</w:t>
      </w:r>
    </w:p>
    <w:p w14:paraId="5A395B8B"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Dificultad: </w:t>
      </w:r>
      <w:r w:rsidRPr="009E66BA">
        <w:rPr>
          <w:bCs/>
          <w:sz w:val="20"/>
          <w:szCs w:val="20"/>
        </w:rPr>
        <w:t>Fácil</w:t>
      </w:r>
      <w:r>
        <w:rPr>
          <w:bCs/>
          <w:sz w:val="20"/>
          <w:szCs w:val="20"/>
        </w:rPr>
        <w:t>.</w:t>
      </w:r>
    </w:p>
    <w:p w14:paraId="6579D409"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0DC856BB" w14:textId="5DF0FCC8" w:rsidR="009E66BA" w:rsidRDefault="009E66BA" w:rsidP="009E66BA">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Pr="009E66BA">
        <w:rPr>
          <w:bCs/>
          <w:sz w:val="20"/>
          <w:szCs w:val="20"/>
        </w:rPr>
        <w:t>6:40 am / 7:4</w:t>
      </w:r>
      <w:r>
        <w:rPr>
          <w:bCs/>
          <w:sz w:val="20"/>
          <w:szCs w:val="20"/>
        </w:rPr>
        <w:t>5</w:t>
      </w:r>
      <w:r w:rsidRPr="009E66BA">
        <w:rPr>
          <w:bCs/>
          <w:sz w:val="20"/>
          <w:szCs w:val="20"/>
        </w:rPr>
        <w:t>am</w:t>
      </w:r>
    </w:p>
    <w:p w14:paraId="59B40844" w14:textId="77777777" w:rsidR="009E66BA" w:rsidRPr="009E66BA" w:rsidRDefault="009E66BA" w:rsidP="009E66BA">
      <w:pPr>
        <w:pStyle w:val="Prrafodelista"/>
        <w:numPr>
          <w:ilvl w:val="0"/>
          <w:numId w:val="17"/>
        </w:numPr>
        <w:spacing w:after="0" w:line="240" w:lineRule="auto"/>
        <w:jc w:val="both"/>
        <w:rPr>
          <w:bCs/>
          <w:sz w:val="20"/>
          <w:szCs w:val="20"/>
        </w:rPr>
      </w:pPr>
      <w:r>
        <w:rPr>
          <w:b/>
          <w:sz w:val="20"/>
          <w:szCs w:val="20"/>
        </w:rPr>
        <w:t xml:space="preserve">Duración: </w:t>
      </w:r>
      <w:r>
        <w:rPr>
          <w:bCs/>
          <w:sz w:val="20"/>
          <w:szCs w:val="20"/>
        </w:rPr>
        <w:t>08 horas</w:t>
      </w:r>
      <w:r>
        <w:rPr>
          <w:b/>
          <w:sz w:val="20"/>
          <w:szCs w:val="20"/>
        </w:rPr>
        <w:t>.</w:t>
      </w:r>
    </w:p>
    <w:p w14:paraId="6AAE0BB7" w14:textId="77777777" w:rsidR="009E66BA" w:rsidRPr="003F6C93" w:rsidRDefault="009E66BA" w:rsidP="009E66BA">
      <w:pPr>
        <w:pStyle w:val="Prrafodelista"/>
        <w:numPr>
          <w:ilvl w:val="0"/>
          <w:numId w:val="17"/>
        </w:numPr>
        <w:spacing w:after="0" w:line="240" w:lineRule="auto"/>
        <w:jc w:val="both"/>
        <w:rPr>
          <w:bCs/>
          <w:sz w:val="20"/>
          <w:szCs w:val="20"/>
        </w:rPr>
      </w:pPr>
      <w:r>
        <w:rPr>
          <w:b/>
          <w:sz w:val="20"/>
          <w:szCs w:val="20"/>
        </w:rPr>
        <w:t xml:space="preserve">Incluye: </w:t>
      </w:r>
      <w:r w:rsidRPr="009E66BA">
        <w:rPr>
          <w:bCs/>
          <w:sz w:val="20"/>
          <w:szCs w:val="20"/>
        </w:rPr>
        <w:t>Almuerzo.</w:t>
      </w:r>
    </w:p>
    <w:p w14:paraId="320464B7" w14:textId="77777777"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6D989645" w14:textId="77777777" w:rsidR="009E66BA" w:rsidRPr="00D8432F" w:rsidRDefault="009E66BA" w:rsidP="009E66BA">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1D2744AF" w14:textId="77777777" w:rsidR="009C7DF3" w:rsidRDefault="009C7DF3" w:rsidP="009C7DF3">
      <w:pPr>
        <w:spacing w:after="0" w:line="240" w:lineRule="auto"/>
        <w:rPr>
          <w:b/>
          <w:sz w:val="20"/>
          <w:szCs w:val="20"/>
          <w:lang w:val="es-PE"/>
        </w:rPr>
      </w:pPr>
    </w:p>
    <w:p w14:paraId="4C6D1A31" w14:textId="39551D0C" w:rsidR="002A203B" w:rsidRDefault="002A203B">
      <w:pPr>
        <w:spacing w:after="0" w:line="240" w:lineRule="auto"/>
        <w:rPr>
          <w:b/>
          <w:sz w:val="20"/>
          <w:szCs w:val="20"/>
          <w:lang w:val="es-PE"/>
        </w:rPr>
      </w:pPr>
      <w:r w:rsidRPr="002A203B">
        <w:rPr>
          <w:b/>
          <w:sz w:val="20"/>
          <w:szCs w:val="20"/>
          <w:lang w:val="es-PE"/>
        </w:rPr>
        <w:t>CELESTE RIVER GUIDED HIKE</w:t>
      </w:r>
    </w:p>
    <w:p w14:paraId="3B6C6449" w14:textId="4CE0F7C0" w:rsidR="00EF5065" w:rsidRPr="00EF5065" w:rsidRDefault="00EF5065" w:rsidP="00EF5065">
      <w:pPr>
        <w:spacing w:after="0" w:line="240" w:lineRule="auto"/>
        <w:jc w:val="both"/>
        <w:rPr>
          <w:bCs/>
          <w:sz w:val="20"/>
          <w:szCs w:val="20"/>
          <w:lang w:val="es-PE"/>
        </w:rPr>
      </w:pPr>
      <w:r w:rsidRPr="00EF5065">
        <w:rPr>
          <w:bCs/>
          <w:sz w:val="20"/>
          <w:szCs w:val="20"/>
          <w:lang w:val="es-PE"/>
        </w:rPr>
        <w:t>El bosque lluvioso más cercano de Guanacaste está lleno de tesoros naturales y colores asombrosos.</w:t>
      </w:r>
      <w:r>
        <w:rPr>
          <w:bCs/>
          <w:sz w:val="20"/>
          <w:szCs w:val="20"/>
          <w:lang w:val="es-PE"/>
        </w:rPr>
        <w:t xml:space="preserve"> </w:t>
      </w:r>
      <w:r w:rsidRPr="00EF5065">
        <w:rPr>
          <w:bCs/>
          <w:sz w:val="20"/>
          <w:szCs w:val="20"/>
          <w:lang w:val="es-PE"/>
        </w:rPr>
        <w:t>Haremos una caminata en el Parque Nacional Volcán Tenorio de Costa Rica, para ver el Río Celeste.</w:t>
      </w:r>
      <w:r>
        <w:rPr>
          <w:bCs/>
          <w:sz w:val="20"/>
          <w:szCs w:val="20"/>
          <w:lang w:val="es-PE"/>
        </w:rPr>
        <w:t xml:space="preserve"> </w:t>
      </w:r>
      <w:r w:rsidRPr="00EF5065">
        <w:rPr>
          <w:bCs/>
          <w:sz w:val="20"/>
          <w:szCs w:val="20"/>
          <w:lang w:val="es-PE"/>
        </w:rPr>
        <w:t>Destaca por su característica coloración turquesa. A continuación, visitaremos Finca Verde Lodge, y se le</w:t>
      </w:r>
      <w:r>
        <w:rPr>
          <w:bCs/>
          <w:sz w:val="20"/>
          <w:szCs w:val="20"/>
          <w:lang w:val="es-PE"/>
        </w:rPr>
        <w:t xml:space="preserve"> </w:t>
      </w:r>
      <w:r w:rsidRPr="00EF5065">
        <w:rPr>
          <w:bCs/>
          <w:sz w:val="20"/>
          <w:szCs w:val="20"/>
          <w:lang w:val="es-PE"/>
        </w:rPr>
        <w:t>llevará en un paseo inspirador y educativo, mostrando maravillas naturales como plantas y flores</w:t>
      </w:r>
      <w:r>
        <w:rPr>
          <w:bCs/>
          <w:sz w:val="20"/>
          <w:szCs w:val="20"/>
          <w:lang w:val="es-PE"/>
        </w:rPr>
        <w:t xml:space="preserve"> </w:t>
      </w:r>
      <w:r w:rsidRPr="00EF5065">
        <w:rPr>
          <w:bCs/>
          <w:sz w:val="20"/>
          <w:szCs w:val="20"/>
          <w:lang w:val="es-PE"/>
        </w:rPr>
        <w:t>tropicales, aves, perezosos, ranas, serpientes, insectos y muchos más animales.</w:t>
      </w:r>
    </w:p>
    <w:p w14:paraId="64BF4CF1" w14:textId="7FAE5E86"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9E66BA">
        <w:rPr>
          <w:bCs/>
          <w:sz w:val="20"/>
          <w:szCs w:val="20"/>
        </w:rPr>
        <w:t>Conexión con la naturaleza</w:t>
      </w:r>
      <w:r>
        <w:rPr>
          <w:bCs/>
          <w:sz w:val="20"/>
          <w:szCs w:val="20"/>
        </w:rPr>
        <w:t>.</w:t>
      </w:r>
    </w:p>
    <w:p w14:paraId="19F7A9CC" w14:textId="31318C3F"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Dificultad: </w:t>
      </w:r>
      <w:r w:rsidRPr="009E66BA">
        <w:rPr>
          <w:bCs/>
          <w:sz w:val="20"/>
          <w:szCs w:val="20"/>
        </w:rPr>
        <w:t>Leve</w:t>
      </w:r>
      <w:r>
        <w:rPr>
          <w:bCs/>
          <w:sz w:val="20"/>
          <w:szCs w:val="20"/>
        </w:rPr>
        <w:t>.</w:t>
      </w:r>
    </w:p>
    <w:p w14:paraId="4D39AE55"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lastRenderedPageBreak/>
        <w:t xml:space="preserve">Días de operación: </w:t>
      </w:r>
      <w:r w:rsidRPr="003F6C93">
        <w:rPr>
          <w:bCs/>
          <w:sz w:val="20"/>
          <w:szCs w:val="20"/>
        </w:rPr>
        <w:t>Diariamente</w:t>
      </w:r>
      <w:r>
        <w:rPr>
          <w:bCs/>
          <w:sz w:val="20"/>
          <w:szCs w:val="20"/>
        </w:rPr>
        <w:t>.</w:t>
      </w:r>
    </w:p>
    <w:p w14:paraId="38E1C7B3" w14:textId="694701D4" w:rsidR="009E66BA" w:rsidRDefault="009E66BA" w:rsidP="009E66BA">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Pr="009E66BA">
        <w:rPr>
          <w:bCs/>
          <w:sz w:val="20"/>
          <w:szCs w:val="20"/>
        </w:rPr>
        <w:t>6:4</w:t>
      </w:r>
      <w:r>
        <w:rPr>
          <w:bCs/>
          <w:sz w:val="20"/>
          <w:szCs w:val="20"/>
        </w:rPr>
        <w:t>5</w:t>
      </w:r>
      <w:r w:rsidRPr="009E66BA">
        <w:rPr>
          <w:bCs/>
          <w:sz w:val="20"/>
          <w:szCs w:val="20"/>
        </w:rPr>
        <w:t xml:space="preserve"> am / 7:4</w:t>
      </w:r>
      <w:r>
        <w:rPr>
          <w:bCs/>
          <w:sz w:val="20"/>
          <w:szCs w:val="20"/>
        </w:rPr>
        <w:t>5</w:t>
      </w:r>
      <w:r w:rsidRPr="009E66BA">
        <w:rPr>
          <w:bCs/>
          <w:sz w:val="20"/>
          <w:szCs w:val="20"/>
        </w:rPr>
        <w:t>am</w:t>
      </w:r>
    </w:p>
    <w:p w14:paraId="48B6E92E" w14:textId="77777777" w:rsidR="009E66BA" w:rsidRPr="009E66BA" w:rsidRDefault="009E66BA" w:rsidP="009E66BA">
      <w:pPr>
        <w:pStyle w:val="Prrafodelista"/>
        <w:numPr>
          <w:ilvl w:val="0"/>
          <w:numId w:val="17"/>
        </w:numPr>
        <w:spacing w:after="0" w:line="240" w:lineRule="auto"/>
        <w:jc w:val="both"/>
        <w:rPr>
          <w:bCs/>
          <w:sz w:val="20"/>
          <w:szCs w:val="20"/>
        </w:rPr>
      </w:pPr>
      <w:r>
        <w:rPr>
          <w:b/>
          <w:sz w:val="20"/>
          <w:szCs w:val="20"/>
        </w:rPr>
        <w:t xml:space="preserve">Duración: </w:t>
      </w:r>
      <w:r>
        <w:rPr>
          <w:bCs/>
          <w:sz w:val="20"/>
          <w:szCs w:val="20"/>
        </w:rPr>
        <w:t>08 horas</w:t>
      </w:r>
      <w:r>
        <w:rPr>
          <w:b/>
          <w:sz w:val="20"/>
          <w:szCs w:val="20"/>
        </w:rPr>
        <w:t>.</w:t>
      </w:r>
    </w:p>
    <w:p w14:paraId="5934FD9B" w14:textId="77777777"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60F21B31" w14:textId="77777777" w:rsidR="009E66BA" w:rsidRPr="00D8432F" w:rsidRDefault="009E66BA" w:rsidP="009E66BA">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082A2108" w14:textId="77777777" w:rsidR="00EF5065" w:rsidRPr="009E66BA" w:rsidRDefault="00EF5065" w:rsidP="00EF5065">
      <w:pPr>
        <w:spacing w:after="0" w:line="240" w:lineRule="auto"/>
        <w:rPr>
          <w:b/>
          <w:sz w:val="20"/>
          <w:szCs w:val="20"/>
        </w:rPr>
      </w:pPr>
    </w:p>
    <w:p w14:paraId="1AC5D800" w14:textId="5563C83C" w:rsidR="002A203B" w:rsidRPr="00923528" w:rsidRDefault="002A203B" w:rsidP="00EF5065">
      <w:pPr>
        <w:spacing w:after="0" w:line="240" w:lineRule="auto"/>
        <w:jc w:val="both"/>
        <w:rPr>
          <w:b/>
          <w:sz w:val="20"/>
          <w:szCs w:val="20"/>
          <w:lang w:val="es-PE"/>
        </w:rPr>
      </w:pPr>
      <w:r w:rsidRPr="00923528">
        <w:rPr>
          <w:b/>
          <w:sz w:val="20"/>
          <w:szCs w:val="20"/>
          <w:lang w:val="es-PE"/>
        </w:rPr>
        <w:t>ANIMAL SANCTUARY AND WATERFALL</w:t>
      </w:r>
    </w:p>
    <w:p w14:paraId="208C593B" w14:textId="2F0382B5" w:rsidR="002A203B" w:rsidRPr="00EF5065" w:rsidRDefault="009E66BA" w:rsidP="009E66BA">
      <w:pPr>
        <w:spacing w:after="0" w:line="240" w:lineRule="auto"/>
        <w:jc w:val="both"/>
        <w:rPr>
          <w:bCs/>
          <w:sz w:val="20"/>
          <w:szCs w:val="20"/>
          <w:lang w:val="es-PE"/>
        </w:rPr>
      </w:pPr>
      <w:r w:rsidRPr="009E66BA">
        <w:rPr>
          <w:bCs/>
          <w:sz w:val="20"/>
          <w:szCs w:val="20"/>
          <w:lang w:val="es-PE"/>
        </w:rPr>
        <w:t>Visitarás el santuario de rescate Las Pumas, fundada en 1989 por los suizos Werner Hagnauer y su esposa Lilly Bodmer. Tendrás la oportunidad de conocer a los animales</w:t>
      </w:r>
      <w:r>
        <w:rPr>
          <w:bCs/>
          <w:sz w:val="20"/>
          <w:szCs w:val="20"/>
          <w:lang w:val="es-PE"/>
        </w:rPr>
        <w:t xml:space="preserve"> </w:t>
      </w:r>
      <w:r w:rsidRPr="009E66BA">
        <w:rPr>
          <w:bCs/>
          <w:sz w:val="20"/>
          <w:szCs w:val="20"/>
          <w:lang w:val="es-PE"/>
        </w:rPr>
        <w:t>rescatados por el santuario.</w:t>
      </w:r>
    </w:p>
    <w:p w14:paraId="4144317B" w14:textId="77777777"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9E66BA">
        <w:rPr>
          <w:bCs/>
          <w:sz w:val="20"/>
          <w:szCs w:val="20"/>
        </w:rPr>
        <w:t>Conexión con la naturaleza</w:t>
      </w:r>
      <w:r>
        <w:rPr>
          <w:bCs/>
          <w:sz w:val="20"/>
          <w:szCs w:val="20"/>
        </w:rPr>
        <w:t>.</w:t>
      </w:r>
    </w:p>
    <w:p w14:paraId="702B1A51" w14:textId="21417855"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Dificultad: </w:t>
      </w:r>
      <w:r w:rsidRPr="009E66BA">
        <w:rPr>
          <w:bCs/>
          <w:sz w:val="20"/>
          <w:szCs w:val="20"/>
        </w:rPr>
        <w:t>Fácil</w:t>
      </w:r>
      <w:r>
        <w:rPr>
          <w:bCs/>
          <w:sz w:val="20"/>
          <w:szCs w:val="20"/>
        </w:rPr>
        <w:t>.</w:t>
      </w:r>
    </w:p>
    <w:p w14:paraId="409D7F13"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7520DA3C"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Pr="009E66BA">
        <w:rPr>
          <w:bCs/>
          <w:sz w:val="20"/>
          <w:szCs w:val="20"/>
        </w:rPr>
        <w:t>6:4</w:t>
      </w:r>
      <w:r>
        <w:rPr>
          <w:bCs/>
          <w:sz w:val="20"/>
          <w:szCs w:val="20"/>
        </w:rPr>
        <w:t>5</w:t>
      </w:r>
      <w:r w:rsidRPr="009E66BA">
        <w:rPr>
          <w:bCs/>
          <w:sz w:val="20"/>
          <w:szCs w:val="20"/>
        </w:rPr>
        <w:t xml:space="preserve"> am / 7:4</w:t>
      </w:r>
      <w:r>
        <w:rPr>
          <w:bCs/>
          <w:sz w:val="20"/>
          <w:szCs w:val="20"/>
        </w:rPr>
        <w:t>5</w:t>
      </w:r>
      <w:r w:rsidRPr="009E66BA">
        <w:rPr>
          <w:bCs/>
          <w:sz w:val="20"/>
          <w:szCs w:val="20"/>
        </w:rPr>
        <w:t>am</w:t>
      </w:r>
    </w:p>
    <w:p w14:paraId="086123F1" w14:textId="6586D825" w:rsidR="009E66BA" w:rsidRPr="009E66BA" w:rsidRDefault="009E66BA" w:rsidP="009E66BA">
      <w:pPr>
        <w:pStyle w:val="Prrafodelista"/>
        <w:numPr>
          <w:ilvl w:val="0"/>
          <w:numId w:val="17"/>
        </w:numPr>
        <w:spacing w:after="0" w:line="240" w:lineRule="auto"/>
        <w:jc w:val="both"/>
        <w:rPr>
          <w:bCs/>
          <w:sz w:val="20"/>
          <w:szCs w:val="20"/>
        </w:rPr>
      </w:pPr>
      <w:r>
        <w:rPr>
          <w:b/>
          <w:sz w:val="20"/>
          <w:szCs w:val="20"/>
        </w:rPr>
        <w:t xml:space="preserve">Duración: </w:t>
      </w:r>
      <w:r w:rsidRPr="009E66BA">
        <w:rPr>
          <w:bCs/>
          <w:sz w:val="20"/>
          <w:szCs w:val="20"/>
        </w:rPr>
        <w:t>5-6</w:t>
      </w:r>
      <w:r>
        <w:rPr>
          <w:bCs/>
          <w:sz w:val="20"/>
          <w:szCs w:val="20"/>
        </w:rPr>
        <w:t xml:space="preserve"> horas</w:t>
      </w:r>
      <w:r>
        <w:rPr>
          <w:b/>
          <w:sz w:val="20"/>
          <w:szCs w:val="20"/>
        </w:rPr>
        <w:t>.</w:t>
      </w:r>
    </w:p>
    <w:p w14:paraId="11AC76A5" w14:textId="77777777"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20506438" w14:textId="77777777" w:rsidR="009E66BA" w:rsidRPr="00D8432F" w:rsidRDefault="009E66BA" w:rsidP="009E66BA">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588B426A" w14:textId="77777777" w:rsidR="002A203B" w:rsidRPr="009E66BA" w:rsidRDefault="002A203B">
      <w:pPr>
        <w:spacing w:after="0" w:line="240" w:lineRule="auto"/>
        <w:rPr>
          <w:b/>
          <w:sz w:val="20"/>
          <w:szCs w:val="20"/>
        </w:rPr>
      </w:pPr>
    </w:p>
    <w:p w14:paraId="0E5FFC0C" w14:textId="1E577DE1" w:rsidR="002A203B" w:rsidRDefault="002A203B">
      <w:pPr>
        <w:spacing w:after="0" w:line="240" w:lineRule="auto"/>
        <w:rPr>
          <w:b/>
          <w:sz w:val="20"/>
          <w:szCs w:val="20"/>
          <w:lang w:val="en-US"/>
        </w:rPr>
      </w:pPr>
      <w:r w:rsidRPr="002A203B">
        <w:rPr>
          <w:b/>
          <w:sz w:val="20"/>
          <w:szCs w:val="20"/>
          <w:lang w:val="en-US"/>
        </w:rPr>
        <w:t>WHITE WATER RAFTING AT TENORIO RIVER CLASS III AND IV</w:t>
      </w:r>
    </w:p>
    <w:p w14:paraId="54CB9438" w14:textId="6A83BA37" w:rsidR="002A203B" w:rsidRDefault="002A203B" w:rsidP="002A203B">
      <w:pPr>
        <w:spacing w:after="0" w:line="240" w:lineRule="auto"/>
        <w:jc w:val="both"/>
        <w:rPr>
          <w:bCs/>
          <w:sz w:val="20"/>
          <w:szCs w:val="20"/>
          <w:lang w:val="es-PE"/>
        </w:rPr>
      </w:pPr>
      <w:r w:rsidRPr="002A203B">
        <w:rPr>
          <w:bCs/>
          <w:sz w:val="20"/>
          <w:szCs w:val="20"/>
          <w:lang w:val="es-PE"/>
        </w:rPr>
        <w:t xml:space="preserve">Si estás preparado para una gran aventura, el Río Tenorio pondrá a prueba tu valentía con sus rápidos clase III y IV (olas irregulares y medianas, maniobras complejas en rápidos </w:t>
      </w:r>
      <w:proofErr w:type="spellStart"/>
      <w:r w:rsidRPr="002A203B">
        <w:rPr>
          <w:bCs/>
          <w:sz w:val="20"/>
          <w:szCs w:val="20"/>
          <w:lang w:val="es-PE"/>
        </w:rPr>
        <w:t>rápidos</w:t>
      </w:r>
      <w:proofErr w:type="spellEnd"/>
      <w:r w:rsidRPr="002A203B">
        <w:rPr>
          <w:bCs/>
          <w:sz w:val="20"/>
          <w:szCs w:val="20"/>
          <w:lang w:val="es-PE"/>
        </w:rPr>
        <w:t xml:space="preserve"> en su clase III; intensos y poderosos pero predecibles en la clase IV) El Río Tenorio tiene de todo, puedes encontrar una caída de 10 pies (clase V), única en su tipo. Es importante mencionar que este </w:t>
      </w:r>
      <w:proofErr w:type="spellStart"/>
      <w:r w:rsidRPr="002A203B">
        <w:rPr>
          <w:bCs/>
          <w:sz w:val="20"/>
          <w:szCs w:val="20"/>
          <w:lang w:val="es-PE"/>
        </w:rPr>
        <w:t>drop</w:t>
      </w:r>
      <w:proofErr w:type="spellEnd"/>
      <w:r w:rsidRPr="002A203B">
        <w:rPr>
          <w:bCs/>
          <w:sz w:val="20"/>
          <w:szCs w:val="20"/>
          <w:lang w:val="es-PE"/>
        </w:rPr>
        <w:t xml:space="preserve"> se puede o no correr. Debido a su ubicación estratégica, este es un viaje de pura magia, belleza insuperable, y un paisaje de vida silvestre impresionante que te dejará sin aliento.</w:t>
      </w:r>
    </w:p>
    <w:p w14:paraId="36282F45" w14:textId="260410C2"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9E66BA">
        <w:rPr>
          <w:bCs/>
          <w:sz w:val="20"/>
          <w:szCs w:val="20"/>
        </w:rPr>
        <w:t>Aventura</w:t>
      </w:r>
      <w:r>
        <w:rPr>
          <w:bCs/>
          <w:sz w:val="20"/>
          <w:szCs w:val="20"/>
        </w:rPr>
        <w:t>.</w:t>
      </w:r>
    </w:p>
    <w:p w14:paraId="3EAA46D4" w14:textId="15B026A8"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Dificultad: </w:t>
      </w:r>
      <w:r w:rsidRPr="009E66BA">
        <w:rPr>
          <w:bCs/>
          <w:sz w:val="20"/>
          <w:szCs w:val="20"/>
        </w:rPr>
        <w:t>Alta</w:t>
      </w:r>
      <w:r>
        <w:rPr>
          <w:bCs/>
          <w:sz w:val="20"/>
          <w:szCs w:val="20"/>
        </w:rPr>
        <w:t>.</w:t>
      </w:r>
    </w:p>
    <w:p w14:paraId="256C07E9"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3C7847C4"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Pr="009E66BA">
        <w:rPr>
          <w:bCs/>
          <w:sz w:val="20"/>
          <w:szCs w:val="20"/>
        </w:rPr>
        <w:t>6:4</w:t>
      </w:r>
      <w:r>
        <w:rPr>
          <w:bCs/>
          <w:sz w:val="20"/>
          <w:szCs w:val="20"/>
        </w:rPr>
        <w:t>5</w:t>
      </w:r>
      <w:r w:rsidRPr="009E66BA">
        <w:rPr>
          <w:bCs/>
          <w:sz w:val="20"/>
          <w:szCs w:val="20"/>
        </w:rPr>
        <w:t xml:space="preserve"> am / 7:4</w:t>
      </w:r>
      <w:r>
        <w:rPr>
          <w:bCs/>
          <w:sz w:val="20"/>
          <w:szCs w:val="20"/>
        </w:rPr>
        <w:t>5</w:t>
      </w:r>
      <w:r w:rsidRPr="009E66BA">
        <w:rPr>
          <w:bCs/>
          <w:sz w:val="20"/>
          <w:szCs w:val="20"/>
        </w:rPr>
        <w:t>am</w:t>
      </w:r>
    </w:p>
    <w:p w14:paraId="6D660709" w14:textId="203622EF" w:rsidR="009E66BA" w:rsidRPr="009E66BA" w:rsidRDefault="009E66BA" w:rsidP="009E66BA">
      <w:pPr>
        <w:pStyle w:val="Prrafodelista"/>
        <w:numPr>
          <w:ilvl w:val="0"/>
          <w:numId w:val="17"/>
        </w:numPr>
        <w:spacing w:after="0" w:line="240" w:lineRule="auto"/>
        <w:jc w:val="both"/>
        <w:rPr>
          <w:bCs/>
          <w:sz w:val="20"/>
          <w:szCs w:val="20"/>
        </w:rPr>
      </w:pPr>
      <w:r>
        <w:rPr>
          <w:b/>
          <w:sz w:val="20"/>
          <w:szCs w:val="20"/>
        </w:rPr>
        <w:t xml:space="preserve">Duración: </w:t>
      </w:r>
      <w:r>
        <w:rPr>
          <w:bCs/>
          <w:sz w:val="20"/>
          <w:szCs w:val="20"/>
        </w:rPr>
        <w:t>6-8 horas</w:t>
      </w:r>
      <w:r>
        <w:rPr>
          <w:b/>
          <w:sz w:val="20"/>
          <w:szCs w:val="20"/>
        </w:rPr>
        <w:t>.</w:t>
      </w:r>
    </w:p>
    <w:p w14:paraId="088917D1" w14:textId="77777777" w:rsidR="009E66BA" w:rsidRPr="003F6C93" w:rsidRDefault="009E66BA" w:rsidP="009E66BA">
      <w:pPr>
        <w:pStyle w:val="Prrafodelista"/>
        <w:numPr>
          <w:ilvl w:val="0"/>
          <w:numId w:val="17"/>
        </w:numPr>
        <w:spacing w:after="0" w:line="240" w:lineRule="auto"/>
        <w:jc w:val="both"/>
        <w:rPr>
          <w:bCs/>
          <w:sz w:val="20"/>
          <w:szCs w:val="20"/>
        </w:rPr>
      </w:pPr>
      <w:r>
        <w:rPr>
          <w:b/>
          <w:sz w:val="20"/>
          <w:szCs w:val="20"/>
        </w:rPr>
        <w:t xml:space="preserve">Incluye: </w:t>
      </w:r>
      <w:r w:rsidRPr="009E66BA">
        <w:rPr>
          <w:bCs/>
          <w:sz w:val="20"/>
          <w:szCs w:val="20"/>
        </w:rPr>
        <w:t>Almuerzo.</w:t>
      </w:r>
    </w:p>
    <w:p w14:paraId="7E28E67E" w14:textId="77777777"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021F644B"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1539C3CF" w14:textId="1B6370E0" w:rsidR="009E66BA" w:rsidRPr="009E66BA" w:rsidRDefault="009E66BA" w:rsidP="009E66BA">
      <w:pPr>
        <w:pStyle w:val="Prrafodelista"/>
        <w:numPr>
          <w:ilvl w:val="0"/>
          <w:numId w:val="17"/>
        </w:numPr>
        <w:spacing w:after="0" w:line="240" w:lineRule="auto"/>
        <w:jc w:val="both"/>
        <w:rPr>
          <w:bCs/>
          <w:sz w:val="20"/>
          <w:szCs w:val="20"/>
        </w:rPr>
      </w:pPr>
      <w:r w:rsidRPr="009E66BA">
        <w:rPr>
          <w:bCs/>
          <w:sz w:val="20"/>
          <w:szCs w:val="20"/>
        </w:rPr>
        <w:t xml:space="preserve">Excursión solo para adultos. </w:t>
      </w:r>
    </w:p>
    <w:p w14:paraId="784142D6" w14:textId="77777777" w:rsidR="002A203B" w:rsidRPr="009E66BA" w:rsidRDefault="002A203B" w:rsidP="002A203B">
      <w:pPr>
        <w:spacing w:after="0" w:line="240" w:lineRule="auto"/>
        <w:jc w:val="both"/>
        <w:rPr>
          <w:bCs/>
          <w:sz w:val="20"/>
          <w:szCs w:val="20"/>
        </w:rPr>
      </w:pPr>
    </w:p>
    <w:p w14:paraId="7154DC4E" w14:textId="0F99A7F2" w:rsidR="002A203B" w:rsidRPr="00923528" w:rsidRDefault="002A203B">
      <w:pPr>
        <w:spacing w:after="0" w:line="240" w:lineRule="auto"/>
        <w:rPr>
          <w:b/>
          <w:sz w:val="20"/>
          <w:szCs w:val="20"/>
          <w:lang w:val="es-PE"/>
        </w:rPr>
      </w:pPr>
      <w:r w:rsidRPr="00923528">
        <w:rPr>
          <w:b/>
          <w:sz w:val="20"/>
          <w:szCs w:val="20"/>
          <w:lang w:val="es-PE"/>
        </w:rPr>
        <w:t>FLAVORS OF GUANACASTE</w:t>
      </w:r>
    </w:p>
    <w:p w14:paraId="18AC876C" w14:textId="363617D2" w:rsidR="009477A1" w:rsidRPr="009477A1" w:rsidRDefault="009E66BA" w:rsidP="00452B34">
      <w:pPr>
        <w:spacing w:after="0" w:line="240" w:lineRule="auto"/>
        <w:jc w:val="both"/>
        <w:rPr>
          <w:b/>
          <w:sz w:val="20"/>
          <w:szCs w:val="20"/>
          <w:lang w:val="es-PE"/>
        </w:rPr>
      </w:pPr>
      <w:r w:rsidRPr="009E66BA">
        <w:rPr>
          <w:bCs/>
          <w:sz w:val="20"/>
          <w:szCs w:val="20"/>
          <w:lang w:val="es-PE"/>
        </w:rPr>
        <w:t>¡Este viaje transcurrirá entre cocinas y sabores!</w:t>
      </w:r>
      <w:r>
        <w:rPr>
          <w:bCs/>
          <w:sz w:val="20"/>
          <w:szCs w:val="20"/>
          <w:lang w:val="es-PE"/>
        </w:rPr>
        <w:t xml:space="preserve"> </w:t>
      </w:r>
      <w:r w:rsidRPr="009E66BA">
        <w:rPr>
          <w:bCs/>
          <w:sz w:val="20"/>
          <w:szCs w:val="20"/>
          <w:lang w:val="es-PE"/>
        </w:rPr>
        <w:t>Comenzaremos con un desayuno típico guanacasteco.</w:t>
      </w:r>
      <w:r w:rsidR="00452B34">
        <w:rPr>
          <w:bCs/>
          <w:sz w:val="20"/>
          <w:szCs w:val="20"/>
          <w:lang w:val="es-PE"/>
        </w:rPr>
        <w:t xml:space="preserve">  </w:t>
      </w:r>
      <w:r w:rsidRPr="009E66BA">
        <w:rPr>
          <w:bCs/>
          <w:sz w:val="20"/>
          <w:szCs w:val="20"/>
          <w:lang w:val="es-PE"/>
        </w:rPr>
        <w:t>Visitaremos el puedo de Santa Cruz, cuna del folklore de Guanacaste.</w:t>
      </w:r>
      <w:r>
        <w:rPr>
          <w:bCs/>
          <w:sz w:val="20"/>
          <w:szCs w:val="20"/>
          <w:lang w:val="es-PE"/>
        </w:rPr>
        <w:t xml:space="preserve"> </w:t>
      </w:r>
      <w:r w:rsidRPr="009E66BA">
        <w:rPr>
          <w:bCs/>
          <w:sz w:val="20"/>
          <w:szCs w:val="20"/>
          <w:lang w:val="es-PE"/>
        </w:rPr>
        <w:t xml:space="preserve">También iremos la fábrica de </w:t>
      </w:r>
      <w:r>
        <w:rPr>
          <w:bCs/>
          <w:sz w:val="20"/>
          <w:szCs w:val="20"/>
          <w:lang w:val="es-PE"/>
        </w:rPr>
        <w:t>cerámica</w:t>
      </w:r>
      <w:r w:rsidRPr="009E66BA">
        <w:rPr>
          <w:bCs/>
          <w:sz w:val="20"/>
          <w:szCs w:val="20"/>
          <w:lang w:val="es-PE"/>
        </w:rPr>
        <w:t xml:space="preserve"> </w:t>
      </w:r>
      <w:proofErr w:type="spellStart"/>
      <w:r w:rsidRPr="009E66BA">
        <w:rPr>
          <w:bCs/>
          <w:sz w:val="20"/>
          <w:szCs w:val="20"/>
          <w:lang w:val="es-PE"/>
        </w:rPr>
        <w:t>Guiatil</w:t>
      </w:r>
      <w:proofErr w:type="spellEnd"/>
      <w:r w:rsidRPr="009E66BA">
        <w:rPr>
          <w:bCs/>
          <w:sz w:val="20"/>
          <w:szCs w:val="20"/>
          <w:lang w:val="es-PE"/>
        </w:rPr>
        <w:t xml:space="preserve"> Chorotega donde tendrás tiempo para hacer algunas compras.</w:t>
      </w:r>
      <w:r>
        <w:rPr>
          <w:bCs/>
          <w:sz w:val="20"/>
          <w:szCs w:val="20"/>
          <w:lang w:val="es-PE"/>
        </w:rPr>
        <w:t xml:space="preserve"> </w:t>
      </w:r>
      <w:r w:rsidRPr="009E66BA">
        <w:rPr>
          <w:bCs/>
          <w:sz w:val="20"/>
          <w:szCs w:val="20"/>
          <w:lang w:val="es-PE"/>
        </w:rPr>
        <w:t>El almuerzo será un Casado tradicional costarricense en una hacienda típica de Guanacaste, y finalmente, tomaremos una taza</w:t>
      </w:r>
      <w:r w:rsidR="00452B34">
        <w:rPr>
          <w:bCs/>
          <w:sz w:val="20"/>
          <w:szCs w:val="20"/>
          <w:lang w:val="es-PE"/>
        </w:rPr>
        <w:t xml:space="preserve"> </w:t>
      </w:r>
      <w:r w:rsidRPr="009E66BA">
        <w:rPr>
          <w:bCs/>
          <w:sz w:val="20"/>
          <w:szCs w:val="20"/>
          <w:lang w:val="es-PE"/>
        </w:rPr>
        <w:t>de café con tortillas caseras.</w:t>
      </w:r>
      <w:r>
        <w:rPr>
          <w:bCs/>
          <w:sz w:val="20"/>
          <w:szCs w:val="20"/>
          <w:lang w:val="es-PE"/>
        </w:rPr>
        <w:t xml:space="preserve"> </w:t>
      </w:r>
      <w:r w:rsidRPr="009E66BA">
        <w:rPr>
          <w:bCs/>
          <w:sz w:val="20"/>
          <w:szCs w:val="20"/>
          <w:lang w:val="es-PE"/>
        </w:rPr>
        <w:t>¡Entendemos si luego no quieres cenar!</w:t>
      </w:r>
    </w:p>
    <w:p w14:paraId="7EF6F1DD" w14:textId="3126A8C5"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9E66BA">
        <w:rPr>
          <w:bCs/>
          <w:sz w:val="20"/>
          <w:szCs w:val="20"/>
        </w:rPr>
        <w:t>Conexión cultural</w:t>
      </w:r>
      <w:r>
        <w:rPr>
          <w:bCs/>
          <w:sz w:val="20"/>
          <w:szCs w:val="20"/>
        </w:rPr>
        <w:t>.</w:t>
      </w:r>
    </w:p>
    <w:p w14:paraId="62A99DB3" w14:textId="415B5085"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Dificultad: </w:t>
      </w:r>
      <w:r w:rsidRPr="009E66BA">
        <w:rPr>
          <w:bCs/>
          <w:sz w:val="20"/>
          <w:szCs w:val="20"/>
        </w:rPr>
        <w:t>Fácil</w:t>
      </w:r>
      <w:r>
        <w:rPr>
          <w:bCs/>
          <w:sz w:val="20"/>
          <w:szCs w:val="20"/>
        </w:rPr>
        <w:t>.</w:t>
      </w:r>
    </w:p>
    <w:p w14:paraId="2013C3F5"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31513F02" w14:textId="77777777" w:rsidR="009E66BA" w:rsidRDefault="009E66BA" w:rsidP="009E66BA">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Pr="009E66BA">
        <w:rPr>
          <w:bCs/>
          <w:sz w:val="20"/>
          <w:szCs w:val="20"/>
        </w:rPr>
        <w:t>6:4</w:t>
      </w:r>
      <w:r>
        <w:rPr>
          <w:bCs/>
          <w:sz w:val="20"/>
          <w:szCs w:val="20"/>
        </w:rPr>
        <w:t>5</w:t>
      </w:r>
      <w:r w:rsidRPr="009E66BA">
        <w:rPr>
          <w:bCs/>
          <w:sz w:val="20"/>
          <w:szCs w:val="20"/>
        </w:rPr>
        <w:t xml:space="preserve"> am / 7:4</w:t>
      </w:r>
      <w:r>
        <w:rPr>
          <w:bCs/>
          <w:sz w:val="20"/>
          <w:szCs w:val="20"/>
        </w:rPr>
        <w:t>5</w:t>
      </w:r>
      <w:r w:rsidRPr="009E66BA">
        <w:rPr>
          <w:bCs/>
          <w:sz w:val="20"/>
          <w:szCs w:val="20"/>
        </w:rPr>
        <w:t>am</w:t>
      </w:r>
    </w:p>
    <w:p w14:paraId="14EB01A0" w14:textId="480BD20B" w:rsidR="009E66BA" w:rsidRPr="009E66BA" w:rsidRDefault="009E66BA" w:rsidP="009E66BA">
      <w:pPr>
        <w:pStyle w:val="Prrafodelista"/>
        <w:numPr>
          <w:ilvl w:val="0"/>
          <w:numId w:val="17"/>
        </w:numPr>
        <w:spacing w:after="0" w:line="240" w:lineRule="auto"/>
        <w:jc w:val="both"/>
        <w:rPr>
          <w:bCs/>
          <w:sz w:val="20"/>
          <w:szCs w:val="20"/>
        </w:rPr>
      </w:pPr>
      <w:r>
        <w:rPr>
          <w:b/>
          <w:sz w:val="20"/>
          <w:szCs w:val="20"/>
        </w:rPr>
        <w:t xml:space="preserve">Duración: </w:t>
      </w:r>
      <w:r w:rsidR="00452B34" w:rsidRPr="00452B34">
        <w:rPr>
          <w:bCs/>
          <w:sz w:val="20"/>
          <w:szCs w:val="20"/>
        </w:rPr>
        <w:t>0</w:t>
      </w:r>
      <w:r>
        <w:rPr>
          <w:bCs/>
          <w:sz w:val="20"/>
          <w:szCs w:val="20"/>
        </w:rPr>
        <w:t>6 horas</w:t>
      </w:r>
      <w:r>
        <w:rPr>
          <w:b/>
          <w:sz w:val="20"/>
          <w:szCs w:val="20"/>
        </w:rPr>
        <w:t>.</w:t>
      </w:r>
    </w:p>
    <w:p w14:paraId="16AA1F0F" w14:textId="7A1BF5F1" w:rsidR="009E66BA" w:rsidRPr="003F6C93" w:rsidRDefault="009E66BA" w:rsidP="009E66BA">
      <w:pPr>
        <w:pStyle w:val="Prrafodelista"/>
        <w:numPr>
          <w:ilvl w:val="0"/>
          <w:numId w:val="17"/>
        </w:numPr>
        <w:spacing w:after="0" w:line="240" w:lineRule="auto"/>
        <w:jc w:val="both"/>
        <w:rPr>
          <w:bCs/>
          <w:sz w:val="20"/>
          <w:szCs w:val="20"/>
        </w:rPr>
      </w:pPr>
      <w:r>
        <w:rPr>
          <w:b/>
          <w:sz w:val="20"/>
          <w:szCs w:val="20"/>
        </w:rPr>
        <w:t xml:space="preserve">Incluye: </w:t>
      </w:r>
      <w:r>
        <w:rPr>
          <w:bCs/>
          <w:sz w:val="20"/>
          <w:szCs w:val="20"/>
        </w:rPr>
        <w:t>Desayuno y a</w:t>
      </w:r>
      <w:r w:rsidRPr="009E66BA">
        <w:rPr>
          <w:bCs/>
          <w:sz w:val="20"/>
          <w:szCs w:val="20"/>
        </w:rPr>
        <w:t>lmuerzo.</w:t>
      </w:r>
    </w:p>
    <w:p w14:paraId="17764450" w14:textId="77777777" w:rsidR="009E66BA" w:rsidRDefault="009E66BA" w:rsidP="009E66BA">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05C4C68F" w14:textId="20F847DA" w:rsidR="009E66BA" w:rsidRPr="00452B34" w:rsidRDefault="009E66BA" w:rsidP="00452B34">
      <w:pPr>
        <w:pStyle w:val="Prrafodelista"/>
        <w:numPr>
          <w:ilvl w:val="0"/>
          <w:numId w:val="17"/>
        </w:numPr>
        <w:spacing w:after="0" w:line="240" w:lineRule="auto"/>
        <w:jc w:val="both"/>
        <w:rPr>
          <w:bCs/>
          <w:sz w:val="20"/>
          <w:szCs w:val="20"/>
        </w:rPr>
      </w:pPr>
      <w:r>
        <w:rPr>
          <w:b/>
          <w:sz w:val="20"/>
          <w:szCs w:val="20"/>
        </w:rPr>
        <w:t xml:space="preserve">Punto de encuentro: </w:t>
      </w:r>
      <w:r w:rsidRPr="00D8432F">
        <w:rPr>
          <w:bCs/>
          <w:sz w:val="20"/>
          <w:szCs w:val="20"/>
        </w:rPr>
        <w:t>Recogida desde el lobby del hotel de alojamiento.</w:t>
      </w:r>
    </w:p>
    <w:p w14:paraId="0F89951A" w14:textId="77777777" w:rsidR="009E66BA" w:rsidRDefault="009E66BA">
      <w:pPr>
        <w:spacing w:after="0" w:line="240" w:lineRule="auto"/>
        <w:rPr>
          <w:b/>
          <w:sz w:val="20"/>
          <w:szCs w:val="20"/>
          <w:lang w:val="es-PE"/>
        </w:rPr>
      </w:pPr>
    </w:p>
    <w:p w14:paraId="65219B23" w14:textId="77777777" w:rsidR="00C15DED" w:rsidRDefault="00C15DED">
      <w:pPr>
        <w:spacing w:after="0" w:line="240" w:lineRule="auto"/>
        <w:rPr>
          <w:b/>
          <w:sz w:val="20"/>
          <w:szCs w:val="20"/>
          <w:lang w:val="es-PE"/>
        </w:rPr>
      </w:pPr>
    </w:p>
    <w:p w14:paraId="7D4CF64A" w14:textId="77777777" w:rsidR="00C15DED" w:rsidRDefault="00C15DED">
      <w:pPr>
        <w:spacing w:after="0" w:line="240" w:lineRule="auto"/>
        <w:rPr>
          <w:b/>
          <w:sz w:val="20"/>
          <w:szCs w:val="20"/>
          <w:lang w:val="es-PE"/>
        </w:rPr>
      </w:pPr>
    </w:p>
    <w:p w14:paraId="6E848AC3" w14:textId="6902126B" w:rsidR="002A203B" w:rsidRPr="009E66BA" w:rsidRDefault="002A203B">
      <w:pPr>
        <w:spacing w:after="0" w:line="240" w:lineRule="auto"/>
        <w:rPr>
          <w:b/>
          <w:sz w:val="20"/>
          <w:szCs w:val="20"/>
          <w:lang w:val="en-US"/>
        </w:rPr>
      </w:pPr>
      <w:r w:rsidRPr="009E66BA">
        <w:rPr>
          <w:b/>
          <w:sz w:val="20"/>
          <w:szCs w:val="20"/>
          <w:lang w:val="en-US"/>
        </w:rPr>
        <w:lastRenderedPageBreak/>
        <w:t>CANOPY TOUR (PAPAGAYO SOUTH &amp; TAMARINDO AREA)</w:t>
      </w:r>
    </w:p>
    <w:p w14:paraId="0CD88DF6" w14:textId="51001CEA" w:rsidR="009477A1" w:rsidRPr="00452B34" w:rsidRDefault="00452B34" w:rsidP="00452B34">
      <w:pPr>
        <w:spacing w:after="0" w:line="240" w:lineRule="auto"/>
        <w:rPr>
          <w:bCs/>
          <w:sz w:val="20"/>
          <w:szCs w:val="20"/>
          <w:lang w:val="es-PE"/>
        </w:rPr>
      </w:pPr>
      <w:r w:rsidRPr="00452B34">
        <w:rPr>
          <w:bCs/>
          <w:sz w:val="20"/>
          <w:szCs w:val="20"/>
          <w:lang w:val="es-PE"/>
        </w:rPr>
        <w:t>Esta excursión es una experiencia inolvidable. Tras una corta caminata por el bosque, subiremos a una plataforma sobre el suelo. Te columpiarás de un árbol a otro en cables de acero, explorando diferentes niveles de canopy. Guías expertos y estrictas medidas de seguridad te permitirán disfrutar plenamente de esta fascinante aventura de medio día.</w:t>
      </w:r>
    </w:p>
    <w:p w14:paraId="3B04502D" w14:textId="4057F765" w:rsidR="00452B34" w:rsidRDefault="00452B34" w:rsidP="00452B34">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452B34">
        <w:rPr>
          <w:bCs/>
          <w:sz w:val="20"/>
          <w:szCs w:val="20"/>
        </w:rPr>
        <w:t>Conexión con la naturaleza</w:t>
      </w:r>
      <w:r>
        <w:rPr>
          <w:bCs/>
          <w:sz w:val="20"/>
          <w:szCs w:val="20"/>
        </w:rPr>
        <w:t>.</w:t>
      </w:r>
    </w:p>
    <w:p w14:paraId="2F84941B" w14:textId="7C70E2F0" w:rsidR="00452B34" w:rsidRDefault="00452B34" w:rsidP="00452B34">
      <w:pPr>
        <w:pStyle w:val="Prrafodelista"/>
        <w:numPr>
          <w:ilvl w:val="0"/>
          <w:numId w:val="17"/>
        </w:numPr>
        <w:spacing w:after="0" w:line="240" w:lineRule="auto"/>
        <w:jc w:val="both"/>
        <w:rPr>
          <w:bCs/>
          <w:sz w:val="20"/>
          <w:szCs w:val="20"/>
        </w:rPr>
      </w:pPr>
      <w:r>
        <w:rPr>
          <w:b/>
          <w:sz w:val="20"/>
          <w:szCs w:val="20"/>
        </w:rPr>
        <w:t xml:space="preserve">Dificultad: </w:t>
      </w:r>
      <w:r w:rsidRPr="00452B34">
        <w:rPr>
          <w:bCs/>
          <w:sz w:val="20"/>
          <w:szCs w:val="20"/>
        </w:rPr>
        <w:t>Media</w:t>
      </w:r>
      <w:r>
        <w:rPr>
          <w:bCs/>
          <w:sz w:val="20"/>
          <w:szCs w:val="20"/>
        </w:rPr>
        <w:t>.</w:t>
      </w:r>
    </w:p>
    <w:p w14:paraId="0C32ADC6" w14:textId="77777777" w:rsidR="00452B34" w:rsidRDefault="00452B34" w:rsidP="00452B34">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0F412FDE" w14:textId="65E27CF6" w:rsidR="00452B34" w:rsidRDefault="00452B34" w:rsidP="00452B34">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Pr="00452B34">
        <w:rPr>
          <w:bCs/>
          <w:sz w:val="20"/>
          <w:szCs w:val="20"/>
        </w:rPr>
        <w:t>9:00 am</w:t>
      </w:r>
    </w:p>
    <w:p w14:paraId="52D60E32" w14:textId="1474146E" w:rsidR="00452B34" w:rsidRPr="009E66BA" w:rsidRDefault="00452B34" w:rsidP="00452B34">
      <w:pPr>
        <w:pStyle w:val="Prrafodelista"/>
        <w:numPr>
          <w:ilvl w:val="0"/>
          <w:numId w:val="17"/>
        </w:numPr>
        <w:spacing w:after="0" w:line="240" w:lineRule="auto"/>
        <w:jc w:val="both"/>
        <w:rPr>
          <w:bCs/>
          <w:sz w:val="20"/>
          <w:szCs w:val="20"/>
        </w:rPr>
      </w:pPr>
      <w:r>
        <w:rPr>
          <w:b/>
          <w:sz w:val="20"/>
          <w:szCs w:val="20"/>
        </w:rPr>
        <w:t xml:space="preserve">Duración: </w:t>
      </w:r>
      <w:r w:rsidRPr="00452B34">
        <w:rPr>
          <w:bCs/>
          <w:sz w:val="20"/>
          <w:szCs w:val="20"/>
        </w:rPr>
        <w:t xml:space="preserve">4 - 6 </w:t>
      </w:r>
      <w:r>
        <w:rPr>
          <w:bCs/>
          <w:sz w:val="20"/>
          <w:szCs w:val="20"/>
        </w:rPr>
        <w:t>horas.</w:t>
      </w:r>
    </w:p>
    <w:p w14:paraId="2B98FCA3" w14:textId="77777777" w:rsidR="00452B34" w:rsidRDefault="00452B34" w:rsidP="00452B34">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6F082C16" w14:textId="6A81E8C7" w:rsidR="00452B34" w:rsidRPr="00452B34" w:rsidRDefault="00452B34" w:rsidP="00452B34">
      <w:pPr>
        <w:pStyle w:val="Prrafodelista"/>
        <w:numPr>
          <w:ilvl w:val="0"/>
          <w:numId w:val="17"/>
        </w:numPr>
        <w:spacing w:after="0" w:line="240" w:lineRule="auto"/>
        <w:jc w:val="both"/>
        <w:rPr>
          <w:bCs/>
          <w:sz w:val="20"/>
          <w:szCs w:val="20"/>
        </w:rPr>
      </w:pPr>
      <w:r w:rsidRPr="00452B34">
        <w:rPr>
          <w:b/>
          <w:sz w:val="20"/>
          <w:szCs w:val="20"/>
        </w:rPr>
        <w:t xml:space="preserve">Punto de encuentro: </w:t>
      </w:r>
      <w:r w:rsidRPr="00452B34">
        <w:rPr>
          <w:bCs/>
          <w:sz w:val="20"/>
          <w:szCs w:val="20"/>
        </w:rPr>
        <w:t>Recogida desde el lobby del hotel de alojamiento</w:t>
      </w:r>
    </w:p>
    <w:p w14:paraId="65A7327A" w14:textId="77777777" w:rsidR="00452B34" w:rsidRDefault="00452B34">
      <w:pPr>
        <w:spacing w:after="0" w:line="240" w:lineRule="auto"/>
        <w:rPr>
          <w:b/>
          <w:sz w:val="20"/>
          <w:szCs w:val="20"/>
          <w:lang w:val="es-PE"/>
        </w:rPr>
      </w:pPr>
    </w:p>
    <w:p w14:paraId="74642617" w14:textId="27904B58" w:rsidR="002A203B" w:rsidRPr="00452B34" w:rsidRDefault="002A203B">
      <w:pPr>
        <w:spacing w:after="0" w:line="240" w:lineRule="auto"/>
        <w:rPr>
          <w:b/>
          <w:sz w:val="20"/>
          <w:szCs w:val="20"/>
          <w:lang w:val="en-US"/>
        </w:rPr>
      </w:pPr>
      <w:r w:rsidRPr="00452B34">
        <w:rPr>
          <w:b/>
          <w:sz w:val="20"/>
          <w:szCs w:val="20"/>
          <w:lang w:val="en-US"/>
        </w:rPr>
        <w:t>ATV SGL (PAPAGAYO SOUTH &amp; TAMARINDO AREA)</w:t>
      </w:r>
    </w:p>
    <w:p w14:paraId="13ACB7D3" w14:textId="65071331" w:rsidR="009477A1" w:rsidRDefault="00452B34" w:rsidP="00452B34">
      <w:pPr>
        <w:spacing w:after="0" w:line="240" w:lineRule="auto"/>
        <w:jc w:val="both"/>
        <w:rPr>
          <w:bCs/>
          <w:sz w:val="20"/>
          <w:szCs w:val="20"/>
          <w:lang w:val="es-PE"/>
        </w:rPr>
      </w:pPr>
      <w:r w:rsidRPr="00452B34">
        <w:rPr>
          <w:bCs/>
          <w:sz w:val="20"/>
          <w:szCs w:val="20"/>
          <w:lang w:val="es-PE"/>
        </w:rPr>
        <w:t>Paseo en playa: Paseos a través de las colinas, donde se puede apreciar un hermoso paisaje, hay una</w:t>
      </w:r>
      <w:r>
        <w:rPr>
          <w:bCs/>
          <w:sz w:val="20"/>
          <w:szCs w:val="20"/>
          <w:lang w:val="es-PE"/>
        </w:rPr>
        <w:t xml:space="preserve"> </w:t>
      </w:r>
      <w:r w:rsidRPr="00452B34">
        <w:rPr>
          <w:bCs/>
          <w:sz w:val="20"/>
          <w:szCs w:val="20"/>
          <w:lang w:val="es-PE"/>
        </w:rPr>
        <w:t>breve parada con una impresionante vista al mar donde todo el mundo puede</w:t>
      </w:r>
      <w:r>
        <w:rPr>
          <w:bCs/>
          <w:sz w:val="20"/>
          <w:szCs w:val="20"/>
          <w:lang w:val="es-PE"/>
        </w:rPr>
        <w:t xml:space="preserve"> </w:t>
      </w:r>
      <w:r w:rsidRPr="00452B34">
        <w:rPr>
          <w:bCs/>
          <w:sz w:val="20"/>
          <w:szCs w:val="20"/>
          <w:lang w:val="es-PE"/>
        </w:rPr>
        <w:t xml:space="preserve">ver ambos lados de la bahía y también disfrutar de la vida silvestre como monos, aves, en ocasiones </w:t>
      </w:r>
      <w:proofErr w:type="spellStart"/>
      <w:r w:rsidRPr="00452B34">
        <w:rPr>
          <w:bCs/>
          <w:sz w:val="20"/>
          <w:szCs w:val="20"/>
          <w:lang w:val="es-PE"/>
        </w:rPr>
        <w:t>coaties</w:t>
      </w:r>
      <w:proofErr w:type="spellEnd"/>
      <w:r w:rsidRPr="00452B34">
        <w:rPr>
          <w:bCs/>
          <w:sz w:val="20"/>
          <w:szCs w:val="20"/>
          <w:lang w:val="es-PE"/>
        </w:rPr>
        <w:t>, iguanas y por qué no, hasta pequeñas serpientes.</w:t>
      </w:r>
      <w:r>
        <w:rPr>
          <w:bCs/>
          <w:sz w:val="20"/>
          <w:szCs w:val="20"/>
          <w:lang w:val="es-PE"/>
        </w:rPr>
        <w:t xml:space="preserve"> </w:t>
      </w:r>
      <w:r w:rsidRPr="00452B34">
        <w:rPr>
          <w:bCs/>
          <w:sz w:val="20"/>
          <w:szCs w:val="20"/>
          <w:lang w:val="es-PE"/>
        </w:rPr>
        <w:t>Paseo por la selva: Aquí conduciremos a través de pequeños pueblos cercanos de la zona (en temporada de lluvias de puede visitar la hermosa cascada "Las Pilas"), durante el</w:t>
      </w:r>
      <w:r>
        <w:rPr>
          <w:bCs/>
          <w:sz w:val="20"/>
          <w:szCs w:val="20"/>
          <w:lang w:val="es-PE"/>
        </w:rPr>
        <w:t xml:space="preserve"> </w:t>
      </w:r>
      <w:r w:rsidRPr="00452B34">
        <w:rPr>
          <w:bCs/>
          <w:sz w:val="20"/>
          <w:szCs w:val="20"/>
          <w:lang w:val="es-PE"/>
        </w:rPr>
        <w:t>recorrido se pueden visitar plantaciones de melones y sandías, y tener la oportunidad de visitar una casa centenaria única.</w:t>
      </w:r>
    </w:p>
    <w:p w14:paraId="3C907EDA" w14:textId="43FEB304" w:rsidR="00452B34" w:rsidRDefault="00452B34" w:rsidP="00452B34">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452B34">
        <w:rPr>
          <w:bCs/>
          <w:sz w:val="20"/>
          <w:szCs w:val="20"/>
        </w:rPr>
        <w:t>Aventura</w:t>
      </w:r>
      <w:r>
        <w:rPr>
          <w:bCs/>
          <w:sz w:val="20"/>
          <w:szCs w:val="20"/>
        </w:rPr>
        <w:t>.</w:t>
      </w:r>
    </w:p>
    <w:p w14:paraId="0E5F5441" w14:textId="3B648952" w:rsidR="00452B34" w:rsidRDefault="00452B34" w:rsidP="00452B34">
      <w:pPr>
        <w:pStyle w:val="Prrafodelista"/>
        <w:numPr>
          <w:ilvl w:val="0"/>
          <w:numId w:val="17"/>
        </w:numPr>
        <w:spacing w:after="0" w:line="240" w:lineRule="auto"/>
        <w:jc w:val="both"/>
        <w:rPr>
          <w:bCs/>
          <w:sz w:val="20"/>
          <w:szCs w:val="20"/>
        </w:rPr>
      </w:pPr>
      <w:r>
        <w:rPr>
          <w:b/>
          <w:sz w:val="20"/>
          <w:szCs w:val="20"/>
        </w:rPr>
        <w:t xml:space="preserve">Dificultad: </w:t>
      </w:r>
      <w:r w:rsidRPr="00452B34">
        <w:rPr>
          <w:bCs/>
          <w:sz w:val="20"/>
          <w:szCs w:val="20"/>
        </w:rPr>
        <w:t>Fuerte</w:t>
      </w:r>
      <w:r>
        <w:rPr>
          <w:bCs/>
          <w:sz w:val="20"/>
          <w:szCs w:val="20"/>
        </w:rPr>
        <w:t>.</w:t>
      </w:r>
    </w:p>
    <w:p w14:paraId="7A2FFA08" w14:textId="77777777" w:rsidR="00452B34" w:rsidRDefault="00452B34" w:rsidP="00452B34">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1D97FC7F" w14:textId="5E75AF3A" w:rsidR="00452B34" w:rsidRDefault="00452B34" w:rsidP="00452B34">
      <w:pPr>
        <w:pStyle w:val="Prrafodelista"/>
        <w:numPr>
          <w:ilvl w:val="0"/>
          <w:numId w:val="17"/>
        </w:numPr>
        <w:spacing w:after="0" w:line="240" w:lineRule="auto"/>
        <w:jc w:val="both"/>
        <w:rPr>
          <w:bCs/>
          <w:sz w:val="20"/>
          <w:szCs w:val="20"/>
        </w:rPr>
      </w:pPr>
      <w:r>
        <w:rPr>
          <w:b/>
          <w:sz w:val="20"/>
          <w:szCs w:val="20"/>
        </w:rPr>
        <w:t>Horarios aprox.</w:t>
      </w:r>
      <w:r w:rsidRPr="003F6C93">
        <w:rPr>
          <w:b/>
          <w:sz w:val="20"/>
          <w:szCs w:val="20"/>
        </w:rPr>
        <w:t>:</w:t>
      </w:r>
      <w:r>
        <w:rPr>
          <w:b/>
          <w:sz w:val="20"/>
          <w:szCs w:val="20"/>
        </w:rPr>
        <w:t xml:space="preserve"> </w:t>
      </w:r>
      <w:r w:rsidRPr="00452B34">
        <w:rPr>
          <w:bCs/>
          <w:sz w:val="20"/>
          <w:szCs w:val="20"/>
        </w:rPr>
        <w:t>6:45 am / 7:45 am</w:t>
      </w:r>
    </w:p>
    <w:p w14:paraId="6ABE43B7" w14:textId="77777777" w:rsidR="00452B34" w:rsidRPr="009E66BA" w:rsidRDefault="00452B34" w:rsidP="00452B34">
      <w:pPr>
        <w:pStyle w:val="Prrafodelista"/>
        <w:numPr>
          <w:ilvl w:val="0"/>
          <w:numId w:val="17"/>
        </w:numPr>
        <w:spacing w:after="0" w:line="240" w:lineRule="auto"/>
        <w:jc w:val="both"/>
        <w:rPr>
          <w:bCs/>
          <w:sz w:val="20"/>
          <w:szCs w:val="20"/>
        </w:rPr>
      </w:pPr>
      <w:r>
        <w:rPr>
          <w:b/>
          <w:sz w:val="20"/>
          <w:szCs w:val="20"/>
        </w:rPr>
        <w:t xml:space="preserve">Duración: </w:t>
      </w:r>
      <w:r w:rsidRPr="00452B34">
        <w:rPr>
          <w:bCs/>
          <w:sz w:val="20"/>
          <w:szCs w:val="20"/>
        </w:rPr>
        <w:t xml:space="preserve">4 - 6 </w:t>
      </w:r>
      <w:r>
        <w:rPr>
          <w:bCs/>
          <w:sz w:val="20"/>
          <w:szCs w:val="20"/>
        </w:rPr>
        <w:t>horas.</w:t>
      </w:r>
    </w:p>
    <w:p w14:paraId="2038AA6F" w14:textId="77777777" w:rsidR="00452B34" w:rsidRDefault="00452B34" w:rsidP="00452B34">
      <w:pPr>
        <w:pStyle w:val="Prrafodelista"/>
        <w:numPr>
          <w:ilvl w:val="0"/>
          <w:numId w:val="17"/>
        </w:numPr>
        <w:spacing w:after="0" w:line="240" w:lineRule="auto"/>
        <w:jc w:val="both"/>
        <w:rPr>
          <w:bCs/>
          <w:sz w:val="20"/>
          <w:szCs w:val="20"/>
        </w:rPr>
      </w:pPr>
      <w:r w:rsidRPr="003F6C93">
        <w:rPr>
          <w:b/>
          <w:sz w:val="20"/>
          <w:szCs w:val="20"/>
        </w:rPr>
        <w:t>Idioma:</w:t>
      </w:r>
      <w:r>
        <w:rPr>
          <w:bCs/>
          <w:sz w:val="20"/>
          <w:szCs w:val="20"/>
        </w:rPr>
        <w:t xml:space="preserve"> Español / inglés / francés. </w:t>
      </w:r>
    </w:p>
    <w:p w14:paraId="38EF2DD4" w14:textId="77777777" w:rsidR="00452B34" w:rsidRDefault="00452B34" w:rsidP="00452B34">
      <w:pPr>
        <w:pStyle w:val="Prrafodelista"/>
        <w:numPr>
          <w:ilvl w:val="0"/>
          <w:numId w:val="17"/>
        </w:numPr>
        <w:spacing w:after="0" w:line="240" w:lineRule="auto"/>
        <w:jc w:val="both"/>
        <w:rPr>
          <w:bCs/>
          <w:sz w:val="20"/>
          <w:szCs w:val="20"/>
        </w:rPr>
      </w:pPr>
      <w:r w:rsidRPr="00452B34">
        <w:rPr>
          <w:b/>
          <w:sz w:val="20"/>
          <w:szCs w:val="20"/>
        </w:rPr>
        <w:t xml:space="preserve">Punto de encuentro: </w:t>
      </w:r>
      <w:r w:rsidRPr="00452B34">
        <w:rPr>
          <w:bCs/>
          <w:sz w:val="20"/>
          <w:szCs w:val="20"/>
        </w:rPr>
        <w:t>Recogida desde el lobby del hotel de alojamiento</w:t>
      </w:r>
    </w:p>
    <w:p w14:paraId="19BFB5E0" w14:textId="5D3FF5CC" w:rsidR="002F559F" w:rsidRPr="002F559F" w:rsidRDefault="002F559F" w:rsidP="002F559F">
      <w:pPr>
        <w:pStyle w:val="Prrafodelista"/>
        <w:numPr>
          <w:ilvl w:val="0"/>
          <w:numId w:val="17"/>
        </w:numPr>
        <w:spacing w:after="0" w:line="240" w:lineRule="auto"/>
        <w:jc w:val="both"/>
        <w:rPr>
          <w:bCs/>
          <w:sz w:val="20"/>
          <w:szCs w:val="20"/>
        </w:rPr>
      </w:pPr>
      <w:r w:rsidRPr="009E66BA">
        <w:rPr>
          <w:bCs/>
          <w:sz w:val="20"/>
          <w:szCs w:val="20"/>
        </w:rPr>
        <w:t xml:space="preserve">Excursión solo para adultos. </w:t>
      </w:r>
    </w:p>
    <w:p w14:paraId="690197F1" w14:textId="77777777" w:rsidR="00452B34" w:rsidRPr="00452B34" w:rsidRDefault="00452B34" w:rsidP="00452B34">
      <w:pPr>
        <w:spacing w:after="0" w:line="240" w:lineRule="auto"/>
        <w:rPr>
          <w:b/>
          <w:sz w:val="20"/>
          <w:szCs w:val="20"/>
        </w:rPr>
      </w:pPr>
    </w:p>
    <w:p w14:paraId="4BDF0211" w14:textId="4884DEED" w:rsidR="002A203B" w:rsidRPr="002A203B" w:rsidRDefault="002A203B">
      <w:pPr>
        <w:spacing w:after="0" w:line="240" w:lineRule="auto"/>
        <w:rPr>
          <w:b/>
          <w:sz w:val="20"/>
          <w:szCs w:val="20"/>
          <w:lang w:val="en-US"/>
        </w:rPr>
      </w:pPr>
      <w:r w:rsidRPr="002A203B">
        <w:rPr>
          <w:b/>
          <w:sz w:val="20"/>
          <w:szCs w:val="20"/>
          <w:lang w:val="en-US"/>
        </w:rPr>
        <w:t>SUNSET CATAMARAN (PAPAGAYO SOUTH &amp; TAMARINDO AREA)</w:t>
      </w:r>
    </w:p>
    <w:p w14:paraId="0B05106E" w14:textId="3626C408" w:rsidR="002A203B" w:rsidRPr="00452B34" w:rsidRDefault="00452B34" w:rsidP="00452B34">
      <w:pPr>
        <w:spacing w:after="0" w:line="240" w:lineRule="auto"/>
        <w:jc w:val="both"/>
        <w:rPr>
          <w:bCs/>
          <w:sz w:val="20"/>
          <w:szCs w:val="20"/>
          <w:lang w:val="es-PE"/>
        </w:rPr>
      </w:pPr>
      <w:r w:rsidRPr="00452B34">
        <w:rPr>
          <w:bCs/>
          <w:sz w:val="20"/>
          <w:szCs w:val="20"/>
          <w:lang w:val="es-PE"/>
        </w:rPr>
        <w:t>Tu excursión comenzará a bordo de uno de nuestros catamaranes en la playa de Coco o Tamarindo, lo que nos da acceso a una de las playas aisladas y lugares de snorkel más bellos</w:t>
      </w:r>
      <w:r>
        <w:rPr>
          <w:bCs/>
          <w:sz w:val="20"/>
          <w:szCs w:val="20"/>
          <w:lang w:val="es-PE"/>
        </w:rPr>
        <w:t xml:space="preserve"> </w:t>
      </w:r>
      <w:r w:rsidRPr="00452B34">
        <w:rPr>
          <w:bCs/>
          <w:sz w:val="20"/>
          <w:szCs w:val="20"/>
          <w:lang w:val="es-PE"/>
        </w:rPr>
        <w:t>de Costa Rica.</w:t>
      </w:r>
      <w:r>
        <w:rPr>
          <w:bCs/>
          <w:sz w:val="20"/>
          <w:szCs w:val="20"/>
          <w:lang w:val="es-PE"/>
        </w:rPr>
        <w:t xml:space="preserve"> </w:t>
      </w:r>
      <w:r w:rsidRPr="00452B34">
        <w:rPr>
          <w:bCs/>
          <w:sz w:val="20"/>
          <w:szCs w:val="20"/>
          <w:lang w:val="es-PE"/>
        </w:rPr>
        <w:t>Allí tendrás la oportunidad de experimentar la fauna marina como: delfines, ballenas, tortugas, peces y</w:t>
      </w:r>
      <w:r>
        <w:rPr>
          <w:bCs/>
          <w:sz w:val="20"/>
          <w:szCs w:val="20"/>
          <w:lang w:val="es-PE"/>
        </w:rPr>
        <w:t xml:space="preserve"> </w:t>
      </w:r>
      <w:r w:rsidRPr="00452B34">
        <w:rPr>
          <w:bCs/>
          <w:sz w:val="20"/>
          <w:szCs w:val="20"/>
          <w:lang w:val="es-PE"/>
        </w:rPr>
        <w:t>mantarrayas.</w:t>
      </w:r>
      <w:r>
        <w:rPr>
          <w:bCs/>
          <w:sz w:val="20"/>
          <w:szCs w:val="20"/>
          <w:lang w:val="es-PE"/>
        </w:rPr>
        <w:t xml:space="preserve"> </w:t>
      </w:r>
      <w:r w:rsidRPr="00452B34">
        <w:rPr>
          <w:bCs/>
          <w:sz w:val="20"/>
          <w:szCs w:val="20"/>
          <w:lang w:val="es-PE"/>
        </w:rPr>
        <w:t>Navegar a lo largo de la costa te dará una visión totalmente diferente de Costa Rica y con nuestra amable tripulación de profesionales, tu experiencia a bordo será memorable,</w:t>
      </w:r>
      <w:r>
        <w:rPr>
          <w:bCs/>
          <w:sz w:val="20"/>
          <w:szCs w:val="20"/>
          <w:lang w:val="es-PE"/>
        </w:rPr>
        <w:t xml:space="preserve"> </w:t>
      </w:r>
      <w:r w:rsidRPr="00452B34">
        <w:rPr>
          <w:bCs/>
          <w:sz w:val="20"/>
          <w:szCs w:val="20"/>
          <w:lang w:val="es-PE"/>
        </w:rPr>
        <w:t>sirviéndote refrescos durante todo el viaje.</w:t>
      </w:r>
      <w:r>
        <w:rPr>
          <w:bCs/>
          <w:sz w:val="20"/>
          <w:szCs w:val="20"/>
          <w:lang w:val="es-PE"/>
        </w:rPr>
        <w:t xml:space="preserve"> </w:t>
      </w:r>
      <w:r w:rsidRPr="00452B34">
        <w:rPr>
          <w:bCs/>
          <w:sz w:val="20"/>
          <w:szCs w:val="20"/>
          <w:lang w:val="es-PE"/>
        </w:rPr>
        <w:t>También podrás participar en actividades aptas para todas las edades, como excursiones guiadas de snorkel, natación, kayak y pesca.</w:t>
      </w:r>
      <w:r>
        <w:rPr>
          <w:bCs/>
          <w:sz w:val="20"/>
          <w:szCs w:val="20"/>
          <w:lang w:val="es-PE"/>
        </w:rPr>
        <w:t xml:space="preserve"> </w:t>
      </w:r>
      <w:r w:rsidRPr="00452B34">
        <w:rPr>
          <w:bCs/>
          <w:sz w:val="20"/>
          <w:szCs w:val="20"/>
          <w:lang w:val="es-PE"/>
        </w:rPr>
        <w:t>Navegar de regreso al atardecer será el final perfecto para una experiencia inolvidable en Costa Rica.</w:t>
      </w:r>
    </w:p>
    <w:p w14:paraId="2A05CF06" w14:textId="3443EDAE" w:rsidR="00452B34" w:rsidRDefault="00452B34" w:rsidP="00452B34">
      <w:pPr>
        <w:pStyle w:val="Prrafodelista"/>
        <w:numPr>
          <w:ilvl w:val="0"/>
          <w:numId w:val="17"/>
        </w:numPr>
        <w:spacing w:after="0" w:line="240" w:lineRule="auto"/>
        <w:jc w:val="both"/>
        <w:rPr>
          <w:bCs/>
          <w:sz w:val="20"/>
          <w:szCs w:val="20"/>
        </w:rPr>
      </w:pPr>
      <w:r w:rsidRPr="003F6C93">
        <w:rPr>
          <w:b/>
          <w:sz w:val="20"/>
          <w:szCs w:val="20"/>
        </w:rPr>
        <w:t>Tipología:</w:t>
      </w:r>
      <w:r>
        <w:rPr>
          <w:bCs/>
          <w:sz w:val="20"/>
          <w:szCs w:val="20"/>
        </w:rPr>
        <w:t xml:space="preserve"> </w:t>
      </w:r>
      <w:r w:rsidRPr="00452B34">
        <w:rPr>
          <w:bCs/>
          <w:sz w:val="20"/>
          <w:szCs w:val="20"/>
        </w:rPr>
        <w:t>Aventura y relajación</w:t>
      </w:r>
      <w:r>
        <w:rPr>
          <w:bCs/>
          <w:sz w:val="20"/>
          <w:szCs w:val="20"/>
        </w:rPr>
        <w:t>.</w:t>
      </w:r>
    </w:p>
    <w:p w14:paraId="3BE3E109" w14:textId="0F492A8C" w:rsidR="00452B34" w:rsidRDefault="00452B34" w:rsidP="00452B34">
      <w:pPr>
        <w:pStyle w:val="Prrafodelista"/>
        <w:numPr>
          <w:ilvl w:val="0"/>
          <w:numId w:val="17"/>
        </w:numPr>
        <w:spacing w:after="0" w:line="240" w:lineRule="auto"/>
        <w:jc w:val="both"/>
        <w:rPr>
          <w:bCs/>
          <w:sz w:val="20"/>
          <w:szCs w:val="20"/>
        </w:rPr>
      </w:pPr>
      <w:r>
        <w:rPr>
          <w:b/>
          <w:sz w:val="20"/>
          <w:szCs w:val="20"/>
        </w:rPr>
        <w:t xml:space="preserve">Dificultad: </w:t>
      </w:r>
      <w:r w:rsidRPr="00452B34">
        <w:rPr>
          <w:bCs/>
          <w:sz w:val="20"/>
          <w:szCs w:val="20"/>
        </w:rPr>
        <w:t>Fácil</w:t>
      </w:r>
      <w:r>
        <w:rPr>
          <w:bCs/>
          <w:sz w:val="20"/>
          <w:szCs w:val="20"/>
        </w:rPr>
        <w:t>.</w:t>
      </w:r>
    </w:p>
    <w:p w14:paraId="303CF787" w14:textId="77777777" w:rsidR="00452B34" w:rsidRDefault="00452B34" w:rsidP="00452B34">
      <w:pPr>
        <w:pStyle w:val="Prrafodelista"/>
        <w:numPr>
          <w:ilvl w:val="0"/>
          <w:numId w:val="17"/>
        </w:numPr>
        <w:spacing w:after="0" w:line="240" w:lineRule="auto"/>
        <w:jc w:val="both"/>
        <w:rPr>
          <w:bCs/>
          <w:sz w:val="20"/>
          <w:szCs w:val="20"/>
        </w:rPr>
      </w:pPr>
      <w:r>
        <w:rPr>
          <w:b/>
          <w:sz w:val="20"/>
          <w:szCs w:val="20"/>
        </w:rPr>
        <w:t xml:space="preserve">Días de operación: </w:t>
      </w:r>
      <w:r w:rsidRPr="003F6C93">
        <w:rPr>
          <w:bCs/>
          <w:sz w:val="20"/>
          <w:szCs w:val="20"/>
        </w:rPr>
        <w:t>Diariamente</w:t>
      </w:r>
      <w:r>
        <w:rPr>
          <w:bCs/>
          <w:sz w:val="20"/>
          <w:szCs w:val="20"/>
        </w:rPr>
        <w:t>.</w:t>
      </w:r>
    </w:p>
    <w:p w14:paraId="2DF0C70B" w14:textId="26D612B9" w:rsidR="00452B34" w:rsidRPr="00321D17" w:rsidRDefault="00452B34" w:rsidP="00452B34">
      <w:pPr>
        <w:pStyle w:val="Prrafodelista"/>
        <w:numPr>
          <w:ilvl w:val="0"/>
          <w:numId w:val="17"/>
        </w:numPr>
        <w:spacing w:after="0" w:line="240" w:lineRule="auto"/>
        <w:jc w:val="both"/>
        <w:rPr>
          <w:bCs/>
          <w:sz w:val="20"/>
          <w:szCs w:val="20"/>
        </w:rPr>
      </w:pPr>
      <w:r w:rsidRPr="00321D17">
        <w:rPr>
          <w:b/>
          <w:sz w:val="20"/>
          <w:szCs w:val="20"/>
        </w:rPr>
        <w:t xml:space="preserve">Horarios aprox.: </w:t>
      </w:r>
      <w:r w:rsidRPr="00321D17">
        <w:rPr>
          <w:bCs/>
          <w:sz w:val="20"/>
          <w:szCs w:val="20"/>
        </w:rPr>
        <w:t>12:30 pm</w:t>
      </w:r>
    </w:p>
    <w:p w14:paraId="0910B20A" w14:textId="77777777" w:rsidR="00452B34" w:rsidRPr="00321D17" w:rsidRDefault="00452B34" w:rsidP="00452B34">
      <w:pPr>
        <w:pStyle w:val="Prrafodelista"/>
        <w:numPr>
          <w:ilvl w:val="0"/>
          <w:numId w:val="17"/>
        </w:numPr>
        <w:spacing w:after="0" w:line="240" w:lineRule="auto"/>
        <w:jc w:val="both"/>
        <w:rPr>
          <w:bCs/>
          <w:sz w:val="20"/>
          <w:szCs w:val="20"/>
        </w:rPr>
      </w:pPr>
      <w:r w:rsidRPr="00321D17">
        <w:rPr>
          <w:b/>
          <w:sz w:val="20"/>
          <w:szCs w:val="20"/>
        </w:rPr>
        <w:t xml:space="preserve">Duración: </w:t>
      </w:r>
      <w:r w:rsidRPr="00321D17">
        <w:rPr>
          <w:bCs/>
          <w:sz w:val="20"/>
          <w:szCs w:val="20"/>
        </w:rPr>
        <w:t>4 - 6 horas.</w:t>
      </w:r>
    </w:p>
    <w:p w14:paraId="608AD038" w14:textId="77777777" w:rsidR="00452B34" w:rsidRPr="00321D17" w:rsidRDefault="00452B34" w:rsidP="00452B34">
      <w:pPr>
        <w:pStyle w:val="Prrafodelista"/>
        <w:numPr>
          <w:ilvl w:val="0"/>
          <w:numId w:val="17"/>
        </w:numPr>
        <w:spacing w:after="0" w:line="240" w:lineRule="auto"/>
        <w:jc w:val="both"/>
        <w:rPr>
          <w:bCs/>
          <w:sz w:val="20"/>
          <w:szCs w:val="20"/>
        </w:rPr>
      </w:pPr>
      <w:r w:rsidRPr="00321D17">
        <w:rPr>
          <w:b/>
          <w:sz w:val="20"/>
          <w:szCs w:val="20"/>
        </w:rPr>
        <w:t>Idioma:</w:t>
      </w:r>
      <w:r w:rsidRPr="00321D17">
        <w:rPr>
          <w:bCs/>
          <w:sz w:val="20"/>
          <w:szCs w:val="20"/>
        </w:rPr>
        <w:t xml:space="preserve"> Español / inglés / francés. </w:t>
      </w:r>
    </w:p>
    <w:p w14:paraId="4862E316" w14:textId="77777777" w:rsidR="00452B34" w:rsidRPr="00321D17" w:rsidRDefault="00452B34" w:rsidP="00452B34">
      <w:pPr>
        <w:pStyle w:val="Prrafodelista"/>
        <w:numPr>
          <w:ilvl w:val="0"/>
          <w:numId w:val="17"/>
        </w:numPr>
        <w:spacing w:after="0" w:line="240" w:lineRule="auto"/>
        <w:jc w:val="both"/>
        <w:rPr>
          <w:bCs/>
          <w:sz w:val="20"/>
          <w:szCs w:val="20"/>
        </w:rPr>
      </w:pPr>
      <w:r w:rsidRPr="00321D17">
        <w:rPr>
          <w:b/>
          <w:sz w:val="20"/>
          <w:szCs w:val="20"/>
        </w:rPr>
        <w:t xml:space="preserve">Punto de encuentro: </w:t>
      </w:r>
      <w:r w:rsidRPr="00321D17">
        <w:rPr>
          <w:bCs/>
          <w:sz w:val="20"/>
          <w:szCs w:val="20"/>
        </w:rPr>
        <w:t>Recogida desde el lobby del hotel de alojamiento</w:t>
      </w:r>
    </w:p>
    <w:p w14:paraId="68513CBA" w14:textId="77777777" w:rsidR="00592C07" w:rsidRPr="00321D17" w:rsidRDefault="00592C07">
      <w:pPr>
        <w:spacing w:after="0" w:line="240" w:lineRule="auto"/>
        <w:rPr>
          <w:b/>
          <w:sz w:val="20"/>
          <w:szCs w:val="20"/>
          <w:lang w:val="es-PE"/>
        </w:rPr>
      </w:pPr>
    </w:p>
    <w:p w14:paraId="5EBE18D5" w14:textId="05C7AA0B" w:rsidR="00923528" w:rsidRPr="00321D17" w:rsidRDefault="00EF5065">
      <w:pPr>
        <w:spacing w:after="0" w:line="240" w:lineRule="auto"/>
        <w:rPr>
          <w:b/>
          <w:sz w:val="20"/>
          <w:szCs w:val="20"/>
          <w:lang w:val="es-PE"/>
        </w:rPr>
      </w:pPr>
      <w:r w:rsidRPr="00321D17">
        <w:rPr>
          <w:b/>
          <w:sz w:val="20"/>
          <w:szCs w:val="20"/>
          <w:lang w:val="es-PE"/>
        </w:rPr>
        <w:t xml:space="preserve">IMPORTANTE: </w:t>
      </w:r>
    </w:p>
    <w:p w14:paraId="44F8A151" w14:textId="77777777" w:rsidR="00321D17" w:rsidRPr="00321D17" w:rsidRDefault="00321D17" w:rsidP="00321D17">
      <w:pPr>
        <w:pStyle w:val="Prrafodelista"/>
        <w:numPr>
          <w:ilvl w:val="0"/>
          <w:numId w:val="5"/>
        </w:numPr>
        <w:spacing w:after="0" w:line="240" w:lineRule="auto"/>
        <w:jc w:val="both"/>
        <w:rPr>
          <w:rFonts w:ascii="Open Sans" w:eastAsia="Open Sans" w:hAnsi="Open Sans" w:cs="Open Sans"/>
          <w:b/>
          <w:color w:val="666666"/>
          <w:sz w:val="21"/>
          <w:szCs w:val="21"/>
          <w:highlight w:val="white"/>
          <w:lang w:val="es-PE"/>
        </w:rPr>
      </w:pPr>
      <w:r w:rsidRPr="00321D17">
        <w:rPr>
          <w:bCs/>
          <w:sz w:val="20"/>
          <w:szCs w:val="20"/>
          <w:lang w:val="es-PE"/>
        </w:rPr>
        <w:t>Lo que respecta a las zonas, por favor notar que, en Guanacaste, operamos principalmente desde Papagayo y Tamarindo que son las principales zonas turísticas de la provincia. No obstante, podemos operar desde Samara y el Jobo bajo solicitud. </w:t>
      </w:r>
    </w:p>
    <w:p w14:paraId="3E607430" w14:textId="432DBAF5" w:rsidR="002F559F" w:rsidRPr="00321D17" w:rsidRDefault="00055636" w:rsidP="002F559F">
      <w:pPr>
        <w:pStyle w:val="Prrafodelista"/>
        <w:numPr>
          <w:ilvl w:val="0"/>
          <w:numId w:val="5"/>
        </w:numPr>
        <w:spacing w:after="0" w:line="240" w:lineRule="auto"/>
        <w:jc w:val="both"/>
        <w:rPr>
          <w:bCs/>
          <w:sz w:val="20"/>
          <w:szCs w:val="20"/>
          <w:lang w:val="es-PE"/>
        </w:rPr>
      </w:pPr>
      <w:r w:rsidRPr="00321D17">
        <w:rPr>
          <w:bCs/>
          <w:sz w:val="20"/>
          <w:szCs w:val="20"/>
          <w:lang w:val="es-PE"/>
        </w:rPr>
        <w:lastRenderedPageBreak/>
        <w:t>Las experiencias serán compartidas con clientes de diferentes nacionalidades. El idioma normalmente utilizado en experiencias no-privadas (“pool”) son el español, inglés, alemán, italiano y francés</w:t>
      </w:r>
      <w:r w:rsidR="002F559F" w:rsidRPr="00321D17">
        <w:rPr>
          <w:bCs/>
          <w:sz w:val="20"/>
          <w:szCs w:val="20"/>
          <w:lang w:val="es-PE"/>
        </w:rPr>
        <w:t>.</w:t>
      </w:r>
    </w:p>
    <w:p w14:paraId="669B185C" w14:textId="77777777" w:rsidR="0080727E" w:rsidRDefault="0080727E" w:rsidP="00592C07">
      <w:pPr>
        <w:spacing w:after="0" w:line="240" w:lineRule="auto"/>
        <w:jc w:val="both"/>
        <w:rPr>
          <w:b/>
          <w:sz w:val="20"/>
          <w:szCs w:val="20"/>
        </w:rPr>
      </w:pPr>
    </w:p>
    <w:p w14:paraId="603C7BAB" w14:textId="46091C9A" w:rsidR="00592C07" w:rsidRPr="00592C07" w:rsidRDefault="00592C07" w:rsidP="00592C07">
      <w:pPr>
        <w:spacing w:after="0" w:line="240" w:lineRule="auto"/>
        <w:jc w:val="both"/>
        <w:rPr>
          <w:b/>
          <w:sz w:val="20"/>
          <w:szCs w:val="20"/>
        </w:rPr>
      </w:pPr>
      <w:r w:rsidRPr="00592C07">
        <w:rPr>
          <w:b/>
          <w:sz w:val="20"/>
          <w:szCs w:val="20"/>
        </w:rPr>
        <w:t>NO INCLUYE:</w:t>
      </w:r>
    </w:p>
    <w:p w14:paraId="0E965DFD" w14:textId="77777777" w:rsidR="0080727E" w:rsidRDefault="00592C07" w:rsidP="0080727E">
      <w:pPr>
        <w:pStyle w:val="Prrafodelista"/>
        <w:numPr>
          <w:ilvl w:val="0"/>
          <w:numId w:val="1"/>
        </w:numPr>
        <w:spacing w:after="0" w:line="240" w:lineRule="auto"/>
        <w:jc w:val="both"/>
        <w:rPr>
          <w:sz w:val="20"/>
          <w:szCs w:val="20"/>
        </w:rPr>
      </w:pPr>
      <w:r w:rsidRPr="0080727E">
        <w:rPr>
          <w:sz w:val="20"/>
          <w:szCs w:val="20"/>
        </w:rPr>
        <w:t>Las tarifas no incluyen Extras (bebidas, teléfonos, lavado y planchado de ropa, etc.). Traslados personales, comidas y actividades no prevista y especificadas en los programas.</w:t>
      </w:r>
    </w:p>
    <w:p w14:paraId="212033C6" w14:textId="77777777" w:rsidR="0080727E" w:rsidRDefault="00592C07" w:rsidP="0080727E">
      <w:pPr>
        <w:pStyle w:val="Prrafodelista"/>
        <w:numPr>
          <w:ilvl w:val="0"/>
          <w:numId w:val="1"/>
        </w:numPr>
        <w:spacing w:after="0" w:line="240" w:lineRule="auto"/>
        <w:jc w:val="both"/>
        <w:rPr>
          <w:sz w:val="20"/>
          <w:szCs w:val="20"/>
        </w:rPr>
      </w:pPr>
      <w:r w:rsidRPr="0080727E">
        <w:rPr>
          <w:sz w:val="20"/>
          <w:szCs w:val="20"/>
        </w:rPr>
        <w:t>Todo aquello no mencionado.</w:t>
      </w:r>
    </w:p>
    <w:p w14:paraId="5D87FCB3" w14:textId="50BDEC54" w:rsidR="00592C07" w:rsidRPr="0080727E" w:rsidRDefault="00592C07" w:rsidP="0080727E">
      <w:pPr>
        <w:pStyle w:val="Prrafodelista"/>
        <w:numPr>
          <w:ilvl w:val="0"/>
          <w:numId w:val="1"/>
        </w:numPr>
        <w:spacing w:after="0" w:line="240" w:lineRule="auto"/>
        <w:jc w:val="both"/>
        <w:rPr>
          <w:sz w:val="20"/>
          <w:szCs w:val="20"/>
        </w:rPr>
      </w:pPr>
      <w:r w:rsidRPr="0080727E">
        <w:rPr>
          <w:sz w:val="20"/>
          <w:szCs w:val="20"/>
        </w:rPr>
        <w:t>No incluye propinas</w:t>
      </w:r>
    </w:p>
    <w:p w14:paraId="3865C67D" w14:textId="77777777" w:rsidR="00592C07" w:rsidRDefault="00592C07" w:rsidP="00592C07">
      <w:pPr>
        <w:spacing w:after="0"/>
        <w:jc w:val="both"/>
        <w:rPr>
          <w:b/>
          <w:sz w:val="20"/>
          <w:szCs w:val="20"/>
        </w:rPr>
      </w:pPr>
    </w:p>
    <w:p w14:paraId="4598C39A" w14:textId="44F64FF2" w:rsidR="00FA57CE" w:rsidRPr="00592C07" w:rsidRDefault="00000000" w:rsidP="00592C07">
      <w:pPr>
        <w:spacing w:after="0"/>
        <w:jc w:val="both"/>
        <w:rPr>
          <w:sz w:val="20"/>
          <w:szCs w:val="20"/>
        </w:rPr>
      </w:pPr>
      <w:r w:rsidRPr="00592C07">
        <w:rPr>
          <w:b/>
          <w:sz w:val="20"/>
          <w:szCs w:val="20"/>
        </w:rPr>
        <w:t>NOTAS IMPORTANTES:</w:t>
      </w:r>
    </w:p>
    <w:p w14:paraId="77979629" w14:textId="5E5A2622" w:rsidR="00B249C8" w:rsidRDefault="00B249C8" w:rsidP="00B249C8">
      <w:pPr>
        <w:pStyle w:val="Prrafodelista"/>
        <w:widowControl w:val="0"/>
        <w:numPr>
          <w:ilvl w:val="0"/>
          <w:numId w:val="9"/>
        </w:numPr>
        <w:spacing w:after="0" w:line="240" w:lineRule="auto"/>
        <w:jc w:val="both"/>
        <w:rPr>
          <w:b/>
          <w:bCs/>
          <w:sz w:val="20"/>
          <w:szCs w:val="20"/>
        </w:rPr>
      </w:pPr>
      <w:r>
        <w:rPr>
          <w:b/>
          <w:bCs/>
          <w:sz w:val="20"/>
          <w:szCs w:val="20"/>
        </w:rPr>
        <w:t xml:space="preserve">Tarifas </w:t>
      </w:r>
      <w:r w:rsidR="00F21A90">
        <w:rPr>
          <w:b/>
          <w:bCs/>
          <w:sz w:val="20"/>
          <w:szCs w:val="20"/>
        </w:rPr>
        <w:t>aplican mínimo</w:t>
      </w:r>
      <w:r>
        <w:rPr>
          <w:b/>
          <w:bCs/>
          <w:sz w:val="20"/>
          <w:szCs w:val="20"/>
        </w:rPr>
        <w:t xml:space="preserve"> 2 PAX</w:t>
      </w:r>
      <w:r w:rsidR="00F21A90">
        <w:rPr>
          <w:b/>
          <w:bCs/>
          <w:sz w:val="20"/>
          <w:szCs w:val="20"/>
        </w:rPr>
        <w:t>.</w:t>
      </w:r>
    </w:p>
    <w:p w14:paraId="1094B581" w14:textId="03EEB4B7" w:rsidR="00FA57CE" w:rsidRPr="00B249C8" w:rsidRDefault="00000000" w:rsidP="00B249C8">
      <w:pPr>
        <w:pStyle w:val="Prrafodelista"/>
        <w:widowControl w:val="0"/>
        <w:numPr>
          <w:ilvl w:val="0"/>
          <w:numId w:val="9"/>
        </w:numPr>
        <w:spacing w:after="0" w:line="240" w:lineRule="auto"/>
        <w:jc w:val="both"/>
        <w:rPr>
          <w:b/>
          <w:bCs/>
          <w:sz w:val="20"/>
          <w:szCs w:val="20"/>
        </w:rPr>
      </w:pPr>
      <w:r w:rsidRPr="00B249C8">
        <w:rPr>
          <w:b/>
          <w:bCs/>
          <w:sz w:val="20"/>
          <w:szCs w:val="20"/>
        </w:rPr>
        <w:t>Comisionable al 10%</w:t>
      </w:r>
    </w:p>
    <w:p w14:paraId="3403BF13" w14:textId="77777777" w:rsidR="00FA57CE" w:rsidRPr="00592C07" w:rsidRDefault="00000000" w:rsidP="00592C07">
      <w:pPr>
        <w:pStyle w:val="Prrafodelista"/>
        <w:widowControl w:val="0"/>
        <w:numPr>
          <w:ilvl w:val="0"/>
          <w:numId w:val="9"/>
        </w:numPr>
        <w:spacing w:after="0" w:line="240" w:lineRule="auto"/>
        <w:jc w:val="both"/>
        <w:rPr>
          <w:sz w:val="20"/>
          <w:szCs w:val="20"/>
        </w:rPr>
      </w:pPr>
      <w:r w:rsidRPr="00592C07">
        <w:rPr>
          <w:sz w:val="20"/>
          <w:szCs w:val="20"/>
        </w:rPr>
        <w:t xml:space="preserve">Precios sujetos a cambios debido a la volatilidad monetaria del país de destino. </w:t>
      </w:r>
    </w:p>
    <w:p w14:paraId="0EC61200" w14:textId="74D00F28" w:rsidR="00FA57CE" w:rsidRPr="00592C07" w:rsidRDefault="00000000" w:rsidP="00592C07">
      <w:pPr>
        <w:pStyle w:val="Prrafodelista"/>
        <w:widowControl w:val="0"/>
        <w:numPr>
          <w:ilvl w:val="0"/>
          <w:numId w:val="9"/>
        </w:numPr>
        <w:shd w:val="clear" w:color="auto" w:fill="FFC000"/>
        <w:spacing w:after="0" w:line="240" w:lineRule="auto"/>
        <w:rPr>
          <w:b/>
          <w:sz w:val="20"/>
          <w:szCs w:val="20"/>
        </w:rPr>
      </w:pPr>
      <w:r w:rsidRPr="00592C07">
        <w:rPr>
          <w:b/>
          <w:sz w:val="20"/>
          <w:szCs w:val="20"/>
        </w:rPr>
        <w:t xml:space="preserve">Programa válido para comprar hasta </w:t>
      </w:r>
      <w:r w:rsidR="000F22B7">
        <w:rPr>
          <w:b/>
          <w:sz w:val="20"/>
          <w:szCs w:val="20"/>
        </w:rPr>
        <w:t>15 de junio del 2026</w:t>
      </w:r>
      <w:r w:rsidR="000F22B7" w:rsidRPr="00592C07">
        <w:rPr>
          <w:b/>
          <w:sz w:val="20"/>
          <w:szCs w:val="20"/>
        </w:rPr>
        <w:t xml:space="preserve"> </w:t>
      </w:r>
      <w:r w:rsidRPr="00592C07">
        <w:rPr>
          <w:b/>
          <w:sz w:val="20"/>
          <w:szCs w:val="20"/>
        </w:rPr>
        <w:t xml:space="preserve">y/o hasta agotar el stock. </w:t>
      </w:r>
    </w:p>
    <w:p w14:paraId="5FAD3229" w14:textId="77456382" w:rsidR="00FA57CE" w:rsidRPr="00592C07" w:rsidRDefault="00000000" w:rsidP="00592C07">
      <w:pPr>
        <w:pStyle w:val="Prrafodelista"/>
        <w:numPr>
          <w:ilvl w:val="0"/>
          <w:numId w:val="9"/>
        </w:numPr>
        <w:spacing w:after="0" w:line="240" w:lineRule="auto"/>
        <w:jc w:val="both"/>
        <w:rPr>
          <w:sz w:val="20"/>
          <w:szCs w:val="20"/>
        </w:rPr>
      </w:pPr>
      <w:r w:rsidRPr="00592C07">
        <w:rPr>
          <w:sz w:val="20"/>
          <w:szCs w:val="20"/>
        </w:rPr>
        <w:t xml:space="preserve">Tipo de cambio referencial en soles S/ </w:t>
      </w:r>
      <w:r w:rsidR="000F22B7">
        <w:rPr>
          <w:sz w:val="20"/>
          <w:szCs w:val="20"/>
        </w:rPr>
        <w:t>3.80.</w:t>
      </w:r>
    </w:p>
    <w:p w14:paraId="0FBA6E2D" w14:textId="77777777" w:rsidR="00FA57CE" w:rsidRPr="00592C07" w:rsidRDefault="00000000" w:rsidP="00592C07">
      <w:pPr>
        <w:pStyle w:val="Prrafodelista"/>
        <w:numPr>
          <w:ilvl w:val="0"/>
          <w:numId w:val="9"/>
        </w:numPr>
        <w:spacing w:after="0" w:line="240" w:lineRule="auto"/>
        <w:jc w:val="both"/>
        <w:rPr>
          <w:sz w:val="20"/>
          <w:szCs w:val="20"/>
        </w:rPr>
      </w:pPr>
      <w:r w:rsidRPr="00592C07">
        <w:rPr>
          <w:sz w:val="20"/>
          <w:szCs w:val="20"/>
        </w:rPr>
        <w:t>Precios no son válidos para fechas festivas, feriados, eventos especiales.</w:t>
      </w:r>
    </w:p>
    <w:p w14:paraId="7E21705D" w14:textId="77777777" w:rsidR="00FA57CE" w:rsidRPr="00592C07" w:rsidRDefault="00FA57CE">
      <w:pPr>
        <w:spacing w:after="0" w:line="240" w:lineRule="auto"/>
        <w:jc w:val="both"/>
        <w:rPr>
          <w:sz w:val="20"/>
          <w:szCs w:val="20"/>
        </w:rPr>
      </w:pPr>
    </w:p>
    <w:p w14:paraId="0C7BD2AF" w14:textId="77777777" w:rsidR="00FA57CE" w:rsidRPr="00592C07" w:rsidRDefault="00FA57CE">
      <w:pPr>
        <w:spacing w:after="0" w:line="240" w:lineRule="auto"/>
        <w:jc w:val="both"/>
        <w:rPr>
          <w:sz w:val="20"/>
          <w:szCs w:val="20"/>
        </w:rPr>
      </w:pPr>
    </w:p>
    <w:p w14:paraId="2332CFF3" w14:textId="5C504D5D" w:rsidR="00FA57CE" w:rsidRPr="00592C07" w:rsidRDefault="00000000">
      <w:pPr>
        <w:spacing w:after="0" w:line="240" w:lineRule="auto"/>
        <w:jc w:val="both"/>
        <w:rPr>
          <w:b/>
          <w:sz w:val="20"/>
          <w:szCs w:val="20"/>
        </w:rPr>
      </w:pPr>
      <w:r w:rsidRPr="00592C07">
        <w:rPr>
          <w:b/>
          <w:sz w:val="20"/>
          <w:szCs w:val="20"/>
        </w:rPr>
        <w:t>CONDICIONES GENERALES:</w:t>
      </w:r>
    </w:p>
    <w:p w14:paraId="6F606D13" w14:textId="77777777" w:rsidR="00FA57CE" w:rsidRPr="00592C07" w:rsidRDefault="00000000" w:rsidP="00592C07">
      <w:pPr>
        <w:pStyle w:val="Prrafodelista"/>
        <w:numPr>
          <w:ilvl w:val="0"/>
          <w:numId w:val="12"/>
        </w:numPr>
        <w:spacing w:after="0" w:line="240" w:lineRule="auto"/>
        <w:jc w:val="both"/>
        <w:rPr>
          <w:sz w:val="20"/>
          <w:szCs w:val="20"/>
        </w:rPr>
      </w:pPr>
      <w:r w:rsidRPr="00592C07">
        <w:rPr>
          <w:sz w:val="20"/>
          <w:szCs w:val="20"/>
        </w:rPr>
        <w:t>Tarifas sujetas a variación sin previo aviso, verificar al momento de reservar.</w:t>
      </w:r>
    </w:p>
    <w:p w14:paraId="61455CE6" w14:textId="77777777" w:rsidR="00FA57CE" w:rsidRPr="00592C07" w:rsidRDefault="00000000" w:rsidP="00592C07">
      <w:pPr>
        <w:pStyle w:val="Prrafodelista"/>
        <w:numPr>
          <w:ilvl w:val="0"/>
          <w:numId w:val="12"/>
        </w:numPr>
        <w:spacing w:after="0" w:line="240" w:lineRule="auto"/>
        <w:ind w:right="-22"/>
        <w:jc w:val="both"/>
        <w:rPr>
          <w:sz w:val="20"/>
          <w:szCs w:val="20"/>
        </w:rPr>
      </w:pPr>
      <w:r w:rsidRPr="00592C07">
        <w:rPr>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3D09CC15" w14:textId="77777777" w:rsidR="00FA57CE" w:rsidRPr="00592C07" w:rsidRDefault="00000000" w:rsidP="00592C07">
      <w:pPr>
        <w:pStyle w:val="Prrafodelista"/>
        <w:numPr>
          <w:ilvl w:val="0"/>
          <w:numId w:val="12"/>
        </w:numPr>
        <w:spacing w:after="0" w:line="240" w:lineRule="auto"/>
        <w:ind w:right="-22"/>
        <w:jc w:val="both"/>
        <w:rPr>
          <w:sz w:val="20"/>
          <w:szCs w:val="20"/>
        </w:rPr>
      </w:pPr>
      <w:r w:rsidRPr="00592C07">
        <w:rPr>
          <w:sz w:val="20"/>
          <w:szCs w:val="20"/>
        </w:rPr>
        <w:t>La empresa no reconocerá derecho de devolución alguno, por el uso de servicios de terceros ajenos al servicio contratado, que no hayan sido autorizados previamente por escrito por la empresa.</w:t>
      </w:r>
    </w:p>
    <w:p w14:paraId="3BE70404" w14:textId="77777777" w:rsidR="00FA57CE" w:rsidRPr="00592C07" w:rsidRDefault="00000000" w:rsidP="00592C07">
      <w:pPr>
        <w:pStyle w:val="Prrafodelista"/>
        <w:numPr>
          <w:ilvl w:val="0"/>
          <w:numId w:val="12"/>
        </w:numPr>
        <w:spacing w:after="0" w:line="240" w:lineRule="auto"/>
        <w:jc w:val="both"/>
        <w:rPr>
          <w:sz w:val="20"/>
          <w:szCs w:val="20"/>
        </w:rPr>
      </w:pPr>
      <w:r w:rsidRPr="00592C07">
        <w:rPr>
          <w:sz w:val="20"/>
          <w:szCs w:val="20"/>
        </w:rPr>
        <w:t>Tarifas aplican solo para peruanos residentes en Perú y extranjeros que no visiten su país de nacimiento.</w:t>
      </w:r>
    </w:p>
    <w:p w14:paraId="2891E4BF" w14:textId="77777777" w:rsidR="00FA57CE" w:rsidRPr="00592C07" w:rsidRDefault="00000000" w:rsidP="00592C07">
      <w:pPr>
        <w:pStyle w:val="Prrafodelista"/>
        <w:numPr>
          <w:ilvl w:val="0"/>
          <w:numId w:val="12"/>
        </w:numPr>
        <w:spacing w:after="0" w:line="240" w:lineRule="auto"/>
        <w:jc w:val="both"/>
        <w:rPr>
          <w:sz w:val="20"/>
          <w:szCs w:val="20"/>
        </w:rPr>
      </w:pPr>
      <w:r w:rsidRPr="00592C07">
        <w:rPr>
          <w:sz w:val="20"/>
          <w:szCs w:val="20"/>
        </w:rPr>
        <w:t>Indicar edades de CHD en la solicitud de reserva.</w:t>
      </w:r>
    </w:p>
    <w:p w14:paraId="00013E52" w14:textId="77777777" w:rsidR="00FA57CE" w:rsidRPr="00592C07" w:rsidRDefault="00000000" w:rsidP="00592C07">
      <w:pPr>
        <w:pStyle w:val="Prrafodelista"/>
        <w:numPr>
          <w:ilvl w:val="0"/>
          <w:numId w:val="12"/>
        </w:numPr>
        <w:spacing w:after="0" w:line="240" w:lineRule="auto"/>
        <w:rPr>
          <w:sz w:val="20"/>
          <w:szCs w:val="20"/>
        </w:rPr>
      </w:pPr>
      <w:r w:rsidRPr="00592C07">
        <w:rPr>
          <w:sz w:val="20"/>
          <w:szCs w:val="20"/>
        </w:rPr>
        <w:t xml:space="preserve">Las reservas tienen que ser hechas por el </w:t>
      </w:r>
      <w:proofErr w:type="spellStart"/>
      <w:r w:rsidRPr="00592C07">
        <w:rPr>
          <w:sz w:val="20"/>
          <w:szCs w:val="20"/>
        </w:rPr>
        <w:t>counter</w:t>
      </w:r>
      <w:proofErr w:type="spellEnd"/>
      <w:r w:rsidRPr="00592C07">
        <w:rPr>
          <w:sz w:val="20"/>
          <w:szCs w:val="20"/>
        </w:rPr>
        <w:t xml:space="preserve"> de </w:t>
      </w:r>
      <w:r w:rsidRPr="00592C07">
        <w:rPr>
          <w:color w:val="FF0000"/>
          <w:sz w:val="20"/>
          <w:szCs w:val="20"/>
        </w:rPr>
        <w:t>CHECK IN MAYORISTA DE VIAJES</w:t>
      </w:r>
      <w:r w:rsidRPr="00592C07">
        <w:rPr>
          <w:sz w:val="20"/>
          <w:szCs w:val="20"/>
        </w:rPr>
        <w:t>, consultar disponibilidad.</w:t>
      </w:r>
    </w:p>
    <w:p w14:paraId="4AC0757A" w14:textId="77777777" w:rsidR="00FA57CE" w:rsidRPr="00592C07" w:rsidRDefault="00000000" w:rsidP="00592C07">
      <w:pPr>
        <w:pStyle w:val="Prrafodelista"/>
        <w:numPr>
          <w:ilvl w:val="0"/>
          <w:numId w:val="12"/>
        </w:numPr>
        <w:spacing w:after="0" w:line="240" w:lineRule="auto"/>
        <w:rPr>
          <w:sz w:val="20"/>
          <w:szCs w:val="20"/>
        </w:rPr>
      </w:pPr>
      <w:r w:rsidRPr="00592C07">
        <w:rPr>
          <w:sz w:val="20"/>
          <w:szCs w:val="20"/>
        </w:rPr>
        <w:t>Es indispensable que las tarifas sean reconfirmadas para ser garantizadas.</w:t>
      </w:r>
    </w:p>
    <w:p w14:paraId="5467B12C" w14:textId="77777777" w:rsidR="00FA57CE" w:rsidRPr="00592C07" w:rsidRDefault="00000000" w:rsidP="00592C07">
      <w:pPr>
        <w:pStyle w:val="Prrafodelista"/>
        <w:numPr>
          <w:ilvl w:val="0"/>
          <w:numId w:val="12"/>
        </w:numPr>
        <w:spacing w:after="0" w:line="240" w:lineRule="auto"/>
        <w:jc w:val="both"/>
        <w:rPr>
          <w:sz w:val="20"/>
          <w:szCs w:val="20"/>
        </w:rPr>
      </w:pPr>
      <w:r w:rsidRPr="00592C07">
        <w:rPr>
          <w:sz w:val="20"/>
          <w:szCs w:val="20"/>
        </w:rPr>
        <w:t>Cambios aplican penalidad, consultar.</w:t>
      </w:r>
    </w:p>
    <w:p w14:paraId="2904C33F" w14:textId="77777777" w:rsidR="00FA57CE" w:rsidRPr="00592C07" w:rsidRDefault="00000000" w:rsidP="00592C07">
      <w:pPr>
        <w:pStyle w:val="Prrafodelista"/>
        <w:numPr>
          <w:ilvl w:val="0"/>
          <w:numId w:val="12"/>
        </w:numPr>
        <w:spacing w:after="0" w:line="240" w:lineRule="auto"/>
        <w:jc w:val="both"/>
        <w:rPr>
          <w:sz w:val="20"/>
          <w:szCs w:val="20"/>
        </w:rPr>
      </w:pPr>
      <w:r w:rsidRPr="00592C07">
        <w:rPr>
          <w:sz w:val="20"/>
          <w:szCs w:val="20"/>
        </w:rPr>
        <w:t xml:space="preserve">Precios no válidos para grupos, no reembolsables, no endosables ni transferibles. </w:t>
      </w:r>
    </w:p>
    <w:p w14:paraId="36C30EB2" w14:textId="77777777" w:rsidR="00FA57CE" w:rsidRPr="00592C07" w:rsidRDefault="00000000" w:rsidP="00592C07">
      <w:pPr>
        <w:pStyle w:val="Prrafodelista"/>
        <w:numPr>
          <w:ilvl w:val="0"/>
          <w:numId w:val="12"/>
        </w:numPr>
        <w:spacing w:after="0" w:line="240" w:lineRule="auto"/>
        <w:jc w:val="both"/>
        <w:rPr>
          <w:sz w:val="20"/>
          <w:szCs w:val="20"/>
        </w:rPr>
      </w:pPr>
      <w:r w:rsidRPr="00592C07">
        <w:rPr>
          <w:sz w:val="20"/>
          <w:szCs w:val="20"/>
        </w:rPr>
        <w:t>No aplica para fechas festivas, congresos, ni feriados.</w:t>
      </w:r>
    </w:p>
    <w:p w14:paraId="22B6C9EE" w14:textId="20B23EF6" w:rsidR="00592C07" w:rsidRDefault="00592C07" w:rsidP="00592C07">
      <w:pPr>
        <w:pStyle w:val="NormalWeb"/>
        <w:numPr>
          <w:ilvl w:val="0"/>
          <w:numId w:val="12"/>
        </w:numPr>
        <w:spacing w:before="0" w:beforeAutospacing="0" w:after="0" w:afterAutospacing="0"/>
        <w:jc w:val="both"/>
        <w:textAlignment w:val="baseline"/>
        <w:rPr>
          <w:rFonts w:ascii="Noto Sans Symbols" w:hAnsi="Noto Sans Symbols"/>
          <w:b/>
          <w:bCs/>
          <w:color w:val="000000"/>
          <w:sz w:val="20"/>
          <w:szCs w:val="20"/>
        </w:rPr>
      </w:pPr>
      <w:r>
        <w:rPr>
          <w:rFonts w:ascii="Calibri" w:hAnsi="Calibri" w:cs="Calibri"/>
          <w:b/>
          <w:bCs/>
          <w:color w:val="000000"/>
          <w:sz w:val="20"/>
          <w:szCs w:val="20"/>
        </w:rPr>
        <w:t xml:space="preserve">Programa actualizado al </w:t>
      </w:r>
      <w:r w:rsidR="000F22B7">
        <w:rPr>
          <w:rFonts w:ascii="Calibri" w:hAnsi="Calibri" w:cs="Calibri"/>
          <w:b/>
          <w:bCs/>
          <w:color w:val="000000"/>
          <w:sz w:val="20"/>
          <w:szCs w:val="20"/>
        </w:rPr>
        <w:t>16 de febrero del 2026.</w:t>
      </w:r>
    </w:p>
    <w:p w14:paraId="46D949AF" w14:textId="77777777" w:rsidR="00FA57CE" w:rsidRPr="00592C07" w:rsidRDefault="00000000" w:rsidP="00592C07">
      <w:pPr>
        <w:pStyle w:val="Prrafodelista"/>
        <w:numPr>
          <w:ilvl w:val="0"/>
          <w:numId w:val="12"/>
        </w:numPr>
        <w:spacing w:after="0" w:line="240" w:lineRule="auto"/>
        <w:jc w:val="both"/>
        <w:rPr>
          <w:bCs/>
          <w:sz w:val="20"/>
          <w:szCs w:val="20"/>
        </w:rPr>
      </w:pPr>
      <w:r w:rsidRPr="00592C07">
        <w:rPr>
          <w:bCs/>
          <w:sz w:val="20"/>
          <w:szCs w:val="20"/>
        </w:rPr>
        <w:t>Material exclusivo para agentes de viaje.</w:t>
      </w:r>
    </w:p>
    <w:sectPr w:rsidR="00FA57CE" w:rsidRPr="00592C07">
      <w:headerReference w:type="default" r:id="rId15"/>
      <w:pgSz w:w="11906" w:h="16838"/>
      <w:pgMar w:top="184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62C9E" w14:textId="77777777" w:rsidR="007D3311" w:rsidRDefault="007D3311">
      <w:pPr>
        <w:spacing w:after="0" w:line="240" w:lineRule="auto"/>
      </w:pPr>
      <w:r>
        <w:separator/>
      </w:r>
    </w:p>
  </w:endnote>
  <w:endnote w:type="continuationSeparator" w:id="0">
    <w:p w14:paraId="3F208BCC" w14:textId="77777777" w:rsidR="007D3311" w:rsidRDefault="007D3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0568C94-9883-436E-9115-5DB3B0FED18B}"/>
    <w:embedBold r:id="rId2" w:fontKey="{3CCA6E09-2DE0-4CCF-AA60-7169856D3D8E}"/>
  </w:font>
  <w:font w:name="Calibri">
    <w:panose1 w:val="020F0502020204030204"/>
    <w:charset w:val="00"/>
    <w:family w:val="swiss"/>
    <w:pitch w:val="variable"/>
    <w:sig w:usb0="E4002EFF" w:usb1="C200247B" w:usb2="00000009" w:usb3="00000000" w:csb0="000001FF" w:csb1="00000000"/>
    <w:embedRegular r:id="rId3" w:fontKey="{2D1D188F-697D-4CC0-9B56-F88F166CEFA7}"/>
    <w:embedBold r:id="rId4" w:fontKey="{91E5E343-3A1F-4B78-98F5-252F8BF7A164}"/>
    <w:embedBoldItalic r:id="rId5" w:fontKey="{A6C2AA73-27D7-4353-85DE-493BF0440190}"/>
  </w:font>
  <w:font w:name="Verdana">
    <w:panose1 w:val="020B0604030504040204"/>
    <w:charset w:val="00"/>
    <w:family w:val="swiss"/>
    <w:pitch w:val="variable"/>
    <w:sig w:usb0="A00006FF" w:usb1="4000205B" w:usb2="00000010" w:usb3="00000000" w:csb0="0000019F" w:csb1="00000000"/>
    <w:embedRegular r:id="rId6" w:fontKey="{B445E347-463C-4D11-AF01-FE39D309D03F}"/>
  </w:font>
  <w:font w:name="Tahoma">
    <w:panose1 w:val="020B0604030504040204"/>
    <w:charset w:val="00"/>
    <w:family w:val="swiss"/>
    <w:pitch w:val="variable"/>
    <w:sig w:usb0="E1002EFF" w:usb1="C000605B" w:usb2="00000029" w:usb3="00000000" w:csb0="000101FF" w:csb1="00000000"/>
    <w:embedRegular r:id="rId7" w:fontKey="{C05CAD36-C702-4F6E-B07B-02EB147C3B6F}"/>
  </w:font>
  <w:font w:name="Georgia">
    <w:panose1 w:val="02040502050405020303"/>
    <w:charset w:val="00"/>
    <w:family w:val="roman"/>
    <w:pitch w:val="variable"/>
    <w:sig w:usb0="00000287" w:usb1="00000000" w:usb2="00000000" w:usb3="00000000" w:csb0="0000009F" w:csb1="00000000"/>
    <w:embedRegular r:id="rId8" w:fontKey="{27DBD6A2-B273-4907-A624-16310FE50DD4}"/>
    <w:embedItalic r:id="rId9" w:fontKey="{ADEA30EF-F0CB-4B1D-B86F-A8CB717DA4E4}"/>
  </w:font>
  <w:font w:name="inherit">
    <w:altName w:val="Calibri"/>
    <w:charset w:val="00"/>
    <w:family w:val="auto"/>
    <w:pitch w:val="default"/>
  </w:font>
  <w:font w:name="Open Sans">
    <w:charset w:val="00"/>
    <w:family w:val="swiss"/>
    <w:pitch w:val="variable"/>
    <w:sig w:usb0="E00002EF" w:usb1="4000205B" w:usb2="00000028" w:usb3="00000000" w:csb0="0000019F" w:csb1="00000000"/>
    <w:embedRegular r:id="rId10" w:fontKey="{6C7C1736-FDFC-433F-955E-C336111048A1}"/>
    <w:embedBold r:id="rId11" w:fontKey="{CA8E1F64-754C-41AC-8DB6-812EF460DEAF}"/>
  </w:font>
  <w:font w:name="Roboto">
    <w:charset w:val="00"/>
    <w:family w:val="auto"/>
    <w:pitch w:val="variable"/>
    <w:sig w:usb0="E0000AFF" w:usb1="5000217F" w:usb2="00000021" w:usb3="00000000" w:csb0="0000019F" w:csb1="00000000"/>
    <w:embedRegular r:id="rId12" w:fontKey="{BFA8AA93-C797-49A1-9B0D-8448150D3561}"/>
  </w:font>
  <w:font w:name="Calibri Light">
    <w:panose1 w:val="020F0302020204030204"/>
    <w:charset w:val="00"/>
    <w:family w:val="swiss"/>
    <w:pitch w:val="variable"/>
    <w:sig w:usb0="E4002EFF" w:usb1="C200247B" w:usb2="00000009" w:usb3="00000000" w:csb0="000001FF" w:csb1="00000000"/>
    <w:embedRegular r:id="rId13" w:fontKey="{212B0273-EC7C-4C6F-8310-59E7FF868D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36514" w14:textId="77777777" w:rsidR="007D3311" w:rsidRDefault="007D3311">
      <w:pPr>
        <w:spacing w:after="0" w:line="240" w:lineRule="auto"/>
      </w:pPr>
      <w:r>
        <w:separator/>
      </w:r>
    </w:p>
  </w:footnote>
  <w:footnote w:type="continuationSeparator" w:id="0">
    <w:p w14:paraId="7B293CB0" w14:textId="77777777" w:rsidR="007D3311" w:rsidRDefault="007D3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B25C0" w14:textId="77777777" w:rsidR="00FA57CE" w:rsidRDefault="00000000">
    <w:r>
      <w:rPr>
        <w:noProof/>
      </w:rPr>
      <w:drawing>
        <wp:anchor distT="0" distB="0" distL="114300" distR="114300" simplePos="0" relativeHeight="251658240" behindDoc="0" locked="0" layoutInCell="1" hidden="0" allowOverlap="1" wp14:anchorId="1542438F" wp14:editId="2A26822B">
          <wp:simplePos x="0" y="0"/>
          <wp:positionH relativeFrom="column">
            <wp:posOffset>-1123946</wp:posOffset>
          </wp:positionH>
          <wp:positionV relativeFrom="paragraph">
            <wp:posOffset>-449576</wp:posOffset>
          </wp:positionV>
          <wp:extent cx="2895600" cy="1028700"/>
          <wp:effectExtent l="0" t="0" r="0" b="0"/>
          <wp:wrapNone/>
          <wp:docPr id="1625064494"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4"/>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933C1"/>
    <w:multiLevelType w:val="hybridMultilevel"/>
    <w:tmpl w:val="8738F5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2B02FB9"/>
    <w:multiLevelType w:val="hybridMultilevel"/>
    <w:tmpl w:val="0A6664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A2242BC"/>
    <w:multiLevelType w:val="multilevel"/>
    <w:tmpl w:val="EA50B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5C18CB"/>
    <w:multiLevelType w:val="hybridMultilevel"/>
    <w:tmpl w:val="D28E1A1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205F278D"/>
    <w:multiLevelType w:val="hybridMultilevel"/>
    <w:tmpl w:val="2B20E970"/>
    <w:lvl w:ilvl="0" w:tplc="1C0C5A20">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1526C46"/>
    <w:multiLevelType w:val="hybridMultilevel"/>
    <w:tmpl w:val="0B7AB7F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15:restartNumberingAfterBreak="0">
    <w:nsid w:val="390C3B27"/>
    <w:multiLevelType w:val="hybridMultilevel"/>
    <w:tmpl w:val="014E7D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684012E"/>
    <w:multiLevelType w:val="hybridMultilevel"/>
    <w:tmpl w:val="D20CC8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ED4CB4"/>
    <w:multiLevelType w:val="hybridMultilevel"/>
    <w:tmpl w:val="C786DA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4B1410ED"/>
    <w:multiLevelType w:val="multilevel"/>
    <w:tmpl w:val="1522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A960CD"/>
    <w:multiLevelType w:val="multilevel"/>
    <w:tmpl w:val="A2FE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E0E38"/>
    <w:multiLevelType w:val="hybridMultilevel"/>
    <w:tmpl w:val="57F25DA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5B187633"/>
    <w:multiLevelType w:val="hybridMultilevel"/>
    <w:tmpl w:val="90463C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71B47B3"/>
    <w:multiLevelType w:val="hybridMultilevel"/>
    <w:tmpl w:val="AB9876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6ECD0652"/>
    <w:multiLevelType w:val="hybridMultilevel"/>
    <w:tmpl w:val="3E48D64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71B87D67"/>
    <w:multiLevelType w:val="hybridMultilevel"/>
    <w:tmpl w:val="4A60B1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793A05D1"/>
    <w:multiLevelType w:val="multilevel"/>
    <w:tmpl w:val="34AE7706"/>
    <w:lvl w:ilvl="0">
      <w:start w:val="12"/>
      <w:numFmt w:val="bullet"/>
      <w:lvlText w:val="-"/>
      <w:lvlJc w:val="left"/>
      <w:pPr>
        <w:ind w:left="796" w:hanging="360"/>
      </w:pPr>
      <w:rPr>
        <w:rFonts w:ascii="Calibri" w:eastAsia="Calibri" w:hAnsi="Calibri" w:cs="Calibri"/>
        <w:color w:val="000000"/>
        <w:sz w:val="22"/>
        <w:szCs w:val="22"/>
      </w:rPr>
    </w:lvl>
    <w:lvl w:ilvl="1">
      <w:start w:val="1"/>
      <w:numFmt w:val="bullet"/>
      <w:lvlText w:val="o"/>
      <w:lvlJc w:val="left"/>
      <w:pPr>
        <w:ind w:left="1516" w:hanging="360"/>
      </w:pPr>
      <w:rPr>
        <w:rFonts w:ascii="Courier New" w:eastAsia="Courier New" w:hAnsi="Courier New" w:cs="Courier New"/>
      </w:rPr>
    </w:lvl>
    <w:lvl w:ilvl="2">
      <w:start w:val="1"/>
      <w:numFmt w:val="bullet"/>
      <w:lvlText w:val="▪"/>
      <w:lvlJc w:val="left"/>
      <w:pPr>
        <w:ind w:left="2236" w:hanging="360"/>
      </w:pPr>
      <w:rPr>
        <w:rFonts w:ascii="Noto Sans Symbols" w:eastAsia="Noto Sans Symbols" w:hAnsi="Noto Sans Symbols" w:cs="Noto Sans Symbols"/>
      </w:rPr>
    </w:lvl>
    <w:lvl w:ilvl="3">
      <w:start w:val="1"/>
      <w:numFmt w:val="bullet"/>
      <w:lvlText w:val="●"/>
      <w:lvlJc w:val="left"/>
      <w:pPr>
        <w:ind w:left="2956" w:hanging="360"/>
      </w:pPr>
      <w:rPr>
        <w:rFonts w:ascii="Noto Sans Symbols" w:eastAsia="Noto Sans Symbols" w:hAnsi="Noto Sans Symbols" w:cs="Noto Sans Symbols"/>
      </w:rPr>
    </w:lvl>
    <w:lvl w:ilvl="4">
      <w:start w:val="1"/>
      <w:numFmt w:val="bullet"/>
      <w:lvlText w:val="o"/>
      <w:lvlJc w:val="left"/>
      <w:pPr>
        <w:ind w:left="3676" w:hanging="360"/>
      </w:pPr>
      <w:rPr>
        <w:rFonts w:ascii="Courier New" w:eastAsia="Courier New" w:hAnsi="Courier New" w:cs="Courier New"/>
      </w:rPr>
    </w:lvl>
    <w:lvl w:ilvl="5">
      <w:start w:val="1"/>
      <w:numFmt w:val="bullet"/>
      <w:lvlText w:val="▪"/>
      <w:lvlJc w:val="left"/>
      <w:pPr>
        <w:ind w:left="4396" w:hanging="360"/>
      </w:pPr>
      <w:rPr>
        <w:rFonts w:ascii="Noto Sans Symbols" w:eastAsia="Noto Sans Symbols" w:hAnsi="Noto Sans Symbols" w:cs="Noto Sans Symbols"/>
      </w:rPr>
    </w:lvl>
    <w:lvl w:ilvl="6">
      <w:start w:val="1"/>
      <w:numFmt w:val="bullet"/>
      <w:lvlText w:val="●"/>
      <w:lvlJc w:val="left"/>
      <w:pPr>
        <w:ind w:left="5116" w:hanging="360"/>
      </w:pPr>
      <w:rPr>
        <w:rFonts w:ascii="Noto Sans Symbols" w:eastAsia="Noto Sans Symbols" w:hAnsi="Noto Sans Symbols" w:cs="Noto Sans Symbols"/>
      </w:rPr>
    </w:lvl>
    <w:lvl w:ilvl="7">
      <w:start w:val="1"/>
      <w:numFmt w:val="bullet"/>
      <w:lvlText w:val="o"/>
      <w:lvlJc w:val="left"/>
      <w:pPr>
        <w:ind w:left="5836" w:hanging="360"/>
      </w:pPr>
      <w:rPr>
        <w:rFonts w:ascii="Courier New" w:eastAsia="Courier New" w:hAnsi="Courier New" w:cs="Courier New"/>
      </w:rPr>
    </w:lvl>
    <w:lvl w:ilvl="8">
      <w:start w:val="1"/>
      <w:numFmt w:val="bullet"/>
      <w:lvlText w:val="▪"/>
      <w:lvlJc w:val="left"/>
      <w:pPr>
        <w:ind w:left="6556" w:hanging="360"/>
      </w:pPr>
      <w:rPr>
        <w:rFonts w:ascii="Noto Sans Symbols" w:eastAsia="Noto Sans Symbols" w:hAnsi="Noto Sans Symbols" w:cs="Noto Sans Symbols"/>
      </w:rPr>
    </w:lvl>
  </w:abstractNum>
  <w:num w:numId="1" w16cid:durableId="1744568856">
    <w:abstractNumId w:val="16"/>
  </w:num>
  <w:num w:numId="2" w16cid:durableId="27070932">
    <w:abstractNumId w:val="9"/>
  </w:num>
  <w:num w:numId="3" w16cid:durableId="1113791833">
    <w:abstractNumId w:val="2"/>
  </w:num>
  <w:num w:numId="4" w16cid:durableId="89745049">
    <w:abstractNumId w:val="7"/>
  </w:num>
  <w:num w:numId="5" w16cid:durableId="1198086106">
    <w:abstractNumId w:val="4"/>
  </w:num>
  <w:num w:numId="6" w16cid:durableId="1101098039">
    <w:abstractNumId w:val="11"/>
  </w:num>
  <w:num w:numId="7" w16cid:durableId="854031328">
    <w:abstractNumId w:val="5"/>
  </w:num>
  <w:num w:numId="8" w16cid:durableId="1520661976">
    <w:abstractNumId w:val="3"/>
  </w:num>
  <w:num w:numId="9" w16cid:durableId="1478297722">
    <w:abstractNumId w:val="13"/>
  </w:num>
  <w:num w:numId="10" w16cid:durableId="1094472739">
    <w:abstractNumId w:val="1"/>
  </w:num>
  <w:num w:numId="11" w16cid:durableId="593707254">
    <w:abstractNumId w:val="14"/>
  </w:num>
  <w:num w:numId="12" w16cid:durableId="472135792">
    <w:abstractNumId w:val="12"/>
  </w:num>
  <w:num w:numId="13" w16cid:durableId="941568381">
    <w:abstractNumId w:val="10"/>
  </w:num>
  <w:num w:numId="14" w16cid:durableId="2053723508">
    <w:abstractNumId w:val="0"/>
  </w:num>
  <w:num w:numId="15" w16cid:durableId="762840597">
    <w:abstractNumId w:val="15"/>
  </w:num>
  <w:num w:numId="16" w16cid:durableId="1970892972">
    <w:abstractNumId w:val="6"/>
  </w:num>
  <w:num w:numId="17" w16cid:durableId="18482505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7CE"/>
    <w:rsid w:val="00055636"/>
    <w:rsid w:val="000B5A63"/>
    <w:rsid w:val="000F22B7"/>
    <w:rsid w:val="001309DF"/>
    <w:rsid w:val="00130A85"/>
    <w:rsid w:val="001375AF"/>
    <w:rsid w:val="00180B81"/>
    <w:rsid w:val="002A203B"/>
    <w:rsid w:val="002F39C3"/>
    <w:rsid w:val="002F559F"/>
    <w:rsid w:val="00321D17"/>
    <w:rsid w:val="003F6C93"/>
    <w:rsid w:val="00452B34"/>
    <w:rsid w:val="00461754"/>
    <w:rsid w:val="004B18B0"/>
    <w:rsid w:val="00592C07"/>
    <w:rsid w:val="005E5900"/>
    <w:rsid w:val="006762CA"/>
    <w:rsid w:val="006E6D60"/>
    <w:rsid w:val="00734AE1"/>
    <w:rsid w:val="00760D7D"/>
    <w:rsid w:val="00762D76"/>
    <w:rsid w:val="007752A1"/>
    <w:rsid w:val="00782F7D"/>
    <w:rsid w:val="007D3311"/>
    <w:rsid w:val="0080727E"/>
    <w:rsid w:val="008D6E2B"/>
    <w:rsid w:val="00923528"/>
    <w:rsid w:val="009477A1"/>
    <w:rsid w:val="00975E7B"/>
    <w:rsid w:val="009C7DF3"/>
    <w:rsid w:val="009E66BA"/>
    <w:rsid w:val="00A02DAA"/>
    <w:rsid w:val="00B249C8"/>
    <w:rsid w:val="00C15DED"/>
    <w:rsid w:val="00C25B70"/>
    <w:rsid w:val="00CE3CC4"/>
    <w:rsid w:val="00D26CCD"/>
    <w:rsid w:val="00D83537"/>
    <w:rsid w:val="00D8432F"/>
    <w:rsid w:val="00EF5065"/>
    <w:rsid w:val="00F21A90"/>
    <w:rsid w:val="00FA57C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6593E"/>
  <w15:docId w15:val="{C3C3AF64-A6E8-4B6B-A705-657D0738C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5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customStyle="1" w:styleId="description">
    <w:name w:val="description"/>
    <w:basedOn w:val="Fuentedeprrafopredeter"/>
    <w:rsid w:val="00A40877"/>
  </w:style>
  <w:style w:type="character" w:styleId="Hipervnculo">
    <w:name w:val="Hyperlink"/>
    <w:basedOn w:val="Fuentedeprrafopredeter"/>
    <w:uiPriority w:val="99"/>
    <w:unhideWhenUsed/>
    <w:rsid w:val="00A40877"/>
    <w:rPr>
      <w:color w:val="0000FF"/>
      <w:u w:val="single"/>
    </w:rPr>
  </w:style>
  <w:style w:type="character" w:styleId="Mencinsinresolver">
    <w:name w:val="Unresolved Mention"/>
    <w:basedOn w:val="Fuentedeprrafopredeter"/>
    <w:uiPriority w:val="99"/>
    <w:semiHidden/>
    <w:unhideWhenUsed/>
    <w:rsid w:val="00A40877"/>
    <w:rPr>
      <w:color w:val="605E5C"/>
      <w:shd w:val="clear" w:color="auto" w:fill="E1DFDD"/>
    </w:rPr>
  </w:style>
  <w:style w:type="character" w:customStyle="1" w:styleId="comment">
    <w:name w:val="comment"/>
    <w:basedOn w:val="Fuentedeprrafopredeter"/>
    <w:rsid w:val="000472B1"/>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tcPr>
      <w:shd w:val="clear" w:color="auto" w:fill="FFFFFF"/>
    </w:tcPr>
  </w:style>
  <w:style w:type="paragraph" w:styleId="NormalWeb">
    <w:name w:val="Normal (Web)"/>
    <w:basedOn w:val="Normal"/>
    <w:uiPriority w:val="99"/>
    <w:semiHidden/>
    <w:unhideWhenUsed/>
    <w:rsid w:val="00592C07"/>
    <w:pPr>
      <w:spacing w:before="100" w:beforeAutospacing="1" w:after="100" w:afterAutospacing="1" w:line="240" w:lineRule="auto"/>
    </w:pPr>
    <w:rPr>
      <w:rFonts w:ascii="Times New Roman" w:eastAsia="Times New Roman" w:hAnsi="Times New Roman" w:cs="Times New Roman"/>
      <w:sz w:val="24"/>
      <w:szCs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a-bestcr.nx.tourplan.net/WebConnect/OptionInfo.aspx?key=SJOEXBAISCRTOISO1&amp;system=&amp;IsSearchAllProducts=N" TargetMode="External"/><Relationship Id="rId13" Type="http://schemas.openxmlformats.org/officeDocument/2006/relationships/hyperlink" Target="https://la-bestcr.nx.tourplan.net/WebConnect/OptionInfo.aspx?key=SJOEXEXPTROSJCITO&amp;system=&amp;IsSearchAllProducts=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a-bestcr.nx.tourplan.net/WebConnect/OptionInfo.aspx?key=SJOEXEXPTROMANPBE&amp;system=&amp;IsSearchAllProducts=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bestcr.nx.tourplan.net/WebConnect/OptionInfo.aspx?key=SJOEXEXPTROIVOVLG&amp;system=&amp;IsSearchAllProducts=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a-bestcr.nx.tourplan.net/WebConnect/OptionInfo.aspx?key=SJOEXEXPTRODOCOVP&amp;system=&amp;IsSearchAllProducts=N" TargetMode="External"/><Relationship Id="rId4" Type="http://schemas.openxmlformats.org/officeDocument/2006/relationships/settings" Target="settings.xml"/><Relationship Id="rId9" Type="http://schemas.openxmlformats.org/officeDocument/2006/relationships/hyperlink" Target="https://la-bestcr.nx.tourplan.net/WebConnect/OptionInfo.aspx?key=SJOEXEXPTROARVBHS&amp;system=&amp;IsSearchAllProducts=N" TargetMode="External"/><Relationship Id="rId14" Type="http://schemas.openxmlformats.org/officeDocument/2006/relationships/hyperlink" Target="https://la-bestcr.nx.tourplan.net/WebConnect/OptionInfo.aspx?key=SJOEXTRATLTRAFPAC&amp;system=&amp;IsSearchAllProducts=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6yDknYvYghZHTPma/ZleU2Yf2A==">CgMxLjA4AHIhMUVkYTRxZm5TOS14Zy1jOW81aDhET2RPR09JYUpkMEdi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11</Pages>
  <Words>4840</Words>
  <Characters>26620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18</cp:revision>
  <dcterms:created xsi:type="dcterms:W3CDTF">2025-03-10T22:59:00Z</dcterms:created>
  <dcterms:modified xsi:type="dcterms:W3CDTF">2026-02-16T20:44:00Z</dcterms:modified>
</cp:coreProperties>
</file>