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6BF99" w14:textId="38FAF11B" w:rsidR="00E64E3F" w:rsidRDefault="00DC1EAB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ISLA CORONA</w:t>
      </w:r>
    </w:p>
    <w:p w14:paraId="53411883" w14:textId="00A68061" w:rsidR="00E64E3F" w:rsidRDefault="00DC1EAB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CARTAGENA</w:t>
      </w:r>
    </w:p>
    <w:p w14:paraId="035641D2" w14:textId="7FBAA97C" w:rsidR="00E64E3F" w:rsidRDefault="00DC1EAB">
      <w:pPr>
        <w:spacing w:after="0" w:line="240" w:lineRule="auto"/>
        <w:rPr>
          <w:sz w:val="20"/>
          <w:szCs w:val="20"/>
        </w:rPr>
      </w:pPr>
      <w:r>
        <w:rPr>
          <w:b/>
          <w:bCs/>
          <w:sz w:val="24"/>
          <w:szCs w:val="24"/>
        </w:rPr>
        <w:t>COLOMBIA</w:t>
      </w:r>
      <w:r w:rsidR="00000000">
        <w:rPr>
          <w:b/>
          <w:bCs/>
          <w:sz w:val="24"/>
          <w:szCs w:val="24"/>
        </w:rPr>
        <w:br/>
      </w:r>
    </w:p>
    <w:p w14:paraId="1F27BBCE" w14:textId="77777777" w:rsidR="00E64E3F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73D19A52" w14:textId="2763FEC3" w:rsidR="0054265B" w:rsidRDefault="0054265B" w:rsidP="0054265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54265B">
        <w:rPr>
          <w:color w:val="000000"/>
          <w:sz w:val="20"/>
          <w:szCs w:val="20"/>
          <w:lang w:val="es-MX"/>
        </w:rPr>
        <w:t>Transporte ida y vuelta en SpeedBoat desde Cartagena a la Isla</w:t>
      </w:r>
      <w:r>
        <w:rPr>
          <w:color w:val="000000"/>
          <w:sz w:val="20"/>
          <w:szCs w:val="20"/>
          <w:lang w:val="es-MX"/>
        </w:rPr>
        <w:t xml:space="preserve"> </w:t>
      </w:r>
      <w:r w:rsidRPr="0054265B">
        <w:rPr>
          <w:b/>
          <w:bCs/>
          <w:color w:val="000000"/>
          <w:sz w:val="20"/>
          <w:szCs w:val="20"/>
          <w:lang w:val="es-MX"/>
        </w:rPr>
        <w:t>(con transporte)</w:t>
      </w:r>
      <w:r>
        <w:rPr>
          <w:color w:val="000000"/>
          <w:sz w:val="20"/>
          <w:szCs w:val="20"/>
          <w:lang w:val="es-MX"/>
        </w:rPr>
        <w:t>.</w:t>
      </w:r>
    </w:p>
    <w:p w14:paraId="55E662D7" w14:textId="7B99A4C3" w:rsidR="0054265B" w:rsidRPr="0054265B" w:rsidRDefault="0054265B" w:rsidP="0054265B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54265B">
        <w:rPr>
          <w:color w:val="000000"/>
          <w:sz w:val="20"/>
          <w:szCs w:val="20"/>
          <w:lang w:val="es-MX"/>
        </w:rPr>
        <w:t>Salida desde el Club Náutico a las 8:30</w:t>
      </w:r>
      <w:r>
        <w:rPr>
          <w:color w:val="000000"/>
          <w:sz w:val="20"/>
          <w:szCs w:val="20"/>
          <w:lang w:val="es-MX"/>
        </w:rPr>
        <w:t>am</w:t>
      </w:r>
      <w:r w:rsidRPr="0054265B">
        <w:rPr>
          <w:color w:val="000000"/>
          <w:sz w:val="20"/>
          <w:szCs w:val="20"/>
          <w:lang w:val="es-MX"/>
        </w:rPr>
        <w:t xml:space="preserve"> y regreso al Club Náutico a las 3:00</w:t>
      </w:r>
      <w:r>
        <w:rPr>
          <w:color w:val="000000"/>
          <w:sz w:val="20"/>
          <w:szCs w:val="20"/>
          <w:lang w:val="es-MX"/>
        </w:rPr>
        <w:t>pm</w:t>
      </w:r>
      <w:r w:rsidRPr="0054265B">
        <w:rPr>
          <w:color w:val="000000"/>
          <w:sz w:val="20"/>
          <w:szCs w:val="20"/>
          <w:lang w:val="es-MX"/>
        </w:rPr>
        <w:t>.</w:t>
      </w:r>
    </w:p>
    <w:p w14:paraId="0F4C5866" w14:textId="1CCDBA69" w:rsidR="0054265B" w:rsidRDefault="0054265B" w:rsidP="0054265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54265B">
        <w:rPr>
          <w:color w:val="000000"/>
          <w:sz w:val="20"/>
          <w:szCs w:val="20"/>
          <w:lang w:val="es-MX"/>
        </w:rPr>
        <w:t>Equipaje máximo permitido 15 kilos por persona</w:t>
      </w:r>
      <w:r>
        <w:rPr>
          <w:color w:val="000000"/>
          <w:sz w:val="20"/>
          <w:szCs w:val="20"/>
          <w:lang w:val="es-MX"/>
        </w:rPr>
        <w:t xml:space="preserve"> </w:t>
      </w:r>
      <w:r w:rsidRPr="0054265B">
        <w:rPr>
          <w:b/>
          <w:bCs/>
          <w:color w:val="000000"/>
          <w:sz w:val="20"/>
          <w:szCs w:val="20"/>
          <w:lang w:val="es-MX"/>
        </w:rPr>
        <w:t>(con transporte)</w:t>
      </w:r>
      <w:r w:rsidRPr="0054265B">
        <w:rPr>
          <w:color w:val="000000"/>
          <w:sz w:val="20"/>
          <w:szCs w:val="20"/>
          <w:lang w:val="es-MX"/>
        </w:rPr>
        <w:t>.</w:t>
      </w:r>
    </w:p>
    <w:p w14:paraId="5DBC59E8" w14:textId="548F0F57" w:rsidR="00FD1CB7" w:rsidRPr="00FD1CB7" w:rsidRDefault="00FD1CB7" w:rsidP="0054265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FD1CB7">
        <w:rPr>
          <w:color w:val="000000"/>
          <w:sz w:val="20"/>
          <w:szCs w:val="20"/>
          <w:lang w:val="es-MX"/>
        </w:rPr>
        <w:t>Acceso exclusivo a camonas y asoleadoras en primera línea frente al mar.</w:t>
      </w:r>
    </w:p>
    <w:p w14:paraId="1DD1F047" w14:textId="02F25C9F" w:rsidR="00FD1CB7" w:rsidRPr="00FD1CB7" w:rsidRDefault="00FD1CB7" w:rsidP="00FD1CB7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FD1CB7">
        <w:rPr>
          <w:color w:val="000000"/>
          <w:sz w:val="20"/>
          <w:szCs w:val="20"/>
          <w:lang w:val="es-MX"/>
        </w:rPr>
        <w:t>Almuerzo a la carta de tres tiempos (Entrada, Fuerte, Postre).</w:t>
      </w:r>
    </w:p>
    <w:p w14:paraId="19FB82DA" w14:textId="70899024" w:rsidR="00FD1CB7" w:rsidRPr="00FD1CB7" w:rsidRDefault="00FD1CB7" w:rsidP="00FD1CB7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FD1CB7">
        <w:rPr>
          <w:color w:val="000000"/>
          <w:sz w:val="20"/>
          <w:szCs w:val="20"/>
          <w:lang w:val="es-MX"/>
        </w:rPr>
        <w:t>Cerveza Corona incluida.</w:t>
      </w:r>
    </w:p>
    <w:p w14:paraId="60D79B5E" w14:textId="52C998A0" w:rsidR="00FD1CB7" w:rsidRPr="00FD1CB7" w:rsidRDefault="00FD1CB7" w:rsidP="00FD1CB7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FD1CB7">
        <w:rPr>
          <w:color w:val="000000"/>
          <w:sz w:val="20"/>
          <w:szCs w:val="20"/>
          <w:lang w:val="es-MX"/>
        </w:rPr>
        <w:t>Kayak y Paddle Board a disposición.</w:t>
      </w:r>
    </w:p>
    <w:p w14:paraId="4A704B80" w14:textId="77777777" w:rsidR="00FD1CB7" w:rsidRPr="00FD1CB7" w:rsidRDefault="00FD1CB7" w:rsidP="00FD1CB7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FD1CB7">
        <w:rPr>
          <w:color w:val="000000"/>
          <w:sz w:val="20"/>
          <w:szCs w:val="20"/>
          <w:lang w:val="es-MX"/>
        </w:rPr>
        <w:t>Impuestos (IVA, Ingreso a Parques Nacionales).</w:t>
      </w:r>
    </w:p>
    <w:p w14:paraId="2146A1CF" w14:textId="77777777" w:rsidR="00FD1CB7" w:rsidRPr="00FD1CB7" w:rsidRDefault="00FD1CB7" w:rsidP="00FD1CB7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</w:p>
    <w:p w14:paraId="38BD8BCB" w14:textId="77777777" w:rsidR="00E64E3F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5AA8C87B" w14:textId="77777777" w:rsidR="00E64E3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181FF971" w14:textId="77777777" w:rsidR="00E64E3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0308D13" w14:textId="489B8C75" w:rsidR="00E64E3F" w:rsidRPr="0054265B" w:rsidRDefault="0054265B" w:rsidP="005426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 w:rsidRPr="0054265B">
        <w:rPr>
          <w:color w:val="000000"/>
          <w:sz w:val="20"/>
          <w:szCs w:val="20"/>
        </w:rPr>
        <w:t>Alojamiento</w:t>
      </w:r>
      <w:r w:rsidR="00000000" w:rsidRPr="0054265B">
        <w:rPr>
          <w:color w:val="000000"/>
          <w:sz w:val="20"/>
          <w:szCs w:val="20"/>
        </w:rPr>
        <w:t>.</w:t>
      </w:r>
    </w:p>
    <w:p w14:paraId="51A0E659" w14:textId="77777777" w:rsidR="00E64E3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4B1B302" w14:textId="77777777" w:rsidR="00E64E3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502D22ED" w14:textId="77777777" w:rsidR="00E64E3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EA1B7B6" w14:textId="77777777" w:rsidR="00E64E3F" w:rsidRDefault="00E64E3F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44239597" w14:textId="19A96AA0" w:rsidR="00E64E3F" w:rsidRDefault="00DC1EAB" w:rsidP="00DC1EAB">
      <w:pPr>
        <w:spacing w:after="0" w:line="240" w:lineRule="auto"/>
        <w:ind w:left="14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</w:t>
      </w:r>
      <w:r w:rsidR="00000000">
        <w:rPr>
          <w:b/>
          <w:bCs/>
          <w:sz w:val="20"/>
          <w:szCs w:val="20"/>
        </w:rPr>
        <w:t>Precio por persona:</w:t>
      </w:r>
    </w:p>
    <w:tbl>
      <w:tblPr>
        <w:tblW w:w="45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09"/>
        <w:gridCol w:w="992"/>
        <w:gridCol w:w="992"/>
      </w:tblGrid>
      <w:tr w:rsidR="00DC1EAB" w:rsidRPr="00DC1EAB" w14:paraId="11988548" w14:textId="77777777" w:rsidTr="00DC1EAB">
        <w:trPr>
          <w:trHeight w:val="300"/>
          <w:jc w:val="center"/>
        </w:trPr>
        <w:tc>
          <w:tcPr>
            <w:tcW w:w="2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221A27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521911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DC1EAB" w:rsidRPr="00DC1EAB" w14:paraId="014E95E5" w14:textId="77777777" w:rsidTr="00DC1EAB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3DE869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PASADÍA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09C20A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P.P.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65AE76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5E29A85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DC1EAB" w:rsidRPr="00DC1EAB" w14:paraId="19E27698" w14:textId="77777777" w:rsidTr="00DC1EAB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920CC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Sin transporte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ACC0B34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687B4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20-feb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0FEF8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30-dic</w:t>
            </w:r>
          </w:p>
        </w:tc>
      </w:tr>
      <w:tr w:rsidR="00DC1EAB" w:rsidRPr="00DC1EAB" w14:paraId="064C86E1" w14:textId="77777777" w:rsidTr="00DC1EAB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C5A7F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Con transporte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8733B" w14:textId="38CCB439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</w:t>
            </w:r>
            <w:r>
              <w:rPr>
                <w:rFonts w:eastAsia="Times New Roman"/>
                <w:color w:val="000000"/>
                <w:sz w:val="18"/>
                <w:szCs w:val="18"/>
                <w:lang w:val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98801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20-feb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38BF1" w14:textId="77777777" w:rsidR="00DC1EAB" w:rsidRPr="00DC1EAB" w:rsidRDefault="00DC1EAB" w:rsidP="00DC1E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C1EAB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30-dic</w:t>
            </w:r>
          </w:p>
        </w:tc>
      </w:tr>
    </w:tbl>
    <w:p w14:paraId="733F1CC8" w14:textId="77777777" w:rsidR="00DC1EAB" w:rsidRDefault="00DC1EAB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4DBD54E" w14:textId="5092CD6E" w:rsidR="0054265B" w:rsidRPr="0054265B" w:rsidRDefault="0054265B" w:rsidP="0054265B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4265B">
        <w:rPr>
          <w:b/>
          <w:bCs/>
          <w:color w:val="000000"/>
          <w:sz w:val="20"/>
          <w:szCs w:val="20"/>
          <w:lang w:val="es-MX"/>
        </w:rPr>
        <w:t>*EXPERIENCIA ÚNICAMENTE PARA MAYORES DE EDAD*</w:t>
      </w:r>
    </w:p>
    <w:p w14:paraId="509CAE26" w14:textId="77777777" w:rsidR="00DC1EAB" w:rsidRDefault="00DC1EAB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4AE461A" w14:textId="77777777" w:rsidR="0054265B" w:rsidRDefault="0054265B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568140FD" w14:textId="676F069F" w:rsidR="0054265B" w:rsidRDefault="0054265B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ESPECIFICACIONES</w:t>
      </w:r>
    </w:p>
    <w:p w14:paraId="0FDC4B6E" w14:textId="77777777" w:rsidR="0054265B" w:rsidRPr="0054265B" w:rsidRDefault="0054265B" w:rsidP="0054265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54265B">
        <w:rPr>
          <w:color w:val="000000"/>
          <w:sz w:val="20"/>
          <w:szCs w:val="20"/>
          <w:lang w:val="es-MX"/>
        </w:rPr>
        <w:t>Adicionalmente, contamos con una carta de cocteles de autor, que no están incluidos, pero que podrás disfrutar con un costo adicional.</w:t>
      </w:r>
    </w:p>
    <w:p w14:paraId="11467748" w14:textId="77777777" w:rsidR="0054265B" w:rsidRPr="0054265B" w:rsidRDefault="0054265B" w:rsidP="0054265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54265B">
        <w:rPr>
          <w:color w:val="000000"/>
          <w:sz w:val="20"/>
          <w:szCs w:val="20"/>
          <w:lang w:val="es-MX"/>
        </w:rPr>
        <w:t>Consultar disponibilidad antes de realizar la reserva, debido a que no todas las fechas se encuentran abiertas para la comercialización</w:t>
      </w:r>
    </w:p>
    <w:p w14:paraId="7E51DBB6" w14:textId="40392ED2" w:rsidR="0054265B" w:rsidRPr="0054265B" w:rsidRDefault="0054265B" w:rsidP="0054265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54265B">
        <w:rPr>
          <w:color w:val="000000"/>
          <w:sz w:val="20"/>
          <w:szCs w:val="20"/>
          <w:lang w:val="es-MX"/>
        </w:rPr>
        <w:t xml:space="preserve">En caso de cancelación </w:t>
      </w:r>
      <w:r>
        <w:rPr>
          <w:color w:val="000000"/>
          <w:sz w:val="20"/>
          <w:szCs w:val="20"/>
          <w:lang w:val="es-MX"/>
        </w:rPr>
        <w:t>menor a 5 días</w:t>
      </w:r>
      <w:r w:rsidRPr="0054265B">
        <w:rPr>
          <w:color w:val="000000"/>
          <w:sz w:val="20"/>
          <w:szCs w:val="20"/>
          <w:lang w:val="es-MX"/>
        </w:rPr>
        <w:t xml:space="preserve"> se cobrará el 100% de la reserva.</w:t>
      </w:r>
    </w:p>
    <w:p w14:paraId="2566CDAE" w14:textId="77777777" w:rsidR="0054265B" w:rsidRPr="0054265B" w:rsidRDefault="0054265B" w:rsidP="0054265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54265B">
        <w:rPr>
          <w:color w:val="000000"/>
          <w:sz w:val="20"/>
          <w:szCs w:val="20"/>
          <w:lang w:val="es-MX"/>
        </w:rPr>
        <w:t>En caso de no show se cobrará el 100% de la reserva como penalidad.</w:t>
      </w:r>
      <w:r w:rsidRPr="0054265B">
        <w:rPr>
          <w:color w:val="000000"/>
          <w:sz w:val="20"/>
          <w:szCs w:val="20"/>
          <w:lang w:val="es-MX"/>
        </w:rPr>
        <w:tab/>
      </w:r>
    </w:p>
    <w:p w14:paraId="73ED49B9" w14:textId="77777777" w:rsidR="0054265B" w:rsidRPr="0054265B" w:rsidRDefault="0054265B" w:rsidP="0054265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  <w:lang w:val="es-MX"/>
        </w:rPr>
      </w:pPr>
      <w:r w:rsidRPr="0054265B">
        <w:rPr>
          <w:color w:val="000000"/>
          <w:sz w:val="20"/>
          <w:szCs w:val="20"/>
          <w:lang w:val="es-MX"/>
        </w:rPr>
        <w:t>En caso de no permitir la salida de la embarcación por capitanía de puerto, se podrá cancelar sin penalidad o reprogramar el pasadía.</w:t>
      </w:r>
    </w:p>
    <w:p w14:paraId="755995A6" w14:textId="77777777" w:rsidR="0054265B" w:rsidRPr="0054265B" w:rsidRDefault="0054265B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A206FFE" w14:textId="77777777" w:rsidR="00E64E3F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0340217E" w14:textId="77777777" w:rsidR="00E64E3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Incentivo $10 por pasajero adulto</w:t>
      </w:r>
      <w:r>
        <w:rPr>
          <w:sz w:val="20"/>
          <w:szCs w:val="20"/>
        </w:rPr>
        <w:t>.</w:t>
      </w:r>
    </w:p>
    <w:p w14:paraId="4E519CAA" w14:textId="77777777" w:rsidR="00E64E3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debido a la volatilidad monetaria del país de destino. </w:t>
      </w:r>
    </w:p>
    <w:p w14:paraId="2BF400F3" w14:textId="494F205F" w:rsidR="00E64E3F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shd w:val="clear" w:color="auto" w:fill="FFC000"/>
        </w:rPr>
        <w:t xml:space="preserve">Programa válido para comprar hasta el </w:t>
      </w:r>
      <w:r w:rsidR="0054265B">
        <w:rPr>
          <w:b/>
          <w:bCs/>
          <w:sz w:val="20"/>
          <w:szCs w:val="20"/>
          <w:shd w:val="clear" w:color="auto" w:fill="FFC000"/>
        </w:rPr>
        <w:t>20</w:t>
      </w:r>
      <w:r>
        <w:rPr>
          <w:b/>
          <w:bCs/>
          <w:sz w:val="20"/>
          <w:szCs w:val="20"/>
          <w:shd w:val="clear" w:color="auto" w:fill="FFC000"/>
        </w:rPr>
        <w:t xml:space="preserve"> de abril del 2026 o hasta agotar el stock. </w:t>
      </w:r>
    </w:p>
    <w:p w14:paraId="4AD536EE" w14:textId="77777777" w:rsidR="00E64E3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Tipo de cambio referencial en soles S/ 3.80.</w:t>
      </w:r>
    </w:p>
    <w:p w14:paraId="70A91B54" w14:textId="77777777" w:rsidR="00E64E3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 aplica feriados y/o eventos, consultar.</w:t>
      </w:r>
    </w:p>
    <w:p w14:paraId="228A61AD" w14:textId="77777777" w:rsidR="00E64E3F" w:rsidRDefault="00E64E3F">
      <w:pPr>
        <w:spacing w:after="0" w:line="240" w:lineRule="auto"/>
        <w:jc w:val="both"/>
        <w:rPr>
          <w:sz w:val="20"/>
          <w:szCs w:val="20"/>
        </w:rPr>
      </w:pPr>
    </w:p>
    <w:p w14:paraId="31D1DC93" w14:textId="77777777" w:rsidR="00E64E3F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5B07CC1E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552E7722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29D4431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164DFAC6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Servicios están inafectos al IGV por prestarse en el exterior, en caso de desear facturas por los servicios se tendrá que aplicar el IGV correspondiente.</w:t>
      </w:r>
    </w:p>
    <w:p w14:paraId="489A31DB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E7773AD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79D9AE0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44B53D9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38DC88D2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7F79A3B9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788ADC53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0233608E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80BD991" w14:textId="77777777" w:rsidR="00E64E3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49A64913" w14:textId="77777777" w:rsidR="00E64E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B4E2D9F" w14:textId="77777777" w:rsidR="00E64E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5138DB24" w14:textId="208B2081" w:rsidR="00E64E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actualizado al 1</w:t>
      </w:r>
      <w:r w:rsidR="00DC1EAB">
        <w:rPr>
          <w:b/>
          <w:bCs/>
          <w:color w:val="000000"/>
          <w:sz w:val="20"/>
          <w:szCs w:val="20"/>
        </w:rPr>
        <w:t>9</w:t>
      </w:r>
      <w:r>
        <w:rPr>
          <w:b/>
          <w:bCs/>
          <w:color w:val="000000"/>
          <w:sz w:val="20"/>
          <w:szCs w:val="20"/>
        </w:rPr>
        <w:t xml:space="preserve"> de febrero del 2026.</w:t>
      </w:r>
    </w:p>
    <w:p w14:paraId="0D3BDEA1" w14:textId="77777777" w:rsidR="00E64E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E64E3F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238DE" w14:textId="77777777" w:rsidR="00BA3A79" w:rsidRDefault="00BA3A79">
      <w:pPr>
        <w:spacing w:after="0" w:line="240" w:lineRule="auto"/>
      </w:pPr>
      <w:r>
        <w:separator/>
      </w:r>
    </w:p>
  </w:endnote>
  <w:endnote w:type="continuationSeparator" w:id="0">
    <w:p w14:paraId="2569E88E" w14:textId="77777777" w:rsidR="00BA3A79" w:rsidRDefault="00BA3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524FE4D-31A9-4207-8753-6712ED3413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6B2862-5CFB-415C-A0F8-CCC790DF8B90}"/>
    <w:embedBold r:id="rId3" w:fontKey="{8EDB7BB9-98DE-498E-8F3E-E09C3801D7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17A7618-8462-4F8B-8DFE-06C2B90292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7919BF4-874F-453D-AEE0-2663B27A57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A5465E9-2828-425A-9AF2-C28AD68CD7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A8B0018-1716-4BEB-AB3F-3114B8257D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75AE9" w14:textId="77777777" w:rsidR="00BA3A79" w:rsidRDefault="00BA3A79">
      <w:pPr>
        <w:spacing w:after="0" w:line="240" w:lineRule="auto"/>
      </w:pPr>
      <w:r>
        <w:separator/>
      </w:r>
    </w:p>
  </w:footnote>
  <w:footnote w:type="continuationSeparator" w:id="0">
    <w:p w14:paraId="6A0BA3F5" w14:textId="77777777" w:rsidR="00BA3A79" w:rsidRDefault="00BA3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9A850" w14:textId="77777777" w:rsidR="00E64E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7FFE39" wp14:editId="2C48B76F">
          <wp:simplePos x="0" y="0"/>
          <wp:positionH relativeFrom="column">
            <wp:posOffset>-1080134</wp:posOffset>
          </wp:positionH>
          <wp:positionV relativeFrom="paragraph">
            <wp:posOffset>-391159</wp:posOffset>
          </wp:positionV>
          <wp:extent cx="2636520" cy="723900"/>
          <wp:effectExtent l="0" t="0" r="0" b="0"/>
          <wp:wrapNone/>
          <wp:docPr id="1934837021" name="image3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683" t="25229" r="61409" b="16666"/>
                  <a:stretch>
                    <a:fillRect/>
                  </a:stretch>
                </pic:blipFill>
                <pic:spPr>
                  <a:xfrm>
                    <a:off x="0" y="0"/>
                    <a:ext cx="263652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4AC43A" w14:textId="77777777" w:rsidR="00E64E3F" w:rsidRDefault="00E64E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A2A29"/>
    <w:multiLevelType w:val="multilevel"/>
    <w:tmpl w:val="2EA6E3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CC6AC3"/>
    <w:multiLevelType w:val="multilevel"/>
    <w:tmpl w:val="37C6F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461826"/>
    <w:multiLevelType w:val="multilevel"/>
    <w:tmpl w:val="2BB641D0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4F3B58"/>
    <w:multiLevelType w:val="multilevel"/>
    <w:tmpl w:val="D0F01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2D4C3F"/>
    <w:multiLevelType w:val="multilevel"/>
    <w:tmpl w:val="C7DE4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452281">
    <w:abstractNumId w:val="1"/>
  </w:num>
  <w:num w:numId="2" w16cid:durableId="1219778978">
    <w:abstractNumId w:val="2"/>
  </w:num>
  <w:num w:numId="3" w16cid:durableId="2066829721">
    <w:abstractNumId w:val="0"/>
  </w:num>
  <w:num w:numId="4" w16cid:durableId="229927890">
    <w:abstractNumId w:val="3"/>
  </w:num>
  <w:num w:numId="5" w16cid:durableId="20291362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E3F"/>
    <w:rsid w:val="0054265B"/>
    <w:rsid w:val="00BA3A79"/>
    <w:rsid w:val="00DC1EAB"/>
    <w:rsid w:val="00E64E3F"/>
    <w:rsid w:val="00F714D7"/>
    <w:rsid w:val="00FD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EF5FD"/>
  <w15:docId w15:val="{5BDD6525-8CFA-4D54-B3EB-CBAA01E5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rrafodelista2">
    <w:name w:val="Párrafo de lista2"/>
    <w:basedOn w:val="Normal"/>
    <w:uiPriority w:val="99"/>
    <w:qFormat/>
    <w:rsid w:val="00D46AA1"/>
    <w:pPr>
      <w:spacing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 w:eastAsia="es-ES"/>
    </w:rPr>
  </w:style>
  <w:style w:type="paragraph" w:styleId="Prrafodelista">
    <w:name w:val="List Paragraph"/>
    <w:basedOn w:val="Normal"/>
    <w:uiPriority w:val="34"/>
    <w:qFormat/>
    <w:rsid w:val="00D46AA1"/>
    <w:pPr>
      <w:ind w:left="720"/>
      <w:contextualSpacing/>
    </w:pPr>
  </w:style>
  <w:style w:type="paragraph" w:customStyle="1" w:styleId="ListParagraph2">
    <w:name w:val="List Paragraph2"/>
    <w:basedOn w:val="Normal"/>
    <w:rsid w:val="00D46AA1"/>
    <w:pPr>
      <w:spacing w:before="100" w:beforeAutospacing="1" w:line="273" w:lineRule="auto"/>
      <w:ind w:left="720"/>
      <w:contextualSpacing/>
    </w:pPr>
    <w:rPr>
      <w:rFonts w:eastAsia="Times New Roman" w:cs="Times New Roman"/>
      <w:lang w:val="es-PE"/>
    </w:rPr>
  </w:style>
  <w:style w:type="paragraph" w:customStyle="1" w:styleId="Prrafodelista21">
    <w:name w:val="Párrafo de lista21"/>
    <w:basedOn w:val="Normal"/>
    <w:rsid w:val="00D46AA1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AA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AA1"/>
    <w:rPr>
      <w:lang w:val="es-ES"/>
    </w:rPr>
  </w:style>
  <w:style w:type="character" w:customStyle="1" w:styleId="fSubTitle">
    <w:name w:val="fSubTitle"/>
    <w:rsid w:val="00784BB2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784BB2"/>
    <w:pPr>
      <w:spacing w:after="0" w:line="192" w:lineRule="auto"/>
    </w:pPr>
    <w:rPr>
      <w:sz w:val="20"/>
      <w:szCs w:val="20"/>
      <w:lang w:val="es-PE"/>
    </w:rPr>
  </w:style>
  <w:style w:type="character" w:customStyle="1" w:styleId="fList">
    <w:name w:val="fList"/>
    <w:rsid w:val="00784BB2"/>
    <w:rPr>
      <w:rFonts w:ascii="Calibri" w:eastAsia="Calibri" w:hAnsi="Calibri" w:cs="Calibri" w:hint="default"/>
      <w:color w:val="5A5A5A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XtocBGGuejPw43BPjDlRg39Sw==">CgMxLjA4AHIhMUVvWERlMkRoZzBxcnQxMGZIaEx2WGs0eUI4VmVlVUtj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688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2</cp:revision>
  <dcterms:created xsi:type="dcterms:W3CDTF">2025-01-23T19:06:00Z</dcterms:created>
  <dcterms:modified xsi:type="dcterms:W3CDTF">2026-02-19T21:24:00Z</dcterms:modified>
</cp:coreProperties>
</file>