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E39C2" w14:textId="77777777" w:rsidR="0055382F" w:rsidRDefault="0055382F">
      <w:pPr>
        <w:spacing w:after="0" w:line="240" w:lineRule="auto"/>
        <w:rPr>
          <w:sz w:val="20"/>
          <w:szCs w:val="20"/>
        </w:rPr>
      </w:pPr>
    </w:p>
    <w:p w14:paraId="2312FDFF" w14:textId="7375071E" w:rsidR="0055382F" w:rsidRPr="00D54C35" w:rsidRDefault="00000000">
      <w:pPr>
        <w:spacing w:after="0" w:line="240" w:lineRule="auto"/>
        <w:rPr>
          <w:b/>
          <w:color w:val="C00000"/>
          <w:sz w:val="40"/>
          <w:szCs w:val="40"/>
        </w:rPr>
      </w:pPr>
      <w:r w:rsidRPr="00D54C35">
        <w:rPr>
          <w:b/>
          <w:color w:val="C00000"/>
          <w:sz w:val="40"/>
          <w:szCs w:val="40"/>
        </w:rPr>
        <w:t>GRAN PREMIO FÓRMULA 1</w:t>
      </w:r>
      <w:r w:rsidR="00D54C35" w:rsidRPr="00D54C35">
        <w:rPr>
          <w:b/>
          <w:color w:val="C00000"/>
          <w:sz w:val="40"/>
          <w:szCs w:val="40"/>
        </w:rPr>
        <w:t xml:space="preserve"> </w:t>
      </w:r>
      <w:r w:rsidR="0078695C">
        <w:rPr>
          <w:b/>
          <w:color w:val="C00000"/>
          <w:sz w:val="40"/>
          <w:szCs w:val="40"/>
        </w:rPr>
        <w:t>-</w:t>
      </w:r>
      <w:r w:rsidR="00D54C35" w:rsidRPr="00D54C35">
        <w:rPr>
          <w:b/>
          <w:color w:val="C00000"/>
          <w:sz w:val="40"/>
          <w:szCs w:val="40"/>
        </w:rPr>
        <w:t xml:space="preserve"> </w:t>
      </w:r>
      <w:r w:rsidR="0078695C">
        <w:rPr>
          <w:b/>
          <w:color w:val="C00000"/>
          <w:sz w:val="40"/>
          <w:szCs w:val="40"/>
        </w:rPr>
        <w:t xml:space="preserve">ESPAÑA </w:t>
      </w:r>
      <w:r w:rsidRPr="00D54C35">
        <w:rPr>
          <w:b/>
          <w:color w:val="C00000"/>
          <w:sz w:val="40"/>
          <w:szCs w:val="40"/>
        </w:rPr>
        <w:t>202</w:t>
      </w:r>
      <w:r w:rsidR="00D54C35" w:rsidRPr="00D54C35">
        <w:rPr>
          <w:b/>
          <w:color w:val="C00000"/>
          <w:sz w:val="40"/>
          <w:szCs w:val="40"/>
        </w:rPr>
        <w:t>6</w:t>
      </w:r>
    </w:p>
    <w:p w14:paraId="7FC7F85C" w14:textId="2D4559D2" w:rsidR="00D54C35" w:rsidRDefault="0078695C">
      <w:pPr>
        <w:spacing w:after="0" w:line="240" w:lineRule="auto"/>
        <w:rPr>
          <w:b/>
          <w:bCs/>
          <w:color w:val="FF0000"/>
          <w:sz w:val="28"/>
          <w:szCs w:val="28"/>
        </w:rPr>
      </w:pPr>
      <w:r w:rsidRPr="0078695C">
        <w:rPr>
          <w:b/>
          <w:bCs/>
          <w:color w:val="FF0000"/>
          <w:sz w:val="28"/>
          <w:szCs w:val="28"/>
        </w:rPr>
        <w:t xml:space="preserve">CIRCUITO DE </w:t>
      </w:r>
      <w:r>
        <w:rPr>
          <w:b/>
          <w:bCs/>
          <w:color w:val="FF0000"/>
          <w:sz w:val="28"/>
          <w:szCs w:val="28"/>
        </w:rPr>
        <w:t xml:space="preserve">MONTMELÓ - </w:t>
      </w:r>
      <w:r w:rsidRPr="0078695C">
        <w:rPr>
          <w:b/>
          <w:bCs/>
          <w:color w:val="FF0000"/>
          <w:sz w:val="28"/>
          <w:szCs w:val="28"/>
        </w:rPr>
        <w:t xml:space="preserve">BARCELONA-CATALUNYA, ESPAÑA </w:t>
      </w:r>
    </w:p>
    <w:p w14:paraId="61FFD787" w14:textId="6A9A6B85" w:rsidR="0055382F" w:rsidRDefault="00D54C35">
      <w:pPr>
        <w:spacing w:after="0" w:line="240" w:lineRule="auto"/>
        <w:rPr>
          <w:sz w:val="20"/>
          <w:szCs w:val="20"/>
        </w:rPr>
      </w:pPr>
      <w:r>
        <w:rPr>
          <w:b/>
          <w:sz w:val="24"/>
          <w:szCs w:val="24"/>
        </w:rPr>
        <w:t xml:space="preserve">DEL </w:t>
      </w:r>
      <w:r w:rsidR="0078695C">
        <w:rPr>
          <w:b/>
          <w:sz w:val="24"/>
          <w:szCs w:val="24"/>
        </w:rPr>
        <w:t xml:space="preserve">11 AL 15 DE JUNIO DEL </w:t>
      </w:r>
      <w:r>
        <w:rPr>
          <w:b/>
          <w:sz w:val="24"/>
          <w:szCs w:val="24"/>
        </w:rPr>
        <w:t>202</w:t>
      </w:r>
      <w:r w:rsidR="00623DF9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br/>
      </w:r>
    </w:p>
    <w:p w14:paraId="2EFC32E1" w14:textId="77777777" w:rsidR="0055382F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1C38BD9A" w14:textId="21C796C2" w:rsidR="005538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Traslados aeropuerto - hotel </w:t>
      </w:r>
      <w:r w:rsidR="0078695C">
        <w:rPr>
          <w:color w:val="000000"/>
          <w:sz w:val="20"/>
          <w:szCs w:val="20"/>
        </w:rPr>
        <w:t>–</w:t>
      </w:r>
      <w:r>
        <w:rPr>
          <w:color w:val="000000"/>
          <w:sz w:val="20"/>
          <w:szCs w:val="20"/>
        </w:rPr>
        <w:t xml:space="preserve"> aeropuerto</w:t>
      </w:r>
      <w:r w:rsidR="0078695C">
        <w:rPr>
          <w:color w:val="000000"/>
          <w:sz w:val="20"/>
          <w:szCs w:val="20"/>
        </w:rPr>
        <w:t xml:space="preserve"> de Barcelona</w:t>
      </w:r>
      <w:r>
        <w:rPr>
          <w:color w:val="000000"/>
          <w:sz w:val="20"/>
          <w:szCs w:val="20"/>
        </w:rPr>
        <w:t>.</w:t>
      </w:r>
    </w:p>
    <w:p w14:paraId="47CE8AF2" w14:textId="77777777" w:rsidR="005538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04 noches de alojamiento.</w:t>
      </w:r>
    </w:p>
    <w:p w14:paraId="59B54320" w14:textId="77777777" w:rsidR="005538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sz w:val="20"/>
          <w:szCs w:val="20"/>
        </w:rPr>
        <w:t>Desayunos</w:t>
      </w:r>
      <w:r>
        <w:rPr>
          <w:color w:val="000000"/>
          <w:sz w:val="20"/>
          <w:szCs w:val="20"/>
        </w:rPr>
        <w:t>.</w:t>
      </w:r>
    </w:p>
    <w:p w14:paraId="4D94B57D" w14:textId="7874B962" w:rsidR="005538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Entrada en sector </w:t>
      </w:r>
      <w:r w:rsidR="00F34F65">
        <w:rPr>
          <w:sz w:val="20"/>
          <w:szCs w:val="20"/>
        </w:rPr>
        <w:t>seleccionado</w:t>
      </w:r>
      <w:r>
        <w:rPr>
          <w:sz w:val="20"/>
          <w:szCs w:val="20"/>
        </w:rPr>
        <w:t>, válida por 03 días.</w:t>
      </w:r>
    </w:p>
    <w:p w14:paraId="5D035B7E" w14:textId="77777777" w:rsidR="005538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64D9DDDE" w14:textId="77777777" w:rsidR="0055382F" w:rsidRDefault="0055382F">
      <w:p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spacing w:after="0" w:line="240" w:lineRule="auto"/>
        <w:rPr>
          <w:color w:val="000000"/>
          <w:sz w:val="20"/>
          <w:szCs w:val="20"/>
        </w:rPr>
      </w:pPr>
    </w:p>
    <w:p w14:paraId="15217979" w14:textId="77777777" w:rsidR="0055382F" w:rsidRDefault="00000000">
      <w:pPr>
        <w:spacing w:after="0" w:line="240" w:lineRule="auto"/>
      </w:pPr>
      <w:r>
        <w:rPr>
          <w:b/>
          <w:color w:val="000000"/>
          <w:sz w:val="20"/>
          <w:szCs w:val="20"/>
        </w:rPr>
        <w:t>PROGRAMA NO INCLUYE</w:t>
      </w:r>
    </w:p>
    <w:p w14:paraId="403DD90B" w14:textId="77777777" w:rsidR="0055382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1FBC5CC8" w14:textId="77777777" w:rsidR="0055382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bodega, ni equipaje de cabina.</w:t>
      </w:r>
    </w:p>
    <w:p w14:paraId="57AAE1CA" w14:textId="397CD0DD" w:rsidR="00F34F65" w:rsidRDefault="00F34F6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</w:t>
      </w:r>
      <w:r w:rsidRPr="00F34F65">
        <w:rPr>
          <w:color w:val="000000"/>
          <w:sz w:val="20"/>
          <w:szCs w:val="20"/>
        </w:rPr>
        <w:t>raslados al circuito</w:t>
      </w:r>
      <w:r>
        <w:rPr>
          <w:color w:val="000000"/>
          <w:sz w:val="20"/>
          <w:szCs w:val="20"/>
        </w:rPr>
        <w:t>.</w:t>
      </w:r>
    </w:p>
    <w:p w14:paraId="184019B5" w14:textId="77777777" w:rsidR="0055382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6E26FF4E" w14:textId="77777777" w:rsidR="0055382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91D4945" w14:textId="77777777" w:rsidR="0055382F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41F48845" w14:textId="77777777" w:rsidR="0078695C" w:rsidRDefault="0078695C" w:rsidP="0078695C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5EA76737" w14:textId="3DA2A6CF" w:rsidR="0055382F" w:rsidRDefault="0078695C" w:rsidP="0078695C">
      <w:pPr>
        <w:spacing w:after="0" w:line="240" w:lineRule="auto"/>
        <w:ind w:left="72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</w:t>
      </w:r>
      <w:r w:rsidR="00F34F65">
        <w:rPr>
          <w:b/>
          <w:sz w:val="20"/>
          <w:szCs w:val="20"/>
        </w:rPr>
        <w:t>Precio por persona en base al tipo de habitación:</w:t>
      </w:r>
    </w:p>
    <w:tbl>
      <w:tblPr>
        <w:tblW w:w="666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572"/>
        <w:gridCol w:w="1604"/>
        <w:gridCol w:w="595"/>
        <w:gridCol w:w="605"/>
        <w:gridCol w:w="937"/>
        <w:gridCol w:w="937"/>
      </w:tblGrid>
      <w:tr w:rsidR="0078695C" w:rsidRPr="0078695C" w14:paraId="60C7CFDE" w14:textId="77777777" w:rsidTr="0078695C">
        <w:trPr>
          <w:trHeight w:val="288"/>
          <w:jc w:val="center"/>
        </w:trPr>
        <w:tc>
          <w:tcPr>
            <w:tcW w:w="47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C00000" w:fill="C00000"/>
            <w:noWrap/>
            <w:vAlign w:val="center"/>
            <w:hideMark/>
          </w:tcPr>
          <w:p w14:paraId="12EB4DCA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PROGRAMA SOLO SERVICIOS</w:t>
            </w: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813F5C1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VIGENCIA</w:t>
            </w:r>
          </w:p>
        </w:tc>
      </w:tr>
      <w:tr w:rsidR="0078695C" w:rsidRPr="0078695C" w14:paraId="658FACD2" w14:textId="77777777" w:rsidTr="0078695C">
        <w:trPr>
          <w:trHeight w:val="288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C7E60EC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  <w:tc>
          <w:tcPr>
            <w:tcW w:w="5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7591F71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CAT.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118067F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SECTOR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BE04D0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SGL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1CB6EC4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DBL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650874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DEL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3022D45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 w:eastAsia="es-MX"/>
              </w:rPr>
              <w:t>AL</w:t>
            </w:r>
          </w:p>
        </w:tc>
      </w:tr>
      <w:tr w:rsidR="0078695C" w:rsidRPr="0078695C" w14:paraId="3483D664" w14:textId="77777777" w:rsidTr="0078695C">
        <w:trPr>
          <w:trHeight w:val="552"/>
          <w:jc w:val="center"/>
        </w:trPr>
        <w:tc>
          <w:tcPr>
            <w:tcW w:w="1413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53E5DEB0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Acta Splendid o similar</w:t>
            </w:r>
          </w:p>
        </w:tc>
        <w:tc>
          <w:tcPr>
            <w:tcW w:w="57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49CDD15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3*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DA2BA0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General Admission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CC8470E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3177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5ACB30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1927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31D358" w14:textId="59986BE1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11-jun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85A7D1" w14:textId="01693CCE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15-jun</w:t>
            </w:r>
          </w:p>
        </w:tc>
      </w:tr>
      <w:tr w:rsidR="0078695C" w:rsidRPr="0078695C" w14:paraId="2516591C" w14:textId="77777777" w:rsidTr="0078695C">
        <w:trPr>
          <w:trHeight w:val="288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0C48F86" w14:textId="77777777" w:rsidR="0078695C" w:rsidRPr="0078695C" w:rsidRDefault="0078695C" w:rsidP="007869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FC2CF4F" w14:textId="77777777" w:rsidR="0078695C" w:rsidRPr="0078695C" w:rsidRDefault="0078695C" w:rsidP="007869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7FC69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Grandstand G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BB4BDF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3690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5A6A14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2440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A4405B" w14:textId="2A2ABE6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11-jun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45BAA7" w14:textId="0F4E1396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15-jun</w:t>
            </w:r>
          </w:p>
        </w:tc>
      </w:tr>
      <w:tr w:rsidR="0078695C" w:rsidRPr="0078695C" w14:paraId="15D69A24" w14:textId="77777777" w:rsidTr="0078695C">
        <w:trPr>
          <w:trHeight w:val="552"/>
          <w:jc w:val="center"/>
        </w:trPr>
        <w:tc>
          <w:tcPr>
            <w:tcW w:w="141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56542BE" w14:textId="77777777" w:rsidR="0078695C" w:rsidRPr="0078695C" w:rsidRDefault="0078695C" w:rsidP="007869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57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8BE4D02" w14:textId="77777777" w:rsidR="0078695C" w:rsidRPr="0078695C" w:rsidRDefault="0078695C" w:rsidP="007869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9D4BB3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Main Grandstand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86DE32D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3965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AB10453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2715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FFA8DD" w14:textId="08BB5493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11-jun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FDEF6A" w14:textId="7322082A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15-jun</w:t>
            </w:r>
          </w:p>
        </w:tc>
      </w:tr>
      <w:tr w:rsidR="0078695C" w:rsidRPr="0078695C" w14:paraId="60AD1A10" w14:textId="77777777" w:rsidTr="0078695C">
        <w:trPr>
          <w:trHeight w:val="552"/>
          <w:jc w:val="center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40861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Icon BCN o similar</w:t>
            </w:r>
          </w:p>
        </w:tc>
        <w:tc>
          <w:tcPr>
            <w:tcW w:w="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B225F03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4*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A3AD8A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General Admission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454A7E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3377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47A8ED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2027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86E54" w14:textId="4BBAC96D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11-jun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1D6B61" w14:textId="1AE153D4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15-jun</w:t>
            </w:r>
          </w:p>
        </w:tc>
      </w:tr>
      <w:tr w:rsidR="0078695C" w:rsidRPr="0078695C" w14:paraId="0D55B299" w14:textId="77777777" w:rsidTr="0078695C">
        <w:trPr>
          <w:trHeight w:val="288"/>
          <w:jc w:val="center"/>
        </w:trPr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DCFFF" w14:textId="77777777" w:rsidR="0078695C" w:rsidRPr="0078695C" w:rsidRDefault="0078695C" w:rsidP="007869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B15C6D" w14:textId="77777777" w:rsidR="0078695C" w:rsidRPr="0078695C" w:rsidRDefault="0078695C" w:rsidP="007869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33A5EE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Grandstand G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715742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3890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B2D3082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2540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AAA12C" w14:textId="7AFFC020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11-jun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FF60CCC" w14:textId="37955E4C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15-jun</w:t>
            </w:r>
          </w:p>
        </w:tc>
      </w:tr>
      <w:tr w:rsidR="0078695C" w:rsidRPr="0078695C" w14:paraId="02C1B7DF" w14:textId="77777777" w:rsidTr="0078695C">
        <w:trPr>
          <w:trHeight w:val="552"/>
          <w:jc w:val="center"/>
        </w:trPr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B14BCF" w14:textId="77777777" w:rsidR="0078695C" w:rsidRPr="0078695C" w:rsidRDefault="0078695C" w:rsidP="007869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5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60ED4" w14:textId="77777777" w:rsidR="0078695C" w:rsidRPr="0078695C" w:rsidRDefault="0078695C" w:rsidP="0078695C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63B18F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Main Grandstand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9F8CEB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4165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EE08A3" w14:textId="77777777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2815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ACE12F5" w14:textId="1A255340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11-jun</w:t>
            </w: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BA0E41" w14:textId="47DD8FAF" w:rsidR="0078695C" w:rsidRPr="0078695C" w:rsidRDefault="0078695C" w:rsidP="0078695C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</w:pPr>
            <w:r w:rsidRPr="0078695C">
              <w:rPr>
                <w:rFonts w:eastAsia="Times New Roman"/>
                <w:color w:val="000000"/>
                <w:sz w:val="18"/>
                <w:szCs w:val="18"/>
                <w:lang w:val="es-MX" w:eastAsia="es-MX"/>
              </w:rPr>
              <w:t>15-jun</w:t>
            </w:r>
          </w:p>
        </w:tc>
      </w:tr>
    </w:tbl>
    <w:p w14:paraId="7A980510" w14:textId="77777777" w:rsidR="0078695C" w:rsidRDefault="0078695C" w:rsidP="00F34F65">
      <w:pPr>
        <w:spacing w:after="0" w:line="240" w:lineRule="auto"/>
        <w:ind w:firstLine="714"/>
        <w:jc w:val="both"/>
        <w:rPr>
          <w:b/>
          <w:sz w:val="20"/>
          <w:szCs w:val="20"/>
        </w:rPr>
      </w:pPr>
    </w:p>
    <w:p w14:paraId="353A93A4" w14:textId="65119CBB" w:rsidR="0055382F" w:rsidRDefault="0055382F">
      <w:pPr>
        <w:spacing w:after="0" w:line="240" w:lineRule="auto"/>
        <w:jc w:val="both"/>
        <w:rPr>
          <w:color w:val="000000"/>
          <w:sz w:val="20"/>
          <w:szCs w:val="20"/>
        </w:rPr>
      </w:pPr>
    </w:p>
    <w:p w14:paraId="233EBC4B" w14:textId="77777777" w:rsidR="0055382F" w:rsidRDefault="00000000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PLANO DEL CIRCUITO</w:t>
      </w:r>
    </w:p>
    <w:p w14:paraId="37625763" w14:textId="6D6BA2D6" w:rsidR="0078695C" w:rsidRDefault="0078695C">
      <w:pPr>
        <w:spacing w:after="0" w:line="240" w:lineRule="auto"/>
        <w:jc w:val="both"/>
      </w:pPr>
      <w:r>
        <w:rPr>
          <w:b/>
          <w:bCs/>
          <w:noProof/>
          <w:color w:val="002060"/>
          <w:sz w:val="20"/>
          <w:szCs w:val="20"/>
        </w:rPr>
        <w:drawing>
          <wp:inline distT="0" distB="0" distL="0" distR="0" wp14:anchorId="61191DF7" wp14:editId="34F162CF">
            <wp:extent cx="4371975" cy="1961515"/>
            <wp:effectExtent l="0" t="0" r="9525" b="635"/>
            <wp:docPr id="2095414551" name="image3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a&#10;&#10;Descripción generada automáticamente"/>
                    <pic:cNvPicPr preferRelativeResize="0"/>
                  </pic:nvPicPr>
                  <pic:blipFill rotWithShape="1">
                    <a:blip r:embed="rId8"/>
                    <a:srcRect b="23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949" cy="1963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2060"/>
          <w:sz w:val="20"/>
          <w:szCs w:val="20"/>
        </w:rPr>
        <w:drawing>
          <wp:inline distT="0" distB="0" distL="0" distR="0" wp14:anchorId="0F38576D" wp14:editId="2FF69250">
            <wp:extent cx="790575" cy="571500"/>
            <wp:effectExtent l="0" t="0" r="9525" b="0"/>
            <wp:docPr id="562382881" name="image3.png" descr="Diagram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Diagrama&#10;&#10;Descripción generada automáticamente"/>
                    <pic:cNvPicPr preferRelativeResize="0"/>
                  </pic:nvPicPr>
                  <pic:blipFill rotWithShape="1">
                    <a:blip r:embed="rId8"/>
                    <a:srcRect t="78933" r="81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801" cy="57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02318" w14:textId="77777777" w:rsidR="0055382F" w:rsidRDefault="0055382F">
      <w:pPr>
        <w:spacing w:after="0" w:line="240" w:lineRule="auto"/>
        <w:jc w:val="both"/>
      </w:pPr>
    </w:p>
    <w:p w14:paraId="403413EE" w14:textId="77777777" w:rsidR="0078695C" w:rsidRDefault="0078695C">
      <w:pPr>
        <w:spacing w:after="0" w:line="240" w:lineRule="auto"/>
        <w:jc w:val="both"/>
      </w:pPr>
    </w:p>
    <w:p w14:paraId="585BD847" w14:textId="77777777" w:rsidR="00A30D5C" w:rsidRDefault="00A30D5C">
      <w:pPr>
        <w:spacing w:after="0" w:line="240" w:lineRule="auto"/>
        <w:jc w:val="both"/>
      </w:pPr>
    </w:p>
    <w:p w14:paraId="1F9479A5" w14:textId="77777777" w:rsidR="00A30D5C" w:rsidRDefault="00A30D5C">
      <w:pPr>
        <w:spacing w:after="0" w:line="240" w:lineRule="auto"/>
        <w:jc w:val="both"/>
      </w:pPr>
    </w:p>
    <w:p w14:paraId="4DEE415F" w14:textId="77777777" w:rsidR="00A30D5C" w:rsidRPr="00A30D5C" w:rsidRDefault="00A30D5C" w:rsidP="00A30D5C">
      <w:pPr>
        <w:spacing w:after="0" w:line="240" w:lineRule="auto"/>
        <w:jc w:val="center"/>
        <w:rPr>
          <w:b/>
          <w:bCs/>
        </w:rPr>
      </w:pPr>
      <w:r w:rsidRPr="00A30D5C">
        <w:rPr>
          <w:b/>
          <w:bCs/>
        </w:rPr>
        <w:lastRenderedPageBreak/>
        <w:t>ASISTENCIA INTERASSIST INTER 60</w:t>
      </w:r>
    </w:p>
    <w:p w14:paraId="484EAB8F" w14:textId="77777777" w:rsidR="00A30D5C" w:rsidRDefault="00A30D5C" w:rsidP="00A30D5C">
      <w:pPr>
        <w:spacing w:after="0" w:line="240" w:lineRule="auto"/>
        <w:jc w:val="both"/>
      </w:pPr>
    </w:p>
    <w:p w14:paraId="0D1862D2" w14:textId="77777777" w:rsidR="00A30D5C" w:rsidRPr="00A30D5C" w:rsidRDefault="00A30D5C" w:rsidP="00A30D5C">
      <w:pPr>
        <w:spacing w:after="0" w:line="240" w:lineRule="auto"/>
        <w:ind w:right="-285"/>
        <w:jc w:val="both"/>
        <w:rPr>
          <w:u w:val="single"/>
        </w:rPr>
      </w:pPr>
      <w:r w:rsidRPr="00A30D5C">
        <w:rPr>
          <w:u w:val="single"/>
        </w:rPr>
        <w:t>Coberturas y servicios</w:t>
      </w:r>
    </w:p>
    <w:p w14:paraId="7B93CBE8" w14:textId="77777777" w:rsidR="00A30D5C" w:rsidRDefault="00A30D5C" w:rsidP="00A30D5C">
      <w:pPr>
        <w:spacing w:after="0" w:line="240" w:lineRule="auto"/>
        <w:ind w:left="-284" w:right="-285"/>
        <w:jc w:val="both"/>
      </w:pPr>
    </w:p>
    <w:p w14:paraId="70027745" w14:textId="11C5CBA8" w:rsidR="00A30D5C" w:rsidRDefault="00A30D5C" w:rsidP="00A30D5C">
      <w:pPr>
        <w:spacing w:after="0" w:line="240" w:lineRule="auto"/>
        <w:ind w:right="-285"/>
        <w:jc w:val="both"/>
      </w:pPr>
      <w:r>
        <w:t>Cobertura global máxima</w:t>
      </w:r>
      <w:r>
        <w:tab/>
      </w:r>
      <w:r>
        <w:tab/>
      </w:r>
      <w:r>
        <w:tab/>
      </w:r>
      <w:r>
        <w:tab/>
      </w:r>
      <w:r>
        <w:tab/>
      </w:r>
      <w:r>
        <w:tab/>
        <w:t>USD 60.000</w:t>
      </w:r>
    </w:p>
    <w:p w14:paraId="29A672CD" w14:textId="1938DCD7" w:rsidR="00A30D5C" w:rsidRDefault="00A30D5C" w:rsidP="00A30D5C">
      <w:pPr>
        <w:spacing w:after="0" w:line="240" w:lineRule="auto"/>
        <w:ind w:right="-285"/>
        <w:jc w:val="both"/>
      </w:pPr>
      <w:r>
        <w:t>Asistencia médica en caso de enfermedad y/o accidente</w:t>
      </w:r>
      <w:r>
        <w:tab/>
      </w:r>
      <w:r>
        <w:tab/>
      </w:r>
      <w:r>
        <w:tab/>
        <w:t>USD 60.000</w:t>
      </w:r>
    </w:p>
    <w:p w14:paraId="718EE921" w14:textId="153894D5" w:rsidR="00A30D5C" w:rsidRDefault="00A30D5C" w:rsidP="00A30D5C">
      <w:pPr>
        <w:spacing w:after="0" w:line="240" w:lineRule="auto"/>
        <w:ind w:right="-285"/>
        <w:jc w:val="both"/>
      </w:pPr>
      <w:r>
        <w:t>Medicamentos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USD 2.000</w:t>
      </w:r>
    </w:p>
    <w:p w14:paraId="12927BD8" w14:textId="6C22A2CD" w:rsidR="00A30D5C" w:rsidRDefault="00A30D5C" w:rsidP="00A30D5C">
      <w:pPr>
        <w:spacing w:after="0" w:line="240" w:lineRule="auto"/>
        <w:ind w:right="-285"/>
        <w:jc w:val="both"/>
      </w:pPr>
      <w:r>
        <w:t>Asistencia médica en caso de preexistencia</w:t>
      </w:r>
      <w:r>
        <w:tab/>
      </w:r>
      <w:r>
        <w:tab/>
      </w:r>
      <w:r>
        <w:tab/>
      </w:r>
      <w:r>
        <w:tab/>
        <w:t>USD 3.000</w:t>
      </w:r>
    </w:p>
    <w:p w14:paraId="18A5D3D4" w14:textId="07CC8A36" w:rsidR="00A30D5C" w:rsidRDefault="00A30D5C" w:rsidP="00A30D5C">
      <w:pPr>
        <w:spacing w:after="0" w:line="240" w:lineRule="auto"/>
        <w:ind w:right="-285"/>
        <w:jc w:val="both"/>
      </w:pPr>
      <w:r>
        <w:t>Odontología de urgencia</w:t>
      </w:r>
      <w:r>
        <w:tab/>
      </w:r>
      <w:r>
        <w:tab/>
      </w:r>
      <w:r>
        <w:tab/>
      </w:r>
      <w:r>
        <w:tab/>
      </w:r>
      <w:r>
        <w:tab/>
      </w:r>
      <w:r>
        <w:tab/>
        <w:t>USD 500</w:t>
      </w:r>
    </w:p>
    <w:p w14:paraId="2CBC34FF" w14:textId="4CDEF748" w:rsidR="00A30D5C" w:rsidRDefault="00A30D5C" w:rsidP="00A30D5C">
      <w:pPr>
        <w:spacing w:after="0" w:line="240" w:lineRule="auto"/>
        <w:ind w:right="-285"/>
        <w:jc w:val="both"/>
      </w:pPr>
      <w:r>
        <w:t>Gastos de hotel por convalecencia</w:t>
      </w:r>
      <w:r>
        <w:tab/>
      </w:r>
      <w:r>
        <w:tab/>
      </w:r>
      <w:r>
        <w:tab/>
      </w:r>
      <w:r>
        <w:tab/>
      </w:r>
      <w:r>
        <w:tab/>
        <w:t>USD 500</w:t>
      </w:r>
    </w:p>
    <w:p w14:paraId="4B49F154" w14:textId="43EE9499" w:rsidR="00A30D5C" w:rsidRDefault="00A30D5C" w:rsidP="00A30D5C">
      <w:pPr>
        <w:spacing w:after="0" w:line="240" w:lineRule="auto"/>
        <w:ind w:right="-285"/>
        <w:jc w:val="both"/>
      </w:pPr>
      <w:r>
        <w:t>Días complementarios por internación</w:t>
      </w:r>
      <w:r>
        <w:tab/>
      </w:r>
      <w:r>
        <w:tab/>
      </w:r>
      <w:r>
        <w:tab/>
      </w:r>
      <w:r>
        <w:tab/>
      </w:r>
      <w:r>
        <w:tab/>
        <w:t>5 días</w:t>
      </w:r>
    </w:p>
    <w:p w14:paraId="6EBC036C" w14:textId="20C171CE" w:rsidR="00A30D5C" w:rsidRDefault="00A30D5C" w:rsidP="00A30D5C">
      <w:pPr>
        <w:spacing w:after="0" w:line="240" w:lineRule="auto"/>
        <w:ind w:right="-285"/>
        <w:jc w:val="both"/>
      </w:pPr>
      <w:r>
        <w:t>Traslado sanitario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Incluido</w:t>
      </w:r>
    </w:p>
    <w:p w14:paraId="3DDC3341" w14:textId="46007AE9" w:rsidR="00A30D5C" w:rsidRDefault="00A30D5C" w:rsidP="00A30D5C">
      <w:pPr>
        <w:spacing w:after="0" w:line="240" w:lineRule="auto"/>
        <w:ind w:right="-285"/>
        <w:jc w:val="both"/>
      </w:pPr>
      <w:r>
        <w:t>Repatriación sanitaria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Incluido</w:t>
      </w:r>
    </w:p>
    <w:p w14:paraId="43A7298B" w14:textId="559B1AE5" w:rsidR="00A30D5C" w:rsidRDefault="00A30D5C" w:rsidP="00A30D5C">
      <w:pPr>
        <w:spacing w:after="0" w:line="240" w:lineRule="auto"/>
        <w:ind w:right="-285"/>
        <w:jc w:val="both"/>
      </w:pPr>
      <w:r>
        <w:t>Repatriación funeraria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Incluido</w:t>
      </w:r>
    </w:p>
    <w:p w14:paraId="7EF186AB" w14:textId="5321DFFF" w:rsidR="00A30D5C" w:rsidRDefault="00A30D5C" w:rsidP="00A30D5C">
      <w:pPr>
        <w:spacing w:after="0" w:line="240" w:lineRule="auto"/>
        <w:ind w:right="-285"/>
        <w:jc w:val="both"/>
      </w:pPr>
      <w:r>
        <w:t>Traslado de familiar por hospitalización del beneficiario</w:t>
      </w:r>
      <w:r>
        <w:tab/>
      </w:r>
      <w:r>
        <w:tab/>
      </w:r>
      <w:r>
        <w:tab/>
        <w:t>Tkt Aéreo/Alojamiento</w:t>
      </w:r>
    </w:p>
    <w:p w14:paraId="12C851C6" w14:textId="1B78240C" w:rsidR="00A30D5C" w:rsidRDefault="00A30D5C" w:rsidP="00A30D5C">
      <w:pPr>
        <w:spacing w:after="0" w:line="240" w:lineRule="auto"/>
        <w:ind w:right="-285"/>
        <w:jc w:val="both"/>
      </w:pPr>
      <w:r>
        <w:t>Viaje de regreso por fallecimiento de un familiar</w:t>
      </w:r>
      <w:r>
        <w:tab/>
      </w:r>
      <w:r>
        <w:tab/>
      </w:r>
      <w:r>
        <w:tab/>
      </w:r>
      <w:r>
        <w:tab/>
        <w:t>Tkt Aéreo</w:t>
      </w:r>
    </w:p>
    <w:p w14:paraId="29F5D1F4" w14:textId="3837ADD9" w:rsidR="00A30D5C" w:rsidRDefault="00A30D5C" w:rsidP="00A30D5C">
      <w:pPr>
        <w:spacing w:after="0" w:line="240" w:lineRule="auto"/>
        <w:ind w:right="-285"/>
        <w:jc w:val="both"/>
      </w:pPr>
      <w:r>
        <w:t>Viaje de regreso por siniestro en domicilio del beneficiario</w:t>
      </w:r>
      <w:r>
        <w:tab/>
      </w:r>
      <w:r>
        <w:tab/>
        <w:t>Tkt Aéreo</w:t>
      </w:r>
    </w:p>
    <w:p w14:paraId="568439E2" w14:textId="5E3F40DF" w:rsidR="00A30D5C" w:rsidRDefault="00A30D5C" w:rsidP="00A30D5C">
      <w:pPr>
        <w:spacing w:after="0" w:line="240" w:lineRule="auto"/>
        <w:ind w:right="-285"/>
        <w:jc w:val="both"/>
      </w:pPr>
      <w:r>
        <w:t>Acompañamiento de menores</w:t>
      </w:r>
      <w:r>
        <w:tab/>
      </w:r>
      <w:r>
        <w:tab/>
      </w:r>
      <w:r>
        <w:tab/>
      </w:r>
      <w:r>
        <w:tab/>
      </w:r>
      <w:r>
        <w:tab/>
      </w:r>
      <w:r>
        <w:tab/>
        <w:t>Incluido</w:t>
      </w:r>
    </w:p>
    <w:p w14:paraId="29AD6E71" w14:textId="3BA89376" w:rsidR="00A30D5C" w:rsidRDefault="00A30D5C" w:rsidP="00A30D5C">
      <w:pPr>
        <w:spacing w:after="0" w:line="240" w:lineRule="auto"/>
        <w:ind w:right="-285"/>
        <w:jc w:val="both"/>
      </w:pPr>
      <w:r>
        <w:t>Localización en caso de pérdida de equipaje</w:t>
      </w:r>
      <w:r>
        <w:tab/>
      </w:r>
      <w:r>
        <w:tab/>
      </w:r>
      <w:r>
        <w:tab/>
      </w:r>
      <w:r>
        <w:tab/>
        <w:t>Incluido</w:t>
      </w:r>
    </w:p>
    <w:p w14:paraId="7D72A8A2" w14:textId="4D2DF7A6" w:rsidR="00A30D5C" w:rsidRDefault="00A30D5C" w:rsidP="00A30D5C">
      <w:pPr>
        <w:spacing w:after="0" w:line="240" w:lineRule="auto"/>
        <w:ind w:right="-285"/>
        <w:jc w:val="both"/>
      </w:pPr>
      <w:r>
        <w:t>Indemnización complementaria por pérdida de equipaje</w:t>
      </w:r>
      <w:r>
        <w:tab/>
      </w:r>
      <w:r>
        <w:tab/>
      </w:r>
      <w:r>
        <w:tab/>
        <w:t>USD 1.200</w:t>
      </w:r>
    </w:p>
    <w:p w14:paraId="32BC48E9" w14:textId="4B1538A5" w:rsidR="00A30D5C" w:rsidRDefault="00A30D5C" w:rsidP="00A30D5C">
      <w:pPr>
        <w:spacing w:after="0" w:line="240" w:lineRule="auto"/>
        <w:ind w:right="-285"/>
        <w:jc w:val="both"/>
      </w:pPr>
      <w:r>
        <w:t>Compensación por demora en la devolución del equipaje</w:t>
      </w:r>
      <w:r>
        <w:tab/>
      </w:r>
      <w:r>
        <w:tab/>
        <w:t>USD 400</w:t>
      </w:r>
    </w:p>
    <w:p w14:paraId="7C45E86F" w14:textId="272087B5" w:rsidR="00A30D5C" w:rsidRDefault="00A30D5C" w:rsidP="00A30D5C">
      <w:pPr>
        <w:spacing w:after="0" w:line="240" w:lineRule="auto"/>
        <w:ind w:right="-285"/>
        <w:jc w:val="both"/>
      </w:pPr>
      <w:r>
        <w:t>Gastos de cancelación / interrupción con causa</w:t>
      </w:r>
      <w:r>
        <w:tab/>
      </w:r>
      <w:r>
        <w:tab/>
      </w:r>
      <w:r>
        <w:tab/>
      </w:r>
      <w:r>
        <w:tab/>
        <w:t>USD 1.000</w:t>
      </w:r>
    </w:p>
    <w:p w14:paraId="20F2E9B4" w14:textId="2602E174" w:rsidR="00A30D5C" w:rsidRDefault="00A30D5C" w:rsidP="00A30D5C">
      <w:pPr>
        <w:spacing w:after="0" w:line="240" w:lineRule="auto"/>
        <w:ind w:right="-285"/>
        <w:jc w:val="both"/>
      </w:pPr>
      <w:r>
        <w:t>Cancelación Premium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USD 600</w:t>
      </w:r>
    </w:p>
    <w:p w14:paraId="21FC7024" w14:textId="082AF17B" w:rsidR="00A30D5C" w:rsidRDefault="00A30D5C" w:rsidP="00A30D5C">
      <w:pPr>
        <w:spacing w:after="0" w:line="240" w:lineRule="auto"/>
        <w:ind w:right="-285"/>
        <w:jc w:val="both"/>
      </w:pPr>
      <w:r>
        <w:t>Gastos por vuelo demorado o cancelado (mínimo 6 horas)</w:t>
      </w:r>
      <w:r>
        <w:tab/>
      </w:r>
      <w:r>
        <w:tab/>
        <w:t>USD 200</w:t>
      </w:r>
    </w:p>
    <w:p w14:paraId="6C66CF12" w14:textId="4E4C2379" w:rsidR="00A30D5C" w:rsidRDefault="00A30D5C" w:rsidP="00A30D5C">
      <w:pPr>
        <w:spacing w:after="0" w:line="240" w:lineRule="auto"/>
        <w:ind w:right="-285"/>
        <w:jc w:val="both"/>
      </w:pPr>
      <w:r>
        <w:t>Transferencia de fondos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USD 4.000</w:t>
      </w:r>
    </w:p>
    <w:p w14:paraId="3F22D602" w14:textId="727E9F7F" w:rsidR="00A30D5C" w:rsidRDefault="00A30D5C" w:rsidP="00A30D5C">
      <w:pPr>
        <w:spacing w:after="0" w:line="240" w:lineRule="auto"/>
        <w:ind w:right="-285"/>
        <w:jc w:val="both"/>
      </w:pPr>
      <w:r>
        <w:t>Asistencia legal por accidente de tránsito</w:t>
      </w:r>
      <w:r>
        <w:tab/>
      </w:r>
      <w:r>
        <w:tab/>
      </w:r>
      <w:r>
        <w:tab/>
      </w:r>
      <w:r>
        <w:tab/>
        <w:t>USD 4.000</w:t>
      </w:r>
    </w:p>
    <w:p w14:paraId="3678D6EE" w14:textId="7EB9C498" w:rsidR="00A30D5C" w:rsidRDefault="00A30D5C" w:rsidP="00A30D5C">
      <w:pPr>
        <w:spacing w:after="0" w:line="240" w:lineRule="auto"/>
        <w:ind w:right="-285"/>
        <w:jc w:val="both"/>
      </w:pPr>
      <w:r>
        <w:t>Transferencia de fondos para fianza legal</w:t>
      </w:r>
      <w:r>
        <w:tab/>
      </w:r>
      <w:r>
        <w:tab/>
      </w:r>
      <w:r>
        <w:tab/>
      </w:r>
      <w:r>
        <w:tab/>
        <w:t>USD 15.000</w:t>
      </w:r>
    </w:p>
    <w:p w14:paraId="54DA37E2" w14:textId="37B7E5FE" w:rsidR="00A30D5C" w:rsidRDefault="00A30D5C" w:rsidP="00A30D5C">
      <w:pPr>
        <w:spacing w:after="0" w:line="240" w:lineRule="auto"/>
        <w:ind w:right="-285"/>
        <w:jc w:val="both"/>
      </w:pPr>
      <w:r>
        <w:t>Asistencia en caso de extravío de documentación</w:t>
      </w:r>
      <w:r>
        <w:tab/>
      </w:r>
      <w:r>
        <w:tab/>
      </w:r>
      <w:r>
        <w:tab/>
        <w:t>Incluido</w:t>
      </w:r>
    </w:p>
    <w:p w14:paraId="529EC79F" w14:textId="626A654C" w:rsidR="00A30D5C" w:rsidRDefault="00A30D5C" w:rsidP="00A30D5C">
      <w:pPr>
        <w:spacing w:after="0" w:line="240" w:lineRule="auto"/>
        <w:ind w:right="-285"/>
        <w:jc w:val="both"/>
      </w:pPr>
      <w:r>
        <w:t>Línea de consulta / información</w:t>
      </w:r>
      <w:r>
        <w:tab/>
      </w:r>
      <w:r>
        <w:tab/>
      </w:r>
      <w:r>
        <w:tab/>
      </w:r>
      <w:r>
        <w:tab/>
      </w:r>
      <w:r>
        <w:tab/>
      </w:r>
      <w:r>
        <w:tab/>
        <w:t>Incluido</w:t>
      </w:r>
    </w:p>
    <w:p w14:paraId="305CF588" w14:textId="26BD0B86" w:rsidR="00A30D5C" w:rsidRDefault="00A30D5C" w:rsidP="00A30D5C">
      <w:pPr>
        <w:spacing w:after="0" w:line="240" w:lineRule="auto"/>
        <w:ind w:right="-285"/>
        <w:jc w:val="both"/>
      </w:pPr>
      <w:r>
        <w:t>Sustitución de ejecutivo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Incluido</w:t>
      </w:r>
    </w:p>
    <w:p w14:paraId="794422EB" w14:textId="24FF14F8" w:rsidR="00A30D5C" w:rsidRDefault="00A30D5C" w:rsidP="00A30D5C">
      <w:pPr>
        <w:spacing w:after="0" w:line="240" w:lineRule="auto"/>
        <w:ind w:right="-285"/>
        <w:jc w:val="both"/>
      </w:pPr>
      <w:r>
        <w:t>Rotura de equipaje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USD 25</w:t>
      </w:r>
    </w:p>
    <w:p w14:paraId="45FC7A45" w14:textId="1E9A4A86" w:rsidR="00A30D5C" w:rsidRDefault="00A30D5C" w:rsidP="00A30D5C">
      <w:pPr>
        <w:spacing w:after="0" w:line="240" w:lineRule="auto"/>
        <w:ind w:right="-285"/>
        <w:jc w:val="both"/>
      </w:pPr>
      <w:r>
        <w:t>Cobertura Geográfica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Mundial</w:t>
      </w:r>
    </w:p>
    <w:p w14:paraId="40B133F5" w14:textId="2029AAC2" w:rsidR="00A30D5C" w:rsidRDefault="00A30D5C" w:rsidP="00A30D5C">
      <w:pPr>
        <w:spacing w:after="0" w:line="240" w:lineRule="auto"/>
        <w:ind w:right="-285"/>
        <w:jc w:val="both"/>
      </w:pPr>
      <w:r>
        <w:t>Mínimo días por viaje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5 días</w:t>
      </w:r>
    </w:p>
    <w:p w14:paraId="01651602" w14:textId="77777777" w:rsidR="00A30D5C" w:rsidRDefault="00A30D5C" w:rsidP="00A30D5C">
      <w:pPr>
        <w:spacing w:after="0" w:line="240" w:lineRule="auto"/>
        <w:jc w:val="both"/>
      </w:pPr>
    </w:p>
    <w:p w14:paraId="0735FD69" w14:textId="77777777" w:rsidR="00A30D5C" w:rsidRDefault="00A30D5C">
      <w:pPr>
        <w:spacing w:after="0" w:line="240" w:lineRule="auto"/>
        <w:jc w:val="both"/>
      </w:pPr>
    </w:p>
    <w:p w14:paraId="5B532394" w14:textId="77777777" w:rsidR="0055382F" w:rsidRDefault="00000000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CONDICIONES DE LA ENTRADA</w:t>
      </w:r>
    </w:p>
    <w:p w14:paraId="1F88DB87" w14:textId="24E8E113" w:rsidR="005538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entradas pueden ser abonos, entradas físicas, electrónicas o para descargar mediante una app en el celular (pass wallet, etc), con lo que se necesita que el cliente tenga celular con acceso a internet para poder enseñar la entrada descargada en el mismo. </w:t>
      </w:r>
      <w:r w:rsidR="00F34F65">
        <w:rPr>
          <w:color w:val="000000"/>
          <w:sz w:val="20"/>
          <w:szCs w:val="20"/>
        </w:rPr>
        <w:t xml:space="preserve">Check In Mayorista </w:t>
      </w:r>
      <w:r>
        <w:rPr>
          <w:color w:val="000000"/>
          <w:sz w:val="20"/>
          <w:szCs w:val="20"/>
        </w:rPr>
        <w:t xml:space="preserve">está exento de cualquier responsabilidad si los clientes no tienen smartphone en el caso de que sean tickets para descargar en la app. En caso de ser entradas físicas, </w:t>
      </w:r>
      <w:r w:rsidR="00F34F65">
        <w:rPr>
          <w:color w:val="000000"/>
          <w:sz w:val="20"/>
          <w:szCs w:val="20"/>
        </w:rPr>
        <w:t xml:space="preserve">Check In Mayorista </w:t>
      </w:r>
      <w:r>
        <w:rPr>
          <w:color w:val="000000"/>
          <w:sz w:val="20"/>
          <w:szCs w:val="20"/>
        </w:rPr>
        <w:t>será la empresa que designe fecha y lugar de entrega.</w:t>
      </w:r>
    </w:p>
    <w:p w14:paraId="605AA00F" w14:textId="77777777" w:rsidR="005538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 las entradas fuesen físicas, se coordina lugar y horario de entrega en destino con los pasajeros a su llegada, si las entradas fuesen electrónicas, con QR, aplicación u otro medio reenviable se les hará llegar a los pasajeros en tiempo y forma para que puedan asistir al show, evento, partido, etc. En ambos casos, tanto envíos como entregas, los plazos pueden ser hasta 24hs antes del show, evento, partido, etc.</w:t>
      </w:r>
    </w:p>
    <w:p w14:paraId="0FBB4D5F" w14:textId="77777777" w:rsidR="005538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En el caso de ser entradas, el precio que aparece en la misma no es vinculante con el precio de venta, ya que se incluyen gastos de gestión, envío-entrega, impuestos. El cliente acepta y consiente dicha compra, y en conocimiento de lo anteriormente mencionado, acepta la no posibilidad de reclamación alguna, respecto del precio. En el precio que nosotros informamos, incluimos gastos de gestión, envío-entrega, impuestos. </w:t>
      </w:r>
    </w:p>
    <w:p w14:paraId="1F93FAE6" w14:textId="77777777" w:rsidR="005538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Garantizamos las entradas por parejas, de 2 en 2, pueden ser juntas en la misma fila, o en la fila por delante o por detrás, pero juntos.</w:t>
      </w:r>
    </w:p>
    <w:p w14:paraId="0B0D04AD" w14:textId="77777777" w:rsidR="005538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Deben informar al momento de solicitar una reserva: datos completos del pasajero, copia del pasaporte y teléfono de contacto.</w:t>
      </w:r>
    </w:p>
    <w:p w14:paraId="0D792064" w14:textId="77777777" w:rsidR="0055382F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fecha de los eventos puede variar, un día antes, un día después o hasta postergarse. Check In no es responsable por los cambios que pueda realizar la organización.</w:t>
      </w:r>
    </w:p>
    <w:p w14:paraId="5E029098" w14:textId="77777777" w:rsidR="000E3D31" w:rsidRDefault="000E3D31">
      <w:pPr>
        <w:spacing w:after="0" w:line="240" w:lineRule="auto"/>
        <w:jc w:val="both"/>
        <w:rPr>
          <w:sz w:val="20"/>
          <w:szCs w:val="20"/>
        </w:rPr>
      </w:pPr>
    </w:p>
    <w:p w14:paraId="7E687DAE" w14:textId="76E8DA10" w:rsidR="0055382F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09AA8170" w14:textId="77777777" w:rsidR="0055382F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Precios comisionables al 10%.</w:t>
      </w:r>
    </w:p>
    <w:p w14:paraId="6D3457AA" w14:textId="77777777" w:rsidR="0055382F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Incentivo $10 por pasajero adulto</w:t>
      </w:r>
      <w:r>
        <w:rPr>
          <w:sz w:val="20"/>
          <w:szCs w:val="20"/>
        </w:rPr>
        <w:t>.</w:t>
      </w:r>
    </w:p>
    <w:p w14:paraId="0C13F485" w14:textId="77777777" w:rsidR="0055382F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Precios sujetos a cambios debido a la volatilidad monetaria del país de destino. </w:t>
      </w:r>
    </w:p>
    <w:p w14:paraId="74984B2F" w14:textId="13A5D652" w:rsidR="0055382F" w:rsidRPr="00A30D5C" w:rsidRDefault="00000000">
      <w:pPr>
        <w:numPr>
          <w:ilvl w:val="0"/>
          <w:numId w:val="2"/>
        </w:numPr>
        <w:spacing w:after="0" w:line="240" w:lineRule="auto"/>
        <w:jc w:val="both"/>
        <w:rPr>
          <w:b/>
          <w:bCs/>
          <w:sz w:val="20"/>
          <w:szCs w:val="20"/>
        </w:rPr>
      </w:pPr>
      <w:r w:rsidRPr="00A30D5C">
        <w:rPr>
          <w:b/>
          <w:bCs/>
          <w:sz w:val="20"/>
          <w:szCs w:val="20"/>
          <w:shd w:val="clear" w:color="auto" w:fill="FFC000"/>
        </w:rPr>
        <w:t xml:space="preserve">Programa válido para comprar hasta el </w:t>
      </w:r>
      <w:r w:rsidR="00A30D5C" w:rsidRPr="00A30D5C">
        <w:rPr>
          <w:b/>
          <w:bCs/>
          <w:sz w:val="20"/>
          <w:szCs w:val="20"/>
          <w:shd w:val="clear" w:color="auto" w:fill="FFC000"/>
        </w:rPr>
        <w:t xml:space="preserve">10 de abril del 2026 </w:t>
      </w:r>
      <w:r w:rsidRPr="00A30D5C">
        <w:rPr>
          <w:b/>
          <w:bCs/>
          <w:sz w:val="20"/>
          <w:szCs w:val="20"/>
          <w:shd w:val="clear" w:color="auto" w:fill="FFC000"/>
        </w:rPr>
        <w:t xml:space="preserve">o hasta agotar el stock. </w:t>
      </w:r>
    </w:p>
    <w:p w14:paraId="1189451C" w14:textId="38C5393C" w:rsidR="0055382F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Tipo de cambio referencial en soles S/ </w:t>
      </w:r>
      <w:r w:rsidR="00F34F65">
        <w:rPr>
          <w:sz w:val="20"/>
          <w:szCs w:val="20"/>
        </w:rPr>
        <w:t>3.80</w:t>
      </w:r>
      <w:r>
        <w:rPr>
          <w:sz w:val="20"/>
          <w:szCs w:val="20"/>
        </w:rPr>
        <w:t>.</w:t>
      </w:r>
    </w:p>
    <w:p w14:paraId="5A2D0089" w14:textId="77777777" w:rsidR="0055382F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No aplica feriados y/o eventos, consultar.</w:t>
      </w:r>
    </w:p>
    <w:p w14:paraId="0B7A7EE9" w14:textId="77777777" w:rsidR="0055382F" w:rsidRDefault="0055382F">
      <w:pPr>
        <w:spacing w:after="0" w:line="240" w:lineRule="auto"/>
        <w:jc w:val="both"/>
        <w:rPr>
          <w:sz w:val="20"/>
          <w:szCs w:val="20"/>
        </w:rPr>
      </w:pPr>
    </w:p>
    <w:p w14:paraId="75635CC6" w14:textId="77777777" w:rsidR="0055382F" w:rsidRDefault="00000000">
      <w:pP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CONDICIONES GENERALES</w:t>
      </w:r>
    </w:p>
    <w:p w14:paraId="7FEB179B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332EEE6E" w14:textId="39B2D8CC" w:rsidR="00A30D5C" w:rsidRPr="00A30D5C" w:rsidRDefault="00A30D5C" w:rsidP="00A30D5C">
      <w:pPr>
        <w:pStyle w:val="Prrafodelista"/>
        <w:numPr>
          <w:ilvl w:val="0"/>
          <w:numId w:val="3"/>
        </w:numPr>
        <w:jc w:val="both"/>
        <w:rPr>
          <w:sz w:val="20"/>
          <w:szCs w:val="20"/>
        </w:rPr>
      </w:pPr>
      <w:r w:rsidRPr="00A30D5C">
        <w:rPr>
          <w:sz w:val="20"/>
          <w:szCs w:val="20"/>
        </w:rPr>
        <w:t xml:space="preserve">Tarifas sujetas a modificación y cambio sin previo aviso. </w:t>
      </w:r>
      <w:r>
        <w:rPr>
          <w:sz w:val="20"/>
          <w:szCs w:val="20"/>
        </w:rPr>
        <w:t>Check In</w:t>
      </w:r>
      <w:r w:rsidRPr="00A30D5C">
        <w:rPr>
          <w:sz w:val="20"/>
          <w:szCs w:val="20"/>
        </w:rPr>
        <w:t xml:space="preserve"> no se hace responsable por la suspensión y/o cambio de fecha del evento. Las reservas se confirman con el pago total de la mismas, siendo un paquete no reembolsable con el 100% de penalidad.</w:t>
      </w:r>
    </w:p>
    <w:p w14:paraId="369BA890" w14:textId="77777777" w:rsidR="00A30D5C" w:rsidRDefault="00A30D5C" w:rsidP="00A30D5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A30D5C">
        <w:rPr>
          <w:sz w:val="20"/>
          <w:szCs w:val="20"/>
        </w:rPr>
        <w:t>Una reprogramación del evento por fuerza mayor de la organización no amerita reembolso del paquete.</w:t>
      </w:r>
    </w:p>
    <w:p w14:paraId="67FB6A6E" w14:textId="783F7C97" w:rsidR="00A30D5C" w:rsidRPr="00A30D5C" w:rsidRDefault="00A30D5C" w:rsidP="00A30D5C">
      <w:pPr>
        <w:pStyle w:val="Prrafodelista"/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 w:rsidRPr="00A30D5C">
        <w:rPr>
          <w:sz w:val="20"/>
          <w:szCs w:val="20"/>
        </w:rPr>
        <w:t>Los Traslados IN-OUT Aeropuerto, cuando estén incluidos en el programa, contemplan 1 equipaje y 1 articulo personal por persona. Caso que el pasajero tenga más equipaje del indicado, deberá avisarlo con anticipación para poder preveerlo.</w:t>
      </w:r>
    </w:p>
    <w:p w14:paraId="78F582ED" w14:textId="6E059A40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7DACB468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6591F2CA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2B1C16B6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6FA00A19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69B053F2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2C91564A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5EA81385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 w:rsidRPr="00A30D5C">
        <w:rPr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7101CFD2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solo para peruanos residentes en Perú y extranjeros que no visiten su país de nacimiento.</w:t>
      </w:r>
    </w:p>
    <w:p w14:paraId="6D8EAAD1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53BF3C3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6FABE6E3" w14:textId="77777777" w:rsidR="0055382F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Esta oferta no puede ser combinada, ni acumulable con ninguna otra oferta y/o promoción especial.</w:t>
      </w:r>
    </w:p>
    <w:p w14:paraId="30C57A8B" w14:textId="77777777" w:rsidR="0055382F" w:rsidRPr="00A30D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A30D5C">
        <w:rPr>
          <w:sz w:val="20"/>
          <w:szCs w:val="20"/>
        </w:rPr>
        <w:t xml:space="preserve">Precios no válidos para grupos, no reembolsables, no endosables ni transferibles. </w:t>
      </w:r>
    </w:p>
    <w:p w14:paraId="22FAE583" w14:textId="77777777" w:rsidR="0055382F" w:rsidRPr="00A30D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A30D5C">
        <w:rPr>
          <w:sz w:val="20"/>
          <w:szCs w:val="20"/>
        </w:rPr>
        <w:t>No aplica para fechas festivas, congresos, ni feriados.</w:t>
      </w:r>
    </w:p>
    <w:p w14:paraId="0E43A337" w14:textId="383F003D" w:rsidR="0055382F" w:rsidRPr="00A30D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sz w:val="20"/>
          <w:szCs w:val="20"/>
        </w:rPr>
      </w:pPr>
      <w:r w:rsidRPr="00A30D5C">
        <w:rPr>
          <w:b/>
          <w:bCs/>
          <w:sz w:val="20"/>
          <w:szCs w:val="20"/>
        </w:rPr>
        <w:t xml:space="preserve">Programa actualizado al </w:t>
      </w:r>
      <w:r w:rsidR="00F34F65" w:rsidRPr="00A30D5C">
        <w:rPr>
          <w:b/>
          <w:bCs/>
          <w:sz w:val="20"/>
          <w:szCs w:val="20"/>
        </w:rPr>
        <w:t>24</w:t>
      </w:r>
      <w:r w:rsidRPr="00A30D5C">
        <w:rPr>
          <w:b/>
          <w:bCs/>
          <w:sz w:val="20"/>
          <w:szCs w:val="20"/>
        </w:rPr>
        <w:t xml:space="preserve"> de </w:t>
      </w:r>
      <w:r w:rsidR="000E3D31" w:rsidRPr="00A30D5C">
        <w:rPr>
          <w:b/>
          <w:bCs/>
          <w:sz w:val="20"/>
          <w:szCs w:val="20"/>
        </w:rPr>
        <w:t>octubre</w:t>
      </w:r>
      <w:r w:rsidRPr="00A30D5C">
        <w:rPr>
          <w:b/>
          <w:bCs/>
          <w:sz w:val="20"/>
          <w:szCs w:val="20"/>
        </w:rPr>
        <w:t xml:space="preserve"> del 2025.</w:t>
      </w:r>
    </w:p>
    <w:p w14:paraId="53D9398A" w14:textId="77777777" w:rsidR="0055382F" w:rsidRPr="00A30D5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0"/>
          <w:szCs w:val="20"/>
        </w:rPr>
      </w:pPr>
      <w:r w:rsidRPr="00A30D5C">
        <w:rPr>
          <w:sz w:val="20"/>
          <w:szCs w:val="20"/>
        </w:rPr>
        <w:t>Material exclusivo para agencias de viajes.</w:t>
      </w:r>
    </w:p>
    <w:sectPr w:rsidR="0055382F" w:rsidRPr="00A30D5C" w:rsidSect="00A30D5C">
      <w:headerReference w:type="default" r:id="rId9"/>
      <w:pgSz w:w="11906" w:h="16838"/>
      <w:pgMar w:top="1417" w:right="1701" w:bottom="1417" w:left="1701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C5D48" w14:textId="77777777" w:rsidR="00875E38" w:rsidRDefault="00875E38">
      <w:pPr>
        <w:spacing w:after="0" w:line="240" w:lineRule="auto"/>
      </w:pPr>
      <w:r>
        <w:separator/>
      </w:r>
    </w:p>
  </w:endnote>
  <w:endnote w:type="continuationSeparator" w:id="0">
    <w:p w14:paraId="7EE7423C" w14:textId="77777777" w:rsidR="00875E38" w:rsidRDefault="00875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842AB59-0C74-4F46-A0F3-E1104D1C62B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9C84626-8741-43D7-B341-9B0118C51F9B}"/>
    <w:embedBold r:id="rId3" w:fontKey="{E0972004-D8B8-44EC-B495-DC37C950CA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5714373-481C-44CD-9894-D04F5641CB5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12FB6F3-2B1E-4537-908D-CBFED2AA98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50E3549-18C0-4C09-8ED4-EB0DD3563992}"/>
    <w:embedItalic r:id="rId7" w:fontKey="{E4B4FF93-2B46-4892-9861-637523AC913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9EDBB7F-73C8-4FC0-98C0-1BB744863E7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792F6E" w14:textId="77777777" w:rsidR="00875E38" w:rsidRDefault="00875E38">
      <w:pPr>
        <w:spacing w:after="0" w:line="240" w:lineRule="auto"/>
      </w:pPr>
      <w:r>
        <w:separator/>
      </w:r>
    </w:p>
  </w:footnote>
  <w:footnote w:type="continuationSeparator" w:id="0">
    <w:p w14:paraId="63F0DF22" w14:textId="77777777" w:rsidR="00875E38" w:rsidRDefault="00875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70604" w14:textId="77777777" w:rsidR="0055382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95BF25C" wp14:editId="576DAEE7">
          <wp:simplePos x="0" y="0"/>
          <wp:positionH relativeFrom="column">
            <wp:posOffset>-935353</wp:posOffset>
          </wp:positionH>
          <wp:positionV relativeFrom="paragraph">
            <wp:posOffset>-309878</wp:posOffset>
          </wp:positionV>
          <wp:extent cx="2636520" cy="723900"/>
          <wp:effectExtent l="0" t="0" r="0" b="0"/>
          <wp:wrapNone/>
          <wp:docPr id="193483702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3683" t="25229" r="61409" b="16666"/>
                  <a:stretch>
                    <a:fillRect/>
                  </a:stretch>
                </pic:blipFill>
                <pic:spPr>
                  <a:xfrm>
                    <a:off x="0" y="0"/>
                    <a:ext cx="2636520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1EB4B2" w14:textId="77777777" w:rsidR="0055382F" w:rsidRDefault="0055382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E27A55"/>
    <w:multiLevelType w:val="multilevel"/>
    <w:tmpl w:val="C5BAE794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FFA28FC"/>
    <w:multiLevelType w:val="multilevel"/>
    <w:tmpl w:val="EAA201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0622419"/>
    <w:multiLevelType w:val="multilevel"/>
    <w:tmpl w:val="3D4CF6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DF64B0"/>
    <w:multiLevelType w:val="multilevel"/>
    <w:tmpl w:val="EC924B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E9F16E1"/>
    <w:multiLevelType w:val="multilevel"/>
    <w:tmpl w:val="DCF2C1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89322627">
    <w:abstractNumId w:val="4"/>
  </w:num>
  <w:num w:numId="2" w16cid:durableId="1222055374">
    <w:abstractNumId w:val="0"/>
  </w:num>
  <w:num w:numId="3" w16cid:durableId="1807817665">
    <w:abstractNumId w:val="1"/>
  </w:num>
  <w:num w:numId="4" w16cid:durableId="771897955">
    <w:abstractNumId w:val="2"/>
  </w:num>
  <w:num w:numId="5" w16cid:durableId="7435330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82F"/>
    <w:rsid w:val="000E3D31"/>
    <w:rsid w:val="00362FE3"/>
    <w:rsid w:val="0055382F"/>
    <w:rsid w:val="005C03E6"/>
    <w:rsid w:val="00623DF9"/>
    <w:rsid w:val="0069796E"/>
    <w:rsid w:val="0078265F"/>
    <w:rsid w:val="0078695C"/>
    <w:rsid w:val="00875E38"/>
    <w:rsid w:val="00985724"/>
    <w:rsid w:val="00A30D5C"/>
    <w:rsid w:val="00A42068"/>
    <w:rsid w:val="00A96E3C"/>
    <w:rsid w:val="00AE4B35"/>
    <w:rsid w:val="00D32596"/>
    <w:rsid w:val="00D54C35"/>
    <w:rsid w:val="00EF60FE"/>
    <w:rsid w:val="00F34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FA662"/>
  <w15:docId w15:val="{3FAD9C99-8E0B-44B9-9802-819FE4AB6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" w:eastAsia="es-P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Prrafodelista2">
    <w:name w:val="Párrafo de lista2"/>
    <w:basedOn w:val="Normal"/>
    <w:uiPriority w:val="99"/>
    <w:qFormat/>
    <w:rsid w:val="00D46AA1"/>
    <w:pPr>
      <w:spacing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 w:eastAsia="es-ES"/>
    </w:rPr>
  </w:style>
  <w:style w:type="paragraph" w:styleId="Prrafodelista">
    <w:name w:val="List Paragraph"/>
    <w:basedOn w:val="Normal"/>
    <w:uiPriority w:val="34"/>
    <w:qFormat/>
    <w:rsid w:val="00D46AA1"/>
    <w:pPr>
      <w:ind w:left="720"/>
      <w:contextualSpacing/>
    </w:pPr>
  </w:style>
  <w:style w:type="paragraph" w:customStyle="1" w:styleId="ListParagraph2">
    <w:name w:val="List Paragraph2"/>
    <w:basedOn w:val="Normal"/>
    <w:rsid w:val="00D46AA1"/>
    <w:pPr>
      <w:spacing w:before="100" w:beforeAutospacing="1" w:line="273" w:lineRule="auto"/>
      <w:ind w:left="720"/>
      <w:contextualSpacing/>
    </w:pPr>
    <w:rPr>
      <w:rFonts w:eastAsia="Times New Roman" w:cs="Times New Roman"/>
      <w:lang w:val="es-PE"/>
    </w:rPr>
  </w:style>
  <w:style w:type="paragraph" w:customStyle="1" w:styleId="Prrafodelista21">
    <w:name w:val="Párrafo de lista21"/>
    <w:basedOn w:val="Normal"/>
    <w:rsid w:val="00D46AA1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6AA1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46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6AA1"/>
    <w:rPr>
      <w:lang w:val="es-ES"/>
    </w:rPr>
  </w:style>
  <w:style w:type="character" w:customStyle="1" w:styleId="fSubTitle">
    <w:name w:val="fSubTitle"/>
    <w:rsid w:val="00784BB2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784BB2"/>
    <w:pPr>
      <w:spacing w:after="0" w:line="192" w:lineRule="auto"/>
    </w:pPr>
    <w:rPr>
      <w:sz w:val="20"/>
      <w:szCs w:val="20"/>
      <w:lang w:val="es-PE"/>
    </w:rPr>
  </w:style>
  <w:style w:type="character" w:customStyle="1" w:styleId="fList">
    <w:name w:val="fList"/>
    <w:rsid w:val="00784BB2"/>
    <w:rPr>
      <w:rFonts w:ascii="Calibri" w:eastAsia="Calibri" w:hAnsi="Calibri" w:cs="Calibri" w:hint="default"/>
      <w:color w:val="5A5A5A"/>
      <w:sz w:val="20"/>
      <w:szCs w:val="2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5IILs7amy8qAGm36mR8wc5iloA==">CgMxLjA4AHIhMTlpZWdNQkQ0ckpzSDdKUG9zQUtaNS1LZFhpMEUzYkhp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4</Pages>
  <Words>1213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Producto 2</cp:lastModifiedBy>
  <cp:revision>7</cp:revision>
  <dcterms:created xsi:type="dcterms:W3CDTF">2025-01-23T19:06:00Z</dcterms:created>
  <dcterms:modified xsi:type="dcterms:W3CDTF">2026-02-05T23:43:00Z</dcterms:modified>
</cp:coreProperties>
</file>